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5A0B" w14:textId="77777777" w:rsidR="0090120F" w:rsidRDefault="0090120F">
      <w:r>
        <w:t>Dear Client,</w:t>
      </w:r>
    </w:p>
    <w:p w14:paraId="700F496F" w14:textId="77777777" w:rsidR="0090120F" w:rsidRDefault="00385AF3">
      <w:r>
        <w:t xml:space="preserve">Thanks for </w:t>
      </w:r>
      <w:r w:rsidR="0090120F">
        <w:t xml:space="preserve">providing </w:t>
      </w:r>
      <w:r w:rsidR="00FB225D">
        <w:t xml:space="preserve">the datasets from </w:t>
      </w:r>
      <w:r w:rsidR="001B1B40">
        <w:t>Sprocket Central Pty Ltd.</w:t>
      </w:r>
      <w:r w:rsidR="0090120F">
        <w:t xml:space="preserve"> </w:t>
      </w:r>
      <w:r w:rsidR="001B1B40">
        <w:t>It is</w:t>
      </w:r>
      <w:r w:rsidR="0090120F">
        <w:t xml:space="preserve"> indeed a good opportunity to learn something new. While working on the datase</w:t>
      </w:r>
      <w:r w:rsidR="00576D57">
        <w:t>s</w:t>
      </w:r>
      <w:r w:rsidR="0090120F">
        <w:t>t</w:t>
      </w:r>
      <w:r w:rsidR="00D878BA">
        <w:t>s</w:t>
      </w:r>
      <w:r w:rsidR="0090120F">
        <w:t xml:space="preserve"> the following </w:t>
      </w:r>
      <w:r w:rsidR="00FB225D">
        <w:t xml:space="preserve">overview </w:t>
      </w:r>
      <w:r w:rsidR="0090120F">
        <w:t xml:space="preserve">is drawn </w:t>
      </w:r>
      <w:r w:rsidR="00D878BA">
        <w:t xml:space="preserve">and </w:t>
      </w:r>
      <w:r w:rsidR="0090120F">
        <w:t>necessary corrections were made.</w:t>
      </w:r>
      <w:r w:rsidR="001B1B40">
        <w:t xml:space="preserve"> The table below highlights the key quality issues with data set. Please let us know if you have any issues.</w:t>
      </w:r>
    </w:p>
    <w:p w14:paraId="158127AE" w14:textId="77777777" w:rsidR="003B0377" w:rsidRDefault="0090120F">
      <w:r>
        <w:t xml:space="preserve"> </w:t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120F" w14:paraId="114057A6" w14:textId="77777777" w:rsidTr="0090120F">
        <w:tc>
          <w:tcPr>
            <w:tcW w:w="2254" w:type="dxa"/>
          </w:tcPr>
          <w:p w14:paraId="16DBF789" w14:textId="77777777" w:rsidR="0090120F" w:rsidRDefault="0090120F" w:rsidP="0090120F">
            <w:r>
              <w:t>Transactions</w:t>
            </w:r>
          </w:p>
        </w:tc>
        <w:tc>
          <w:tcPr>
            <w:tcW w:w="2254" w:type="dxa"/>
          </w:tcPr>
          <w:p w14:paraId="0FB3F486" w14:textId="77777777" w:rsidR="0090120F" w:rsidRDefault="0090120F" w:rsidP="0090120F">
            <w:r>
              <w:t>There are blanks in the brand column</w:t>
            </w:r>
          </w:p>
        </w:tc>
        <w:tc>
          <w:tcPr>
            <w:tcW w:w="2254" w:type="dxa"/>
          </w:tcPr>
          <w:p w14:paraId="05B88389" w14:textId="77777777" w:rsidR="0090120F" w:rsidRDefault="0090120F" w:rsidP="0090120F">
            <w:r>
              <w:t>List price and standard price values are not accurate</w:t>
            </w:r>
          </w:p>
        </w:tc>
        <w:tc>
          <w:tcPr>
            <w:tcW w:w="2254" w:type="dxa"/>
          </w:tcPr>
          <w:p w14:paraId="129AE3DB" w14:textId="77777777" w:rsidR="0090120F" w:rsidRDefault="0090120F" w:rsidP="0090120F"/>
          <w:p w14:paraId="5B240E2A" w14:textId="77777777" w:rsidR="0090120F" w:rsidRDefault="00E2624A" w:rsidP="0090120F">
            <w:r>
              <w:t xml:space="preserve">Out of 20000 records 19445 Unique </w:t>
            </w:r>
          </w:p>
        </w:tc>
      </w:tr>
      <w:tr w:rsidR="0090120F" w14:paraId="21F57CAC" w14:textId="77777777" w:rsidTr="0090120F">
        <w:tc>
          <w:tcPr>
            <w:tcW w:w="2254" w:type="dxa"/>
          </w:tcPr>
          <w:p w14:paraId="6C6F2E7A" w14:textId="77777777" w:rsidR="0090120F" w:rsidRDefault="0090120F" w:rsidP="0090120F">
            <w:r>
              <w:t>New Customer list</w:t>
            </w:r>
          </w:p>
        </w:tc>
        <w:tc>
          <w:tcPr>
            <w:tcW w:w="2254" w:type="dxa"/>
          </w:tcPr>
          <w:p w14:paraId="005700DA" w14:textId="77777777" w:rsidR="0090120F" w:rsidRDefault="0090120F" w:rsidP="0090120F">
            <w:r>
              <w:t>DOB column had blanks in it</w:t>
            </w:r>
          </w:p>
        </w:tc>
        <w:tc>
          <w:tcPr>
            <w:tcW w:w="2254" w:type="dxa"/>
          </w:tcPr>
          <w:p w14:paraId="24C8487F" w14:textId="77777777" w:rsidR="0090120F" w:rsidRDefault="0090120F" w:rsidP="0090120F">
            <w:r>
              <w:t>There is no accuracy in the “past 3 years bike purchases related column”</w:t>
            </w:r>
          </w:p>
        </w:tc>
        <w:tc>
          <w:tcPr>
            <w:tcW w:w="2254" w:type="dxa"/>
          </w:tcPr>
          <w:p w14:paraId="3291E470" w14:textId="77777777" w:rsidR="0090120F" w:rsidRDefault="0090120F" w:rsidP="0090120F">
            <w:r>
              <w:t>In the gender column data is inconsistent</w:t>
            </w:r>
          </w:p>
        </w:tc>
      </w:tr>
      <w:tr w:rsidR="0090120F" w14:paraId="01E1D819" w14:textId="77777777" w:rsidTr="0090120F">
        <w:tc>
          <w:tcPr>
            <w:tcW w:w="2254" w:type="dxa"/>
          </w:tcPr>
          <w:p w14:paraId="61BCA01C" w14:textId="77777777" w:rsidR="0090120F" w:rsidRDefault="0090120F" w:rsidP="0090120F">
            <w:r>
              <w:t xml:space="preserve">Customer Demographic </w:t>
            </w:r>
          </w:p>
        </w:tc>
        <w:tc>
          <w:tcPr>
            <w:tcW w:w="2254" w:type="dxa"/>
          </w:tcPr>
          <w:p w14:paraId="1C5732E8" w14:textId="77777777" w:rsidR="0090120F" w:rsidRDefault="0090120F" w:rsidP="0090120F">
            <w:r>
              <w:t>Job titles column had blanks in it</w:t>
            </w:r>
          </w:p>
          <w:p w14:paraId="5848B4DD" w14:textId="77777777" w:rsidR="00FB225D" w:rsidRDefault="00FB225D" w:rsidP="0090120F">
            <w:r>
              <w:t>And DOB  is inaccurate</w:t>
            </w:r>
          </w:p>
        </w:tc>
        <w:tc>
          <w:tcPr>
            <w:tcW w:w="2254" w:type="dxa"/>
          </w:tcPr>
          <w:p w14:paraId="784F602B" w14:textId="77777777" w:rsidR="0090120F" w:rsidRDefault="0090120F" w:rsidP="0090120F">
            <w:r>
              <w:t>Gender column had inconsistent data</w:t>
            </w:r>
          </w:p>
        </w:tc>
        <w:tc>
          <w:tcPr>
            <w:tcW w:w="2254" w:type="dxa"/>
          </w:tcPr>
          <w:p w14:paraId="18294251" w14:textId="77777777" w:rsidR="0090120F" w:rsidRDefault="00FB225D" w:rsidP="0090120F">
            <w:r>
              <w:t>3494 unique records are identified out of 4000 records</w:t>
            </w:r>
          </w:p>
        </w:tc>
      </w:tr>
      <w:tr w:rsidR="0090120F" w14:paraId="0CEB5BE3" w14:textId="77777777" w:rsidTr="0090120F">
        <w:tc>
          <w:tcPr>
            <w:tcW w:w="2254" w:type="dxa"/>
          </w:tcPr>
          <w:p w14:paraId="502BF32D" w14:textId="77777777" w:rsidR="0090120F" w:rsidRDefault="0090120F" w:rsidP="0090120F">
            <w:r>
              <w:t>Customer Address</w:t>
            </w:r>
          </w:p>
        </w:tc>
        <w:tc>
          <w:tcPr>
            <w:tcW w:w="2254" w:type="dxa"/>
          </w:tcPr>
          <w:p w14:paraId="411CD2C0" w14:textId="77777777" w:rsidR="00FB225D" w:rsidRDefault="0090120F" w:rsidP="0090120F">
            <w:r>
              <w:t xml:space="preserve">Property values are </w:t>
            </w:r>
          </w:p>
          <w:p w14:paraId="09CDF296" w14:textId="77777777" w:rsidR="0090120F" w:rsidRDefault="0090120F" w:rsidP="0090120F">
            <w:r>
              <w:t>inaccurate</w:t>
            </w:r>
          </w:p>
        </w:tc>
        <w:tc>
          <w:tcPr>
            <w:tcW w:w="2254" w:type="dxa"/>
          </w:tcPr>
          <w:p w14:paraId="3CE00802" w14:textId="77777777" w:rsidR="0090120F" w:rsidRDefault="0090120F" w:rsidP="0090120F">
            <w:r>
              <w:t>State column data is inconsistent</w:t>
            </w:r>
          </w:p>
        </w:tc>
        <w:tc>
          <w:tcPr>
            <w:tcW w:w="2254" w:type="dxa"/>
          </w:tcPr>
          <w:p w14:paraId="79A0124F" w14:textId="77777777" w:rsidR="0090120F" w:rsidRDefault="00FB225D" w:rsidP="0090120F">
            <w:r>
              <w:t>---</w:t>
            </w:r>
          </w:p>
        </w:tc>
      </w:tr>
    </w:tbl>
    <w:p w14:paraId="3C30B841" w14:textId="77777777" w:rsidR="00800BA4" w:rsidRDefault="00800BA4"/>
    <w:p w14:paraId="34197692" w14:textId="77777777" w:rsidR="00E42B51" w:rsidRDefault="00E42B51">
      <w:r>
        <w:t>Below are more in depth descriptions of the data quality issues discovered.</w:t>
      </w:r>
    </w:p>
    <w:p w14:paraId="4FE69A87" w14:textId="77777777" w:rsidR="001B1B40" w:rsidRDefault="001B1B40" w:rsidP="001B1B40">
      <w:pPr>
        <w:pStyle w:val="ListParagraph"/>
        <w:numPr>
          <w:ilvl w:val="0"/>
          <w:numId w:val="1"/>
        </w:numPr>
      </w:pPr>
      <w:r>
        <w:t>Accuracy: DOB in Customer Demographic is inaccurate and Profit is missing in the Transactions set.</w:t>
      </w:r>
    </w:p>
    <w:p w14:paraId="5CC2FE90" w14:textId="77777777" w:rsidR="001B1B40" w:rsidRDefault="001B1B40" w:rsidP="001B1B40">
      <w:pPr>
        <w:pStyle w:val="ListParagraph"/>
        <w:numPr>
          <w:ilvl w:val="0"/>
          <w:numId w:val="1"/>
        </w:numPr>
      </w:pPr>
      <w:r>
        <w:t>Completeness: Job title has blanks and Customer Id is Incomplete in Customer Demographic and even in the Customer Address and Transactions sets, Customer Id’s are incomplete and Online Order , Brand columns has blanks.</w:t>
      </w:r>
    </w:p>
    <w:p w14:paraId="3FACCC21" w14:textId="77777777" w:rsidR="00E42B51" w:rsidRDefault="001B1B40" w:rsidP="001B1B40">
      <w:pPr>
        <w:pStyle w:val="ListParagraph"/>
        <w:numPr>
          <w:ilvl w:val="0"/>
          <w:numId w:val="1"/>
        </w:numPr>
      </w:pPr>
      <w:r>
        <w:t xml:space="preserve">Consistency: Gender and States </w:t>
      </w:r>
      <w:r w:rsidR="00E42B51">
        <w:t>of Customer Demographic and Customer Address are Inconsistent.</w:t>
      </w:r>
    </w:p>
    <w:p w14:paraId="631FE474" w14:textId="77777777" w:rsidR="001B1B40" w:rsidRDefault="00E42B51" w:rsidP="001B1B40">
      <w:pPr>
        <w:pStyle w:val="ListParagraph"/>
        <w:numPr>
          <w:ilvl w:val="0"/>
          <w:numId w:val="1"/>
        </w:numPr>
      </w:pPr>
      <w:r>
        <w:t>Currency: Deceased customers were filtered out.</w:t>
      </w:r>
      <w:r w:rsidR="001B1B40">
        <w:t xml:space="preserve"> </w:t>
      </w:r>
    </w:p>
    <w:p w14:paraId="598C2782" w14:textId="77777777" w:rsidR="00E42B51" w:rsidRDefault="00E42B51" w:rsidP="001B1B40">
      <w:pPr>
        <w:pStyle w:val="ListParagraph"/>
        <w:numPr>
          <w:ilvl w:val="0"/>
          <w:numId w:val="1"/>
        </w:numPr>
      </w:pPr>
      <w:r>
        <w:t>Relevancy: Cancelled order status in the Transactions set was filtered out</w:t>
      </w:r>
    </w:p>
    <w:p w14:paraId="70D4793F" w14:textId="77777777" w:rsidR="00E42B51" w:rsidRDefault="00E42B51" w:rsidP="001B1B40">
      <w:pPr>
        <w:pStyle w:val="ListParagraph"/>
        <w:numPr>
          <w:ilvl w:val="0"/>
          <w:numId w:val="1"/>
        </w:numPr>
      </w:pPr>
      <w:r>
        <w:t>Validity: Transactions set has invalid columns such as List Price and Product sold date.</w:t>
      </w:r>
    </w:p>
    <w:p w14:paraId="223C499E" w14:textId="77777777" w:rsidR="00FB225D" w:rsidRDefault="00FB225D">
      <w:r>
        <w:t>We are now moving ahead with further cleaning and standardization of data. Excited to be a part of this and looking forward to learn more.</w:t>
      </w:r>
    </w:p>
    <w:p w14:paraId="7DE1033E" w14:textId="77777777" w:rsidR="00FB225D" w:rsidRDefault="00FB225D">
      <w:r>
        <w:t>Best Regards,</w:t>
      </w:r>
    </w:p>
    <w:p w14:paraId="3C46615A" w14:textId="77777777" w:rsidR="00800BA4" w:rsidRDefault="00FB225D">
      <w:r>
        <w:t xml:space="preserve">Nalliboyina Yuva Raja Phani Kumar </w:t>
      </w:r>
    </w:p>
    <w:p w14:paraId="73118F09" w14:textId="77777777" w:rsidR="00800BA4" w:rsidRDefault="00800BA4"/>
    <w:p w14:paraId="03A94834" w14:textId="77777777" w:rsidR="00800BA4" w:rsidRDefault="00800BA4"/>
    <w:sectPr w:rsidR="0080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C64"/>
    <w:multiLevelType w:val="hybridMultilevel"/>
    <w:tmpl w:val="7B04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BA4"/>
    <w:rsid w:val="001B1B40"/>
    <w:rsid w:val="003322CB"/>
    <w:rsid w:val="00385AF3"/>
    <w:rsid w:val="003B0377"/>
    <w:rsid w:val="004C28AD"/>
    <w:rsid w:val="00500668"/>
    <w:rsid w:val="00576D57"/>
    <w:rsid w:val="00800BA4"/>
    <w:rsid w:val="008C4F07"/>
    <w:rsid w:val="0090120F"/>
    <w:rsid w:val="00A60FF4"/>
    <w:rsid w:val="00D878BA"/>
    <w:rsid w:val="00E2624A"/>
    <w:rsid w:val="00E42B51"/>
    <w:rsid w:val="00E638D6"/>
    <w:rsid w:val="00F60E79"/>
    <w:rsid w:val="00F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A31"/>
  <w15:docId w15:val="{5825B13D-055B-4CEF-814A-E3216A45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Nalliboyina</dc:creator>
  <cp:keywords/>
  <dc:description/>
  <cp:lastModifiedBy>Yuvraj Nalliboyina</cp:lastModifiedBy>
  <cp:revision>2</cp:revision>
  <dcterms:created xsi:type="dcterms:W3CDTF">2023-02-22T20:41:00Z</dcterms:created>
  <dcterms:modified xsi:type="dcterms:W3CDTF">2023-03-03T08:39:00Z</dcterms:modified>
</cp:coreProperties>
</file>