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42"/>
          <w:szCs w:val="42"/>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t xml:space="preserve">CLASS </w:t>
      </w:r>
      <w:r>
        <w:rPr>
          <w:rFonts w:ascii="Arial" w:cs="Arial" w:eastAsia="Arial" w:hAnsi="Arial"/>
          <w:sz w:val="80"/>
          <w:szCs w:val="80"/>
          <w:color w:val="auto"/>
        </w:rPr>
        <w:t>XII</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jc w:val="center"/>
        <w:ind w:left="2340" w:right="380"/>
        <w:spacing w:after="0" w:line="267" w:lineRule="auto"/>
        <w:rPr>
          <w:sz w:val="20"/>
          <w:szCs w:val="20"/>
          <w:color w:val="auto"/>
        </w:rPr>
      </w:pPr>
      <w:r>
        <w:rPr>
          <w:rFonts w:ascii="Arial" w:cs="Arial" w:eastAsia="Arial" w:hAnsi="Arial"/>
          <w:sz w:val="89"/>
          <w:szCs w:val="89"/>
          <w:color w:val="FFFFFF"/>
        </w:rPr>
        <w:t>Supplementary Reading Material in Economics</w:t>
      </w:r>
    </w:p>
    <w:p>
      <w:pPr>
        <w:spacing w:after="0" w:line="152" w:lineRule="exact"/>
        <w:rPr>
          <w:sz w:val="24"/>
          <w:szCs w:val="24"/>
          <w:color w:val="auto"/>
        </w:rPr>
      </w:pPr>
    </w:p>
    <w:p>
      <w:pPr>
        <w:jc w:val="right"/>
        <w:ind w:right="940"/>
        <w:spacing w:after="0"/>
        <w:rPr>
          <w:sz w:val="20"/>
          <w:szCs w:val="20"/>
          <w:color w:val="auto"/>
        </w:rPr>
      </w:pPr>
      <w:r>
        <w:rPr>
          <w:rFonts w:ascii="Arial" w:cs="Arial" w:eastAsia="Arial" w:hAnsi="Arial"/>
          <w:sz w:val="49"/>
          <w:szCs w:val="49"/>
          <w:b w:val="1"/>
          <w:bCs w:val="1"/>
          <w:color w:val="auto"/>
        </w:rPr>
        <w:t>Part A : Introductory Microeconomics</w:t>
      </w:r>
    </w:p>
    <w:p>
      <w:pPr>
        <w:spacing w:after="0" w:line="107" w:lineRule="exact"/>
        <w:rPr>
          <w:sz w:val="24"/>
          <w:szCs w:val="24"/>
          <w:color w:val="auto"/>
        </w:rPr>
      </w:pPr>
    </w:p>
    <w:p>
      <w:pPr>
        <w:ind w:left="2320"/>
        <w:spacing w:after="0"/>
        <w:rPr>
          <w:sz w:val="20"/>
          <w:szCs w:val="20"/>
          <w:color w:val="auto"/>
        </w:rPr>
      </w:pPr>
      <w:r>
        <w:rPr>
          <w:rFonts w:ascii="Arial" w:cs="Arial" w:eastAsia="Arial" w:hAnsi="Arial"/>
          <w:sz w:val="34"/>
          <w:szCs w:val="34"/>
          <w:b w:val="1"/>
          <w:bCs w:val="1"/>
          <w:color w:val="auto"/>
        </w:rPr>
        <w:t>(Effective for March 2015 Examination)</w:t>
      </w:r>
    </w:p>
    <w:p>
      <w:pPr>
        <w:sectPr>
          <w:pgSz w:w="12240" w:h="15840" w:orient="portrait"/>
          <w:cols w:equalWidth="0" w:num="1">
            <w:col w:w="10240"/>
          </w:cols>
          <w:pgMar w:left="560" w:top="712" w:right="1440" w:bottom="20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jc w:val="center"/>
        <w:ind w:left="1160" w:right="260"/>
        <w:spacing w:after="0" w:line="325" w:lineRule="auto"/>
        <w:rPr>
          <w:sz w:val="20"/>
          <w:szCs w:val="20"/>
          <w:color w:val="auto"/>
        </w:rPr>
      </w:pPr>
      <w:r>
        <w:rPr>
          <w:rFonts w:ascii="Arial" w:cs="Arial" w:eastAsia="Arial" w:hAnsi="Arial"/>
          <w:sz w:val="38"/>
          <w:szCs w:val="38"/>
          <w:b w:val="1"/>
          <w:bCs w:val="1"/>
          <w:color w:val="007EB8"/>
        </w:rPr>
        <w:t>CENTRAL BOARD OF SECONDARY EDUCATION Preet Vihar, Delhi - 110092</w:t>
      </w:r>
    </w:p>
    <w:p>
      <w:pPr>
        <w:sectPr>
          <w:pgSz w:w="12240" w:h="15840" w:orient="portrait"/>
          <w:cols w:equalWidth="0" w:num="1">
            <w:col w:w="10240"/>
          </w:cols>
          <w:pgMar w:left="560" w:top="712" w:right="1440" w:bottom="207" w:gutter="0" w:footer="0" w:header="0"/>
          <w:type w:val="continuous"/>
        </w:sectPr>
      </w:pPr>
    </w:p>
    <w:bookmarkStart w:id="1" w:name="page2"/>
    <w:bookmarkEnd w:id="1"/>
    <w:p>
      <w:pPr>
        <w:jc w:val="center"/>
        <w:ind w:right="19"/>
        <w:spacing w:after="0"/>
        <w:rPr>
          <w:sz w:val="20"/>
          <w:szCs w:val="20"/>
          <w:color w:val="auto"/>
        </w:rPr>
      </w:pPr>
      <w:r>
        <w:rPr>
          <w:rFonts w:ascii="Arial" w:cs="Arial" w:eastAsia="Arial" w:hAnsi="Arial"/>
          <w:sz w:val="32"/>
          <w:szCs w:val="32"/>
          <w:b w:val="1"/>
          <w:bCs w:val="1"/>
          <w:color w:val="auto"/>
        </w:rPr>
        <w:t>INTRODUCTORY MICROECONOMICS</w:t>
      </w:r>
    </w:p>
    <w:p>
      <w:pPr>
        <w:spacing w:after="0" w:line="319" w:lineRule="exact"/>
        <w:rPr>
          <w:sz w:val="20"/>
          <w:szCs w:val="20"/>
          <w:color w:val="auto"/>
        </w:rPr>
      </w:pPr>
    </w:p>
    <w:p>
      <w:pPr>
        <w:jc w:val="center"/>
        <w:ind w:right="19"/>
        <w:spacing w:after="0"/>
        <w:rPr>
          <w:sz w:val="20"/>
          <w:szCs w:val="20"/>
          <w:color w:val="auto"/>
        </w:rPr>
      </w:pPr>
      <w:r>
        <w:rPr>
          <w:rFonts w:ascii="Arial" w:cs="Arial" w:eastAsia="Arial" w:hAnsi="Arial"/>
          <w:sz w:val="26"/>
          <w:szCs w:val="26"/>
          <w:b w:val="1"/>
          <w:bCs w:val="1"/>
          <w:color w:val="auto"/>
        </w:rPr>
        <w:t>UNIT - I</w:t>
      </w:r>
    </w:p>
    <w:p>
      <w:pPr>
        <w:spacing w:after="0" w:line="301" w:lineRule="exact"/>
        <w:rPr>
          <w:sz w:val="20"/>
          <w:szCs w:val="20"/>
          <w:color w:val="auto"/>
        </w:rPr>
      </w:pPr>
    </w:p>
    <w:p>
      <w:pPr>
        <w:ind w:left="1"/>
        <w:spacing w:after="0"/>
        <w:rPr>
          <w:sz w:val="20"/>
          <w:szCs w:val="20"/>
          <w:color w:val="auto"/>
        </w:rPr>
      </w:pPr>
      <w:r>
        <w:rPr>
          <w:rFonts w:ascii="Arial" w:cs="Arial" w:eastAsia="Arial" w:hAnsi="Arial"/>
          <w:sz w:val="26"/>
          <w:szCs w:val="26"/>
          <w:b w:val="1"/>
          <w:bCs w:val="1"/>
          <w:color w:val="auto"/>
        </w:rPr>
        <w:t>PRODUCTION POSSIBILITIES CURVE</w:t>
      </w:r>
    </w:p>
    <w:p>
      <w:pPr>
        <w:spacing w:after="0" w:line="163" w:lineRule="exact"/>
        <w:rPr>
          <w:sz w:val="20"/>
          <w:szCs w:val="20"/>
          <w:color w:val="auto"/>
        </w:rPr>
      </w:pPr>
    </w:p>
    <w:p>
      <w:pPr>
        <w:jc w:val="both"/>
        <w:ind w:left="1" w:right="20"/>
        <w:spacing w:after="0" w:line="262" w:lineRule="auto"/>
        <w:rPr>
          <w:sz w:val="20"/>
          <w:szCs w:val="20"/>
          <w:color w:val="auto"/>
        </w:rPr>
      </w:pPr>
      <w:r>
        <w:rPr>
          <w:rFonts w:ascii="Arial" w:cs="Arial" w:eastAsia="Arial" w:hAnsi="Arial"/>
          <w:sz w:val="24"/>
          <w:szCs w:val="24"/>
          <w:color w:val="auto"/>
        </w:rPr>
        <w:t>The production possibilities (PP) curve is a graphical medium of highlighting the central problem of 'what to produce'. To decide what to produce and in what quantities, it is first necessary to know what is obtainable. The PP curve shows the options that are obtainable, or simply the production possibilities.</w:t>
      </w:r>
    </w:p>
    <w:p>
      <w:pPr>
        <w:spacing w:after="0" w:line="163" w:lineRule="exact"/>
        <w:rPr>
          <w:sz w:val="20"/>
          <w:szCs w:val="20"/>
          <w:color w:val="auto"/>
        </w:rPr>
      </w:pPr>
    </w:p>
    <w:p>
      <w:pPr>
        <w:ind w:left="1"/>
        <w:spacing w:after="0"/>
        <w:rPr>
          <w:sz w:val="20"/>
          <w:szCs w:val="20"/>
          <w:color w:val="auto"/>
        </w:rPr>
      </w:pPr>
      <w:r>
        <w:rPr>
          <w:rFonts w:ascii="Arial" w:cs="Arial" w:eastAsia="Arial" w:hAnsi="Arial"/>
          <w:sz w:val="24"/>
          <w:szCs w:val="24"/>
          <w:color w:val="auto"/>
        </w:rPr>
        <w:t xml:space="preserve">What is obtainable is based on the following </w:t>
      </w:r>
      <w:r>
        <w:rPr>
          <w:rFonts w:ascii="Arial" w:cs="Arial" w:eastAsia="Arial" w:hAnsi="Arial"/>
          <w:sz w:val="24"/>
          <w:szCs w:val="24"/>
          <w:b w:val="1"/>
          <w:bCs w:val="1"/>
          <w:color w:val="auto"/>
        </w:rPr>
        <w:t>assumptions:</w:t>
      </w:r>
    </w:p>
    <w:p>
      <w:pPr>
        <w:spacing w:after="0" w:line="228" w:lineRule="exact"/>
        <w:rPr>
          <w:sz w:val="20"/>
          <w:szCs w:val="20"/>
          <w:color w:val="auto"/>
        </w:rPr>
      </w:pPr>
    </w:p>
    <w:p>
      <w:pPr>
        <w:ind w:left="721" w:hanging="721"/>
        <w:spacing w:after="0"/>
        <w:tabs>
          <w:tab w:leader="none" w:pos="721" w:val="left"/>
        </w:tabs>
        <w:numPr>
          <w:ilvl w:val="0"/>
          <w:numId w:val="1"/>
        </w:numPr>
        <w:rPr>
          <w:rFonts w:ascii="Arial" w:cs="Arial" w:eastAsia="Arial" w:hAnsi="Arial"/>
          <w:sz w:val="24"/>
          <w:szCs w:val="24"/>
          <w:color w:val="auto"/>
        </w:rPr>
      </w:pPr>
      <w:r>
        <w:rPr>
          <w:rFonts w:ascii="Arial" w:cs="Arial" w:eastAsia="Arial" w:hAnsi="Arial"/>
          <w:sz w:val="24"/>
          <w:szCs w:val="24"/>
          <w:color w:val="auto"/>
        </w:rPr>
        <w:t>The resources available are fixed.</w:t>
      </w:r>
    </w:p>
    <w:p>
      <w:pPr>
        <w:spacing w:after="0" w:line="84" w:lineRule="exact"/>
        <w:rPr>
          <w:rFonts w:ascii="Arial" w:cs="Arial" w:eastAsia="Arial" w:hAnsi="Arial"/>
          <w:sz w:val="24"/>
          <w:szCs w:val="24"/>
          <w:color w:val="auto"/>
        </w:rPr>
      </w:pPr>
    </w:p>
    <w:p>
      <w:pPr>
        <w:ind w:left="721" w:hanging="721"/>
        <w:spacing w:after="0"/>
        <w:tabs>
          <w:tab w:leader="none" w:pos="721" w:val="left"/>
        </w:tabs>
        <w:numPr>
          <w:ilvl w:val="0"/>
          <w:numId w:val="1"/>
        </w:numPr>
        <w:rPr>
          <w:rFonts w:ascii="Arial" w:cs="Arial" w:eastAsia="Arial" w:hAnsi="Arial"/>
          <w:sz w:val="24"/>
          <w:szCs w:val="24"/>
          <w:color w:val="auto"/>
        </w:rPr>
      </w:pPr>
      <w:r>
        <w:rPr>
          <w:rFonts w:ascii="Arial" w:cs="Arial" w:eastAsia="Arial" w:hAnsi="Arial"/>
          <w:sz w:val="24"/>
          <w:szCs w:val="24"/>
          <w:color w:val="auto"/>
        </w:rPr>
        <w:t>The technology remains unchanged.</w:t>
      </w:r>
    </w:p>
    <w:p>
      <w:pPr>
        <w:spacing w:after="0" w:line="84" w:lineRule="exact"/>
        <w:rPr>
          <w:rFonts w:ascii="Arial" w:cs="Arial" w:eastAsia="Arial" w:hAnsi="Arial"/>
          <w:sz w:val="24"/>
          <w:szCs w:val="24"/>
          <w:color w:val="auto"/>
        </w:rPr>
      </w:pPr>
    </w:p>
    <w:p>
      <w:pPr>
        <w:ind w:left="721" w:hanging="721"/>
        <w:spacing w:after="0"/>
        <w:tabs>
          <w:tab w:leader="none" w:pos="721" w:val="left"/>
        </w:tabs>
        <w:numPr>
          <w:ilvl w:val="0"/>
          <w:numId w:val="1"/>
        </w:numPr>
        <w:rPr>
          <w:rFonts w:ascii="Arial" w:cs="Arial" w:eastAsia="Arial" w:hAnsi="Arial"/>
          <w:sz w:val="24"/>
          <w:szCs w:val="24"/>
          <w:color w:val="auto"/>
        </w:rPr>
      </w:pPr>
      <w:r>
        <w:rPr>
          <w:rFonts w:ascii="Arial" w:cs="Arial" w:eastAsia="Arial" w:hAnsi="Arial"/>
          <w:sz w:val="24"/>
          <w:szCs w:val="24"/>
          <w:color w:val="auto"/>
        </w:rPr>
        <w:t>The resources are fully employed.</w:t>
      </w:r>
    </w:p>
    <w:p>
      <w:pPr>
        <w:spacing w:after="0" w:line="84" w:lineRule="exact"/>
        <w:rPr>
          <w:rFonts w:ascii="Arial" w:cs="Arial" w:eastAsia="Arial" w:hAnsi="Arial"/>
          <w:sz w:val="24"/>
          <w:szCs w:val="24"/>
          <w:color w:val="auto"/>
        </w:rPr>
      </w:pPr>
    </w:p>
    <w:p>
      <w:pPr>
        <w:ind w:left="721" w:hanging="721"/>
        <w:spacing w:after="0"/>
        <w:tabs>
          <w:tab w:leader="none" w:pos="721" w:val="left"/>
        </w:tabs>
        <w:numPr>
          <w:ilvl w:val="0"/>
          <w:numId w:val="1"/>
        </w:numPr>
        <w:rPr>
          <w:rFonts w:ascii="Arial" w:cs="Arial" w:eastAsia="Arial" w:hAnsi="Arial"/>
          <w:sz w:val="24"/>
          <w:szCs w:val="24"/>
          <w:color w:val="auto"/>
        </w:rPr>
      </w:pPr>
      <w:r>
        <w:rPr>
          <w:rFonts w:ascii="Arial" w:cs="Arial" w:eastAsia="Arial" w:hAnsi="Arial"/>
          <w:sz w:val="24"/>
          <w:szCs w:val="24"/>
          <w:color w:val="auto"/>
        </w:rPr>
        <w:t>The resources are efficiently employed.</w:t>
      </w:r>
    </w:p>
    <w:p>
      <w:pPr>
        <w:spacing w:after="0" w:line="84" w:lineRule="exact"/>
        <w:rPr>
          <w:rFonts w:ascii="Arial" w:cs="Arial" w:eastAsia="Arial" w:hAnsi="Arial"/>
          <w:sz w:val="24"/>
          <w:szCs w:val="24"/>
          <w:color w:val="auto"/>
        </w:rPr>
      </w:pPr>
    </w:p>
    <w:p>
      <w:pPr>
        <w:jc w:val="both"/>
        <w:ind w:left="721" w:right="20" w:hanging="721"/>
        <w:spacing w:after="0" w:line="268" w:lineRule="auto"/>
        <w:tabs>
          <w:tab w:leader="none" w:pos="721" w:val="left"/>
        </w:tabs>
        <w:numPr>
          <w:ilvl w:val="0"/>
          <w:numId w:val="1"/>
        </w:numPr>
        <w:rPr>
          <w:rFonts w:ascii="Arial" w:cs="Arial" w:eastAsia="Arial" w:hAnsi="Arial"/>
          <w:sz w:val="24"/>
          <w:szCs w:val="24"/>
          <w:color w:val="auto"/>
        </w:rPr>
      </w:pPr>
      <w:r>
        <w:rPr>
          <w:rFonts w:ascii="Arial" w:cs="Arial" w:eastAsia="Arial" w:hAnsi="Arial"/>
          <w:sz w:val="24"/>
          <w:szCs w:val="24"/>
          <w:color w:val="auto"/>
        </w:rPr>
        <w:t>The resources are not equally efficient in production of all products. Thus if resources are transferred from production of one good to another, the cost increases. In other words marginal opportunity cost increases.</w:t>
      </w:r>
    </w:p>
    <w:p>
      <w:pPr>
        <w:spacing w:after="0" w:line="155" w:lineRule="exact"/>
        <w:rPr>
          <w:sz w:val="20"/>
          <w:szCs w:val="20"/>
          <w:color w:val="auto"/>
        </w:rPr>
      </w:pPr>
    </w:p>
    <w:p>
      <w:pPr>
        <w:jc w:val="both"/>
        <w:ind w:left="1" w:right="20"/>
        <w:spacing w:after="0" w:line="285" w:lineRule="auto"/>
        <w:rPr>
          <w:sz w:val="20"/>
          <w:szCs w:val="20"/>
          <w:color w:val="auto"/>
        </w:rPr>
      </w:pPr>
      <w:r>
        <w:rPr>
          <w:rFonts w:ascii="Arial" w:cs="Arial" w:eastAsia="Arial" w:hAnsi="Arial"/>
          <w:sz w:val="24"/>
          <w:szCs w:val="24"/>
          <w:color w:val="auto"/>
        </w:rPr>
        <w:t>The last assumption needs explanation because it determines the shape of the PP curve. If this assumption changes, the shape changes.</w:t>
      </w:r>
    </w:p>
    <w:p>
      <w:pPr>
        <w:spacing w:after="0" w:line="137" w:lineRule="exact"/>
        <w:rPr>
          <w:sz w:val="20"/>
          <w:szCs w:val="20"/>
          <w:color w:val="auto"/>
        </w:rPr>
      </w:pPr>
    </w:p>
    <w:p>
      <w:pPr>
        <w:jc w:val="both"/>
        <w:ind w:left="1" w:right="20"/>
        <w:spacing w:after="0" w:line="259" w:lineRule="auto"/>
        <w:rPr>
          <w:sz w:val="20"/>
          <w:szCs w:val="20"/>
          <w:color w:val="auto"/>
        </w:rPr>
      </w:pPr>
      <w:r>
        <w:rPr>
          <w:rFonts w:ascii="Arial" w:cs="Arial" w:eastAsia="Arial" w:hAnsi="Arial"/>
          <w:sz w:val="24"/>
          <w:szCs w:val="24"/>
          <w:color w:val="auto"/>
        </w:rPr>
        <w:t>Efficiency in production means productivity i.e. output per unit of an input. Let the input be worker. Suppose an economy produces only two goods X and Y. Suppose a worker is employed in production of X because he is best suited for it. The economy decides to reduce production of X and increase that of Y. The worker is transferred to Y. He is not that efficient in production of Y as he was in X. His productivity in Y will be low, and so cost of production high.</w:t>
      </w:r>
    </w:p>
    <w:p>
      <w:pPr>
        <w:spacing w:after="0" w:line="167" w:lineRule="exact"/>
        <w:rPr>
          <w:sz w:val="20"/>
          <w:szCs w:val="20"/>
          <w:color w:val="auto"/>
        </w:rPr>
      </w:pPr>
    </w:p>
    <w:p>
      <w:pPr>
        <w:jc w:val="both"/>
        <w:ind w:left="1" w:right="20"/>
        <w:spacing w:after="0" w:line="274" w:lineRule="auto"/>
        <w:rPr>
          <w:sz w:val="20"/>
          <w:szCs w:val="20"/>
          <w:color w:val="auto"/>
        </w:rPr>
      </w:pPr>
      <w:r>
        <w:rPr>
          <w:rFonts w:ascii="Arial" w:cs="Arial" w:eastAsia="Arial" w:hAnsi="Arial"/>
          <w:sz w:val="24"/>
          <w:szCs w:val="24"/>
          <w:color w:val="auto"/>
        </w:rPr>
        <w:t xml:space="preserve">The implication is clear. If the resources are transferred from one use to another, the less and less efficient resources will be transferred leading to rise in the </w:t>
      </w:r>
      <w:r>
        <w:rPr>
          <w:rFonts w:ascii="Arial" w:cs="Arial" w:eastAsia="Arial" w:hAnsi="Arial"/>
          <w:sz w:val="24"/>
          <w:szCs w:val="24"/>
          <w:b w:val="1"/>
          <w:bCs w:val="1"/>
          <w:color w:val="auto"/>
        </w:rPr>
        <w:t>marginal opportunity cost</w:t>
      </w:r>
      <w:r>
        <w:rPr>
          <w:rFonts w:ascii="Arial" w:cs="Arial" w:eastAsia="Arial" w:hAnsi="Arial"/>
          <w:sz w:val="24"/>
          <w:szCs w:val="24"/>
          <w:color w:val="auto"/>
        </w:rPr>
        <w:t xml:space="preserve"> which is technically termed as </w:t>
      </w:r>
      <w:r>
        <w:rPr>
          <w:rFonts w:ascii="Arial" w:cs="Arial" w:eastAsia="Arial" w:hAnsi="Arial"/>
          <w:sz w:val="24"/>
          <w:szCs w:val="24"/>
          <w:b w:val="1"/>
          <w:bCs w:val="1"/>
          <w:color w:val="auto"/>
        </w:rPr>
        <w:t>marginal rate of transformation</w:t>
      </w:r>
      <w:r>
        <w:rPr>
          <w:rFonts w:ascii="Arial" w:cs="Arial" w:eastAsia="Arial" w:hAnsi="Arial"/>
          <w:sz w:val="24"/>
          <w:szCs w:val="24"/>
          <w:color w:val="auto"/>
        </w:rPr>
        <w:t xml:space="preserve"> (MRT). What is MRT?</w:t>
      </w:r>
    </w:p>
    <w:p>
      <w:pPr>
        <w:spacing w:after="0" w:line="273" w:lineRule="exact"/>
        <w:rPr>
          <w:sz w:val="20"/>
          <w:szCs w:val="20"/>
          <w:color w:val="auto"/>
        </w:rPr>
      </w:pPr>
    </w:p>
    <w:p>
      <w:pPr>
        <w:ind w:left="1"/>
        <w:spacing w:after="0"/>
        <w:rPr>
          <w:sz w:val="20"/>
          <w:szCs w:val="20"/>
          <w:color w:val="auto"/>
        </w:rPr>
      </w:pPr>
      <w:r>
        <w:rPr>
          <w:rFonts w:ascii="Arial" w:cs="Arial" w:eastAsia="Arial" w:hAnsi="Arial"/>
          <w:sz w:val="26"/>
          <w:szCs w:val="26"/>
          <w:b w:val="1"/>
          <w:bCs w:val="1"/>
          <w:color w:val="auto"/>
        </w:rPr>
        <w:t>Marginal Rate of Transformation (MRT)</w:t>
      </w:r>
    </w:p>
    <w:p>
      <w:pPr>
        <w:spacing w:after="0" w:line="163" w:lineRule="exact"/>
        <w:rPr>
          <w:sz w:val="20"/>
          <w:szCs w:val="20"/>
          <w:color w:val="auto"/>
        </w:rPr>
      </w:pPr>
    </w:p>
    <w:p>
      <w:pPr>
        <w:jc w:val="both"/>
        <w:ind w:left="1" w:right="20"/>
        <w:spacing w:after="0" w:line="277" w:lineRule="auto"/>
        <w:rPr>
          <w:sz w:val="20"/>
          <w:szCs w:val="20"/>
          <w:color w:val="auto"/>
        </w:rPr>
      </w:pPr>
      <w:r>
        <w:rPr>
          <w:rFonts w:ascii="Arial" w:cs="Arial" w:eastAsia="Arial" w:hAnsi="Arial"/>
          <w:sz w:val="23"/>
          <w:szCs w:val="23"/>
          <w:color w:val="auto"/>
        </w:rPr>
        <w:t>To simplify, let us assume that only two goods are produced in an economy. Let these two goods be guns and butter, the famous example given by Samuelson. The guns symbolize defense goods and butter, the civilian goods. The example, therefore, symbolizes the problem of choice between civilian goods and war goods. In fact it is a problem of choice before all the countries of the world.</w:t>
      </w:r>
    </w:p>
    <w:p>
      <w:pPr>
        <w:spacing w:after="0" w:line="147" w:lineRule="exact"/>
        <w:rPr>
          <w:sz w:val="20"/>
          <w:szCs w:val="20"/>
          <w:color w:val="auto"/>
        </w:rPr>
      </w:pPr>
    </w:p>
    <w:p>
      <w:pPr>
        <w:jc w:val="both"/>
        <w:ind w:left="1"/>
        <w:spacing w:after="0" w:line="283" w:lineRule="auto"/>
        <w:rPr>
          <w:sz w:val="20"/>
          <w:szCs w:val="20"/>
          <w:color w:val="auto"/>
        </w:rPr>
      </w:pPr>
      <w:r>
        <w:rPr>
          <w:rFonts w:ascii="Arial" w:cs="Arial" w:eastAsia="Arial" w:hAnsi="Arial"/>
          <w:sz w:val="22"/>
          <w:szCs w:val="22"/>
          <w:color w:val="auto"/>
        </w:rPr>
        <w:t>Suppose if all the resources are engaged in the production of guns, there will be a maximum number of guns that can be produced per year. Let it be 15 units (one unit may be taken as equal to 1000, or one lakh and so on). At the other extreme suppose all the resources are employed in production of butter only. Let the maximum quantity of butter that can be produced is 5 units. These are the two extreme possibilities. In between there are others if the resources are partly used for the production of guns and partly for production of butter. Given the extremes and the in-between possibilities, a schedule can be prepared. It can be called a production possibilities schedule. Let the schedule be:</w:t>
      </w:r>
    </w:p>
    <w:p>
      <w:pPr>
        <w:sectPr>
          <w:pgSz w:w="12240" w:h="15840" w:orient="portrait"/>
          <w:cols w:equalWidth="0" w:num="1">
            <w:col w:w="10101"/>
          </w:cols>
          <w:pgMar w:left="1219" w:top="1005" w:right="920" w:bottom="0" w:gutter="0" w:footer="0" w:header="0"/>
        </w:sectPr>
      </w:pPr>
    </w:p>
    <w:p>
      <w:pPr>
        <w:spacing w:after="0" w:line="318" w:lineRule="exact"/>
        <w:rPr>
          <w:sz w:val="20"/>
          <w:szCs w:val="20"/>
          <w:color w:val="auto"/>
        </w:rPr>
      </w:pPr>
    </w:p>
    <w:p>
      <w:pPr>
        <w:jc w:val="center"/>
        <w:ind w:right="39"/>
        <w:spacing w:after="0"/>
        <w:rPr>
          <w:sz w:val="20"/>
          <w:szCs w:val="20"/>
          <w:color w:val="auto"/>
        </w:rPr>
      </w:pPr>
      <w:r>
        <w:rPr>
          <w:rFonts w:ascii="Arial Narrow" w:cs="Arial Narrow" w:eastAsia="Arial Narrow" w:hAnsi="Arial Narrow"/>
          <w:sz w:val="21"/>
          <w:szCs w:val="21"/>
          <w:color w:val="auto"/>
        </w:rPr>
        <w:t>1</w:t>
      </w:r>
    </w:p>
    <w:p>
      <w:pPr>
        <w:sectPr>
          <w:pgSz w:w="12240" w:h="15840" w:orient="portrait"/>
          <w:cols w:equalWidth="0" w:num="1">
            <w:col w:w="10101"/>
          </w:cols>
          <w:pgMar w:left="1219" w:top="1005" w:right="920" w:bottom="0" w:gutter="0" w:footer="0" w:header="0"/>
          <w:type w:val="continuous"/>
        </w:sectPr>
      </w:pPr>
    </w:p>
    <w:bookmarkStart w:id="2" w:name="page3"/>
    <w:bookmarkEnd w:id="2"/>
    <w:p>
      <w:pPr>
        <w:spacing w:after="0"/>
        <w:rPr>
          <w:sz w:val="20"/>
          <w:szCs w:val="20"/>
          <w:color w:val="auto"/>
        </w:rPr>
      </w:pPr>
      <w:r>
        <w:rPr>
          <w:rFonts w:ascii="Arial" w:cs="Arial" w:eastAsia="Arial" w:hAnsi="Arial"/>
          <w:sz w:val="26"/>
          <w:szCs w:val="26"/>
          <w:b w:val="1"/>
          <w:bCs w:val="1"/>
          <w:color w:val="auto"/>
        </w:rPr>
        <w:t>Production Possibilities Schedule</w:t>
      </w:r>
    </w:p>
    <w:p>
      <w:pPr>
        <w:spacing w:after="0" w:line="155" w:lineRule="exact"/>
        <w:rPr>
          <w:sz w:val="20"/>
          <w:szCs w:val="20"/>
          <w:color w:val="auto"/>
        </w:rPr>
      </w:pPr>
    </w:p>
    <w:tbl>
      <w:tblPr>
        <w:tblLayout w:type="fixed"/>
        <w:tblInd w:w="0" w:type="dxa"/>
        <w:tblCellMar>
          <w:top w:w="0" w:type="dxa"/>
          <w:left w:w="0" w:type="dxa"/>
          <w:bottom w:w="0" w:type="dxa"/>
          <w:right w:w="0" w:type="dxa"/>
        </w:tblCellMar>
      </w:tblPr>
      <w:tr>
        <w:trPr>
          <w:trHeight w:val="296"/>
        </w:trPr>
        <w:tc>
          <w:tcPr>
            <w:tcW w:w="2460" w:type="dxa"/>
            <w:vAlign w:val="bottom"/>
            <w:vMerge w:val="restart"/>
          </w:tcPr>
          <w:p>
            <w:pPr>
              <w:ind w:left="360"/>
              <w:spacing w:after="0"/>
              <w:rPr>
                <w:sz w:val="20"/>
                <w:szCs w:val="20"/>
                <w:color w:val="auto"/>
              </w:rPr>
            </w:pPr>
            <w:r>
              <w:rPr>
                <w:rFonts w:ascii="Arial" w:cs="Arial" w:eastAsia="Arial" w:hAnsi="Arial"/>
                <w:sz w:val="24"/>
                <w:szCs w:val="24"/>
                <w:color w:val="auto"/>
              </w:rPr>
              <w:t>Possibilities</w:t>
            </w:r>
          </w:p>
        </w:tc>
        <w:tc>
          <w:tcPr>
            <w:tcW w:w="2540" w:type="dxa"/>
            <w:vAlign w:val="bottom"/>
            <w:vMerge w:val="restart"/>
          </w:tcPr>
          <w:p>
            <w:pPr>
              <w:jc w:val="center"/>
              <w:ind w:right="120"/>
              <w:spacing w:after="0"/>
              <w:rPr>
                <w:sz w:val="20"/>
                <w:szCs w:val="20"/>
                <w:color w:val="auto"/>
              </w:rPr>
            </w:pPr>
            <w:r>
              <w:rPr>
                <w:rFonts w:ascii="Arial" w:cs="Arial" w:eastAsia="Arial" w:hAnsi="Arial"/>
                <w:sz w:val="24"/>
                <w:szCs w:val="24"/>
                <w:color w:val="auto"/>
                <w:w w:val="94"/>
              </w:rPr>
              <w:t>Guns</w:t>
            </w:r>
          </w:p>
        </w:tc>
        <w:tc>
          <w:tcPr>
            <w:tcW w:w="2460" w:type="dxa"/>
            <w:vAlign w:val="bottom"/>
            <w:vMerge w:val="restart"/>
          </w:tcPr>
          <w:p>
            <w:pPr>
              <w:jc w:val="center"/>
              <w:ind w:left="200"/>
              <w:spacing w:after="0"/>
              <w:rPr>
                <w:sz w:val="20"/>
                <w:szCs w:val="20"/>
                <w:color w:val="auto"/>
              </w:rPr>
            </w:pPr>
            <w:r>
              <w:rPr>
                <w:rFonts w:ascii="Arial" w:cs="Arial" w:eastAsia="Arial" w:hAnsi="Arial"/>
                <w:sz w:val="24"/>
                <w:szCs w:val="24"/>
                <w:color w:val="auto"/>
                <w:w w:val="96"/>
              </w:rPr>
              <w:t>Butter</w:t>
            </w:r>
          </w:p>
        </w:tc>
        <w:tc>
          <w:tcPr>
            <w:tcW w:w="1500" w:type="dxa"/>
            <w:vAlign w:val="bottom"/>
            <w:vMerge w:val="restart"/>
          </w:tcPr>
          <w:p>
            <w:pPr>
              <w:ind w:left="780"/>
              <w:spacing w:after="0"/>
              <w:rPr>
                <w:sz w:val="20"/>
                <w:szCs w:val="20"/>
                <w:color w:val="auto"/>
              </w:rPr>
            </w:pPr>
            <w:r>
              <w:rPr>
                <w:rFonts w:ascii="Arial" w:cs="Arial" w:eastAsia="Arial" w:hAnsi="Arial"/>
                <w:sz w:val="24"/>
                <w:szCs w:val="24"/>
                <w:color w:val="auto"/>
                <w:w w:val="96"/>
              </w:rPr>
              <w:t>MRT =</w:t>
            </w:r>
          </w:p>
        </w:tc>
        <w:tc>
          <w:tcPr>
            <w:tcW w:w="40" w:type="dxa"/>
            <w:vAlign w:val="bottom"/>
          </w:tcPr>
          <w:p>
            <w:pPr>
              <w:spacing w:after="0"/>
              <w:rPr>
                <w:sz w:val="24"/>
                <w:szCs w:val="24"/>
                <w:color w:val="auto"/>
              </w:rPr>
            </w:pPr>
          </w:p>
        </w:tc>
        <w:tc>
          <w:tcPr>
            <w:tcW w:w="760" w:type="dxa"/>
            <w:vAlign w:val="bottom"/>
            <w:tcBorders>
              <w:bottom w:val="single" w:sz="8" w:color="auto"/>
            </w:tcBorders>
          </w:tcPr>
          <w:p>
            <w:pPr>
              <w:ind w:left="200"/>
              <w:spacing w:after="0"/>
              <w:rPr>
                <w:sz w:val="20"/>
                <w:szCs w:val="20"/>
                <w:color w:val="auto"/>
              </w:rPr>
            </w:pPr>
            <w:r>
              <w:rPr>
                <w:rFonts w:ascii="Arial" w:cs="Arial" w:eastAsia="Arial" w:hAnsi="Arial"/>
                <w:sz w:val="24"/>
                <w:szCs w:val="24"/>
                <w:color w:val="auto"/>
                <w:w w:val="94"/>
              </w:rPr>
              <w:t>Guns</w:t>
            </w: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9"/>
        </w:trPr>
        <w:tc>
          <w:tcPr>
            <w:tcW w:w="2460" w:type="dxa"/>
            <w:vAlign w:val="bottom"/>
            <w:vMerge w:val="continue"/>
          </w:tcPr>
          <w:p>
            <w:pPr>
              <w:spacing w:after="0"/>
              <w:rPr>
                <w:sz w:val="6"/>
                <w:szCs w:val="6"/>
                <w:color w:val="auto"/>
              </w:rPr>
            </w:pPr>
          </w:p>
        </w:tc>
        <w:tc>
          <w:tcPr>
            <w:tcW w:w="2540" w:type="dxa"/>
            <w:vAlign w:val="bottom"/>
            <w:vMerge w:val="continue"/>
          </w:tcPr>
          <w:p>
            <w:pPr>
              <w:spacing w:after="0"/>
              <w:rPr>
                <w:sz w:val="6"/>
                <w:szCs w:val="6"/>
                <w:color w:val="auto"/>
              </w:rPr>
            </w:pPr>
          </w:p>
        </w:tc>
        <w:tc>
          <w:tcPr>
            <w:tcW w:w="2460" w:type="dxa"/>
            <w:vAlign w:val="bottom"/>
            <w:vMerge w:val="continue"/>
          </w:tcPr>
          <w:p>
            <w:pPr>
              <w:spacing w:after="0"/>
              <w:rPr>
                <w:sz w:val="6"/>
                <w:szCs w:val="6"/>
                <w:color w:val="auto"/>
              </w:rPr>
            </w:pPr>
          </w:p>
        </w:tc>
        <w:tc>
          <w:tcPr>
            <w:tcW w:w="150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1080" w:type="dxa"/>
            <w:vAlign w:val="bottom"/>
            <w:gridSpan w:val="2"/>
            <w:vMerge w:val="restart"/>
          </w:tcPr>
          <w:p>
            <w:pPr>
              <w:ind w:left="180"/>
              <w:spacing w:after="0"/>
              <w:rPr>
                <w:sz w:val="20"/>
                <w:szCs w:val="20"/>
                <w:color w:val="auto"/>
              </w:rPr>
            </w:pPr>
            <w:r>
              <w:rPr>
                <w:rFonts w:ascii="Arial" w:cs="Arial" w:eastAsia="Arial" w:hAnsi="Arial"/>
                <w:sz w:val="24"/>
                <w:szCs w:val="24"/>
                <w:color w:val="auto"/>
              </w:rPr>
              <w:t>Butter</w:t>
            </w:r>
          </w:p>
        </w:tc>
        <w:tc>
          <w:tcPr>
            <w:tcW w:w="0" w:type="dxa"/>
            <w:vAlign w:val="bottom"/>
          </w:tcPr>
          <w:p>
            <w:pPr>
              <w:spacing w:after="0"/>
              <w:rPr>
                <w:sz w:val="1"/>
                <w:szCs w:val="1"/>
                <w:color w:val="auto"/>
              </w:rPr>
            </w:pPr>
          </w:p>
        </w:tc>
      </w:tr>
      <w:tr>
        <w:trPr>
          <w:trHeight w:val="300"/>
        </w:trPr>
        <w:tc>
          <w:tcPr>
            <w:tcW w:w="2460" w:type="dxa"/>
            <w:vAlign w:val="bottom"/>
            <w:tcBorders>
              <w:bottom w:val="single" w:sz="8" w:color="auto"/>
            </w:tcBorders>
          </w:tcPr>
          <w:p>
            <w:pPr>
              <w:spacing w:after="0"/>
              <w:rPr>
                <w:sz w:val="24"/>
                <w:szCs w:val="24"/>
                <w:color w:val="auto"/>
              </w:rPr>
            </w:pPr>
          </w:p>
        </w:tc>
        <w:tc>
          <w:tcPr>
            <w:tcW w:w="2540" w:type="dxa"/>
            <w:vAlign w:val="bottom"/>
            <w:tcBorders>
              <w:bottom w:val="single" w:sz="8" w:color="auto"/>
            </w:tcBorders>
          </w:tcPr>
          <w:p>
            <w:pPr>
              <w:jc w:val="center"/>
              <w:ind w:right="140"/>
              <w:spacing w:after="0"/>
              <w:rPr>
                <w:sz w:val="20"/>
                <w:szCs w:val="20"/>
                <w:color w:val="auto"/>
              </w:rPr>
            </w:pPr>
            <w:r>
              <w:rPr>
                <w:rFonts w:ascii="Arial" w:cs="Arial" w:eastAsia="Arial" w:hAnsi="Arial"/>
                <w:sz w:val="24"/>
                <w:szCs w:val="24"/>
                <w:color w:val="auto"/>
                <w:w w:val="95"/>
              </w:rPr>
              <w:t>(units)</w:t>
            </w:r>
          </w:p>
        </w:tc>
        <w:tc>
          <w:tcPr>
            <w:tcW w:w="2460" w:type="dxa"/>
            <w:vAlign w:val="bottom"/>
            <w:tcBorders>
              <w:bottom w:val="single" w:sz="8" w:color="auto"/>
            </w:tcBorders>
          </w:tcPr>
          <w:p>
            <w:pPr>
              <w:jc w:val="center"/>
              <w:ind w:left="200"/>
              <w:spacing w:after="0"/>
              <w:rPr>
                <w:sz w:val="20"/>
                <w:szCs w:val="20"/>
                <w:color w:val="auto"/>
              </w:rPr>
            </w:pPr>
            <w:r>
              <w:rPr>
                <w:rFonts w:ascii="Arial" w:cs="Arial" w:eastAsia="Arial" w:hAnsi="Arial"/>
                <w:sz w:val="24"/>
                <w:szCs w:val="24"/>
                <w:color w:val="auto"/>
                <w:w w:val="92"/>
              </w:rPr>
              <w:t>(units)</w:t>
            </w:r>
          </w:p>
        </w:tc>
        <w:tc>
          <w:tcPr>
            <w:tcW w:w="15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485"/>
        </w:trPr>
        <w:tc>
          <w:tcPr>
            <w:tcW w:w="2460" w:type="dxa"/>
            <w:vAlign w:val="bottom"/>
          </w:tcPr>
          <w:p>
            <w:pPr>
              <w:ind w:left="360"/>
              <w:spacing w:after="0"/>
              <w:rPr>
                <w:sz w:val="20"/>
                <w:szCs w:val="20"/>
                <w:color w:val="auto"/>
              </w:rPr>
            </w:pPr>
            <w:r>
              <w:rPr>
                <w:rFonts w:ascii="Arial" w:cs="Arial" w:eastAsia="Arial" w:hAnsi="Arial"/>
                <w:sz w:val="24"/>
                <w:szCs w:val="24"/>
                <w:color w:val="auto"/>
              </w:rPr>
              <w:t>A</w:t>
            </w:r>
          </w:p>
        </w:tc>
        <w:tc>
          <w:tcPr>
            <w:tcW w:w="2540" w:type="dxa"/>
            <w:vAlign w:val="bottom"/>
          </w:tcPr>
          <w:p>
            <w:pPr>
              <w:jc w:val="center"/>
              <w:ind w:right="140"/>
              <w:spacing w:after="0"/>
              <w:rPr>
                <w:sz w:val="20"/>
                <w:szCs w:val="20"/>
                <w:color w:val="auto"/>
              </w:rPr>
            </w:pPr>
            <w:r>
              <w:rPr>
                <w:rFonts w:ascii="Arial" w:cs="Arial" w:eastAsia="Arial" w:hAnsi="Arial"/>
                <w:sz w:val="24"/>
                <w:szCs w:val="24"/>
                <w:color w:val="auto"/>
              </w:rPr>
              <w:t>15</w:t>
            </w:r>
          </w:p>
        </w:tc>
        <w:tc>
          <w:tcPr>
            <w:tcW w:w="2460" w:type="dxa"/>
            <w:vAlign w:val="bottom"/>
          </w:tcPr>
          <w:p>
            <w:pPr>
              <w:jc w:val="center"/>
              <w:ind w:left="200"/>
              <w:spacing w:after="0"/>
              <w:rPr>
                <w:sz w:val="20"/>
                <w:szCs w:val="20"/>
                <w:color w:val="auto"/>
              </w:rPr>
            </w:pPr>
            <w:r>
              <w:rPr>
                <w:rFonts w:ascii="Arial" w:cs="Arial" w:eastAsia="Arial" w:hAnsi="Arial"/>
                <w:sz w:val="24"/>
                <w:szCs w:val="24"/>
                <w:color w:val="auto"/>
              </w:rPr>
              <w:t>0</w:t>
            </w:r>
          </w:p>
        </w:tc>
        <w:tc>
          <w:tcPr>
            <w:tcW w:w="1500" w:type="dxa"/>
            <w:vAlign w:val="bottom"/>
          </w:tcPr>
          <w:p>
            <w:pPr>
              <w:spacing w:after="0"/>
              <w:rPr>
                <w:sz w:val="24"/>
                <w:szCs w:val="24"/>
                <w:color w:val="auto"/>
              </w:rPr>
            </w:pPr>
          </w:p>
        </w:tc>
        <w:tc>
          <w:tcPr>
            <w:tcW w:w="800" w:type="dxa"/>
            <w:vAlign w:val="bottom"/>
            <w:gridSpan w:val="2"/>
          </w:tcPr>
          <w:p>
            <w:pPr>
              <w:jc w:val="center"/>
              <w:ind w:right="600"/>
              <w:spacing w:after="0"/>
              <w:rPr>
                <w:sz w:val="20"/>
                <w:szCs w:val="20"/>
                <w:color w:val="auto"/>
              </w:rPr>
            </w:pPr>
            <w:r>
              <w:rPr>
                <w:rFonts w:ascii="Arial" w:cs="Arial" w:eastAsia="Arial" w:hAnsi="Arial"/>
                <w:sz w:val="24"/>
                <w:szCs w:val="24"/>
                <w:color w:val="auto"/>
                <w:w w:val="99"/>
              </w:rPr>
              <w:t>-</w:t>
            </w: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4"/>
        </w:trPr>
        <w:tc>
          <w:tcPr>
            <w:tcW w:w="2460" w:type="dxa"/>
            <w:vAlign w:val="bottom"/>
          </w:tcPr>
          <w:p>
            <w:pPr>
              <w:ind w:left="360"/>
              <w:spacing w:after="0"/>
              <w:rPr>
                <w:sz w:val="20"/>
                <w:szCs w:val="20"/>
                <w:color w:val="auto"/>
              </w:rPr>
            </w:pPr>
            <w:r>
              <w:rPr>
                <w:rFonts w:ascii="Arial" w:cs="Arial" w:eastAsia="Arial" w:hAnsi="Arial"/>
                <w:sz w:val="24"/>
                <w:szCs w:val="24"/>
                <w:color w:val="auto"/>
              </w:rPr>
              <w:t>B</w:t>
            </w:r>
          </w:p>
        </w:tc>
        <w:tc>
          <w:tcPr>
            <w:tcW w:w="2540" w:type="dxa"/>
            <w:vAlign w:val="bottom"/>
          </w:tcPr>
          <w:p>
            <w:pPr>
              <w:jc w:val="center"/>
              <w:ind w:right="140"/>
              <w:spacing w:after="0"/>
              <w:rPr>
                <w:sz w:val="20"/>
                <w:szCs w:val="20"/>
                <w:color w:val="auto"/>
              </w:rPr>
            </w:pPr>
            <w:r>
              <w:rPr>
                <w:rFonts w:ascii="Arial" w:cs="Arial" w:eastAsia="Arial" w:hAnsi="Arial"/>
                <w:sz w:val="24"/>
                <w:szCs w:val="24"/>
                <w:color w:val="auto"/>
              </w:rPr>
              <w:t>14</w:t>
            </w:r>
          </w:p>
        </w:tc>
        <w:tc>
          <w:tcPr>
            <w:tcW w:w="2460" w:type="dxa"/>
            <w:vAlign w:val="bottom"/>
          </w:tcPr>
          <w:p>
            <w:pPr>
              <w:jc w:val="center"/>
              <w:ind w:left="200"/>
              <w:spacing w:after="0"/>
              <w:rPr>
                <w:sz w:val="20"/>
                <w:szCs w:val="20"/>
                <w:color w:val="auto"/>
              </w:rPr>
            </w:pPr>
            <w:r>
              <w:rPr>
                <w:rFonts w:ascii="Arial" w:cs="Arial" w:eastAsia="Arial" w:hAnsi="Arial"/>
                <w:sz w:val="24"/>
                <w:szCs w:val="24"/>
                <w:color w:val="auto"/>
              </w:rPr>
              <w:t>1</w:t>
            </w:r>
          </w:p>
        </w:tc>
        <w:tc>
          <w:tcPr>
            <w:tcW w:w="2620" w:type="dxa"/>
            <w:vAlign w:val="bottom"/>
            <w:gridSpan w:val="4"/>
          </w:tcPr>
          <w:p>
            <w:pPr>
              <w:jc w:val="center"/>
              <w:ind w:left="340"/>
              <w:spacing w:after="0"/>
              <w:rPr>
                <w:sz w:val="20"/>
                <w:szCs w:val="20"/>
                <w:color w:val="auto"/>
              </w:rPr>
            </w:pPr>
            <w:r>
              <w:rPr>
                <w:rFonts w:ascii="Arial" w:cs="Arial" w:eastAsia="Arial" w:hAnsi="Arial"/>
                <w:sz w:val="24"/>
                <w:szCs w:val="24"/>
                <w:color w:val="auto"/>
                <w:w w:val="96"/>
              </w:rPr>
              <w:t>1G : IB</w:t>
            </w:r>
          </w:p>
        </w:tc>
        <w:tc>
          <w:tcPr>
            <w:tcW w:w="0" w:type="dxa"/>
            <w:vAlign w:val="bottom"/>
          </w:tcPr>
          <w:p>
            <w:pPr>
              <w:spacing w:after="0"/>
              <w:rPr>
                <w:sz w:val="1"/>
                <w:szCs w:val="1"/>
                <w:color w:val="auto"/>
              </w:rPr>
            </w:pPr>
          </w:p>
        </w:tc>
      </w:tr>
      <w:tr>
        <w:trPr>
          <w:trHeight w:val="502"/>
        </w:trPr>
        <w:tc>
          <w:tcPr>
            <w:tcW w:w="2460" w:type="dxa"/>
            <w:vAlign w:val="bottom"/>
          </w:tcPr>
          <w:p>
            <w:pPr>
              <w:ind w:left="360"/>
              <w:spacing w:after="0"/>
              <w:rPr>
                <w:sz w:val="20"/>
                <w:szCs w:val="20"/>
                <w:color w:val="auto"/>
              </w:rPr>
            </w:pPr>
            <w:r>
              <w:rPr>
                <w:rFonts w:ascii="Arial" w:cs="Arial" w:eastAsia="Arial" w:hAnsi="Arial"/>
                <w:sz w:val="24"/>
                <w:szCs w:val="24"/>
                <w:color w:val="auto"/>
              </w:rPr>
              <w:t>C</w:t>
            </w:r>
          </w:p>
        </w:tc>
        <w:tc>
          <w:tcPr>
            <w:tcW w:w="2540" w:type="dxa"/>
            <w:vAlign w:val="bottom"/>
          </w:tcPr>
          <w:p>
            <w:pPr>
              <w:jc w:val="center"/>
              <w:ind w:right="140"/>
              <w:spacing w:after="0"/>
              <w:rPr>
                <w:sz w:val="20"/>
                <w:szCs w:val="20"/>
                <w:color w:val="auto"/>
              </w:rPr>
            </w:pPr>
            <w:r>
              <w:rPr>
                <w:rFonts w:ascii="Arial" w:cs="Arial" w:eastAsia="Arial" w:hAnsi="Arial"/>
                <w:sz w:val="24"/>
                <w:szCs w:val="24"/>
                <w:color w:val="auto"/>
              </w:rPr>
              <w:t>12</w:t>
            </w:r>
          </w:p>
        </w:tc>
        <w:tc>
          <w:tcPr>
            <w:tcW w:w="2460" w:type="dxa"/>
            <w:vAlign w:val="bottom"/>
          </w:tcPr>
          <w:p>
            <w:pPr>
              <w:jc w:val="center"/>
              <w:ind w:left="200"/>
              <w:spacing w:after="0"/>
              <w:rPr>
                <w:sz w:val="20"/>
                <w:szCs w:val="20"/>
                <w:color w:val="auto"/>
              </w:rPr>
            </w:pPr>
            <w:r>
              <w:rPr>
                <w:rFonts w:ascii="Arial" w:cs="Arial" w:eastAsia="Arial" w:hAnsi="Arial"/>
                <w:sz w:val="24"/>
                <w:szCs w:val="24"/>
                <w:color w:val="auto"/>
              </w:rPr>
              <w:t>2</w:t>
            </w:r>
          </w:p>
        </w:tc>
        <w:tc>
          <w:tcPr>
            <w:tcW w:w="2620" w:type="dxa"/>
            <w:vAlign w:val="bottom"/>
            <w:gridSpan w:val="4"/>
          </w:tcPr>
          <w:p>
            <w:pPr>
              <w:jc w:val="center"/>
              <w:ind w:left="340"/>
              <w:spacing w:after="0"/>
              <w:rPr>
                <w:sz w:val="20"/>
                <w:szCs w:val="20"/>
                <w:color w:val="auto"/>
              </w:rPr>
            </w:pPr>
            <w:r>
              <w:rPr>
                <w:rFonts w:ascii="Arial" w:cs="Arial" w:eastAsia="Arial" w:hAnsi="Arial"/>
                <w:sz w:val="24"/>
                <w:szCs w:val="24"/>
                <w:color w:val="auto"/>
                <w:w w:val="96"/>
              </w:rPr>
              <w:t>2G : IB</w:t>
            </w:r>
          </w:p>
        </w:tc>
        <w:tc>
          <w:tcPr>
            <w:tcW w:w="0" w:type="dxa"/>
            <w:vAlign w:val="bottom"/>
          </w:tcPr>
          <w:p>
            <w:pPr>
              <w:spacing w:after="0"/>
              <w:rPr>
                <w:sz w:val="1"/>
                <w:szCs w:val="1"/>
                <w:color w:val="auto"/>
              </w:rPr>
            </w:pPr>
          </w:p>
        </w:tc>
      </w:tr>
      <w:tr>
        <w:trPr>
          <w:trHeight w:val="504"/>
        </w:trPr>
        <w:tc>
          <w:tcPr>
            <w:tcW w:w="2460" w:type="dxa"/>
            <w:vAlign w:val="bottom"/>
          </w:tcPr>
          <w:p>
            <w:pPr>
              <w:ind w:left="360"/>
              <w:spacing w:after="0"/>
              <w:rPr>
                <w:sz w:val="20"/>
                <w:szCs w:val="20"/>
                <w:color w:val="auto"/>
              </w:rPr>
            </w:pPr>
            <w:r>
              <w:rPr>
                <w:rFonts w:ascii="Arial" w:cs="Arial" w:eastAsia="Arial" w:hAnsi="Arial"/>
                <w:sz w:val="24"/>
                <w:szCs w:val="24"/>
                <w:color w:val="auto"/>
              </w:rPr>
              <w:t>D</w:t>
            </w:r>
          </w:p>
        </w:tc>
        <w:tc>
          <w:tcPr>
            <w:tcW w:w="2540" w:type="dxa"/>
            <w:vAlign w:val="bottom"/>
          </w:tcPr>
          <w:p>
            <w:pPr>
              <w:jc w:val="center"/>
              <w:ind w:right="140"/>
              <w:spacing w:after="0"/>
              <w:rPr>
                <w:sz w:val="20"/>
                <w:szCs w:val="20"/>
                <w:color w:val="auto"/>
              </w:rPr>
            </w:pPr>
            <w:r>
              <w:rPr>
                <w:rFonts w:ascii="Arial" w:cs="Arial" w:eastAsia="Arial" w:hAnsi="Arial"/>
                <w:sz w:val="24"/>
                <w:szCs w:val="24"/>
                <w:color w:val="auto"/>
                <w:w w:val="89"/>
              </w:rPr>
              <w:t>9</w:t>
            </w:r>
          </w:p>
        </w:tc>
        <w:tc>
          <w:tcPr>
            <w:tcW w:w="2460" w:type="dxa"/>
            <w:vAlign w:val="bottom"/>
          </w:tcPr>
          <w:p>
            <w:pPr>
              <w:jc w:val="center"/>
              <w:ind w:left="200"/>
              <w:spacing w:after="0"/>
              <w:rPr>
                <w:sz w:val="20"/>
                <w:szCs w:val="20"/>
                <w:color w:val="auto"/>
              </w:rPr>
            </w:pPr>
            <w:r>
              <w:rPr>
                <w:rFonts w:ascii="Arial" w:cs="Arial" w:eastAsia="Arial" w:hAnsi="Arial"/>
                <w:sz w:val="24"/>
                <w:szCs w:val="24"/>
                <w:color w:val="auto"/>
              </w:rPr>
              <w:t>3</w:t>
            </w:r>
          </w:p>
        </w:tc>
        <w:tc>
          <w:tcPr>
            <w:tcW w:w="2620" w:type="dxa"/>
            <w:vAlign w:val="bottom"/>
            <w:gridSpan w:val="4"/>
          </w:tcPr>
          <w:p>
            <w:pPr>
              <w:jc w:val="center"/>
              <w:ind w:left="340"/>
              <w:spacing w:after="0"/>
              <w:rPr>
                <w:sz w:val="20"/>
                <w:szCs w:val="20"/>
                <w:color w:val="auto"/>
              </w:rPr>
            </w:pPr>
            <w:r>
              <w:rPr>
                <w:rFonts w:ascii="Arial" w:cs="Arial" w:eastAsia="Arial" w:hAnsi="Arial"/>
                <w:sz w:val="24"/>
                <w:szCs w:val="24"/>
                <w:color w:val="auto"/>
                <w:w w:val="96"/>
              </w:rPr>
              <w:t>3G : IB</w:t>
            </w:r>
          </w:p>
        </w:tc>
        <w:tc>
          <w:tcPr>
            <w:tcW w:w="0" w:type="dxa"/>
            <w:vAlign w:val="bottom"/>
          </w:tcPr>
          <w:p>
            <w:pPr>
              <w:spacing w:after="0"/>
              <w:rPr>
                <w:sz w:val="1"/>
                <w:szCs w:val="1"/>
                <w:color w:val="auto"/>
              </w:rPr>
            </w:pPr>
          </w:p>
        </w:tc>
      </w:tr>
      <w:tr>
        <w:trPr>
          <w:trHeight w:val="506"/>
        </w:trPr>
        <w:tc>
          <w:tcPr>
            <w:tcW w:w="2460" w:type="dxa"/>
            <w:vAlign w:val="bottom"/>
          </w:tcPr>
          <w:p>
            <w:pPr>
              <w:ind w:left="360"/>
              <w:spacing w:after="0"/>
              <w:rPr>
                <w:sz w:val="20"/>
                <w:szCs w:val="20"/>
                <w:color w:val="auto"/>
              </w:rPr>
            </w:pPr>
            <w:r>
              <w:rPr>
                <w:rFonts w:ascii="Arial" w:cs="Arial" w:eastAsia="Arial" w:hAnsi="Arial"/>
                <w:sz w:val="24"/>
                <w:szCs w:val="24"/>
                <w:color w:val="auto"/>
              </w:rPr>
              <w:t>E</w:t>
            </w:r>
          </w:p>
        </w:tc>
        <w:tc>
          <w:tcPr>
            <w:tcW w:w="2540" w:type="dxa"/>
            <w:vAlign w:val="bottom"/>
          </w:tcPr>
          <w:p>
            <w:pPr>
              <w:jc w:val="center"/>
              <w:ind w:right="140"/>
              <w:spacing w:after="0"/>
              <w:rPr>
                <w:sz w:val="20"/>
                <w:szCs w:val="20"/>
                <w:color w:val="auto"/>
              </w:rPr>
            </w:pPr>
            <w:r>
              <w:rPr>
                <w:rFonts w:ascii="Arial" w:cs="Arial" w:eastAsia="Arial" w:hAnsi="Arial"/>
                <w:sz w:val="24"/>
                <w:szCs w:val="24"/>
                <w:color w:val="auto"/>
                <w:w w:val="89"/>
              </w:rPr>
              <w:t>5</w:t>
            </w:r>
          </w:p>
        </w:tc>
        <w:tc>
          <w:tcPr>
            <w:tcW w:w="2460" w:type="dxa"/>
            <w:vAlign w:val="bottom"/>
          </w:tcPr>
          <w:p>
            <w:pPr>
              <w:jc w:val="center"/>
              <w:ind w:left="200"/>
              <w:spacing w:after="0"/>
              <w:rPr>
                <w:sz w:val="20"/>
                <w:szCs w:val="20"/>
                <w:color w:val="auto"/>
              </w:rPr>
            </w:pPr>
            <w:r>
              <w:rPr>
                <w:rFonts w:ascii="Arial" w:cs="Arial" w:eastAsia="Arial" w:hAnsi="Arial"/>
                <w:sz w:val="24"/>
                <w:szCs w:val="24"/>
                <w:color w:val="auto"/>
              </w:rPr>
              <w:t>4</w:t>
            </w:r>
          </w:p>
        </w:tc>
        <w:tc>
          <w:tcPr>
            <w:tcW w:w="2620" w:type="dxa"/>
            <w:vAlign w:val="bottom"/>
            <w:gridSpan w:val="4"/>
          </w:tcPr>
          <w:p>
            <w:pPr>
              <w:jc w:val="center"/>
              <w:ind w:left="340"/>
              <w:spacing w:after="0"/>
              <w:rPr>
                <w:sz w:val="20"/>
                <w:szCs w:val="20"/>
                <w:color w:val="auto"/>
              </w:rPr>
            </w:pPr>
            <w:r>
              <w:rPr>
                <w:rFonts w:ascii="Arial" w:cs="Arial" w:eastAsia="Arial" w:hAnsi="Arial"/>
                <w:sz w:val="24"/>
                <w:szCs w:val="24"/>
                <w:color w:val="auto"/>
                <w:w w:val="96"/>
              </w:rPr>
              <w:t>4G : IB</w:t>
            </w:r>
          </w:p>
        </w:tc>
        <w:tc>
          <w:tcPr>
            <w:tcW w:w="0" w:type="dxa"/>
            <w:vAlign w:val="bottom"/>
          </w:tcPr>
          <w:p>
            <w:pPr>
              <w:spacing w:after="0"/>
              <w:rPr>
                <w:sz w:val="1"/>
                <w:szCs w:val="1"/>
                <w:color w:val="auto"/>
              </w:rPr>
            </w:pPr>
          </w:p>
        </w:tc>
      </w:tr>
      <w:tr>
        <w:trPr>
          <w:trHeight w:val="504"/>
        </w:trPr>
        <w:tc>
          <w:tcPr>
            <w:tcW w:w="2460" w:type="dxa"/>
            <w:vAlign w:val="bottom"/>
          </w:tcPr>
          <w:p>
            <w:pPr>
              <w:ind w:left="360"/>
              <w:spacing w:after="0"/>
              <w:rPr>
                <w:sz w:val="20"/>
                <w:szCs w:val="20"/>
                <w:color w:val="auto"/>
              </w:rPr>
            </w:pPr>
            <w:r>
              <w:rPr>
                <w:rFonts w:ascii="Arial" w:cs="Arial" w:eastAsia="Arial" w:hAnsi="Arial"/>
                <w:sz w:val="24"/>
                <w:szCs w:val="24"/>
                <w:color w:val="auto"/>
              </w:rPr>
              <w:t>F</w:t>
            </w:r>
          </w:p>
        </w:tc>
        <w:tc>
          <w:tcPr>
            <w:tcW w:w="2540" w:type="dxa"/>
            <w:vAlign w:val="bottom"/>
          </w:tcPr>
          <w:p>
            <w:pPr>
              <w:jc w:val="center"/>
              <w:ind w:right="140"/>
              <w:spacing w:after="0"/>
              <w:rPr>
                <w:sz w:val="20"/>
                <w:szCs w:val="20"/>
                <w:color w:val="auto"/>
              </w:rPr>
            </w:pPr>
            <w:r>
              <w:rPr>
                <w:rFonts w:ascii="Arial" w:cs="Arial" w:eastAsia="Arial" w:hAnsi="Arial"/>
                <w:sz w:val="24"/>
                <w:szCs w:val="24"/>
                <w:color w:val="auto"/>
                <w:w w:val="89"/>
              </w:rPr>
              <w:t>0</w:t>
            </w:r>
          </w:p>
        </w:tc>
        <w:tc>
          <w:tcPr>
            <w:tcW w:w="2460" w:type="dxa"/>
            <w:vAlign w:val="bottom"/>
          </w:tcPr>
          <w:p>
            <w:pPr>
              <w:jc w:val="center"/>
              <w:ind w:left="200"/>
              <w:spacing w:after="0"/>
              <w:rPr>
                <w:sz w:val="20"/>
                <w:szCs w:val="20"/>
                <w:color w:val="auto"/>
              </w:rPr>
            </w:pPr>
            <w:r>
              <w:rPr>
                <w:rFonts w:ascii="Arial" w:cs="Arial" w:eastAsia="Arial" w:hAnsi="Arial"/>
                <w:sz w:val="24"/>
                <w:szCs w:val="24"/>
                <w:color w:val="auto"/>
              </w:rPr>
              <w:t>5</w:t>
            </w:r>
          </w:p>
        </w:tc>
        <w:tc>
          <w:tcPr>
            <w:tcW w:w="2620" w:type="dxa"/>
            <w:vAlign w:val="bottom"/>
            <w:gridSpan w:val="4"/>
          </w:tcPr>
          <w:p>
            <w:pPr>
              <w:jc w:val="center"/>
              <w:ind w:left="340"/>
              <w:spacing w:after="0"/>
              <w:rPr>
                <w:sz w:val="20"/>
                <w:szCs w:val="20"/>
                <w:color w:val="auto"/>
              </w:rPr>
            </w:pPr>
            <w:r>
              <w:rPr>
                <w:rFonts w:ascii="Arial" w:cs="Arial" w:eastAsia="Arial" w:hAnsi="Arial"/>
                <w:sz w:val="24"/>
                <w:szCs w:val="24"/>
                <w:color w:val="auto"/>
                <w:w w:val="96"/>
              </w:rPr>
              <w:t>5G : IB</w:t>
            </w:r>
          </w:p>
        </w:tc>
        <w:tc>
          <w:tcPr>
            <w:tcW w:w="0" w:type="dxa"/>
            <w:vAlign w:val="bottom"/>
          </w:tcPr>
          <w:p>
            <w:pPr>
              <w:spacing w:after="0"/>
              <w:rPr>
                <w:sz w:val="1"/>
                <w:szCs w:val="1"/>
                <w:color w:val="auto"/>
              </w:rPr>
            </w:pPr>
          </w:p>
        </w:tc>
      </w:tr>
      <w:tr>
        <w:trPr>
          <w:trHeight w:val="47"/>
        </w:trPr>
        <w:tc>
          <w:tcPr>
            <w:tcW w:w="2460" w:type="dxa"/>
            <w:vAlign w:val="bottom"/>
            <w:tcBorders>
              <w:bottom w:val="single" w:sz="8" w:color="auto"/>
            </w:tcBorders>
          </w:tcPr>
          <w:p>
            <w:pPr>
              <w:spacing w:after="0"/>
              <w:rPr>
                <w:sz w:val="4"/>
                <w:szCs w:val="4"/>
                <w:color w:val="auto"/>
              </w:rPr>
            </w:pPr>
          </w:p>
        </w:tc>
        <w:tc>
          <w:tcPr>
            <w:tcW w:w="2540" w:type="dxa"/>
            <w:vAlign w:val="bottom"/>
            <w:tcBorders>
              <w:bottom w:val="single" w:sz="8" w:color="auto"/>
            </w:tcBorders>
          </w:tcPr>
          <w:p>
            <w:pPr>
              <w:spacing w:after="0"/>
              <w:rPr>
                <w:sz w:val="4"/>
                <w:szCs w:val="4"/>
                <w:color w:val="auto"/>
              </w:rPr>
            </w:pPr>
          </w:p>
        </w:tc>
        <w:tc>
          <w:tcPr>
            <w:tcW w:w="246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-2371090</wp:posOffset>
            </wp:positionV>
            <wp:extent cx="6426200" cy="23755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426200" cy="2375535"/>
                    </a:xfrm>
                    <a:prstGeom prst="rect">
                      <a:avLst/>
                    </a:prstGeom>
                    <a:noFill/>
                  </pic:spPr>
                </pic:pic>
              </a:graphicData>
            </a:graphic>
          </wp:anchor>
        </w:drawing>
      </w:r>
    </w:p>
    <w:p>
      <w:pPr>
        <w:spacing w:after="0" w:line="363" w:lineRule="exact"/>
        <w:rPr>
          <w:sz w:val="20"/>
          <w:szCs w:val="20"/>
          <w:color w:val="auto"/>
        </w:rPr>
      </w:pPr>
    </w:p>
    <w:p>
      <w:pPr>
        <w:jc w:val="both"/>
        <w:spacing w:after="0" w:line="254" w:lineRule="auto"/>
        <w:rPr>
          <w:sz w:val="20"/>
          <w:szCs w:val="20"/>
          <w:color w:val="auto"/>
        </w:rPr>
      </w:pPr>
      <w:r>
        <w:rPr>
          <w:rFonts w:ascii="Arial" w:cs="Arial" w:eastAsia="Arial" w:hAnsi="Arial"/>
          <w:sz w:val="24"/>
          <w:szCs w:val="24"/>
          <w:color w:val="auto"/>
        </w:rPr>
        <w:t xml:space="preserve">In the table the possibility A is one extreme. The society devotes all the resources to guns and nothing to butter. Suppose the society wants one unit of butter. Since resources are limited and fully and efficiently employed, to produce one unit of butter some of the resources engaged in production of guns have to be transferred to the production of butter. Let the resources worth one unit of gun are enough to produce one unit of butter. This gives us the second possibility with MRT = 1G/IB. Now suppose that the society wants another unit of butter. This requires transfer of more resources from the production of guns. Now we require transfer of resources worth 2 units of guns to produce one more unit of butter. The MRT rises to 2G/IB. </w:t>
      </w:r>
      <w:r>
        <w:rPr>
          <w:rFonts w:ascii="Arial" w:cs="Arial" w:eastAsia="Arial" w:hAnsi="Arial"/>
          <w:sz w:val="24"/>
          <w:szCs w:val="24"/>
          <w:u w:val="single" w:color="auto"/>
          <w:color w:val="auto"/>
        </w:rPr>
        <w:t>MRT rises because</w:t>
      </w:r>
      <w:r>
        <w:rPr>
          <w:rFonts w:ascii="Arial" w:cs="Arial" w:eastAsia="Arial" w:hAnsi="Arial"/>
          <w:sz w:val="24"/>
          <w:szCs w:val="24"/>
          <w:color w:val="auto"/>
        </w:rPr>
        <w:t xml:space="preserve"> now less efficient resources are being transferred. In this way MRT goes on rising.</w:t>
      </w:r>
    </w:p>
    <w:p>
      <w:pPr>
        <w:spacing w:after="0" w:line="179" w:lineRule="exact"/>
        <w:rPr>
          <w:sz w:val="20"/>
          <w:szCs w:val="20"/>
          <w:color w:val="auto"/>
        </w:rPr>
      </w:pPr>
    </w:p>
    <w:p>
      <w:pPr>
        <w:jc w:val="both"/>
        <w:spacing w:after="0" w:line="285" w:lineRule="auto"/>
        <w:rPr>
          <w:sz w:val="20"/>
          <w:szCs w:val="20"/>
          <w:color w:val="auto"/>
        </w:rPr>
      </w:pPr>
      <w:r>
        <w:rPr>
          <w:rFonts w:ascii="Arial" w:cs="Arial" w:eastAsia="Arial" w:hAnsi="Arial"/>
          <w:sz w:val="24"/>
          <w:szCs w:val="24"/>
          <w:color w:val="auto"/>
        </w:rPr>
        <w:t>We can now define MRT in general terms. MRT is the ratio of units of one good sacrificed to produce one more unit of the other good.</w:t>
      </w:r>
    </w:p>
    <w:p>
      <w:pPr>
        <w:spacing w:after="0" w:line="4" w:lineRule="exact"/>
        <w:rPr>
          <w:sz w:val="20"/>
          <w:szCs w:val="20"/>
          <w:color w:val="auto"/>
        </w:rPr>
      </w:pPr>
    </w:p>
    <w:tbl>
      <w:tblPr>
        <w:tblLayout w:type="fixed"/>
        <w:tblInd w:w="740" w:type="dxa"/>
        <w:tblCellMar>
          <w:top w:w="0" w:type="dxa"/>
          <w:left w:w="0" w:type="dxa"/>
          <w:bottom w:w="0" w:type="dxa"/>
          <w:right w:w="0" w:type="dxa"/>
        </w:tblCellMar>
      </w:tblPr>
      <w:tr>
        <w:trPr>
          <w:trHeight w:val="296"/>
        </w:trPr>
        <w:tc>
          <w:tcPr>
            <w:tcW w:w="880" w:type="dxa"/>
            <w:vAlign w:val="bottom"/>
            <w:vMerge w:val="restart"/>
          </w:tcPr>
          <w:p>
            <w:pPr>
              <w:spacing w:after="0"/>
              <w:rPr>
                <w:sz w:val="20"/>
                <w:szCs w:val="20"/>
                <w:color w:val="auto"/>
              </w:rPr>
            </w:pPr>
            <w:r>
              <w:rPr>
                <w:rFonts w:ascii="Arial" w:cs="Arial" w:eastAsia="Arial" w:hAnsi="Arial"/>
                <w:sz w:val="24"/>
                <w:szCs w:val="24"/>
                <w:color w:val="auto"/>
              </w:rPr>
              <w:t>MRT =</w:t>
            </w:r>
          </w:p>
        </w:tc>
        <w:tc>
          <w:tcPr>
            <w:tcW w:w="3920" w:type="dxa"/>
            <w:vAlign w:val="bottom"/>
            <w:tcBorders>
              <w:bottom w:val="single" w:sz="8" w:color="auto"/>
            </w:tcBorders>
          </w:tcPr>
          <w:p>
            <w:pPr>
              <w:ind w:left="440"/>
              <w:spacing w:after="0"/>
              <w:rPr>
                <w:sz w:val="20"/>
                <w:szCs w:val="20"/>
                <w:color w:val="auto"/>
              </w:rPr>
            </w:pPr>
            <w:r>
              <w:rPr>
                <w:rFonts w:ascii="Arial" w:cs="Arial" w:eastAsia="Arial" w:hAnsi="Arial"/>
                <w:sz w:val="24"/>
                <w:szCs w:val="24"/>
                <w:color w:val="auto"/>
                <w:w w:val="98"/>
              </w:rPr>
              <w:t>Units of one good sacrificed____</w:t>
            </w:r>
          </w:p>
        </w:tc>
        <w:tc>
          <w:tcPr>
            <w:tcW w:w="120" w:type="dxa"/>
            <w:vAlign w:val="bottom"/>
          </w:tcPr>
          <w:p>
            <w:pPr>
              <w:spacing w:after="0"/>
              <w:rPr>
                <w:sz w:val="24"/>
                <w:szCs w:val="24"/>
                <w:color w:val="auto"/>
              </w:rPr>
            </w:pPr>
          </w:p>
        </w:tc>
        <w:tc>
          <w:tcPr>
            <w:tcW w:w="3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960" w:type="dxa"/>
            <w:vAlign w:val="bottom"/>
            <w:tcBorders>
              <w:bottom w:val="single" w:sz="8" w:color="auto"/>
            </w:tcBorders>
          </w:tcPr>
          <w:p>
            <w:pPr>
              <w:jc w:val="center"/>
              <w:ind w:left="260"/>
              <w:spacing w:after="0"/>
              <w:rPr>
                <w:sz w:val="20"/>
                <w:szCs w:val="20"/>
                <w:color w:val="auto"/>
              </w:rPr>
            </w:pPr>
            <w:r>
              <w:rPr>
                <w:rFonts w:ascii="Arial" w:cs="Arial" w:eastAsia="Arial" w:hAnsi="Arial"/>
                <w:sz w:val="24"/>
                <w:szCs w:val="24"/>
                <w:color w:val="auto"/>
              </w:rPr>
              <w:t>Guns</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7"/>
        </w:trPr>
        <w:tc>
          <w:tcPr>
            <w:tcW w:w="880" w:type="dxa"/>
            <w:vAlign w:val="bottom"/>
            <w:vMerge w:val="continue"/>
          </w:tcPr>
          <w:p>
            <w:pPr>
              <w:spacing w:after="0"/>
              <w:rPr>
                <w:sz w:val="12"/>
                <w:szCs w:val="12"/>
                <w:color w:val="auto"/>
              </w:rPr>
            </w:pPr>
          </w:p>
        </w:tc>
        <w:tc>
          <w:tcPr>
            <w:tcW w:w="4040" w:type="dxa"/>
            <w:vAlign w:val="bottom"/>
            <w:gridSpan w:val="2"/>
            <w:vMerge w:val="restart"/>
          </w:tcPr>
          <w:p>
            <w:pPr>
              <w:spacing w:after="0"/>
              <w:rPr>
                <w:sz w:val="20"/>
                <w:szCs w:val="20"/>
                <w:color w:val="auto"/>
              </w:rPr>
            </w:pPr>
            <w:r>
              <w:rPr>
                <w:rFonts w:ascii="Arial" w:cs="Arial" w:eastAsia="Arial" w:hAnsi="Arial"/>
                <w:sz w:val="24"/>
                <w:szCs w:val="24"/>
                <w:color w:val="auto"/>
                <w:w w:val="98"/>
              </w:rPr>
              <w:t>More units of the other good produced</w:t>
            </w:r>
          </w:p>
        </w:tc>
        <w:tc>
          <w:tcPr>
            <w:tcW w:w="320" w:type="dxa"/>
            <w:vAlign w:val="bottom"/>
            <w:vMerge w:val="continue"/>
          </w:tcPr>
          <w:p>
            <w:pPr>
              <w:spacing w:after="0"/>
              <w:rPr>
                <w:sz w:val="12"/>
                <w:szCs w:val="12"/>
                <w:color w:val="auto"/>
              </w:rPr>
            </w:pPr>
          </w:p>
        </w:tc>
        <w:tc>
          <w:tcPr>
            <w:tcW w:w="980" w:type="dxa"/>
            <w:vAlign w:val="bottom"/>
            <w:gridSpan w:val="2"/>
            <w:vMerge w:val="restart"/>
          </w:tcPr>
          <w:p>
            <w:pPr>
              <w:jc w:val="center"/>
              <w:ind w:left="220"/>
              <w:spacing w:after="0"/>
              <w:rPr>
                <w:sz w:val="20"/>
                <w:szCs w:val="20"/>
                <w:color w:val="auto"/>
              </w:rPr>
            </w:pPr>
            <w:r>
              <w:rPr>
                <w:rFonts w:ascii="Arial" w:cs="Arial" w:eastAsia="Arial" w:hAnsi="Arial"/>
                <w:sz w:val="24"/>
                <w:szCs w:val="24"/>
                <w:color w:val="auto"/>
                <w:w w:val="99"/>
              </w:rPr>
              <w:t>Butter</w:t>
            </w:r>
          </w:p>
        </w:tc>
        <w:tc>
          <w:tcPr>
            <w:tcW w:w="0" w:type="dxa"/>
            <w:vAlign w:val="bottom"/>
          </w:tcPr>
          <w:p>
            <w:pPr>
              <w:spacing w:after="0"/>
              <w:rPr>
                <w:sz w:val="1"/>
                <w:szCs w:val="1"/>
                <w:color w:val="auto"/>
              </w:rPr>
            </w:pPr>
          </w:p>
        </w:tc>
      </w:tr>
      <w:tr>
        <w:trPr>
          <w:trHeight w:val="187"/>
        </w:trPr>
        <w:tc>
          <w:tcPr>
            <w:tcW w:w="880" w:type="dxa"/>
            <w:vAlign w:val="bottom"/>
          </w:tcPr>
          <w:p>
            <w:pPr>
              <w:spacing w:after="0"/>
              <w:rPr>
                <w:sz w:val="16"/>
                <w:szCs w:val="16"/>
                <w:color w:val="auto"/>
              </w:rPr>
            </w:pPr>
          </w:p>
        </w:tc>
        <w:tc>
          <w:tcPr>
            <w:tcW w:w="4040" w:type="dxa"/>
            <w:vAlign w:val="bottom"/>
            <w:gridSpan w:val="2"/>
            <w:vMerge w:val="continue"/>
          </w:tcPr>
          <w:p>
            <w:pPr>
              <w:spacing w:after="0"/>
              <w:rPr>
                <w:sz w:val="16"/>
                <w:szCs w:val="16"/>
                <w:color w:val="auto"/>
              </w:rPr>
            </w:pPr>
          </w:p>
        </w:tc>
        <w:tc>
          <w:tcPr>
            <w:tcW w:w="320" w:type="dxa"/>
            <w:vAlign w:val="bottom"/>
          </w:tcPr>
          <w:p>
            <w:pPr>
              <w:spacing w:after="0"/>
              <w:rPr>
                <w:sz w:val="16"/>
                <w:szCs w:val="16"/>
                <w:color w:val="auto"/>
              </w:rPr>
            </w:pPr>
          </w:p>
        </w:tc>
        <w:tc>
          <w:tcPr>
            <w:tcW w:w="98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3811905</wp:posOffset>
            </wp:positionH>
            <wp:positionV relativeFrom="paragraph">
              <wp:posOffset>-389255</wp:posOffset>
            </wp:positionV>
            <wp:extent cx="168910" cy="1473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68910" cy="147320"/>
                    </a:xfrm>
                    <a:prstGeom prst="rect">
                      <a:avLst/>
                    </a:prstGeom>
                    <a:noFill/>
                  </pic:spPr>
                </pic:pic>
              </a:graphicData>
            </a:graphic>
          </wp:anchor>
        </w:drawing>
        <w:drawing>
          <wp:anchor simplePos="0" relativeHeight="251657728" behindDoc="1" locked="0" layoutInCell="0" allowOverlap="1">
            <wp:simplePos x="0" y="0"/>
            <wp:positionH relativeFrom="column">
              <wp:posOffset>3811905</wp:posOffset>
            </wp:positionH>
            <wp:positionV relativeFrom="paragraph">
              <wp:posOffset>-191135</wp:posOffset>
            </wp:positionV>
            <wp:extent cx="168910" cy="1473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68910" cy="147320"/>
                    </a:xfrm>
                    <a:prstGeom prst="rect">
                      <a:avLst/>
                    </a:prstGeom>
                    <a:noFill/>
                  </pic:spPr>
                </pic:pic>
              </a:graphicData>
            </a:graphic>
          </wp:anchor>
        </w:drawing>
      </w:r>
    </w:p>
    <w:p>
      <w:pPr>
        <w:spacing w:after="0" w:line="254" w:lineRule="exact"/>
        <w:rPr>
          <w:sz w:val="20"/>
          <w:szCs w:val="20"/>
          <w:color w:val="auto"/>
        </w:rPr>
      </w:pPr>
    </w:p>
    <w:p>
      <w:pPr>
        <w:ind w:right="20"/>
        <w:spacing w:after="0" w:line="285" w:lineRule="auto"/>
        <w:rPr>
          <w:sz w:val="20"/>
          <w:szCs w:val="20"/>
          <w:color w:val="auto"/>
        </w:rPr>
      </w:pPr>
      <w:r>
        <w:rPr>
          <w:rFonts w:ascii="Arial" w:cs="Arial" w:eastAsia="Arial" w:hAnsi="Arial"/>
          <w:sz w:val="24"/>
          <w:szCs w:val="24"/>
          <w:color w:val="auto"/>
        </w:rPr>
        <w:t>Or, MRT is the rate at which the units of output of one good are sacrificed to produce on more unit of the other good.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4455795</wp:posOffset>
            </wp:positionH>
            <wp:positionV relativeFrom="paragraph">
              <wp:posOffset>157480</wp:posOffset>
            </wp:positionV>
            <wp:extent cx="1859280" cy="17710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859280" cy="1771015"/>
                    </a:xfrm>
                    <a:prstGeom prst="rect">
                      <a:avLst/>
                    </a:prstGeom>
                    <a:noFill/>
                  </pic:spPr>
                </pic:pic>
              </a:graphicData>
            </a:graphic>
          </wp:anchor>
        </w:drawing>
      </w:r>
    </w:p>
    <w:p>
      <w:pPr>
        <w:spacing w:after="0" w:line="255" w:lineRule="exact"/>
        <w:rPr>
          <w:sz w:val="20"/>
          <w:szCs w:val="20"/>
          <w:color w:val="auto"/>
        </w:rPr>
      </w:pPr>
    </w:p>
    <w:p>
      <w:pPr>
        <w:spacing w:after="0"/>
        <w:rPr>
          <w:sz w:val="20"/>
          <w:szCs w:val="20"/>
          <w:color w:val="auto"/>
        </w:rPr>
      </w:pPr>
      <w:r>
        <w:rPr>
          <w:rFonts w:ascii="Arial" w:cs="Arial" w:eastAsia="Arial" w:hAnsi="Arial"/>
          <w:sz w:val="26"/>
          <w:szCs w:val="26"/>
          <w:b w:val="1"/>
          <w:bCs w:val="1"/>
          <w:u w:val="single" w:color="auto"/>
          <w:color w:val="auto"/>
        </w:rPr>
        <w:t>Production Possibilities Curve</w:t>
      </w:r>
    </w:p>
    <w:p>
      <w:pPr>
        <w:spacing w:after="0" w:line="163" w:lineRule="exact"/>
        <w:rPr>
          <w:sz w:val="20"/>
          <w:szCs w:val="20"/>
          <w:color w:val="auto"/>
        </w:rPr>
      </w:pPr>
    </w:p>
    <w:p>
      <w:pPr>
        <w:jc w:val="both"/>
        <w:ind w:right="3320"/>
        <w:spacing w:after="0" w:line="304" w:lineRule="auto"/>
        <w:rPr>
          <w:sz w:val="20"/>
          <w:szCs w:val="20"/>
          <w:color w:val="auto"/>
        </w:rPr>
      </w:pPr>
      <w:r>
        <w:rPr>
          <w:rFonts w:ascii="Arial" w:cs="Arial" w:eastAsia="Arial" w:hAnsi="Arial"/>
          <w:sz w:val="22"/>
          <w:szCs w:val="22"/>
          <w:color w:val="auto"/>
        </w:rPr>
        <w:t>By converting the schedule into a diagram, we can get the PP curve. Refer to the figure I which is based on the PP schedule. Production of butter is shown on the x-axis and that of guns on the y-axis.</w:t>
      </w:r>
    </w:p>
    <w:p>
      <w:pPr>
        <w:spacing w:after="0" w:line="119" w:lineRule="exact"/>
        <w:rPr>
          <w:sz w:val="20"/>
          <w:szCs w:val="20"/>
          <w:color w:val="auto"/>
        </w:rPr>
      </w:pPr>
    </w:p>
    <w:p>
      <w:pPr>
        <w:jc w:val="both"/>
        <w:ind w:right="3320"/>
        <w:spacing w:after="0" w:line="269" w:lineRule="auto"/>
        <w:rPr>
          <w:sz w:val="20"/>
          <w:szCs w:val="20"/>
          <w:color w:val="auto"/>
        </w:rPr>
      </w:pPr>
      <w:r>
        <w:rPr>
          <w:rFonts w:ascii="Arial" w:cs="Arial" w:eastAsia="Arial" w:hAnsi="Arial"/>
          <w:sz w:val="24"/>
          <w:szCs w:val="24"/>
          <w:color w:val="auto"/>
        </w:rPr>
        <w:t>We can measure MRT on the PP curve. For example MRT between the possibilities C and D is equal to CG/GD. Between D and E it is equal to DH/HE, and so on.</w:t>
      </w:r>
    </w:p>
    <w:p>
      <w:pPr>
        <w:spacing w:after="0" w:line="152" w:lineRule="exact"/>
        <w:rPr>
          <w:sz w:val="20"/>
          <w:szCs w:val="20"/>
          <w:color w:val="auto"/>
        </w:rPr>
      </w:pPr>
    </w:p>
    <w:p>
      <w:pPr>
        <w:jc w:val="both"/>
        <w:ind w:right="3320"/>
        <w:spacing w:after="0" w:line="275" w:lineRule="auto"/>
        <w:rPr>
          <w:sz w:val="20"/>
          <w:szCs w:val="20"/>
          <w:color w:val="auto"/>
        </w:rPr>
      </w:pPr>
      <w:r>
        <w:rPr>
          <w:rFonts w:ascii="Arial" w:cs="Arial" w:eastAsia="Arial" w:hAnsi="Arial"/>
          <w:sz w:val="23"/>
          <w:szCs w:val="23"/>
          <w:color w:val="auto"/>
        </w:rPr>
        <w:t>Diagrammatically, the slope of the PP curve is a measure of the MRT. Since the slope of a concave curve increases as we move</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downwards along the curve, the MRT rises as we move downwards along the curve.</w:t>
      </w:r>
    </w:p>
    <w:p>
      <w:pPr>
        <w:sectPr>
          <w:pgSz w:w="12240" w:h="15840" w:orient="portrait"/>
          <w:cols w:equalWidth="0" w:num="1">
            <w:col w:w="10100"/>
          </w:cols>
          <w:pgMar w:left="1220" w:top="1020" w:right="920" w:bottom="0" w:gutter="0" w:footer="0" w:header="0"/>
        </w:sectPr>
      </w:pPr>
    </w:p>
    <w:p>
      <w:pPr>
        <w:spacing w:after="0" w:line="200" w:lineRule="exact"/>
        <w:rPr>
          <w:sz w:val="20"/>
          <w:szCs w:val="20"/>
          <w:color w:val="auto"/>
        </w:rPr>
      </w:pPr>
    </w:p>
    <w:p>
      <w:pPr>
        <w:spacing w:after="0" w:line="387" w:lineRule="exact"/>
        <w:rPr>
          <w:sz w:val="20"/>
          <w:szCs w:val="20"/>
          <w:color w:val="auto"/>
        </w:rPr>
      </w:pPr>
    </w:p>
    <w:p>
      <w:pPr>
        <w:jc w:val="center"/>
        <w:ind w:right="40"/>
        <w:spacing w:after="0"/>
        <w:rPr>
          <w:sz w:val="20"/>
          <w:szCs w:val="20"/>
          <w:color w:val="auto"/>
        </w:rPr>
      </w:pPr>
      <w:r>
        <w:rPr>
          <w:rFonts w:ascii="Arial Narrow" w:cs="Arial Narrow" w:eastAsia="Arial Narrow" w:hAnsi="Arial Narrow"/>
          <w:sz w:val="21"/>
          <w:szCs w:val="21"/>
          <w:color w:val="auto"/>
        </w:rPr>
        <w:t>2</w:t>
      </w:r>
    </w:p>
    <w:p>
      <w:pPr>
        <w:sectPr>
          <w:pgSz w:w="12240" w:h="15840" w:orient="portrait"/>
          <w:cols w:equalWidth="0" w:num="1">
            <w:col w:w="10100"/>
          </w:cols>
          <w:pgMar w:left="1220" w:top="1020" w:right="920" w:bottom="0" w:gutter="0" w:footer="0" w:header="0"/>
          <w:type w:val="continuous"/>
        </w:sectPr>
      </w:pPr>
    </w:p>
    <w:bookmarkStart w:id="3" w:name="page4"/>
    <w:bookmarkEnd w:id="3"/>
    <w:p>
      <w:pPr>
        <w:ind w:left="1"/>
        <w:spacing w:after="0"/>
        <w:rPr>
          <w:sz w:val="20"/>
          <w:szCs w:val="20"/>
          <w:color w:val="auto"/>
        </w:rPr>
      </w:pPr>
      <w:r>
        <w:rPr>
          <w:rFonts w:ascii="Arial" w:cs="Arial" w:eastAsia="Arial" w:hAnsi="Arial"/>
          <w:sz w:val="26"/>
          <w:szCs w:val="26"/>
          <w:b w:val="1"/>
          <w:bCs w:val="1"/>
          <w:color w:val="auto"/>
        </w:rPr>
        <w:t>Characteristics</w:t>
      </w:r>
    </w:p>
    <w:p>
      <w:pPr>
        <w:spacing w:after="0" w:line="307" w:lineRule="exact"/>
        <w:rPr>
          <w:sz w:val="20"/>
          <w:szCs w:val="20"/>
          <w:color w:val="auto"/>
        </w:rPr>
      </w:pPr>
    </w:p>
    <w:p>
      <w:pPr>
        <w:ind w:left="1"/>
        <w:spacing w:after="0"/>
        <w:rPr>
          <w:sz w:val="20"/>
          <w:szCs w:val="20"/>
          <w:color w:val="auto"/>
        </w:rPr>
      </w:pPr>
      <w:r>
        <w:rPr>
          <w:rFonts w:ascii="Arial" w:cs="Arial" w:eastAsia="Arial" w:hAnsi="Arial"/>
          <w:sz w:val="24"/>
          <w:szCs w:val="24"/>
          <w:color w:val="auto"/>
        </w:rPr>
        <w:t>A typical PP curve has two characteristics:</w:t>
      </w:r>
    </w:p>
    <w:p>
      <w:pPr>
        <w:spacing w:after="0" w:line="300" w:lineRule="exact"/>
        <w:rPr>
          <w:sz w:val="20"/>
          <w:szCs w:val="20"/>
          <w:color w:val="auto"/>
        </w:rPr>
      </w:pPr>
    </w:p>
    <w:p>
      <w:pPr>
        <w:ind w:left="721" w:hanging="721"/>
        <w:spacing w:after="0"/>
        <w:tabs>
          <w:tab w:leader="none" w:pos="721"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Downward sloping from left to right</w:t>
      </w:r>
    </w:p>
    <w:p>
      <w:pPr>
        <w:spacing w:after="0" w:line="300" w:lineRule="exact"/>
        <w:rPr>
          <w:rFonts w:ascii="Arial" w:cs="Arial" w:eastAsia="Arial" w:hAnsi="Arial"/>
          <w:sz w:val="24"/>
          <w:szCs w:val="24"/>
          <w:b w:val="1"/>
          <w:bCs w:val="1"/>
          <w:color w:val="auto"/>
        </w:rPr>
      </w:pPr>
    </w:p>
    <w:p>
      <w:pPr>
        <w:ind w:left="721"/>
        <w:spacing w:after="0" w:line="287" w:lineRule="auto"/>
        <w:rPr>
          <w:rFonts w:ascii="Arial" w:cs="Arial" w:eastAsia="Arial" w:hAnsi="Arial"/>
          <w:sz w:val="24"/>
          <w:szCs w:val="24"/>
          <w:b w:val="1"/>
          <w:bCs w:val="1"/>
          <w:color w:val="auto"/>
        </w:rPr>
      </w:pPr>
      <w:r>
        <w:rPr>
          <w:rFonts w:ascii="Arial" w:cs="Arial" w:eastAsia="Arial" w:hAnsi="Arial"/>
          <w:sz w:val="24"/>
          <w:szCs w:val="24"/>
          <w:color w:val="auto"/>
        </w:rPr>
        <w:t>It implies that in order to produce more units of one good, some units of the other good must be sacrificed (because of limited resources).</w:t>
      </w:r>
    </w:p>
    <w:p>
      <w:pPr>
        <w:spacing w:after="0" w:line="203" w:lineRule="exact"/>
        <w:rPr>
          <w:rFonts w:ascii="Arial" w:cs="Arial" w:eastAsia="Arial" w:hAnsi="Arial"/>
          <w:sz w:val="24"/>
          <w:szCs w:val="24"/>
          <w:b w:val="1"/>
          <w:bCs w:val="1"/>
          <w:color w:val="auto"/>
        </w:rPr>
      </w:pPr>
    </w:p>
    <w:p>
      <w:pPr>
        <w:ind w:left="721" w:hanging="721"/>
        <w:spacing w:after="0"/>
        <w:tabs>
          <w:tab w:leader="none" w:pos="721"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Concave to the origin</w:t>
      </w:r>
    </w:p>
    <w:p>
      <w:pPr>
        <w:spacing w:after="0" w:line="300" w:lineRule="exact"/>
        <w:rPr>
          <w:rFonts w:ascii="Arial" w:cs="Arial" w:eastAsia="Arial" w:hAnsi="Arial"/>
          <w:sz w:val="24"/>
          <w:szCs w:val="24"/>
          <w:b w:val="1"/>
          <w:bCs w:val="1"/>
          <w:color w:val="auto"/>
        </w:rPr>
      </w:pPr>
    </w:p>
    <w:p>
      <w:pPr>
        <w:ind w:left="721"/>
        <w:spacing w:after="0" w:line="335" w:lineRule="auto"/>
        <w:rPr>
          <w:rFonts w:ascii="Arial" w:cs="Arial" w:eastAsia="Arial" w:hAnsi="Arial"/>
          <w:sz w:val="24"/>
          <w:szCs w:val="24"/>
          <w:b w:val="1"/>
          <w:bCs w:val="1"/>
          <w:color w:val="auto"/>
        </w:rPr>
      </w:pPr>
      <w:r>
        <w:rPr>
          <w:rFonts w:ascii="Arial" w:cs="Arial" w:eastAsia="Arial" w:hAnsi="Arial"/>
          <w:sz w:val="22"/>
          <w:szCs w:val="22"/>
          <w:color w:val="auto"/>
        </w:rPr>
        <w:t>A concave downward sloping curve has an increasing slope. The slope is the same as MRT. So, concavity implies increasing MRT, an assumption on which the PP curve is based.</w:t>
      </w:r>
    </w:p>
    <w:p>
      <w:pPr>
        <w:spacing w:after="0" w:line="157" w:lineRule="exact"/>
        <w:rPr>
          <w:rFonts w:ascii="Arial" w:cs="Arial" w:eastAsia="Arial" w:hAnsi="Arial"/>
          <w:sz w:val="24"/>
          <w:szCs w:val="24"/>
          <w:b w:val="1"/>
          <w:bCs w:val="1"/>
          <w:color w:val="auto"/>
        </w:rPr>
      </w:pPr>
    </w:p>
    <w:p>
      <w:pPr>
        <w:jc w:val="both"/>
        <w:ind w:left="721"/>
        <w:spacing w:after="0" w:line="262" w:lineRule="auto"/>
        <w:rPr>
          <w:rFonts w:ascii="Arial" w:cs="Arial" w:eastAsia="Arial" w:hAnsi="Arial"/>
          <w:sz w:val="24"/>
          <w:szCs w:val="24"/>
          <w:b w:val="1"/>
          <w:bCs w:val="1"/>
          <w:color w:val="auto"/>
        </w:rPr>
      </w:pPr>
      <w:r>
        <w:rPr>
          <w:rFonts w:ascii="Arial" w:cs="Arial" w:eastAsia="Arial" w:hAnsi="Arial"/>
          <w:sz w:val="24"/>
          <w:szCs w:val="24"/>
          <w:color w:val="auto"/>
        </w:rPr>
        <w:t>Note that a typical PP curve is taken to be a concave curve because it is based on a more realistic assumption that no resource is equally efficient in production of all goods. So, when resources are transferred from Y to X, more and more units of Y are to be transferred to produce one more unit of 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4428490</wp:posOffset>
            </wp:positionH>
            <wp:positionV relativeFrom="paragraph">
              <wp:posOffset>146685</wp:posOffset>
            </wp:positionV>
            <wp:extent cx="1819910" cy="16427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819910" cy="1642745"/>
                    </a:xfrm>
                    <a:prstGeom prst="rect">
                      <a:avLst/>
                    </a:prstGeom>
                    <a:noFill/>
                  </pic:spPr>
                </pic:pic>
              </a:graphicData>
            </a:graphic>
          </wp:anchor>
        </w:drawing>
      </w:r>
    </w:p>
    <w:p>
      <w:pPr>
        <w:spacing w:after="0" w:line="353" w:lineRule="exact"/>
        <w:rPr>
          <w:sz w:val="20"/>
          <w:szCs w:val="20"/>
          <w:color w:val="auto"/>
        </w:rPr>
      </w:pPr>
    </w:p>
    <w:p>
      <w:pPr>
        <w:ind w:left="1"/>
        <w:spacing w:after="0"/>
        <w:rPr>
          <w:sz w:val="20"/>
          <w:szCs w:val="20"/>
          <w:color w:val="auto"/>
        </w:rPr>
      </w:pPr>
      <w:r>
        <w:rPr>
          <w:rFonts w:ascii="Arial" w:cs="Arial" w:eastAsia="Arial" w:hAnsi="Arial"/>
          <w:sz w:val="26"/>
          <w:szCs w:val="26"/>
          <w:b w:val="1"/>
          <w:bCs w:val="1"/>
          <w:color w:val="auto"/>
        </w:rPr>
        <w:t>Can PP curve be a straight line?</w:t>
      </w:r>
    </w:p>
    <w:p>
      <w:pPr>
        <w:spacing w:after="0" w:line="307" w:lineRule="exact"/>
        <w:rPr>
          <w:sz w:val="20"/>
          <w:szCs w:val="20"/>
          <w:color w:val="auto"/>
        </w:rPr>
      </w:pPr>
    </w:p>
    <w:p>
      <w:pPr>
        <w:jc w:val="both"/>
        <w:ind w:left="1" w:right="3340"/>
        <w:spacing w:after="0" w:line="266" w:lineRule="auto"/>
        <w:rPr>
          <w:sz w:val="20"/>
          <w:szCs w:val="20"/>
          <w:color w:val="auto"/>
        </w:rPr>
      </w:pPr>
      <w:r>
        <w:rPr>
          <w:rFonts w:ascii="Arial" w:cs="Arial" w:eastAsia="Arial" w:hAnsi="Arial"/>
          <w:sz w:val="24"/>
          <w:szCs w:val="24"/>
          <w:color w:val="auto"/>
        </w:rPr>
        <w:t>Yes, if we assume that MRT is constant, i.e. slope is constant. When the slope is constant the curve must be a straight line. But when is MRT constant? It is constant if we assume that all the resources are equally efficient in production of all goods.</w:t>
      </w:r>
    </w:p>
    <w:p>
      <w:pPr>
        <w:spacing w:after="0" w:line="379" w:lineRule="exact"/>
        <w:rPr>
          <w:sz w:val="20"/>
          <w:szCs w:val="20"/>
          <w:color w:val="auto"/>
        </w:rPr>
      </w:pPr>
    </w:p>
    <w:p>
      <w:pPr>
        <w:ind w:left="1"/>
        <w:spacing w:after="0"/>
        <w:rPr>
          <w:sz w:val="20"/>
          <w:szCs w:val="20"/>
          <w:color w:val="auto"/>
        </w:rPr>
      </w:pPr>
      <w:r>
        <w:rPr>
          <w:rFonts w:ascii="Arial" w:cs="Arial" w:eastAsia="Arial" w:hAnsi="Arial"/>
          <w:sz w:val="26"/>
          <w:szCs w:val="26"/>
          <w:b w:val="1"/>
          <w:bCs w:val="1"/>
          <w:color w:val="auto"/>
        </w:rPr>
        <w:t>Does production take place only on the PP curve?</w:t>
      </w:r>
    </w:p>
    <w:p>
      <w:pPr>
        <w:spacing w:after="0" w:line="307" w:lineRule="exact"/>
        <w:rPr>
          <w:sz w:val="20"/>
          <w:szCs w:val="20"/>
          <w:color w:val="auto"/>
        </w:rPr>
      </w:pPr>
    </w:p>
    <w:p>
      <w:pPr>
        <w:jc w:val="both"/>
        <w:ind w:left="1"/>
        <w:spacing w:after="0" w:line="285" w:lineRule="auto"/>
        <w:rPr>
          <w:sz w:val="20"/>
          <w:szCs w:val="20"/>
          <w:color w:val="auto"/>
        </w:rPr>
      </w:pPr>
      <w:r>
        <w:rPr>
          <w:rFonts w:ascii="Arial" w:cs="Arial" w:eastAsia="Arial" w:hAnsi="Arial"/>
          <w:sz w:val="24"/>
          <w:szCs w:val="24"/>
          <w:color w:val="auto"/>
        </w:rPr>
        <w:t>Yes and no, both. Yes, if the given resources are fully and efficiently utilized. No, if the resources are underutilized or inefficiently utilized or both. Refer to the figure 3.</w:t>
      </w:r>
    </w:p>
    <w:p>
      <w:pPr>
        <w:spacing w:after="0" w:line="209" w:lineRule="exact"/>
        <w:rPr>
          <w:sz w:val="20"/>
          <w:szCs w:val="20"/>
          <w:color w:val="auto"/>
        </w:rPr>
      </w:pPr>
    </w:p>
    <w:p>
      <w:pPr>
        <w:jc w:val="both"/>
        <w:ind w:left="1"/>
        <w:spacing w:after="0" w:line="262" w:lineRule="auto"/>
        <w:rPr>
          <w:sz w:val="20"/>
          <w:szCs w:val="20"/>
          <w:color w:val="auto"/>
        </w:rPr>
      </w:pPr>
      <w:r>
        <w:rPr>
          <w:rFonts w:ascii="Arial" w:cs="Arial" w:eastAsia="Arial" w:hAnsi="Arial"/>
          <w:sz w:val="24"/>
          <w:szCs w:val="24"/>
          <w:color w:val="auto"/>
        </w:rPr>
        <w:t>On point F, and for that matter on any point on the PP curve AB, the resources are fully and efficiently employed. On point U, below the PP curve or any other point but below the PP curve, the resources are either underutilized or inefficiently utilised or both. Any point below the PP curve thus highlights the problem of unemployment and inefficiency in the economy.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2301240</wp:posOffset>
            </wp:positionH>
            <wp:positionV relativeFrom="paragraph">
              <wp:posOffset>247015</wp:posOffset>
            </wp:positionV>
            <wp:extent cx="2261870" cy="17919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261870" cy="1791970"/>
                    </a:xfrm>
                    <a:prstGeom prst="rect">
                      <a:avLst/>
                    </a:prstGeom>
                    <a:noFill/>
                  </pic:spPr>
                </pic:pic>
              </a:graphicData>
            </a:graphic>
          </wp:anchor>
        </w:drawing>
      </w:r>
    </w:p>
    <w:p>
      <w:pPr>
        <w:sectPr>
          <w:pgSz w:w="12240" w:h="15840" w:orient="portrait"/>
          <w:cols w:equalWidth="0" w:num="1">
            <w:col w:w="10081"/>
          </w:cols>
          <w:pgMar w:left="1219" w:top="1020" w:right="9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ind w:right="19"/>
        <w:spacing w:after="0"/>
        <w:rPr>
          <w:sz w:val="20"/>
          <w:szCs w:val="20"/>
          <w:color w:val="auto"/>
        </w:rPr>
      </w:pPr>
      <w:r>
        <w:rPr>
          <w:rFonts w:ascii="Arial Narrow" w:cs="Arial Narrow" w:eastAsia="Arial Narrow" w:hAnsi="Arial Narrow"/>
          <w:sz w:val="21"/>
          <w:szCs w:val="21"/>
          <w:color w:val="auto"/>
        </w:rPr>
        <w:t>3</w:t>
      </w:r>
    </w:p>
    <w:p>
      <w:pPr>
        <w:sectPr>
          <w:pgSz w:w="12240" w:h="15840" w:orient="portrait"/>
          <w:cols w:equalWidth="0" w:num="1">
            <w:col w:w="10081"/>
          </w:cols>
          <w:pgMar w:left="1219" w:top="1020" w:right="940" w:bottom="0" w:gutter="0" w:footer="0" w:header="0"/>
          <w:type w:val="continuous"/>
        </w:sectPr>
      </w:pPr>
    </w:p>
    <w:bookmarkStart w:id="4" w:name="page5"/>
    <w:bookmarkEnd w:id="4"/>
    <w:p>
      <w:pPr>
        <w:ind w:left="1"/>
        <w:spacing w:after="0"/>
        <w:rPr>
          <w:sz w:val="20"/>
          <w:szCs w:val="20"/>
          <w:color w:val="auto"/>
        </w:rPr>
      </w:pPr>
      <w:r>
        <w:rPr>
          <w:rFonts w:ascii="Arial" w:cs="Arial" w:eastAsia="Arial" w:hAnsi="Arial"/>
          <w:sz w:val="26"/>
          <w:szCs w:val="26"/>
          <w:b w:val="1"/>
          <w:bCs w:val="1"/>
          <w:color w:val="auto"/>
        </w:rPr>
        <w:t>Can the PP curve shift?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4267200</wp:posOffset>
            </wp:positionH>
            <wp:positionV relativeFrom="paragraph">
              <wp:posOffset>-45085</wp:posOffset>
            </wp:positionV>
            <wp:extent cx="2133600" cy="18046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133600" cy="1804670"/>
                    </a:xfrm>
                    <a:prstGeom prst="rect">
                      <a:avLst/>
                    </a:prstGeom>
                    <a:noFill/>
                  </pic:spPr>
                </pic:pic>
              </a:graphicData>
            </a:graphic>
          </wp:anchor>
        </w:drawing>
      </w:r>
    </w:p>
    <w:p>
      <w:pPr>
        <w:spacing w:after="0" w:line="143" w:lineRule="exact"/>
        <w:rPr>
          <w:sz w:val="20"/>
          <w:szCs w:val="20"/>
          <w:color w:val="auto"/>
        </w:rPr>
      </w:pPr>
    </w:p>
    <w:p>
      <w:pPr>
        <w:ind w:left="1" w:right="3100"/>
        <w:spacing w:after="0" w:line="287" w:lineRule="auto"/>
        <w:rPr>
          <w:sz w:val="20"/>
          <w:szCs w:val="20"/>
          <w:color w:val="auto"/>
        </w:rPr>
      </w:pPr>
      <w:r>
        <w:rPr>
          <w:rFonts w:ascii="Arial" w:cs="Arial" w:eastAsia="Arial" w:hAnsi="Arial"/>
          <w:sz w:val="22"/>
          <w:szCs w:val="22"/>
          <w:color w:val="auto"/>
        </w:rPr>
        <w:t>Yes, if resources increase. More labor, more capital goods, better technology, all mean more production of both the goods. A</w:t>
      </w:r>
    </w:p>
    <w:p>
      <w:pPr>
        <w:spacing w:after="0" w:line="2" w:lineRule="exact"/>
        <w:rPr>
          <w:sz w:val="20"/>
          <w:szCs w:val="20"/>
          <w:color w:val="auto"/>
        </w:rPr>
      </w:pPr>
    </w:p>
    <w:p>
      <w:pPr>
        <w:jc w:val="both"/>
        <w:ind w:left="1" w:right="3100" w:hanging="1"/>
        <w:spacing w:after="0" w:line="284" w:lineRule="auto"/>
        <w:tabs>
          <w:tab w:leader="none" w:pos="395" w:val="left"/>
        </w:tabs>
        <w:numPr>
          <w:ilvl w:val="0"/>
          <w:numId w:val="3"/>
        </w:numPr>
        <w:rPr>
          <w:rFonts w:ascii="Arial" w:cs="Arial" w:eastAsia="Arial" w:hAnsi="Arial"/>
          <w:sz w:val="22"/>
          <w:szCs w:val="22"/>
          <w:color w:val="auto"/>
        </w:rPr>
      </w:pPr>
      <w:r>
        <w:rPr>
          <w:rFonts w:ascii="Arial" w:cs="Arial" w:eastAsia="Arial" w:hAnsi="Arial"/>
          <w:sz w:val="22"/>
          <w:szCs w:val="22"/>
          <w:color w:val="auto"/>
        </w:rPr>
        <w:t>curve is based on the assumption that resources remain unchanged. If resources increase, the assumption is broken, and the existing PP curve is no longer valid. With increased resources there is a new PP curve to the right of the existing PP curve.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4243070</wp:posOffset>
            </wp:positionH>
            <wp:positionV relativeFrom="paragraph">
              <wp:posOffset>863600</wp:posOffset>
            </wp:positionV>
            <wp:extent cx="2157730" cy="18046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157730" cy="18046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left="1" w:right="3120"/>
        <w:spacing w:after="0" w:line="262" w:lineRule="auto"/>
        <w:rPr>
          <w:sz w:val="20"/>
          <w:szCs w:val="20"/>
          <w:color w:val="auto"/>
        </w:rPr>
      </w:pPr>
      <w:r>
        <w:rPr>
          <w:rFonts w:ascii="Arial" w:cs="Arial" w:eastAsia="Arial" w:hAnsi="Arial"/>
          <w:sz w:val="24"/>
          <w:szCs w:val="24"/>
          <w:color w:val="auto"/>
        </w:rPr>
        <w:t>It can also shift, to the left if the resources decrease. It is a rare possibility but sometimes it may happen due to fall in population, due to destruction of capital stock caused by large scale natural calamities, war, etc.</w:t>
      </w:r>
    </w:p>
    <w:p>
      <w:pPr>
        <w:sectPr>
          <w:pgSz w:w="12240" w:h="15840" w:orient="portrait"/>
          <w:cols w:equalWidth="0" w:num="1">
            <w:col w:w="9581"/>
          </w:cols>
          <w:pgMar w:left="1219" w:top="102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ind w:right="-480"/>
        <w:spacing w:after="0"/>
        <w:rPr>
          <w:sz w:val="20"/>
          <w:szCs w:val="20"/>
          <w:color w:val="auto"/>
        </w:rPr>
      </w:pPr>
      <w:r>
        <w:rPr>
          <w:rFonts w:ascii="Arial Narrow" w:cs="Arial Narrow" w:eastAsia="Arial Narrow" w:hAnsi="Arial Narrow"/>
          <w:sz w:val="21"/>
          <w:szCs w:val="21"/>
          <w:color w:val="auto"/>
        </w:rPr>
        <w:t>4</w:t>
      </w:r>
    </w:p>
    <w:p>
      <w:pPr>
        <w:sectPr>
          <w:pgSz w:w="12240" w:h="15840" w:orient="portrait"/>
          <w:cols w:equalWidth="0" w:num="1">
            <w:col w:w="9581"/>
          </w:cols>
          <w:pgMar w:left="1219" w:top="1020" w:right="1440" w:bottom="0" w:gutter="0" w:footer="0" w:header="0"/>
          <w:type w:val="continuous"/>
        </w:sectPr>
      </w:pPr>
    </w:p>
    <w:bookmarkStart w:id="5" w:name="page6"/>
    <w:bookmarkEnd w:id="5"/>
    <w:p>
      <w:pPr>
        <w:jc w:val="center"/>
        <w:spacing w:after="0"/>
        <w:rPr>
          <w:sz w:val="20"/>
          <w:szCs w:val="20"/>
          <w:color w:val="auto"/>
        </w:rPr>
      </w:pPr>
      <w:r>
        <w:rPr>
          <w:rFonts w:ascii="Arial" w:cs="Arial" w:eastAsia="Arial" w:hAnsi="Arial"/>
          <w:sz w:val="26"/>
          <w:szCs w:val="26"/>
          <w:b w:val="1"/>
          <w:bCs w:val="1"/>
          <w:color w:val="auto"/>
        </w:rPr>
        <w:t>UNIT - II</w:t>
      </w:r>
    </w:p>
    <w:p>
      <w:pPr>
        <w:spacing w:after="0" w:line="301" w:lineRule="exact"/>
        <w:rPr>
          <w:sz w:val="20"/>
          <w:szCs w:val="20"/>
          <w:color w:val="auto"/>
        </w:rPr>
      </w:pPr>
    </w:p>
    <w:p>
      <w:pPr>
        <w:ind w:left="1"/>
        <w:spacing w:after="0"/>
        <w:rPr>
          <w:sz w:val="20"/>
          <w:szCs w:val="20"/>
          <w:color w:val="auto"/>
        </w:rPr>
      </w:pPr>
      <w:r>
        <w:rPr>
          <w:rFonts w:ascii="Arial" w:cs="Arial" w:eastAsia="Arial" w:hAnsi="Arial"/>
          <w:sz w:val="26"/>
          <w:szCs w:val="26"/>
          <w:b w:val="1"/>
          <w:bCs w:val="1"/>
          <w:color w:val="auto"/>
        </w:rPr>
        <w:t>CONSUMER'S EQUILIBRIUM (UTILITY ANALYSIS)</w:t>
      </w:r>
    </w:p>
    <w:p>
      <w:pPr>
        <w:spacing w:after="0" w:line="163" w:lineRule="exact"/>
        <w:rPr>
          <w:sz w:val="20"/>
          <w:szCs w:val="20"/>
          <w:color w:val="auto"/>
        </w:rPr>
      </w:pPr>
    </w:p>
    <w:p>
      <w:pPr>
        <w:ind w:left="721" w:hanging="721"/>
        <w:spacing w:after="0"/>
        <w:tabs>
          <w:tab w:leader="none" w:pos="721" w:val="left"/>
        </w:tabs>
        <w:numPr>
          <w:ilvl w:val="0"/>
          <w:numId w:val="4"/>
        </w:numPr>
        <w:rPr>
          <w:rFonts w:ascii="Wingdings" w:cs="Wingdings" w:eastAsia="Wingdings" w:hAnsi="Wingdings"/>
          <w:sz w:val="20"/>
          <w:szCs w:val="20"/>
          <w:color w:val="auto"/>
        </w:rPr>
      </w:pPr>
      <w:r>
        <w:rPr>
          <w:rFonts w:ascii="Arial" w:cs="Arial" w:eastAsia="Arial" w:hAnsi="Arial"/>
          <w:sz w:val="24"/>
          <w:szCs w:val="24"/>
          <w:b w:val="1"/>
          <w:bCs w:val="1"/>
          <w:u w:val="single" w:color="auto"/>
          <w:color w:val="auto"/>
        </w:rPr>
        <w:t>Introduction</w:t>
      </w:r>
    </w:p>
    <w:p>
      <w:pPr>
        <w:spacing w:after="0" w:line="84" w:lineRule="exact"/>
        <w:rPr>
          <w:sz w:val="20"/>
          <w:szCs w:val="20"/>
          <w:color w:val="auto"/>
        </w:rPr>
      </w:pPr>
    </w:p>
    <w:p>
      <w:pPr>
        <w:ind w:left="1"/>
        <w:spacing w:after="0"/>
        <w:rPr>
          <w:sz w:val="20"/>
          <w:szCs w:val="20"/>
          <w:color w:val="auto"/>
        </w:rPr>
      </w:pPr>
      <w:r>
        <w:rPr>
          <w:rFonts w:ascii="Arial" w:cs="Arial" w:eastAsia="Arial" w:hAnsi="Arial"/>
          <w:sz w:val="24"/>
          <w:szCs w:val="24"/>
          <w:color w:val="auto"/>
        </w:rPr>
        <w:t>A consumer is one who buys goods and services for satisfaction of wants.</w:t>
      </w:r>
    </w:p>
    <w:p>
      <w:pPr>
        <w:spacing w:after="0" w:line="228" w:lineRule="exact"/>
        <w:rPr>
          <w:sz w:val="20"/>
          <w:szCs w:val="20"/>
          <w:color w:val="auto"/>
        </w:rPr>
      </w:pPr>
    </w:p>
    <w:p>
      <w:pPr>
        <w:jc w:val="both"/>
        <w:ind w:left="1"/>
        <w:spacing w:after="0" w:line="285" w:lineRule="auto"/>
        <w:rPr>
          <w:sz w:val="20"/>
          <w:szCs w:val="20"/>
          <w:color w:val="auto"/>
        </w:rPr>
      </w:pPr>
      <w:r>
        <w:rPr>
          <w:rFonts w:ascii="Arial" w:cs="Arial" w:eastAsia="Arial" w:hAnsi="Arial"/>
          <w:sz w:val="24"/>
          <w:szCs w:val="24"/>
          <w:color w:val="auto"/>
        </w:rPr>
        <w:t>The objective of a consumer is to get maximum satisfaction from spending his given income on various goods and services, given prices.</w:t>
      </w:r>
    </w:p>
    <w:p>
      <w:pPr>
        <w:spacing w:after="0" w:line="137" w:lineRule="exact"/>
        <w:rPr>
          <w:sz w:val="20"/>
          <w:szCs w:val="20"/>
          <w:color w:val="auto"/>
        </w:rPr>
      </w:pPr>
    </w:p>
    <w:p>
      <w:pPr>
        <w:jc w:val="both"/>
        <w:ind w:left="1"/>
        <w:spacing w:after="0" w:line="262" w:lineRule="auto"/>
        <w:rPr>
          <w:sz w:val="20"/>
          <w:szCs w:val="20"/>
          <w:color w:val="auto"/>
        </w:rPr>
      </w:pPr>
      <w:r>
        <w:rPr>
          <w:rFonts w:ascii="Arial" w:cs="Arial" w:eastAsia="Arial" w:hAnsi="Arial"/>
          <w:sz w:val="24"/>
          <w:szCs w:val="24"/>
          <w:color w:val="auto"/>
        </w:rPr>
        <w:t>We start with a simple example. Suppose a consumer wants to buy a commodity. How much of it should he buy? One of the approaches used for getting an answer to this question is 'utility' analysis. Before using this approach, we would like to familiarize ourselves with some basic concepts used in this approach,</w:t>
      </w:r>
    </w:p>
    <w:p>
      <w:pPr>
        <w:spacing w:after="0" w:line="163" w:lineRule="exact"/>
        <w:rPr>
          <w:sz w:val="20"/>
          <w:szCs w:val="20"/>
          <w:color w:val="auto"/>
        </w:rPr>
      </w:pPr>
    </w:p>
    <w:p>
      <w:pPr>
        <w:ind w:left="721" w:hanging="721"/>
        <w:spacing w:after="0"/>
        <w:tabs>
          <w:tab w:leader="none" w:pos="721" w:val="left"/>
        </w:tabs>
        <w:numPr>
          <w:ilvl w:val="0"/>
          <w:numId w:val="5"/>
        </w:numPr>
        <w:rPr>
          <w:rFonts w:ascii="Wingdings" w:cs="Wingdings" w:eastAsia="Wingdings" w:hAnsi="Wingdings"/>
          <w:sz w:val="20"/>
          <w:szCs w:val="20"/>
          <w:color w:val="auto"/>
        </w:rPr>
      </w:pPr>
      <w:r>
        <w:rPr>
          <w:rFonts w:ascii="Arial" w:cs="Arial" w:eastAsia="Arial" w:hAnsi="Arial"/>
          <w:sz w:val="24"/>
          <w:szCs w:val="24"/>
          <w:b w:val="1"/>
          <w:bCs w:val="1"/>
          <w:u w:val="single" w:color="auto"/>
          <w:color w:val="auto"/>
        </w:rPr>
        <w:t>Concepts</w:t>
      </w:r>
    </w:p>
    <w:p>
      <w:pPr>
        <w:spacing w:after="0" w:line="84" w:lineRule="exact"/>
        <w:rPr>
          <w:rFonts w:ascii="Wingdings" w:cs="Wingdings" w:eastAsia="Wingdings" w:hAnsi="Wingdings"/>
          <w:sz w:val="20"/>
          <w:szCs w:val="20"/>
          <w:color w:val="auto"/>
        </w:rPr>
      </w:pPr>
    </w:p>
    <w:p>
      <w:pPr>
        <w:ind w:left="1"/>
        <w:spacing w:after="0"/>
        <w:rPr>
          <w:rFonts w:ascii="Wingdings" w:cs="Wingdings" w:eastAsia="Wingdings" w:hAnsi="Wingdings"/>
          <w:sz w:val="20"/>
          <w:szCs w:val="20"/>
          <w:color w:val="auto"/>
        </w:rPr>
      </w:pPr>
      <w:r>
        <w:rPr>
          <w:rFonts w:ascii="Arial" w:cs="Arial" w:eastAsia="Arial" w:hAnsi="Arial"/>
          <w:sz w:val="24"/>
          <w:szCs w:val="24"/>
          <w:b w:val="1"/>
          <w:bCs w:val="1"/>
          <w:u w:val="single" w:color="auto"/>
          <w:color w:val="auto"/>
        </w:rPr>
        <w:t>Utility</w:t>
      </w:r>
    </w:p>
    <w:p>
      <w:pPr>
        <w:spacing w:after="0" w:line="84" w:lineRule="exact"/>
        <w:rPr>
          <w:sz w:val="20"/>
          <w:szCs w:val="20"/>
          <w:color w:val="auto"/>
        </w:rPr>
      </w:pPr>
    </w:p>
    <w:p>
      <w:pPr>
        <w:ind w:left="1"/>
        <w:spacing w:after="0" w:line="308" w:lineRule="auto"/>
        <w:rPr>
          <w:sz w:val="20"/>
          <w:szCs w:val="20"/>
          <w:color w:val="auto"/>
        </w:rPr>
      </w:pPr>
      <w:r>
        <w:rPr>
          <w:rFonts w:ascii="Arial" w:cs="Arial" w:eastAsia="Arial" w:hAnsi="Arial"/>
          <w:sz w:val="23"/>
          <w:szCs w:val="23"/>
          <w:color w:val="auto"/>
        </w:rPr>
        <w:t xml:space="preserve">The term </w:t>
      </w:r>
      <w:r>
        <w:rPr>
          <w:rFonts w:ascii="Arial" w:cs="Arial" w:eastAsia="Arial" w:hAnsi="Arial"/>
          <w:sz w:val="23"/>
          <w:szCs w:val="23"/>
          <w:b w:val="1"/>
          <w:bCs w:val="1"/>
          <w:color w:val="auto"/>
        </w:rPr>
        <w:t>utility</w:t>
      </w:r>
      <w:r>
        <w:rPr>
          <w:rFonts w:ascii="Arial" w:cs="Arial" w:eastAsia="Arial" w:hAnsi="Arial"/>
          <w:sz w:val="23"/>
          <w:szCs w:val="23"/>
          <w:color w:val="auto"/>
        </w:rPr>
        <w:t xml:space="preserve"> refers to the want satisfying power of a commodity. Commodity will possess utility only if it satisfies a want. Utility differs from person to person, place to place, and time to time.</w:t>
      </w:r>
    </w:p>
    <w:p>
      <w:pPr>
        <w:spacing w:after="0" w:line="113" w:lineRule="exact"/>
        <w:rPr>
          <w:sz w:val="20"/>
          <w:szCs w:val="20"/>
          <w:color w:val="auto"/>
        </w:rPr>
      </w:pPr>
    </w:p>
    <w:p>
      <w:pPr>
        <w:ind w:left="1"/>
        <w:spacing w:after="0"/>
        <w:rPr>
          <w:sz w:val="20"/>
          <w:szCs w:val="20"/>
          <w:color w:val="auto"/>
        </w:rPr>
      </w:pPr>
      <w:r>
        <w:rPr>
          <w:rFonts w:ascii="Arial" w:cs="Arial" w:eastAsia="Arial" w:hAnsi="Arial"/>
          <w:sz w:val="24"/>
          <w:szCs w:val="24"/>
          <w:b w:val="1"/>
          <w:bCs w:val="1"/>
          <w:color w:val="auto"/>
        </w:rPr>
        <w:t xml:space="preserve">Cardinal Utility : </w:t>
      </w:r>
      <w:r>
        <w:rPr>
          <w:rFonts w:ascii="Arial" w:cs="Arial" w:eastAsia="Arial" w:hAnsi="Arial"/>
          <w:sz w:val="24"/>
          <w:szCs w:val="24"/>
          <w:color w:val="auto"/>
        </w:rPr>
        <w:t>When utility is expressed in exact units, it is called cardinal utility.</w:t>
      </w:r>
    </w:p>
    <w:p>
      <w:pPr>
        <w:spacing w:after="0" w:line="228" w:lineRule="exact"/>
        <w:rPr>
          <w:sz w:val="20"/>
          <w:szCs w:val="20"/>
          <w:color w:val="auto"/>
        </w:rPr>
      </w:pPr>
    </w:p>
    <w:p>
      <w:pPr>
        <w:ind w:left="1"/>
        <w:spacing w:after="0"/>
        <w:rPr>
          <w:sz w:val="20"/>
          <w:szCs w:val="20"/>
          <w:color w:val="auto"/>
        </w:rPr>
      </w:pPr>
      <w:r>
        <w:rPr>
          <w:rFonts w:ascii="Arial" w:cs="Arial" w:eastAsia="Arial" w:hAnsi="Arial"/>
          <w:sz w:val="24"/>
          <w:szCs w:val="24"/>
          <w:b w:val="1"/>
          <w:bCs w:val="1"/>
          <w:color w:val="auto"/>
        </w:rPr>
        <w:t xml:space="preserve">Ordinal Utility : </w:t>
      </w:r>
      <w:r>
        <w:rPr>
          <w:rFonts w:ascii="Arial" w:cs="Arial" w:eastAsia="Arial" w:hAnsi="Arial"/>
          <w:sz w:val="24"/>
          <w:szCs w:val="24"/>
          <w:color w:val="auto"/>
        </w:rPr>
        <w:t>When utility is expressed in ranks, it is ordinal utility.</w:t>
      </w:r>
    </w:p>
    <w:p>
      <w:pPr>
        <w:spacing w:after="0" w:line="228" w:lineRule="exact"/>
        <w:rPr>
          <w:sz w:val="20"/>
          <w:szCs w:val="20"/>
          <w:color w:val="auto"/>
        </w:rPr>
      </w:pPr>
    </w:p>
    <w:p>
      <w:pPr>
        <w:ind w:left="1"/>
        <w:spacing w:after="0" w:line="285" w:lineRule="auto"/>
        <w:rPr>
          <w:sz w:val="20"/>
          <w:szCs w:val="20"/>
          <w:color w:val="auto"/>
        </w:rPr>
      </w:pPr>
      <w:r>
        <w:rPr>
          <w:rFonts w:ascii="Arial" w:cs="Arial" w:eastAsia="Arial" w:hAnsi="Arial"/>
          <w:sz w:val="24"/>
          <w:szCs w:val="24"/>
          <w:u w:val="single" w:color="auto"/>
          <w:color w:val="auto"/>
        </w:rPr>
        <w:t>Marginal Utility</w:t>
      </w:r>
      <w:r>
        <w:rPr>
          <w:rFonts w:ascii="Arial" w:cs="Arial" w:eastAsia="Arial" w:hAnsi="Arial"/>
          <w:sz w:val="24"/>
          <w:szCs w:val="24"/>
          <w:color w:val="auto"/>
        </w:rPr>
        <w:t xml:space="preserve"> is the utility derived from the last unit of a commodity purchased. It can also be defined as the addition to the total utility when one more unit of the commodity is consumed.</w:t>
      </w:r>
    </w:p>
    <w:p>
      <w:pPr>
        <w:spacing w:after="0" w:line="137" w:lineRule="exact"/>
        <w:rPr>
          <w:sz w:val="20"/>
          <w:szCs w:val="20"/>
          <w:color w:val="auto"/>
        </w:rPr>
      </w:pPr>
    </w:p>
    <w:p>
      <w:pPr>
        <w:ind w:left="1"/>
        <w:spacing w:after="0"/>
        <w:rPr>
          <w:sz w:val="20"/>
          <w:szCs w:val="20"/>
          <w:color w:val="auto"/>
        </w:rPr>
      </w:pPr>
      <w:r>
        <w:rPr>
          <w:rFonts w:ascii="Arial" w:cs="Arial" w:eastAsia="Arial" w:hAnsi="Arial"/>
          <w:sz w:val="24"/>
          <w:szCs w:val="24"/>
          <w:u w:val="single" w:color="auto"/>
          <w:color w:val="auto"/>
        </w:rPr>
        <w:t>Total Utility</w:t>
      </w:r>
      <w:r>
        <w:rPr>
          <w:rFonts w:ascii="Arial" w:cs="Arial" w:eastAsia="Arial" w:hAnsi="Arial"/>
          <w:sz w:val="24"/>
          <w:szCs w:val="24"/>
          <w:color w:val="auto"/>
        </w:rPr>
        <w:t xml:space="preserve"> is the sum of the utilities from all the units consumed.</w:t>
      </w:r>
    </w:p>
    <w:p>
      <w:pPr>
        <w:spacing w:after="0" w:line="228" w:lineRule="exact"/>
        <w:rPr>
          <w:sz w:val="20"/>
          <w:szCs w:val="20"/>
          <w:color w:val="auto"/>
        </w:rPr>
      </w:pPr>
    </w:p>
    <w:p>
      <w:pPr>
        <w:ind w:left="1"/>
        <w:spacing w:after="0"/>
        <w:rPr>
          <w:sz w:val="20"/>
          <w:szCs w:val="20"/>
          <w:color w:val="auto"/>
        </w:rPr>
      </w:pPr>
      <w:r>
        <w:rPr>
          <w:rFonts w:ascii="Arial" w:cs="Arial" w:eastAsia="Arial" w:hAnsi="Arial"/>
          <w:sz w:val="24"/>
          <w:szCs w:val="24"/>
          <w:b w:val="1"/>
          <w:bCs w:val="1"/>
          <w:color w:val="auto"/>
        </w:rPr>
        <w:t>Law of Diminishing Marginal Utility</w:t>
      </w:r>
    </w:p>
    <w:p>
      <w:pPr>
        <w:spacing w:after="0" w:line="228" w:lineRule="exact"/>
        <w:rPr>
          <w:sz w:val="20"/>
          <w:szCs w:val="20"/>
          <w:color w:val="auto"/>
        </w:rPr>
      </w:pPr>
    </w:p>
    <w:p>
      <w:pPr>
        <w:ind w:left="1"/>
        <w:spacing w:after="0" w:line="333" w:lineRule="auto"/>
        <w:rPr>
          <w:sz w:val="20"/>
          <w:szCs w:val="20"/>
          <w:color w:val="auto"/>
        </w:rPr>
      </w:pPr>
      <w:r>
        <w:rPr>
          <w:rFonts w:ascii="Arial" w:cs="Arial" w:eastAsia="Arial" w:hAnsi="Arial"/>
          <w:sz w:val="22"/>
          <w:szCs w:val="22"/>
          <w:color w:val="auto"/>
        </w:rPr>
        <w:t>As we consume more units of a commodity, each successive unit consumed gives lesser and lesser satisfaction, that is marginal utility diminishes. It is termed as the Law of Diminishing Marginal Utility.</w:t>
      </w:r>
    </w:p>
    <w:p>
      <w:pPr>
        <w:spacing w:after="0" w:line="90" w:lineRule="exact"/>
        <w:rPr>
          <w:sz w:val="20"/>
          <w:szCs w:val="20"/>
          <w:color w:val="auto"/>
        </w:rPr>
      </w:pPr>
    </w:p>
    <w:p>
      <w:pPr>
        <w:ind w:left="1"/>
        <w:spacing w:after="0"/>
        <w:rPr>
          <w:sz w:val="20"/>
          <w:szCs w:val="20"/>
          <w:color w:val="auto"/>
        </w:rPr>
      </w:pPr>
      <w:r>
        <w:rPr>
          <w:rFonts w:ascii="Arial" w:cs="Arial" w:eastAsia="Arial" w:hAnsi="Arial"/>
          <w:sz w:val="24"/>
          <w:szCs w:val="24"/>
          <w:color w:val="auto"/>
        </w:rPr>
        <w:t>The following utility schedule will make the Law clear.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168910</wp:posOffset>
            </wp:positionV>
            <wp:extent cx="6438265" cy="2287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438265" cy="2287270"/>
                    </a:xfrm>
                    <a:prstGeom prst="rect">
                      <a:avLst/>
                    </a:prstGeom>
                    <a:noFill/>
                  </pic:spPr>
                </pic:pic>
              </a:graphicData>
            </a:graphic>
          </wp:anchor>
        </w:drawing>
      </w:r>
    </w:p>
    <w:p>
      <w:pPr>
        <w:spacing w:after="0" w:line="304" w:lineRule="exact"/>
        <w:rPr>
          <w:sz w:val="20"/>
          <w:szCs w:val="20"/>
          <w:color w:val="auto"/>
        </w:rPr>
      </w:pPr>
    </w:p>
    <w:tbl>
      <w:tblPr>
        <w:tblLayout w:type="fixed"/>
        <w:tblInd w:w="1" w:type="dxa"/>
        <w:tblCellMar>
          <w:top w:w="0" w:type="dxa"/>
          <w:left w:w="0" w:type="dxa"/>
          <w:bottom w:w="0" w:type="dxa"/>
          <w:right w:w="0" w:type="dxa"/>
        </w:tblCellMar>
      </w:tblPr>
      <w:tr>
        <w:trPr>
          <w:trHeight w:val="317"/>
        </w:trPr>
        <w:tc>
          <w:tcPr>
            <w:tcW w:w="3360" w:type="dxa"/>
            <w:vAlign w:val="bottom"/>
          </w:tcPr>
          <w:p>
            <w:pPr>
              <w:jc w:val="right"/>
              <w:ind w:right="660"/>
              <w:spacing w:after="0"/>
              <w:rPr>
                <w:sz w:val="20"/>
                <w:szCs w:val="20"/>
                <w:color w:val="auto"/>
              </w:rPr>
            </w:pPr>
            <w:r>
              <w:rPr>
                <w:rFonts w:ascii="Arial" w:cs="Arial" w:eastAsia="Arial" w:hAnsi="Arial"/>
                <w:sz w:val="24"/>
                <w:szCs w:val="24"/>
                <w:color w:val="auto"/>
              </w:rPr>
              <w:t>Units of a commodity</w:t>
            </w:r>
          </w:p>
        </w:tc>
        <w:tc>
          <w:tcPr>
            <w:tcW w:w="3280" w:type="dxa"/>
            <w:vAlign w:val="bottom"/>
          </w:tcPr>
          <w:p>
            <w:pPr>
              <w:jc w:val="center"/>
              <w:spacing w:after="0"/>
              <w:rPr>
                <w:sz w:val="20"/>
                <w:szCs w:val="20"/>
                <w:color w:val="auto"/>
              </w:rPr>
            </w:pPr>
            <w:r>
              <w:rPr>
                <w:rFonts w:ascii="Arial" w:cs="Arial" w:eastAsia="Arial" w:hAnsi="Arial"/>
                <w:sz w:val="24"/>
                <w:szCs w:val="24"/>
                <w:color w:val="auto"/>
                <w:w w:val="93"/>
              </w:rPr>
              <w:t>Total Utility (utils)</w:t>
            </w:r>
          </w:p>
        </w:tc>
        <w:tc>
          <w:tcPr>
            <w:tcW w:w="3440" w:type="dxa"/>
            <w:vAlign w:val="bottom"/>
          </w:tcPr>
          <w:p>
            <w:pPr>
              <w:ind w:left="800"/>
              <w:spacing w:after="0"/>
              <w:rPr>
                <w:sz w:val="20"/>
                <w:szCs w:val="20"/>
                <w:color w:val="auto"/>
              </w:rPr>
            </w:pPr>
            <w:r>
              <w:rPr>
                <w:rFonts w:ascii="Arial" w:cs="Arial" w:eastAsia="Arial" w:hAnsi="Arial"/>
                <w:sz w:val="24"/>
                <w:szCs w:val="24"/>
                <w:color w:val="auto"/>
              </w:rPr>
              <w:t>Marginal Utility (utils)</w:t>
            </w:r>
          </w:p>
        </w:tc>
      </w:tr>
      <w:tr>
        <w:trPr>
          <w:trHeight w:val="49"/>
        </w:trPr>
        <w:tc>
          <w:tcPr>
            <w:tcW w:w="336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c>
          <w:tcPr>
            <w:tcW w:w="3440" w:type="dxa"/>
            <w:vAlign w:val="bottom"/>
            <w:tcBorders>
              <w:bottom w:val="single" w:sz="8" w:color="auto"/>
            </w:tcBorders>
          </w:tcPr>
          <w:p>
            <w:pPr>
              <w:spacing w:after="0"/>
              <w:rPr>
                <w:sz w:val="4"/>
                <w:szCs w:val="4"/>
                <w:color w:val="auto"/>
              </w:rPr>
            </w:pPr>
          </w:p>
        </w:tc>
      </w:tr>
      <w:tr>
        <w:trPr>
          <w:trHeight w:val="485"/>
        </w:trPr>
        <w:tc>
          <w:tcPr>
            <w:tcW w:w="3360" w:type="dxa"/>
            <w:vAlign w:val="bottom"/>
          </w:tcPr>
          <w:p>
            <w:pPr>
              <w:jc w:val="right"/>
              <w:ind w:right="1940"/>
              <w:spacing w:after="0"/>
              <w:rPr>
                <w:sz w:val="20"/>
                <w:szCs w:val="20"/>
                <w:color w:val="auto"/>
              </w:rPr>
            </w:pPr>
            <w:r>
              <w:rPr>
                <w:rFonts w:ascii="Arial" w:cs="Arial" w:eastAsia="Arial" w:hAnsi="Arial"/>
                <w:sz w:val="24"/>
                <w:szCs w:val="24"/>
                <w:color w:val="auto"/>
              </w:rPr>
              <w:t>1</w:t>
            </w:r>
          </w:p>
        </w:tc>
        <w:tc>
          <w:tcPr>
            <w:tcW w:w="3280" w:type="dxa"/>
            <w:vAlign w:val="bottom"/>
          </w:tcPr>
          <w:p>
            <w:pPr>
              <w:jc w:val="center"/>
              <w:spacing w:after="0"/>
              <w:rPr>
                <w:sz w:val="20"/>
                <w:szCs w:val="20"/>
                <w:color w:val="auto"/>
              </w:rPr>
            </w:pPr>
            <w:r>
              <w:rPr>
                <w:rFonts w:ascii="Arial" w:cs="Arial" w:eastAsia="Arial" w:hAnsi="Arial"/>
                <w:sz w:val="24"/>
                <w:szCs w:val="24"/>
                <w:color w:val="auto"/>
              </w:rPr>
              <w:t>4</w:t>
            </w:r>
          </w:p>
        </w:tc>
        <w:tc>
          <w:tcPr>
            <w:tcW w:w="3440" w:type="dxa"/>
            <w:vAlign w:val="bottom"/>
          </w:tcPr>
          <w:p>
            <w:pPr>
              <w:jc w:val="center"/>
              <w:ind w:left="180"/>
              <w:spacing w:after="0"/>
              <w:rPr>
                <w:sz w:val="20"/>
                <w:szCs w:val="20"/>
                <w:color w:val="auto"/>
              </w:rPr>
            </w:pPr>
            <w:r>
              <w:rPr>
                <w:rFonts w:ascii="Arial" w:cs="Arial" w:eastAsia="Arial" w:hAnsi="Arial"/>
                <w:sz w:val="24"/>
                <w:szCs w:val="24"/>
                <w:color w:val="auto"/>
                <w:w w:val="96"/>
              </w:rPr>
              <w:t>4 (=4-0)</w:t>
            </w:r>
          </w:p>
        </w:tc>
      </w:tr>
      <w:tr>
        <w:trPr>
          <w:trHeight w:val="504"/>
        </w:trPr>
        <w:tc>
          <w:tcPr>
            <w:tcW w:w="3360" w:type="dxa"/>
            <w:vAlign w:val="bottom"/>
          </w:tcPr>
          <w:p>
            <w:pPr>
              <w:jc w:val="right"/>
              <w:ind w:right="1940"/>
              <w:spacing w:after="0"/>
              <w:rPr>
                <w:sz w:val="20"/>
                <w:szCs w:val="20"/>
                <w:color w:val="auto"/>
              </w:rPr>
            </w:pPr>
            <w:r>
              <w:rPr>
                <w:rFonts w:ascii="Arial" w:cs="Arial" w:eastAsia="Arial" w:hAnsi="Arial"/>
                <w:sz w:val="24"/>
                <w:szCs w:val="24"/>
                <w:color w:val="auto"/>
              </w:rPr>
              <w:t>2</w:t>
            </w:r>
          </w:p>
        </w:tc>
        <w:tc>
          <w:tcPr>
            <w:tcW w:w="3280" w:type="dxa"/>
            <w:vAlign w:val="bottom"/>
          </w:tcPr>
          <w:p>
            <w:pPr>
              <w:jc w:val="center"/>
              <w:spacing w:after="0"/>
              <w:rPr>
                <w:sz w:val="20"/>
                <w:szCs w:val="20"/>
                <w:color w:val="auto"/>
              </w:rPr>
            </w:pPr>
            <w:r>
              <w:rPr>
                <w:rFonts w:ascii="Arial" w:cs="Arial" w:eastAsia="Arial" w:hAnsi="Arial"/>
                <w:sz w:val="24"/>
                <w:szCs w:val="24"/>
                <w:color w:val="auto"/>
              </w:rPr>
              <w:t>7</w:t>
            </w:r>
          </w:p>
        </w:tc>
        <w:tc>
          <w:tcPr>
            <w:tcW w:w="3440" w:type="dxa"/>
            <w:vAlign w:val="bottom"/>
          </w:tcPr>
          <w:p>
            <w:pPr>
              <w:jc w:val="center"/>
              <w:ind w:left="180"/>
              <w:spacing w:after="0"/>
              <w:rPr>
                <w:sz w:val="20"/>
                <w:szCs w:val="20"/>
                <w:color w:val="auto"/>
              </w:rPr>
            </w:pPr>
            <w:r>
              <w:rPr>
                <w:rFonts w:ascii="Arial" w:cs="Arial" w:eastAsia="Arial" w:hAnsi="Arial"/>
                <w:sz w:val="24"/>
                <w:szCs w:val="24"/>
                <w:color w:val="auto"/>
                <w:w w:val="96"/>
              </w:rPr>
              <w:t>3 (=7-4)</w:t>
            </w:r>
          </w:p>
        </w:tc>
      </w:tr>
      <w:tr>
        <w:trPr>
          <w:trHeight w:val="502"/>
        </w:trPr>
        <w:tc>
          <w:tcPr>
            <w:tcW w:w="3360" w:type="dxa"/>
            <w:vAlign w:val="bottom"/>
          </w:tcPr>
          <w:p>
            <w:pPr>
              <w:jc w:val="right"/>
              <w:ind w:right="1940"/>
              <w:spacing w:after="0"/>
              <w:rPr>
                <w:sz w:val="20"/>
                <w:szCs w:val="20"/>
                <w:color w:val="auto"/>
              </w:rPr>
            </w:pPr>
            <w:r>
              <w:rPr>
                <w:rFonts w:ascii="Arial" w:cs="Arial" w:eastAsia="Arial" w:hAnsi="Arial"/>
                <w:sz w:val="24"/>
                <w:szCs w:val="24"/>
                <w:color w:val="auto"/>
              </w:rPr>
              <w:t>3</w:t>
            </w:r>
          </w:p>
        </w:tc>
        <w:tc>
          <w:tcPr>
            <w:tcW w:w="3280" w:type="dxa"/>
            <w:vAlign w:val="bottom"/>
          </w:tcPr>
          <w:p>
            <w:pPr>
              <w:jc w:val="center"/>
              <w:spacing w:after="0"/>
              <w:rPr>
                <w:sz w:val="20"/>
                <w:szCs w:val="20"/>
                <w:color w:val="auto"/>
              </w:rPr>
            </w:pPr>
            <w:r>
              <w:rPr>
                <w:rFonts w:ascii="Arial" w:cs="Arial" w:eastAsia="Arial" w:hAnsi="Arial"/>
                <w:sz w:val="24"/>
                <w:szCs w:val="24"/>
                <w:color w:val="auto"/>
              </w:rPr>
              <w:t>9</w:t>
            </w:r>
          </w:p>
        </w:tc>
        <w:tc>
          <w:tcPr>
            <w:tcW w:w="3440" w:type="dxa"/>
            <w:vAlign w:val="bottom"/>
          </w:tcPr>
          <w:p>
            <w:pPr>
              <w:jc w:val="center"/>
              <w:ind w:left="180"/>
              <w:spacing w:after="0"/>
              <w:rPr>
                <w:sz w:val="20"/>
                <w:szCs w:val="20"/>
                <w:color w:val="auto"/>
              </w:rPr>
            </w:pPr>
            <w:r>
              <w:rPr>
                <w:rFonts w:ascii="Arial" w:cs="Arial" w:eastAsia="Arial" w:hAnsi="Arial"/>
                <w:sz w:val="24"/>
                <w:szCs w:val="24"/>
                <w:color w:val="auto"/>
                <w:w w:val="96"/>
              </w:rPr>
              <w:t>2 (=9-7)</w:t>
            </w:r>
          </w:p>
        </w:tc>
      </w:tr>
      <w:tr>
        <w:trPr>
          <w:trHeight w:val="504"/>
        </w:trPr>
        <w:tc>
          <w:tcPr>
            <w:tcW w:w="3360" w:type="dxa"/>
            <w:vAlign w:val="bottom"/>
          </w:tcPr>
          <w:p>
            <w:pPr>
              <w:jc w:val="right"/>
              <w:ind w:right="1940"/>
              <w:spacing w:after="0"/>
              <w:rPr>
                <w:sz w:val="20"/>
                <w:szCs w:val="20"/>
                <w:color w:val="auto"/>
              </w:rPr>
            </w:pPr>
            <w:r>
              <w:rPr>
                <w:rFonts w:ascii="Arial" w:cs="Arial" w:eastAsia="Arial" w:hAnsi="Arial"/>
                <w:sz w:val="24"/>
                <w:szCs w:val="24"/>
                <w:color w:val="auto"/>
              </w:rPr>
              <w:t>4</w:t>
            </w:r>
          </w:p>
        </w:tc>
        <w:tc>
          <w:tcPr>
            <w:tcW w:w="3280" w:type="dxa"/>
            <w:vAlign w:val="bottom"/>
          </w:tcPr>
          <w:p>
            <w:pPr>
              <w:jc w:val="center"/>
              <w:spacing w:after="0"/>
              <w:rPr>
                <w:sz w:val="20"/>
                <w:szCs w:val="20"/>
                <w:color w:val="auto"/>
              </w:rPr>
            </w:pPr>
            <w:r>
              <w:rPr>
                <w:rFonts w:ascii="Arial" w:cs="Arial" w:eastAsia="Arial" w:hAnsi="Arial"/>
                <w:sz w:val="24"/>
                <w:szCs w:val="24"/>
                <w:color w:val="auto"/>
                <w:w w:val="97"/>
              </w:rPr>
              <w:t>10</w:t>
            </w:r>
          </w:p>
        </w:tc>
        <w:tc>
          <w:tcPr>
            <w:tcW w:w="3440" w:type="dxa"/>
            <w:vAlign w:val="bottom"/>
          </w:tcPr>
          <w:p>
            <w:pPr>
              <w:jc w:val="center"/>
              <w:ind w:left="160"/>
              <w:spacing w:after="0"/>
              <w:rPr>
                <w:sz w:val="20"/>
                <w:szCs w:val="20"/>
                <w:color w:val="auto"/>
              </w:rPr>
            </w:pPr>
            <w:r>
              <w:rPr>
                <w:rFonts w:ascii="Arial" w:cs="Arial" w:eastAsia="Arial" w:hAnsi="Arial"/>
                <w:sz w:val="24"/>
                <w:szCs w:val="24"/>
                <w:color w:val="auto"/>
                <w:w w:val="97"/>
              </w:rPr>
              <w:t>1 (=10-9)</w:t>
            </w:r>
          </w:p>
        </w:tc>
      </w:tr>
      <w:tr>
        <w:trPr>
          <w:trHeight w:val="506"/>
        </w:trPr>
        <w:tc>
          <w:tcPr>
            <w:tcW w:w="3360" w:type="dxa"/>
            <w:vAlign w:val="bottom"/>
          </w:tcPr>
          <w:p>
            <w:pPr>
              <w:jc w:val="right"/>
              <w:ind w:right="1940"/>
              <w:spacing w:after="0"/>
              <w:rPr>
                <w:sz w:val="20"/>
                <w:szCs w:val="20"/>
                <w:color w:val="auto"/>
              </w:rPr>
            </w:pPr>
            <w:r>
              <w:rPr>
                <w:rFonts w:ascii="Arial" w:cs="Arial" w:eastAsia="Arial" w:hAnsi="Arial"/>
                <w:sz w:val="24"/>
                <w:szCs w:val="24"/>
                <w:color w:val="auto"/>
              </w:rPr>
              <w:t>5</w:t>
            </w:r>
          </w:p>
        </w:tc>
        <w:tc>
          <w:tcPr>
            <w:tcW w:w="3280" w:type="dxa"/>
            <w:vAlign w:val="bottom"/>
          </w:tcPr>
          <w:p>
            <w:pPr>
              <w:jc w:val="center"/>
              <w:spacing w:after="0"/>
              <w:rPr>
                <w:sz w:val="20"/>
                <w:szCs w:val="20"/>
                <w:color w:val="auto"/>
              </w:rPr>
            </w:pPr>
            <w:r>
              <w:rPr>
                <w:rFonts w:ascii="Arial" w:cs="Arial" w:eastAsia="Arial" w:hAnsi="Arial"/>
                <w:sz w:val="24"/>
                <w:szCs w:val="24"/>
                <w:color w:val="auto"/>
                <w:w w:val="97"/>
              </w:rPr>
              <w:t>10</w:t>
            </w:r>
          </w:p>
        </w:tc>
        <w:tc>
          <w:tcPr>
            <w:tcW w:w="3440" w:type="dxa"/>
            <w:vAlign w:val="bottom"/>
          </w:tcPr>
          <w:p>
            <w:pPr>
              <w:jc w:val="center"/>
              <w:ind w:left="180"/>
              <w:spacing w:after="0"/>
              <w:rPr>
                <w:sz w:val="20"/>
                <w:szCs w:val="20"/>
                <w:color w:val="auto"/>
              </w:rPr>
            </w:pPr>
            <w:r>
              <w:rPr>
                <w:rFonts w:ascii="Arial" w:cs="Arial" w:eastAsia="Arial" w:hAnsi="Arial"/>
                <w:sz w:val="24"/>
                <w:szCs w:val="24"/>
                <w:color w:val="auto"/>
                <w:w w:val="98"/>
              </w:rPr>
              <w:t>0 (=10-10)</w:t>
            </w:r>
          </w:p>
        </w:tc>
      </w:tr>
      <w:tr>
        <w:trPr>
          <w:trHeight w:val="504"/>
        </w:trPr>
        <w:tc>
          <w:tcPr>
            <w:tcW w:w="3360" w:type="dxa"/>
            <w:vAlign w:val="bottom"/>
          </w:tcPr>
          <w:p>
            <w:pPr>
              <w:jc w:val="right"/>
              <w:ind w:right="1940"/>
              <w:spacing w:after="0"/>
              <w:rPr>
                <w:sz w:val="20"/>
                <w:szCs w:val="20"/>
                <w:color w:val="auto"/>
              </w:rPr>
            </w:pPr>
            <w:r>
              <w:rPr>
                <w:rFonts w:ascii="Arial" w:cs="Arial" w:eastAsia="Arial" w:hAnsi="Arial"/>
                <w:sz w:val="24"/>
                <w:szCs w:val="24"/>
                <w:color w:val="auto"/>
              </w:rPr>
              <w:t>6</w:t>
            </w:r>
          </w:p>
        </w:tc>
        <w:tc>
          <w:tcPr>
            <w:tcW w:w="3280" w:type="dxa"/>
            <w:vAlign w:val="bottom"/>
          </w:tcPr>
          <w:p>
            <w:pPr>
              <w:jc w:val="center"/>
              <w:spacing w:after="0"/>
              <w:rPr>
                <w:sz w:val="20"/>
                <w:szCs w:val="20"/>
                <w:color w:val="auto"/>
              </w:rPr>
            </w:pPr>
            <w:r>
              <w:rPr>
                <w:rFonts w:ascii="Arial" w:cs="Arial" w:eastAsia="Arial" w:hAnsi="Arial"/>
                <w:sz w:val="24"/>
                <w:szCs w:val="24"/>
                <w:color w:val="auto"/>
              </w:rPr>
              <w:t>9</w:t>
            </w:r>
          </w:p>
        </w:tc>
        <w:tc>
          <w:tcPr>
            <w:tcW w:w="3440" w:type="dxa"/>
            <w:vAlign w:val="bottom"/>
          </w:tcPr>
          <w:p>
            <w:pPr>
              <w:jc w:val="center"/>
              <w:ind w:left="160"/>
              <w:spacing w:after="0"/>
              <w:rPr>
                <w:sz w:val="20"/>
                <w:szCs w:val="20"/>
                <w:color w:val="auto"/>
              </w:rPr>
            </w:pPr>
            <w:r>
              <w:rPr>
                <w:rFonts w:ascii="Arial" w:cs="Arial" w:eastAsia="Arial" w:hAnsi="Arial"/>
                <w:sz w:val="24"/>
                <w:szCs w:val="24"/>
                <w:color w:val="auto"/>
                <w:w w:val="98"/>
              </w:rPr>
              <w:t>-1 (=9-10)</w:t>
            </w:r>
          </w:p>
        </w:tc>
      </w:tr>
      <w:tr>
        <w:trPr>
          <w:trHeight w:val="119"/>
        </w:trPr>
        <w:tc>
          <w:tcPr>
            <w:tcW w:w="3360" w:type="dxa"/>
            <w:vAlign w:val="bottom"/>
            <w:tcBorders>
              <w:bottom w:val="single" w:sz="8" w:color="auto"/>
            </w:tcBorders>
          </w:tcPr>
          <w:p>
            <w:pPr>
              <w:spacing w:after="0"/>
              <w:rPr>
                <w:sz w:val="10"/>
                <w:szCs w:val="10"/>
                <w:color w:val="auto"/>
              </w:rPr>
            </w:pPr>
          </w:p>
        </w:tc>
        <w:tc>
          <w:tcPr>
            <w:tcW w:w="3280" w:type="dxa"/>
            <w:vAlign w:val="bottom"/>
            <w:tcBorders>
              <w:bottom w:val="single" w:sz="8" w:color="auto"/>
            </w:tcBorders>
          </w:tcPr>
          <w:p>
            <w:pPr>
              <w:spacing w:after="0"/>
              <w:rPr>
                <w:sz w:val="10"/>
                <w:szCs w:val="10"/>
                <w:color w:val="auto"/>
              </w:rPr>
            </w:pPr>
          </w:p>
        </w:tc>
        <w:tc>
          <w:tcPr>
            <w:tcW w:w="3440" w:type="dxa"/>
            <w:vAlign w:val="bottom"/>
            <w:tcBorders>
              <w:bottom w:val="single" w:sz="8" w:color="auto"/>
            </w:tcBorders>
          </w:tcPr>
          <w:p>
            <w:pPr>
              <w:spacing w:after="0"/>
              <w:rPr>
                <w:sz w:val="10"/>
                <w:szCs w:val="10"/>
                <w:color w:val="auto"/>
              </w:rPr>
            </w:pPr>
          </w:p>
        </w:tc>
      </w:tr>
    </w:tbl>
    <w:p>
      <w:pPr>
        <w:spacing w:after="0" w:line="200" w:lineRule="exact"/>
        <w:rPr>
          <w:sz w:val="20"/>
          <w:szCs w:val="20"/>
          <w:color w:val="auto"/>
        </w:rPr>
      </w:pPr>
    </w:p>
    <w:p>
      <w:pPr>
        <w:sectPr>
          <w:pgSz w:w="12240" w:h="15840" w:orient="portrait"/>
          <w:cols w:equalWidth="0" w:num="1">
            <w:col w:w="10081"/>
          </w:cols>
          <w:pgMar w:left="1219" w:top="1020" w:right="940" w:bottom="0" w:gutter="0" w:footer="0" w:header="0"/>
        </w:sectPr>
      </w:pPr>
    </w:p>
    <w:p>
      <w:pPr>
        <w:spacing w:after="0" w:line="200" w:lineRule="exact"/>
        <w:rPr>
          <w:sz w:val="20"/>
          <w:szCs w:val="20"/>
          <w:color w:val="auto"/>
        </w:rPr>
      </w:pPr>
    </w:p>
    <w:p>
      <w:pPr>
        <w:spacing w:after="0" w:line="301" w:lineRule="exact"/>
        <w:rPr>
          <w:sz w:val="20"/>
          <w:szCs w:val="20"/>
          <w:color w:val="auto"/>
        </w:rPr>
      </w:pPr>
    </w:p>
    <w:p>
      <w:pPr>
        <w:jc w:val="center"/>
        <w:ind w:right="19"/>
        <w:spacing w:after="0"/>
        <w:rPr>
          <w:sz w:val="20"/>
          <w:szCs w:val="20"/>
          <w:color w:val="auto"/>
        </w:rPr>
      </w:pPr>
      <w:r>
        <w:rPr>
          <w:rFonts w:ascii="Arial Narrow" w:cs="Arial Narrow" w:eastAsia="Arial Narrow" w:hAnsi="Arial Narrow"/>
          <w:sz w:val="21"/>
          <w:szCs w:val="21"/>
          <w:color w:val="auto"/>
        </w:rPr>
        <w:t>5</w:t>
      </w:r>
    </w:p>
    <w:p>
      <w:pPr>
        <w:sectPr>
          <w:pgSz w:w="12240" w:h="15840" w:orient="portrait"/>
          <w:cols w:equalWidth="0" w:num="1">
            <w:col w:w="10081"/>
          </w:cols>
          <w:pgMar w:left="1219" w:top="1020" w:right="940" w:bottom="0" w:gutter="0" w:footer="0" w:header="0"/>
          <w:type w:val="continuous"/>
        </w:sectPr>
      </w:pPr>
    </w:p>
    <w:bookmarkStart w:id="6" w:name="page7"/>
    <w:bookmarkEnd w:id="6"/>
    <w:p>
      <w:pPr>
        <w:jc w:val="both"/>
        <w:ind w:left="1" w:right="20"/>
        <w:spacing w:after="0" w:line="269" w:lineRule="auto"/>
        <w:rPr>
          <w:sz w:val="20"/>
          <w:szCs w:val="20"/>
          <w:color w:val="auto"/>
        </w:rPr>
      </w:pPr>
      <w:r>
        <w:rPr>
          <w:rFonts w:ascii="Arial" w:cs="Arial" w:eastAsia="Arial" w:hAnsi="Arial"/>
          <w:sz w:val="24"/>
          <w:szCs w:val="24"/>
          <w:color w:val="auto"/>
        </w:rPr>
        <w:t xml:space="preserve">Here we observe that as more units are consumed marginal utility declines. This is termed as the </w:t>
      </w:r>
      <w:r>
        <w:rPr>
          <w:rFonts w:ascii="Arial" w:cs="Arial" w:eastAsia="Arial" w:hAnsi="Arial"/>
          <w:sz w:val="24"/>
          <w:szCs w:val="24"/>
          <w:b w:val="1"/>
          <w:bCs w:val="1"/>
          <w:color w:val="auto"/>
        </w:rPr>
        <w:t xml:space="preserve">law of diminishing marginal utility. </w:t>
      </w:r>
      <w:r>
        <w:rPr>
          <w:rFonts w:ascii="Arial" w:cs="Arial" w:eastAsia="Arial" w:hAnsi="Arial"/>
          <w:sz w:val="24"/>
          <w:szCs w:val="24"/>
          <w:color w:val="auto"/>
        </w:rPr>
        <w:t>The law states that with each successive unit consumed the</w:t>
      </w:r>
      <w:r>
        <w:rPr>
          <w:rFonts w:ascii="Arial" w:cs="Arial" w:eastAsia="Arial" w:hAnsi="Arial"/>
          <w:sz w:val="24"/>
          <w:szCs w:val="24"/>
          <w:b w:val="1"/>
          <w:bCs w:val="1"/>
          <w:color w:val="auto"/>
        </w:rPr>
        <w:t xml:space="preserve"> </w:t>
      </w:r>
      <w:r>
        <w:rPr>
          <w:rFonts w:ascii="Arial" w:cs="Arial" w:eastAsia="Arial" w:hAnsi="Arial"/>
          <w:sz w:val="24"/>
          <w:szCs w:val="24"/>
          <w:color w:val="auto"/>
        </w:rPr>
        <w:t>utility from it diminishes.</w:t>
      </w:r>
    </w:p>
    <w:p>
      <w:pPr>
        <w:spacing w:after="0" w:line="152" w:lineRule="exact"/>
        <w:rPr>
          <w:sz w:val="20"/>
          <w:szCs w:val="20"/>
          <w:color w:val="auto"/>
        </w:rPr>
      </w:pPr>
    </w:p>
    <w:p>
      <w:pPr>
        <w:ind w:left="1"/>
        <w:spacing w:after="0"/>
        <w:rPr>
          <w:sz w:val="20"/>
          <w:szCs w:val="20"/>
          <w:color w:val="auto"/>
        </w:rPr>
      </w:pPr>
      <w:r>
        <w:rPr>
          <w:rFonts w:ascii="Arial" w:cs="Arial" w:eastAsia="Arial" w:hAnsi="Arial"/>
          <w:sz w:val="24"/>
          <w:szCs w:val="24"/>
          <w:b w:val="1"/>
          <w:bCs w:val="1"/>
          <w:color w:val="auto"/>
        </w:rPr>
        <w:t>How many units of a good to buy</w:t>
      </w:r>
    </w:p>
    <w:p>
      <w:pPr>
        <w:spacing w:after="0" w:line="228" w:lineRule="exact"/>
        <w:rPr>
          <w:sz w:val="20"/>
          <w:szCs w:val="20"/>
          <w:color w:val="auto"/>
        </w:rPr>
      </w:pPr>
    </w:p>
    <w:p>
      <w:pPr>
        <w:jc w:val="both"/>
        <w:ind w:left="1"/>
        <w:spacing w:after="0" w:line="256" w:lineRule="auto"/>
        <w:rPr>
          <w:sz w:val="20"/>
          <w:szCs w:val="20"/>
          <w:color w:val="auto"/>
        </w:rPr>
      </w:pPr>
      <w:r>
        <w:rPr>
          <w:rFonts w:ascii="Arial" w:cs="Arial" w:eastAsia="Arial" w:hAnsi="Arial"/>
          <w:sz w:val="24"/>
          <w:szCs w:val="24"/>
          <w:color w:val="auto"/>
        </w:rPr>
        <w:t xml:space="preserve">How many units of a good should a rational consumer decide to buy? The consumer decides by comparing marginal utility (MU) with price (P). The consumer buys so long as MU is greater than, or at least equal to, P, i.e. MU </w:t>
      </w:r>
      <w:r>
        <w:rPr>
          <w:rFonts w:ascii="Arial" w:cs="Arial" w:eastAsia="Arial" w:hAnsi="Arial"/>
          <w:sz w:val="24"/>
          <w:szCs w:val="24"/>
          <w:u w:val="single" w:color="auto"/>
          <w:color w:val="auto"/>
        </w:rPr>
        <w:t>&gt;</w:t>
      </w:r>
      <w:r>
        <w:rPr>
          <w:rFonts w:ascii="Arial" w:cs="Arial" w:eastAsia="Arial" w:hAnsi="Arial"/>
          <w:sz w:val="24"/>
          <w:szCs w:val="24"/>
          <w:color w:val="auto"/>
        </w:rPr>
        <w:t xml:space="preserve"> P. As the consumer buys more MU declines due to the operation of the Law of Diminishing Marginal Utility. So, if initially MU </w:t>
      </w:r>
      <w:r>
        <w:rPr>
          <w:rFonts w:ascii="Arial" w:cs="Arial" w:eastAsia="Arial" w:hAnsi="Arial"/>
          <w:sz w:val="24"/>
          <w:szCs w:val="24"/>
          <w:u w:val="single" w:color="auto"/>
          <w:color w:val="auto"/>
        </w:rPr>
        <w:t>&gt;</w:t>
      </w:r>
      <w:r>
        <w:rPr>
          <w:rFonts w:ascii="Arial" w:cs="Arial" w:eastAsia="Arial" w:hAnsi="Arial"/>
          <w:sz w:val="24"/>
          <w:szCs w:val="24"/>
          <w:color w:val="auto"/>
        </w:rPr>
        <w:t xml:space="preserve"> P, as the cosumer buys more MU declines. The consumer stops when MU becomes equal to price (i.e. MU=P). If the consumer buys more units after MU=P, MU will become less than P. It makes buying more units disadvantageous to the consumer. Let us take on example.</w:t>
      </w:r>
    </w:p>
    <w:p>
      <w:pPr>
        <w:spacing w:after="0" w:line="171" w:lineRule="exact"/>
        <w:rPr>
          <w:sz w:val="20"/>
          <w:szCs w:val="20"/>
          <w:color w:val="auto"/>
        </w:rPr>
      </w:pPr>
    </w:p>
    <w:p>
      <w:pPr>
        <w:jc w:val="both"/>
        <w:ind w:left="1" w:right="20"/>
        <w:spacing w:after="0" w:line="310" w:lineRule="auto"/>
        <w:rPr>
          <w:sz w:val="20"/>
          <w:szCs w:val="20"/>
          <w:color w:val="auto"/>
        </w:rPr>
      </w:pPr>
      <w:r>
        <w:rPr>
          <w:rFonts w:ascii="Arial" w:cs="Arial" w:eastAsia="Arial" w:hAnsi="Arial"/>
          <w:sz w:val="23"/>
          <w:szCs w:val="23"/>
          <w:color w:val="auto"/>
        </w:rPr>
        <w:t>Suppose that price of good the consumer wants to buy is Rs. 3 per unit. Lel the utility be expressed in utils which are measured in rupees. We are given the marginal utility schedule of the consumer.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1157605</wp:posOffset>
            </wp:positionH>
            <wp:positionV relativeFrom="paragraph">
              <wp:posOffset>20320</wp:posOffset>
            </wp:positionV>
            <wp:extent cx="3698240" cy="18757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698240" cy="1875790"/>
                    </a:xfrm>
                    <a:prstGeom prst="rect">
                      <a:avLst/>
                    </a:prstGeom>
                    <a:noFill/>
                  </pic:spPr>
                </pic:pic>
              </a:graphicData>
            </a:graphic>
          </wp:anchor>
        </w:drawing>
      </w:r>
    </w:p>
    <w:p>
      <w:pPr>
        <w:spacing w:after="0" w:line="89" w:lineRule="exact"/>
        <w:rPr>
          <w:sz w:val="20"/>
          <w:szCs w:val="20"/>
          <w:color w:val="auto"/>
        </w:rPr>
      </w:pPr>
    </w:p>
    <w:tbl>
      <w:tblPr>
        <w:tblLayout w:type="fixed"/>
        <w:tblInd w:w="1861" w:type="dxa"/>
        <w:tblCellMar>
          <w:top w:w="0" w:type="dxa"/>
          <w:left w:w="0" w:type="dxa"/>
          <w:bottom w:w="0" w:type="dxa"/>
          <w:right w:w="0" w:type="dxa"/>
        </w:tblCellMar>
      </w:tblPr>
      <w:tr>
        <w:trPr>
          <w:trHeight w:val="317"/>
        </w:trPr>
        <w:tc>
          <w:tcPr>
            <w:tcW w:w="1600" w:type="dxa"/>
            <w:vAlign w:val="bottom"/>
          </w:tcPr>
          <w:p>
            <w:pPr>
              <w:jc w:val="center"/>
              <w:spacing w:after="0"/>
              <w:rPr>
                <w:sz w:val="20"/>
                <w:szCs w:val="20"/>
                <w:color w:val="auto"/>
              </w:rPr>
            </w:pPr>
            <w:r>
              <w:rPr>
                <w:rFonts w:ascii="Arial" w:cs="Arial" w:eastAsia="Arial" w:hAnsi="Arial"/>
                <w:sz w:val="24"/>
                <w:szCs w:val="24"/>
                <w:color w:val="auto"/>
                <w:w w:val="93"/>
              </w:rPr>
              <w:t>Quantity</w:t>
            </w:r>
          </w:p>
        </w:tc>
        <w:tc>
          <w:tcPr>
            <w:tcW w:w="1600" w:type="dxa"/>
            <w:vAlign w:val="bottom"/>
          </w:tcPr>
          <w:p>
            <w:pPr>
              <w:jc w:val="center"/>
              <w:spacing w:after="0"/>
              <w:rPr>
                <w:sz w:val="20"/>
                <w:szCs w:val="20"/>
                <w:color w:val="auto"/>
              </w:rPr>
            </w:pPr>
            <w:r>
              <w:rPr>
                <w:rFonts w:ascii="Arial" w:cs="Arial" w:eastAsia="Arial" w:hAnsi="Arial"/>
                <w:sz w:val="24"/>
                <w:szCs w:val="24"/>
                <w:color w:val="auto"/>
                <w:w w:val="97"/>
              </w:rPr>
              <w:t>Price (Rs)</w:t>
            </w:r>
          </w:p>
        </w:tc>
        <w:tc>
          <w:tcPr>
            <w:tcW w:w="2540" w:type="dxa"/>
            <w:vAlign w:val="bottom"/>
          </w:tcPr>
          <w:p>
            <w:pPr>
              <w:jc w:val="center"/>
              <w:spacing w:after="0"/>
              <w:rPr>
                <w:sz w:val="20"/>
                <w:szCs w:val="20"/>
                <w:color w:val="auto"/>
              </w:rPr>
            </w:pPr>
            <w:r>
              <w:rPr>
                <w:rFonts w:ascii="Arial" w:cs="Arial" w:eastAsia="Arial" w:hAnsi="Arial"/>
                <w:sz w:val="24"/>
                <w:szCs w:val="24"/>
                <w:color w:val="auto"/>
                <w:w w:val="95"/>
              </w:rPr>
              <w:t>Marginal Utility (Rs)</w:t>
            </w:r>
          </w:p>
        </w:tc>
      </w:tr>
      <w:tr>
        <w:trPr>
          <w:trHeight w:val="44"/>
        </w:trPr>
        <w:tc>
          <w:tcPr>
            <w:tcW w:w="1600" w:type="dxa"/>
            <w:vAlign w:val="bottom"/>
            <w:tcBorders>
              <w:bottom w:val="single" w:sz="8" w:color="auto"/>
            </w:tcBorders>
          </w:tcPr>
          <w:p>
            <w:pPr>
              <w:spacing w:after="0"/>
              <w:rPr>
                <w:sz w:val="3"/>
                <w:szCs w:val="3"/>
                <w:color w:val="auto"/>
              </w:rPr>
            </w:pPr>
          </w:p>
        </w:tc>
        <w:tc>
          <w:tcPr>
            <w:tcW w:w="1600" w:type="dxa"/>
            <w:vAlign w:val="bottom"/>
            <w:tcBorders>
              <w:bottom w:val="single" w:sz="8" w:color="auto"/>
            </w:tcBorders>
          </w:tcPr>
          <w:p>
            <w:pPr>
              <w:spacing w:after="0"/>
              <w:rPr>
                <w:sz w:val="3"/>
                <w:szCs w:val="3"/>
                <w:color w:val="auto"/>
              </w:rPr>
            </w:pPr>
          </w:p>
        </w:tc>
        <w:tc>
          <w:tcPr>
            <w:tcW w:w="2540" w:type="dxa"/>
            <w:vAlign w:val="bottom"/>
            <w:tcBorders>
              <w:bottom w:val="single" w:sz="8" w:color="auto"/>
            </w:tcBorders>
          </w:tcPr>
          <w:p>
            <w:pPr>
              <w:spacing w:after="0"/>
              <w:rPr>
                <w:sz w:val="3"/>
                <w:szCs w:val="3"/>
                <w:color w:val="auto"/>
              </w:rPr>
            </w:pPr>
          </w:p>
        </w:tc>
      </w:tr>
      <w:tr>
        <w:trPr>
          <w:trHeight w:val="440"/>
        </w:trPr>
        <w:tc>
          <w:tcPr>
            <w:tcW w:w="1600" w:type="dxa"/>
            <w:vAlign w:val="bottom"/>
          </w:tcPr>
          <w:p>
            <w:pPr>
              <w:jc w:val="center"/>
              <w:spacing w:after="0"/>
              <w:rPr>
                <w:sz w:val="20"/>
                <w:szCs w:val="20"/>
                <w:color w:val="auto"/>
              </w:rPr>
            </w:pPr>
            <w:r>
              <w:rPr>
                <w:rFonts w:ascii="Arial" w:cs="Arial" w:eastAsia="Arial" w:hAnsi="Arial"/>
                <w:sz w:val="24"/>
                <w:szCs w:val="24"/>
                <w:color w:val="auto"/>
              </w:rPr>
              <w:t>1</w:t>
            </w:r>
          </w:p>
        </w:tc>
        <w:tc>
          <w:tcPr>
            <w:tcW w:w="1600" w:type="dxa"/>
            <w:vAlign w:val="bottom"/>
          </w:tcPr>
          <w:p>
            <w:pPr>
              <w:jc w:val="center"/>
              <w:spacing w:after="0"/>
              <w:rPr>
                <w:sz w:val="20"/>
                <w:szCs w:val="20"/>
                <w:color w:val="auto"/>
              </w:rPr>
            </w:pPr>
            <w:r>
              <w:rPr>
                <w:rFonts w:ascii="Arial" w:cs="Arial" w:eastAsia="Arial" w:hAnsi="Arial"/>
                <w:sz w:val="24"/>
                <w:szCs w:val="24"/>
                <w:color w:val="auto"/>
                <w:w w:val="89"/>
              </w:rPr>
              <w:t>3</w:t>
            </w:r>
          </w:p>
        </w:tc>
        <w:tc>
          <w:tcPr>
            <w:tcW w:w="2540" w:type="dxa"/>
            <w:vAlign w:val="bottom"/>
          </w:tcPr>
          <w:p>
            <w:pPr>
              <w:jc w:val="center"/>
              <w:spacing w:after="0"/>
              <w:rPr>
                <w:sz w:val="20"/>
                <w:szCs w:val="20"/>
                <w:color w:val="auto"/>
              </w:rPr>
            </w:pPr>
            <w:r>
              <w:rPr>
                <w:rFonts w:ascii="Arial" w:cs="Arial" w:eastAsia="Arial" w:hAnsi="Arial"/>
                <w:sz w:val="24"/>
                <w:szCs w:val="24"/>
                <w:color w:val="auto"/>
              </w:rPr>
              <w:t>8</w:t>
            </w:r>
          </w:p>
        </w:tc>
      </w:tr>
      <w:tr>
        <w:trPr>
          <w:trHeight w:val="504"/>
        </w:trPr>
        <w:tc>
          <w:tcPr>
            <w:tcW w:w="1600" w:type="dxa"/>
            <w:vAlign w:val="bottom"/>
          </w:tcPr>
          <w:p>
            <w:pPr>
              <w:jc w:val="center"/>
              <w:spacing w:after="0"/>
              <w:rPr>
                <w:sz w:val="20"/>
                <w:szCs w:val="20"/>
                <w:color w:val="auto"/>
              </w:rPr>
            </w:pPr>
            <w:r>
              <w:rPr>
                <w:rFonts w:ascii="Arial" w:cs="Arial" w:eastAsia="Arial" w:hAnsi="Arial"/>
                <w:sz w:val="24"/>
                <w:szCs w:val="24"/>
                <w:color w:val="auto"/>
              </w:rPr>
              <w:t>2</w:t>
            </w:r>
          </w:p>
        </w:tc>
        <w:tc>
          <w:tcPr>
            <w:tcW w:w="1600" w:type="dxa"/>
            <w:vAlign w:val="bottom"/>
          </w:tcPr>
          <w:p>
            <w:pPr>
              <w:jc w:val="center"/>
              <w:spacing w:after="0"/>
              <w:rPr>
                <w:sz w:val="20"/>
                <w:szCs w:val="20"/>
                <w:color w:val="auto"/>
              </w:rPr>
            </w:pPr>
            <w:r>
              <w:rPr>
                <w:rFonts w:ascii="Arial" w:cs="Arial" w:eastAsia="Arial" w:hAnsi="Arial"/>
                <w:sz w:val="24"/>
                <w:szCs w:val="24"/>
                <w:color w:val="auto"/>
                <w:w w:val="89"/>
              </w:rPr>
              <w:t>3</w:t>
            </w:r>
          </w:p>
        </w:tc>
        <w:tc>
          <w:tcPr>
            <w:tcW w:w="2540" w:type="dxa"/>
            <w:vAlign w:val="bottom"/>
          </w:tcPr>
          <w:p>
            <w:pPr>
              <w:jc w:val="center"/>
              <w:spacing w:after="0"/>
              <w:rPr>
                <w:sz w:val="20"/>
                <w:szCs w:val="20"/>
                <w:color w:val="auto"/>
              </w:rPr>
            </w:pPr>
            <w:r>
              <w:rPr>
                <w:rFonts w:ascii="Arial" w:cs="Arial" w:eastAsia="Arial" w:hAnsi="Arial"/>
                <w:sz w:val="24"/>
                <w:szCs w:val="24"/>
                <w:color w:val="auto"/>
              </w:rPr>
              <w:t>7</w:t>
            </w:r>
          </w:p>
        </w:tc>
      </w:tr>
      <w:tr>
        <w:trPr>
          <w:trHeight w:val="506"/>
        </w:trPr>
        <w:tc>
          <w:tcPr>
            <w:tcW w:w="1600" w:type="dxa"/>
            <w:vAlign w:val="bottom"/>
          </w:tcPr>
          <w:p>
            <w:pPr>
              <w:jc w:val="center"/>
              <w:spacing w:after="0"/>
              <w:rPr>
                <w:sz w:val="20"/>
                <w:szCs w:val="20"/>
                <w:color w:val="auto"/>
              </w:rPr>
            </w:pPr>
            <w:r>
              <w:rPr>
                <w:rFonts w:ascii="Arial" w:cs="Arial" w:eastAsia="Arial" w:hAnsi="Arial"/>
                <w:sz w:val="24"/>
                <w:szCs w:val="24"/>
                <w:color w:val="auto"/>
              </w:rPr>
              <w:t>3</w:t>
            </w:r>
          </w:p>
        </w:tc>
        <w:tc>
          <w:tcPr>
            <w:tcW w:w="1600" w:type="dxa"/>
            <w:vAlign w:val="bottom"/>
          </w:tcPr>
          <w:p>
            <w:pPr>
              <w:jc w:val="center"/>
              <w:spacing w:after="0"/>
              <w:rPr>
                <w:sz w:val="20"/>
                <w:szCs w:val="20"/>
                <w:color w:val="auto"/>
              </w:rPr>
            </w:pPr>
            <w:r>
              <w:rPr>
                <w:rFonts w:ascii="Arial" w:cs="Arial" w:eastAsia="Arial" w:hAnsi="Arial"/>
                <w:sz w:val="24"/>
                <w:szCs w:val="24"/>
                <w:color w:val="auto"/>
                <w:w w:val="89"/>
              </w:rPr>
              <w:t>3</w:t>
            </w:r>
          </w:p>
        </w:tc>
        <w:tc>
          <w:tcPr>
            <w:tcW w:w="2540" w:type="dxa"/>
            <w:vAlign w:val="bottom"/>
          </w:tcPr>
          <w:p>
            <w:pPr>
              <w:jc w:val="center"/>
              <w:spacing w:after="0"/>
              <w:rPr>
                <w:sz w:val="20"/>
                <w:szCs w:val="20"/>
                <w:color w:val="auto"/>
              </w:rPr>
            </w:pPr>
            <w:r>
              <w:rPr>
                <w:rFonts w:ascii="Arial" w:cs="Arial" w:eastAsia="Arial" w:hAnsi="Arial"/>
                <w:sz w:val="24"/>
                <w:szCs w:val="24"/>
                <w:color w:val="auto"/>
              </w:rPr>
              <w:t>5</w:t>
            </w:r>
          </w:p>
        </w:tc>
      </w:tr>
      <w:tr>
        <w:trPr>
          <w:trHeight w:val="502"/>
        </w:trPr>
        <w:tc>
          <w:tcPr>
            <w:tcW w:w="1600" w:type="dxa"/>
            <w:vAlign w:val="bottom"/>
          </w:tcPr>
          <w:p>
            <w:pPr>
              <w:jc w:val="center"/>
              <w:spacing w:after="0"/>
              <w:rPr>
                <w:sz w:val="20"/>
                <w:szCs w:val="20"/>
                <w:color w:val="auto"/>
              </w:rPr>
            </w:pPr>
            <w:r>
              <w:rPr>
                <w:rFonts w:ascii="Arial" w:cs="Arial" w:eastAsia="Arial" w:hAnsi="Arial"/>
                <w:sz w:val="24"/>
                <w:szCs w:val="24"/>
                <w:color w:val="auto"/>
              </w:rPr>
              <w:t>4</w:t>
            </w:r>
          </w:p>
        </w:tc>
        <w:tc>
          <w:tcPr>
            <w:tcW w:w="1600" w:type="dxa"/>
            <w:vAlign w:val="bottom"/>
          </w:tcPr>
          <w:p>
            <w:pPr>
              <w:jc w:val="center"/>
              <w:spacing w:after="0"/>
              <w:rPr>
                <w:sz w:val="20"/>
                <w:szCs w:val="20"/>
                <w:color w:val="auto"/>
              </w:rPr>
            </w:pPr>
            <w:r>
              <w:rPr>
                <w:rFonts w:ascii="Arial" w:cs="Arial" w:eastAsia="Arial" w:hAnsi="Arial"/>
                <w:sz w:val="24"/>
                <w:szCs w:val="24"/>
                <w:color w:val="auto"/>
                <w:w w:val="89"/>
              </w:rPr>
              <w:t>3</w:t>
            </w:r>
          </w:p>
        </w:tc>
        <w:tc>
          <w:tcPr>
            <w:tcW w:w="2540" w:type="dxa"/>
            <w:vAlign w:val="bottom"/>
          </w:tcPr>
          <w:p>
            <w:pPr>
              <w:jc w:val="center"/>
              <w:spacing w:after="0"/>
              <w:rPr>
                <w:sz w:val="20"/>
                <w:szCs w:val="20"/>
                <w:color w:val="auto"/>
              </w:rPr>
            </w:pPr>
            <w:r>
              <w:rPr>
                <w:rFonts w:ascii="Arial" w:cs="Arial" w:eastAsia="Arial" w:hAnsi="Arial"/>
                <w:sz w:val="24"/>
                <w:szCs w:val="24"/>
                <w:color w:val="auto"/>
              </w:rPr>
              <w:t>3</w:t>
            </w:r>
          </w:p>
        </w:tc>
      </w:tr>
      <w:tr>
        <w:trPr>
          <w:trHeight w:val="514"/>
        </w:trPr>
        <w:tc>
          <w:tcPr>
            <w:tcW w:w="160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rPr>
              <w:t>5</w:t>
            </w:r>
          </w:p>
        </w:tc>
        <w:tc>
          <w:tcPr>
            <w:tcW w:w="160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w w:val="89"/>
              </w:rPr>
              <w:t>3</w:t>
            </w:r>
          </w:p>
        </w:tc>
        <w:tc>
          <w:tcPr>
            <w:tcW w:w="254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rPr>
              <w:t>2</w:t>
            </w:r>
          </w:p>
        </w:tc>
      </w:tr>
    </w:tbl>
    <w:p>
      <w:pPr>
        <w:spacing w:after="0" w:line="158" w:lineRule="exact"/>
        <w:rPr>
          <w:sz w:val="20"/>
          <w:szCs w:val="20"/>
          <w:color w:val="auto"/>
        </w:rPr>
      </w:pPr>
    </w:p>
    <w:p>
      <w:pPr>
        <w:jc w:val="both"/>
        <w:ind w:left="1" w:right="20"/>
        <w:spacing w:after="0" w:line="256" w:lineRule="auto"/>
        <w:rPr>
          <w:sz w:val="20"/>
          <w:szCs w:val="20"/>
          <w:color w:val="auto"/>
        </w:rPr>
      </w:pPr>
      <w:r>
        <w:rPr>
          <w:rFonts w:ascii="Arial" w:cs="Arial" w:eastAsia="Arial" w:hAnsi="Arial"/>
          <w:sz w:val="24"/>
          <w:szCs w:val="24"/>
          <w:color w:val="auto"/>
        </w:rPr>
        <w:t>When he purchases the first unit, the utility that he gets is 8 utils worth Rs. 8. He has to pay only Rs. 3/- for it. Will he buy the 1st unit? Obviously, yes, because he gets more than what he gives. Similarly, we compare the utility received from other units with the price paid. We find that he will buy 4 units. At the 4th unit, MU equals price. If he buys the 5th unit, he is a looser because the utility that he gets is 2 utils worth Rs.2 and what he has to pay is Rs. 3. Therefore, the consumer will maximize his satisfaction by buying 4 units of this commodity. The condition for maximization of satisfaction when a good is purchased then is:</w:t>
      </w:r>
    </w:p>
    <w:p>
      <w:pPr>
        <w:spacing w:after="0" w:line="171" w:lineRule="exact"/>
        <w:rPr>
          <w:sz w:val="20"/>
          <w:szCs w:val="20"/>
          <w:color w:val="auto"/>
        </w:rPr>
      </w:pPr>
    </w:p>
    <w:p>
      <w:pPr>
        <w:ind w:left="2881"/>
        <w:spacing w:after="0"/>
        <w:rPr>
          <w:sz w:val="20"/>
          <w:szCs w:val="20"/>
          <w:color w:val="auto"/>
        </w:rPr>
      </w:pPr>
      <w:r>
        <w:rPr>
          <w:rFonts w:ascii="Arial" w:cs="Arial" w:eastAsia="Arial" w:hAnsi="Arial"/>
          <w:sz w:val="24"/>
          <w:szCs w:val="24"/>
          <w:color w:val="auto"/>
        </w:rPr>
        <w:t>MU = Price.</w:t>
      </w:r>
    </w:p>
    <w:p>
      <w:pPr>
        <w:spacing w:after="0" w:line="294" w:lineRule="exact"/>
        <w:rPr>
          <w:sz w:val="20"/>
          <w:szCs w:val="20"/>
          <w:color w:val="auto"/>
        </w:rPr>
      </w:pPr>
    </w:p>
    <w:p>
      <w:pPr>
        <w:ind w:left="721" w:hanging="721"/>
        <w:spacing w:after="0"/>
        <w:tabs>
          <w:tab w:leader="none" w:pos="721" w:val="left"/>
        </w:tabs>
        <w:numPr>
          <w:ilvl w:val="0"/>
          <w:numId w:val="6"/>
        </w:numPr>
        <w:rPr>
          <w:rFonts w:ascii="Arial" w:cs="Arial" w:eastAsia="Arial" w:hAnsi="Arial"/>
          <w:sz w:val="26"/>
          <w:szCs w:val="26"/>
          <w:b w:val="1"/>
          <w:bCs w:val="1"/>
          <w:color w:val="auto"/>
        </w:rPr>
      </w:pPr>
      <w:r>
        <w:rPr>
          <w:rFonts w:ascii="Arial" w:cs="Arial" w:eastAsia="Arial" w:hAnsi="Arial"/>
          <w:sz w:val="26"/>
          <w:szCs w:val="26"/>
          <w:b w:val="1"/>
          <w:bCs w:val="1"/>
          <w:color w:val="auto"/>
        </w:rPr>
        <w:t>EQUILIBRIUM</w:t>
      </w:r>
    </w:p>
    <w:p>
      <w:pPr>
        <w:spacing w:after="0" w:line="373" w:lineRule="exact"/>
        <w:rPr>
          <w:sz w:val="20"/>
          <w:szCs w:val="20"/>
          <w:color w:val="auto"/>
        </w:rPr>
      </w:pPr>
    </w:p>
    <w:p>
      <w:pPr>
        <w:jc w:val="both"/>
        <w:ind w:left="1" w:right="20" w:firstLine="720"/>
        <w:spacing w:after="0" w:line="284" w:lineRule="auto"/>
        <w:rPr>
          <w:sz w:val="20"/>
          <w:szCs w:val="20"/>
          <w:color w:val="auto"/>
        </w:rPr>
      </w:pPr>
      <w:r>
        <w:rPr>
          <w:rFonts w:ascii="Arial" w:cs="Arial" w:eastAsia="Arial" w:hAnsi="Arial"/>
          <w:sz w:val="25"/>
          <w:szCs w:val="25"/>
          <w:color w:val="auto"/>
        </w:rPr>
        <w:t>A consumer buys not one good but many a goods. For simplification let us assume that the consumer buys only two goods. Let these goods be x and y. Given income and prices, the consumer will be in equilibrium when the following two conditions are satisfied:</w:t>
      </w:r>
    </w:p>
    <w:p>
      <w:pPr>
        <w:spacing w:after="0" w:line="137" w:lineRule="exact"/>
        <w:rPr>
          <w:sz w:val="20"/>
          <w:szCs w:val="20"/>
          <w:color w:val="auto"/>
        </w:rPr>
      </w:pPr>
    </w:p>
    <w:p>
      <w:pPr>
        <w:ind w:left="721" w:hanging="721"/>
        <w:spacing w:after="0"/>
        <w:tabs>
          <w:tab w:leader="none" w:pos="721" w:val="left"/>
        </w:tabs>
        <w:numPr>
          <w:ilvl w:val="0"/>
          <w:numId w:val="7"/>
        </w:numPr>
        <w:rPr>
          <w:rFonts w:ascii="Arial" w:cs="Arial" w:eastAsia="Arial" w:hAnsi="Arial"/>
          <w:sz w:val="24"/>
          <w:szCs w:val="24"/>
          <w:color w:val="auto"/>
        </w:rPr>
      </w:pPr>
      <w:r>
        <w:rPr>
          <w:rFonts w:ascii="Arial" w:cs="Arial" w:eastAsia="Arial" w:hAnsi="Arial"/>
          <w:sz w:val="24"/>
          <w:szCs w:val="24"/>
          <w:color w:val="auto"/>
        </w:rPr>
        <w:t>MU from the last rupee spent on each good is the same.</w:t>
      </w:r>
    </w:p>
    <w:p>
      <w:pPr>
        <w:spacing w:after="0" w:line="228" w:lineRule="exact"/>
        <w:rPr>
          <w:rFonts w:ascii="Arial" w:cs="Arial" w:eastAsia="Arial" w:hAnsi="Arial"/>
          <w:sz w:val="24"/>
          <w:szCs w:val="24"/>
          <w:color w:val="auto"/>
        </w:rPr>
      </w:pPr>
    </w:p>
    <w:p>
      <w:pPr>
        <w:ind w:left="1" w:right="3980" w:hanging="1"/>
        <w:spacing w:after="0" w:line="475" w:lineRule="auto"/>
        <w:tabs>
          <w:tab w:leader="none" w:pos="721" w:val="left"/>
        </w:tabs>
        <w:numPr>
          <w:ilvl w:val="0"/>
          <w:numId w:val="7"/>
        </w:numPr>
        <w:rPr>
          <w:rFonts w:ascii="Arial" w:cs="Arial" w:eastAsia="Arial" w:hAnsi="Arial"/>
          <w:sz w:val="24"/>
          <w:szCs w:val="24"/>
          <w:color w:val="auto"/>
        </w:rPr>
      </w:pPr>
      <w:r>
        <w:rPr>
          <w:rFonts w:ascii="Arial" w:cs="Arial" w:eastAsia="Arial" w:hAnsi="Arial"/>
          <w:sz w:val="24"/>
          <w:szCs w:val="24"/>
          <w:color w:val="auto"/>
        </w:rPr>
        <w:t>MU declines as more units of a good are consumed. Let us explain these conditions.</w:t>
      </w:r>
    </w:p>
    <w:p>
      <w:pPr>
        <w:sectPr>
          <w:pgSz w:w="12240" w:h="15840" w:orient="portrait"/>
          <w:cols w:equalWidth="0" w:num="1">
            <w:col w:w="10101"/>
          </w:cols>
          <w:pgMar w:left="1219" w:top="1026" w:right="920" w:bottom="0" w:gutter="0" w:footer="0" w:header="0"/>
        </w:sectPr>
      </w:pPr>
    </w:p>
    <w:p>
      <w:pPr>
        <w:spacing w:after="0" w:line="162" w:lineRule="exact"/>
        <w:rPr>
          <w:sz w:val="20"/>
          <w:szCs w:val="20"/>
          <w:color w:val="auto"/>
        </w:rPr>
      </w:pPr>
    </w:p>
    <w:p>
      <w:pPr>
        <w:jc w:val="center"/>
        <w:ind w:right="39"/>
        <w:spacing w:after="0"/>
        <w:rPr>
          <w:sz w:val="20"/>
          <w:szCs w:val="20"/>
          <w:color w:val="auto"/>
        </w:rPr>
      </w:pPr>
      <w:r>
        <w:rPr>
          <w:rFonts w:ascii="Arial Narrow" w:cs="Arial Narrow" w:eastAsia="Arial Narrow" w:hAnsi="Arial Narrow"/>
          <w:sz w:val="21"/>
          <w:szCs w:val="21"/>
          <w:color w:val="auto"/>
        </w:rPr>
        <w:t>6</w:t>
      </w:r>
    </w:p>
    <w:p>
      <w:pPr>
        <w:sectPr>
          <w:pgSz w:w="12240" w:h="15840" w:orient="portrait"/>
          <w:cols w:equalWidth="0" w:num="1">
            <w:col w:w="10101"/>
          </w:cols>
          <w:pgMar w:left="1219" w:top="1026" w:right="920" w:bottom="0" w:gutter="0" w:footer="0" w:header="0"/>
          <w:type w:val="continuous"/>
        </w:sectPr>
      </w:pPr>
    </w:p>
    <w:bookmarkStart w:id="7" w:name="page8"/>
    <w:bookmarkEnd w:id="7"/>
    <w:p>
      <w:pPr>
        <w:ind w:left="721" w:hanging="721"/>
        <w:spacing w:after="0"/>
        <w:tabs>
          <w:tab w:leader="none" w:pos="721"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MU from the last rupee spent on each good is the same.</w:t>
      </w:r>
    </w:p>
    <w:p>
      <w:pPr>
        <w:spacing w:after="0" w:line="228" w:lineRule="exact"/>
        <w:rPr>
          <w:sz w:val="20"/>
          <w:szCs w:val="20"/>
          <w:color w:val="auto"/>
        </w:rPr>
      </w:pPr>
    </w:p>
    <w:p>
      <w:pPr>
        <w:jc w:val="both"/>
        <w:ind w:left="1" w:firstLine="720"/>
        <w:spacing w:after="0" w:line="269" w:lineRule="auto"/>
        <w:rPr>
          <w:sz w:val="20"/>
          <w:szCs w:val="20"/>
          <w:color w:val="auto"/>
        </w:rPr>
      </w:pPr>
      <w:r>
        <w:rPr>
          <w:rFonts w:ascii="Arial" w:cs="Arial" w:eastAsia="Arial" w:hAnsi="Arial"/>
          <w:sz w:val="24"/>
          <w:szCs w:val="24"/>
          <w:color w:val="auto"/>
        </w:rPr>
        <w:t>Given income, prices and MU schedules, the condition implies that the consumer will get maximum satisfaction by spending his income in such a way that he gets the same utility from the last rupee spent on each good. This is satisfied when</w:t>
      </w:r>
    </w:p>
    <w:p>
      <w:pPr>
        <w:spacing w:after="0" w:line="121" w:lineRule="exact"/>
        <w:rPr>
          <w:sz w:val="20"/>
          <w:szCs w:val="20"/>
          <w:color w:val="auto"/>
        </w:rPr>
      </w:pPr>
    </w:p>
    <w:tbl>
      <w:tblPr>
        <w:tblLayout w:type="fixed"/>
        <w:tblInd w:w="1441" w:type="dxa"/>
        <w:tblCellMar>
          <w:top w:w="0" w:type="dxa"/>
          <w:left w:w="0" w:type="dxa"/>
          <w:bottom w:w="0" w:type="dxa"/>
          <w:right w:w="0" w:type="dxa"/>
        </w:tblCellMar>
      </w:tblPr>
      <w:tr>
        <w:trPr>
          <w:trHeight w:val="296"/>
        </w:trPr>
        <w:tc>
          <w:tcPr>
            <w:tcW w:w="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w w:val="89"/>
              </w:rPr>
              <w:t>MUx</w:t>
            </w:r>
          </w:p>
        </w:tc>
        <w:tc>
          <w:tcPr>
            <w:tcW w:w="140" w:type="dxa"/>
            <w:vAlign w:val="bottom"/>
          </w:tcPr>
          <w:p>
            <w:pPr>
              <w:spacing w:after="0"/>
              <w:rPr>
                <w:sz w:val="24"/>
                <w:szCs w:val="24"/>
                <w:color w:val="auto"/>
              </w:rPr>
            </w:pPr>
          </w:p>
        </w:tc>
        <w:tc>
          <w:tcPr>
            <w:tcW w:w="840" w:type="dxa"/>
            <w:vAlign w:val="bottom"/>
            <w:vMerge w:val="restart"/>
          </w:tcPr>
          <w:p>
            <w:pPr>
              <w:jc w:val="right"/>
              <w:ind w:right="460"/>
              <w:spacing w:after="0"/>
              <w:rPr>
                <w:sz w:val="20"/>
                <w:szCs w:val="20"/>
                <w:color w:val="auto"/>
              </w:rPr>
            </w:pPr>
            <w:r>
              <w:rPr>
                <w:rFonts w:ascii="Arial" w:cs="Arial" w:eastAsia="Arial" w:hAnsi="Arial"/>
                <w:sz w:val="24"/>
                <w:szCs w:val="24"/>
                <w:color w:val="auto"/>
              </w:rPr>
              <w:t>=</w:t>
            </w:r>
          </w:p>
        </w:tc>
        <w:tc>
          <w:tcPr>
            <w:tcW w:w="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w w:val="89"/>
              </w:rPr>
              <w:t>MUy</w:t>
            </w:r>
          </w:p>
        </w:tc>
        <w:tc>
          <w:tcPr>
            <w:tcW w:w="3900" w:type="dxa"/>
            <w:vAlign w:val="bottom"/>
            <w:vMerge w:val="restart"/>
          </w:tcPr>
          <w:p>
            <w:pPr>
              <w:ind w:left="260"/>
              <w:spacing w:after="0"/>
              <w:rPr>
                <w:sz w:val="20"/>
                <w:szCs w:val="20"/>
                <w:color w:val="auto"/>
              </w:rPr>
            </w:pPr>
            <w:r>
              <w:rPr>
                <w:rFonts w:ascii="Arial" w:cs="Arial" w:eastAsia="Arial" w:hAnsi="Arial"/>
                <w:sz w:val="24"/>
                <w:szCs w:val="24"/>
                <w:color w:val="auto"/>
                <w:w w:val="97"/>
              </w:rPr>
              <w:t>= M.U. of a rupee spent on a good.</w:t>
            </w:r>
          </w:p>
        </w:tc>
        <w:tc>
          <w:tcPr>
            <w:tcW w:w="0" w:type="dxa"/>
            <w:vAlign w:val="bottom"/>
          </w:tcPr>
          <w:p>
            <w:pPr>
              <w:spacing w:after="0"/>
              <w:rPr>
                <w:sz w:val="1"/>
                <w:szCs w:val="1"/>
                <w:color w:val="auto"/>
              </w:rPr>
            </w:pPr>
          </w:p>
        </w:tc>
      </w:tr>
      <w:tr>
        <w:trPr>
          <w:trHeight w:val="147"/>
        </w:trPr>
        <w:tc>
          <w:tcPr>
            <w:tcW w:w="600" w:type="dxa"/>
            <w:vAlign w:val="bottom"/>
            <w:gridSpan w:val="2"/>
            <w:vMerge w:val="restart"/>
          </w:tcPr>
          <w:p>
            <w:pPr>
              <w:spacing w:after="0"/>
              <w:rPr>
                <w:sz w:val="20"/>
                <w:szCs w:val="20"/>
                <w:color w:val="auto"/>
              </w:rPr>
            </w:pPr>
            <w:r>
              <w:rPr>
                <w:rFonts w:ascii="Arial" w:cs="Arial" w:eastAsia="Arial" w:hAnsi="Arial"/>
                <w:sz w:val="24"/>
                <w:szCs w:val="24"/>
                <w:color w:val="auto"/>
              </w:rPr>
              <w:t>Px</w:t>
            </w:r>
          </w:p>
        </w:tc>
        <w:tc>
          <w:tcPr>
            <w:tcW w:w="840" w:type="dxa"/>
            <w:vAlign w:val="bottom"/>
            <w:vMerge w:val="continue"/>
          </w:tcPr>
          <w:p>
            <w:pPr>
              <w:spacing w:after="0"/>
              <w:rPr>
                <w:sz w:val="12"/>
                <w:szCs w:val="12"/>
                <w:color w:val="auto"/>
              </w:rPr>
            </w:pPr>
          </w:p>
        </w:tc>
        <w:tc>
          <w:tcPr>
            <w:tcW w:w="460" w:type="dxa"/>
            <w:vAlign w:val="bottom"/>
            <w:vMerge w:val="restart"/>
          </w:tcPr>
          <w:p>
            <w:pPr>
              <w:spacing w:after="0"/>
              <w:rPr>
                <w:sz w:val="20"/>
                <w:szCs w:val="20"/>
                <w:color w:val="auto"/>
              </w:rPr>
            </w:pPr>
            <w:r>
              <w:rPr>
                <w:rFonts w:ascii="Arial" w:cs="Arial" w:eastAsia="Arial" w:hAnsi="Arial"/>
                <w:sz w:val="24"/>
                <w:szCs w:val="24"/>
                <w:color w:val="auto"/>
              </w:rPr>
              <w:t>Py</w:t>
            </w:r>
          </w:p>
        </w:tc>
        <w:tc>
          <w:tcPr>
            <w:tcW w:w="39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3"/>
        </w:trPr>
        <w:tc>
          <w:tcPr>
            <w:tcW w:w="600" w:type="dxa"/>
            <w:vAlign w:val="bottom"/>
            <w:gridSpan w:val="2"/>
            <w:vMerge w:val="continue"/>
          </w:tcPr>
          <w:p>
            <w:pPr>
              <w:spacing w:after="0"/>
              <w:rPr>
                <w:sz w:val="15"/>
                <w:szCs w:val="15"/>
                <w:color w:val="auto"/>
              </w:rPr>
            </w:pPr>
          </w:p>
        </w:tc>
        <w:tc>
          <w:tcPr>
            <w:tcW w:w="840" w:type="dxa"/>
            <w:vAlign w:val="bottom"/>
          </w:tcPr>
          <w:p>
            <w:pPr>
              <w:spacing w:after="0"/>
              <w:rPr>
                <w:sz w:val="15"/>
                <w:szCs w:val="15"/>
                <w:color w:val="auto"/>
              </w:rPr>
            </w:pPr>
          </w:p>
        </w:tc>
        <w:tc>
          <w:tcPr>
            <w:tcW w:w="460" w:type="dxa"/>
            <w:vAlign w:val="bottom"/>
            <w:vMerge w:val="continue"/>
          </w:tcPr>
          <w:p>
            <w:pPr>
              <w:spacing w:after="0"/>
              <w:rPr>
                <w:sz w:val="15"/>
                <w:szCs w:val="15"/>
                <w:color w:val="auto"/>
              </w:rPr>
            </w:pPr>
          </w:p>
        </w:tc>
        <w:tc>
          <w:tcPr>
            <w:tcW w:w="390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187" w:lineRule="exact"/>
        <w:rPr>
          <w:sz w:val="20"/>
          <w:szCs w:val="20"/>
          <w:color w:val="auto"/>
        </w:rPr>
      </w:pPr>
    </w:p>
    <w:p>
      <w:pPr>
        <w:jc w:val="both"/>
        <w:ind w:left="1"/>
        <w:spacing w:after="0" w:line="280" w:lineRule="auto"/>
        <w:rPr>
          <w:sz w:val="20"/>
          <w:szCs w:val="20"/>
          <w:color w:val="auto"/>
        </w:rPr>
      </w:pPr>
      <w:r>
        <w:rPr>
          <w:rFonts w:ascii="Arial" w:cs="Arial" w:eastAsia="Arial" w:hAnsi="Arial"/>
          <w:sz w:val="24"/>
          <w:szCs w:val="24"/>
          <w:color w:val="auto"/>
        </w:rPr>
        <w:t>We can show that in order to maximise satisfaction this condition must be satisfied. If it is not satisfied what difference will it make. Suppose the two ratios are:</w:t>
      </w:r>
    </w:p>
    <w:p>
      <w:pPr>
        <w:ind w:left="1441"/>
        <w:spacing w:after="0"/>
        <w:tabs>
          <w:tab w:leader="none" w:pos="2140" w:val="left"/>
          <w:tab w:leader="none" w:pos="2860" w:val="left"/>
        </w:tabs>
        <w:rPr>
          <w:sz w:val="20"/>
          <w:szCs w:val="20"/>
          <w:color w:val="auto"/>
        </w:rPr>
      </w:pPr>
      <w:r>
        <w:rPr>
          <w:rFonts w:ascii="Arial" w:cs="Arial" w:eastAsia="Arial" w:hAnsi="Arial"/>
          <w:sz w:val="24"/>
          <w:szCs w:val="24"/>
          <w:u w:val="single" w:color="auto"/>
          <w:color w:val="auto"/>
        </w:rPr>
        <w:t>MUx</w:t>
      </w:r>
      <w:r>
        <w:rPr>
          <w:sz w:val="20"/>
          <w:szCs w:val="20"/>
          <w:color w:val="auto"/>
        </w:rPr>
        <w:tab/>
      </w:r>
      <w:r>
        <w:rPr>
          <w:rFonts w:ascii="Arial" w:cs="Arial" w:eastAsia="Arial" w:hAnsi="Arial"/>
          <w:sz w:val="48"/>
          <w:szCs w:val="48"/>
          <w:color w:val="auto"/>
          <w:vertAlign w:val="subscript"/>
        </w:rPr>
        <w:t>&gt;</w:t>
      </w:r>
      <w:r>
        <w:rPr>
          <w:sz w:val="20"/>
          <w:szCs w:val="20"/>
          <w:color w:val="auto"/>
        </w:rPr>
        <w:tab/>
      </w:r>
      <w:r>
        <w:rPr>
          <w:rFonts w:ascii="Arial" w:cs="Arial" w:eastAsia="Arial" w:hAnsi="Arial"/>
          <w:sz w:val="22"/>
          <w:szCs w:val="22"/>
          <w:u w:val="single" w:color="auto"/>
          <w:color w:val="auto"/>
        </w:rPr>
        <w:t>MUy</w:t>
      </w:r>
    </w:p>
    <w:p>
      <w:pPr>
        <w:ind w:left="1441"/>
        <w:spacing w:after="0" w:line="221" w:lineRule="auto"/>
        <w:tabs>
          <w:tab w:leader="none" w:pos="2860" w:val="left"/>
        </w:tabs>
        <w:rPr>
          <w:sz w:val="20"/>
          <w:szCs w:val="20"/>
          <w:color w:val="auto"/>
        </w:rPr>
      </w:pPr>
      <w:r>
        <w:rPr>
          <w:rFonts w:ascii="Arial" w:cs="Arial" w:eastAsia="Arial" w:hAnsi="Arial"/>
          <w:sz w:val="24"/>
          <w:szCs w:val="24"/>
          <w:color w:val="auto"/>
        </w:rPr>
        <w:t>Px</w:t>
      </w:r>
      <w:r>
        <w:rPr>
          <w:sz w:val="20"/>
          <w:szCs w:val="20"/>
          <w:color w:val="auto"/>
        </w:rPr>
        <w:tab/>
      </w:r>
      <w:r>
        <w:rPr>
          <w:rFonts w:ascii="Arial" w:cs="Arial" w:eastAsia="Arial" w:hAnsi="Arial"/>
          <w:sz w:val="24"/>
          <w:szCs w:val="24"/>
          <w:color w:val="auto"/>
        </w:rPr>
        <w:t>Py</w:t>
      </w:r>
    </w:p>
    <w:p>
      <w:pPr>
        <w:spacing w:after="0" w:line="186" w:lineRule="exact"/>
        <w:rPr>
          <w:sz w:val="20"/>
          <w:szCs w:val="20"/>
          <w:color w:val="auto"/>
        </w:rPr>
      </w:pPr>
    </w:p>
    <w:p>
      <w:pPr>
        <w:jc w:val="both"/>
        <w:ind w:left="1"/>
        <w:spacing w:after="0" w:line="257" w:lineRule="auto"/>
        <w:rPr>
          <w:sz w:val="20"/>
          <w:szCs w:val="20"/>
          <w:color w:val="auto"/>
        </w:rPr>
      </w:pPr>
      <w:r>
        <w:rPr>
          <w:rFonts w:ascii="Arial" w:cs="Arial" w:eastAsia="Arial" w:hAnsi="Arial"/>
          <w:sz w:val="24"/>
          <w:szCs w:val="24"/>
          <w:color w:val="auto"/>
        </w:rPr>
        <w:t>It means that per rupee MUx is higher than per rupee MUy. It further means that by transferring one rupee from Y to X, the consumer gains more utility than he looses. This prompts the consumer to transfer some expenditure from Y to X. Buying more of X reduces MUx, Px remaining unchanged, MUx/Px, i.e. per rupee MUx, is also reduced. Buying less of Y raises MUy. Py remaining unchanged it raises, per rupee MUy. The change continues till per rupee MUx becomes equal to per rupee MUy. In other words :</w:t>
      </w:r>
    </w:p>
    <w:tbl>
      <w:tblPr>
        <w:tblLayout w:type="fixed"/>
        <w:tblInd w:w="1441" w:type="dxa"/>
        <w:tblCellMar>
          <w:top w:w="0" w:type="dxa"/>
          <w:left w:w="0" w:type="dxa"/>
          <w:bottom w:w="0" w:type="dxa"/>
          <w:right w:w="0" w:type="dxa"/>
        </w:tblCellMar>
      </w:tblPr>
      <w:tr>
        <w:trPr>
          <w:trHeight w:val="292"/>
        </w:trPr>
        <w:tc>
          <w:tcPr>
            <w:tcW w:w="460" w:type="dxa"/>
            <w:vAlign w:val="bottom"/>
            <w:tcBorders>
              <w:bottom w:val="single" w:sz="8" w:color="auto"/>
            </w:tcBorders>
          </w:tcPr>
          <w:p>
            <w:pPr>
              <w:spacing w:after="0" w:line="272" w:lineRule="exact"/>
              <w:rPr>
                <w:sz w:val="20"/>
                <w:szCs w:val="20"/>
                <w:color w:val="auto"/>
              </w:rPr>
            </w:pPr>
            <w:r>
              <w:rPr>
                <w:rFonts w:ascii="Arial" w:cs="Arial" w:eastAsia="Arial" w:hAnsi="Arial"/>
                <w:sz w:val="24"/>
                <w:szCs w:val="24"/>
                <w:color w:val="auto"/>
                <w:w w:val="89"/>
              </w:rPr>
              <w:t>MUx</w:t>
            </w:r>
          </w:p>
        </w:tc>
        <w:tc>
          <w:tcPr>
            <w:tcW w:w="140" w:type="dxa"/>
            <w:vAlign w:val="bottom"/>
          </w:tcPr>
          <w:p>
            <w:pPr>
              <w:spacing w:after="0"/>
              <w:rPr>
                <w:sz w:val="24"/>
                <w:szCs w:val="24"/>
                <w:color w:val="auto"/>
              </w:rPr>
            </w:pPr>
          </w:p>
        </w:tc>
        <w:tc>
          <w:tcPr>
            <w:tcW w:w="840" w:type="dxa"/>
            <w:vAlign w:val="bottom"/>
            <w:vMerge w:val="restart"/>
          </w:tcPr>
          <w:p>
            <w:pPr>
              <w:jc w:val="right"/>
              <w:ind w:right="460"/>
              <w:spacing w:after="0"/>
              <w:rPr>
                <w:sz w:val="20"/>
                <w:szCs w:val="20"/>
                <w:color w:val="auto"/>
              </w:rPr>
            </w:pPr>
            <w:r>
              <w:rPr>
                <w:rFonts w:ascii="Arial" w:cs="Arial" w:eastAsia="Arial" w:hAnsi="Arial"/>
                <w:sz w:val="24"/>
                <w:szCs w:val="24"/>
                <w:color w:val="auto"/>
              </w:rPr>
              <w:t>=</w:t>
            </w:r>
          </w:p>
        </w:tc>
        <w:tc>
          <w:tcPr>
            <w:tcW w:w="460" w:type="dxa"/>
            <w:vAlign w:val="bottom"/>
            <w:tcBorders>
              <w:bottom w:val="single" w:sz="8" w:color="auto"/>
            </w:tcBorders>
          </w:tcPr>
          <w:p>
            <w:pPr>
              <w:spacing w:after="0" w:line="272" w:lineRule="exact"/>
              <w:rPr>
                <w:sz w:val="20"/>
                <w:szCs w:val="20"/>
                <w:color w:val="auto"/>
              </w:rPr>
            </w:pPr>
            <w:r>
              <w:rPr>
                <w:rFonts w:ascii="Arial" w:cs="Arial" w:eastAsia="Arial" w:hAnsi="Arial"/>
                <w:sz w:val="24"/>
                <w:szCs w:val="24"/>
                <w:color w:val="auto"/>
                <w:w w:val="89"/>
              </w:rPr>
              <w:t>MUy</w:t>
            </w:r>
          </w:p>
        </w:tc>
        <w:tc>
          <w:tcPr>
            <w:tcW w:w="1940" w:type="dxa"/>
            <w:vAlign w:val="bottom"/>
            <w:vMerge w:val="restart"/>
          </w:tcPr>
          <w:p>
            <w:pPr>
              <w:ind w:left="260"/>
              <w:spacing w:after="0"/>
              <w:rPr>
                <w:sz w:val="20"/>
                <w:szCs w:val="20"/>
                <w:color w:val="auto"/>
              </w:rPr>
            </w:pPr>
            <w:r>
              <w:rPr>
                <w:rFonts w:ascii="Arial" w:cs="Arial" w:eastAsia="Arial" w:hAnsi="Arial"/>
                <w:sz w:val="24"/>
                <w:szCs w:val="24"/>
                <w:color w:val="auto"/>
                <w:w w:val="99"/>
              </w:rPr>
              <w:t>= per rupee MU</w:t>
            </w:r>
          </w:p>
        </w:tc>
        <w:tc>
          <w:tcPr>
            <w:tcW w:w="0" w:type="dxa"/>
            <w:vAlign w:val="bottom"/>
          </w:tcPr>
          <w:p>
            <w:pPr>
              <w:spacing w:after="0"/>
              <w:rPr>
                <w:sz w:val="1"/>
                <w:szCs w:val="1"/>
                <w:color w:val="auto"/>
              </w:rPr>
            </w:pPr>
          </w:p>
        </w:tc>
      </w:tr>
      <w:tr>
        <w:trPr>
          <w:trHeight w:val="147"/>
        </w:trPr>
        <w:tc>
          <w:tcPr>
            <w:tcW w:w="600" w:type="dxa"/>
            <w:vAlign w:val="bottom"/>
            <w:gridSpan w:val="2"/>
            <w:vMerge w:val="restart"/>
          </w:tcPr>
          <w:p>
            <w:pPr>
              <w:spacing w:after="0"/>
              <w:rPr>
                <w:sz w:val="20"/>
                <w:szCs w:val="20"/>
                <w:color w:val="auto"/>
              </w:rPr>
            </w:pPr>
            <w:r>
              <w:rPr>
                <w:rFonts w:ascii="Arial" w:cs="Arial" w:eastAsia="Arial" w:hAnsi="Arial"/>
                <w:sz w:val="24"/>
                <w:szCs w:val="24"/>
                <w:color w:val="auto"/>
              </w:rPr>
              <w:t>Px</w:t>
            </w:r>
          </w:p>
        </w:tc>
        <w:tc>
          <w:tcPr>
            <w:tcW w:w="840" w:type="dxa"/>
            <w:vAlign w:val="bottom"/>
            <w:vMerge w:val="continue"/>
          </w:tcPr>
          <w:p>
            <w:pPr>
              <w:spacing w:after="0"/>
              <w:rPr>
                <w:sz w:val="12"/>
                <w:szCs w:val="12"/>
                <w:color w:val="auto"/>
              </w:rPr>
            </w:pPr>
          </w:p>
        </w:tc>
        <w:tc>
          <w:tcPr>
            <w:tcW w:w="460" w:type="dxa"/>
            <w:vAlign w:val="bottom"/>
            <w:vMerge w:val="restart"/>
          </w:tcPr>
          <w:p>
            <w:pPr>
              <w:spacing w:after="0"/>
              <w:rPr>
                <w:sz w:val="20"/>
                <w:szCs w:val="20"/>
                <w:color w:val="auto"/>
              </w:rPr>
            </w:pPr>
            <w:r>
              <w:rPr>
                <w:rFonts w:ascii="Arial" w:cs="Arial" w:eastAsia="Arial" w:hAnsi="Arial"/>
                <w:sz w:val="24"/>
                <w:szCs w:val="24"/>
                <w:color w:val="auto"/>
              </w:rPr>
              <w:t>Py</w:t>
            </w:r>
          </w:p>
        </w:tc>
        <w:tc>
          <w:tcPr>
            <w:tcW w:w="19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3"/>
        </w:trPr>
        <w:tc>
          <w:tcPr>
            <w:tcW w:w="600" w:type="dxa"/>
            <w:vAlign w:val="bottom"/>
            <w:gridSpan w:val="2"/>
            <w:vMerge w:val="continue"/>
          </w:tcPr>
          <w:p>
            <w:pPr>
              <w:spacing w:after="0"/>
              <w:rPr>
                <w:sz w:val="15"/>
                <w:szCs w:val="15"/>
                <w:color w:val="auto"/>
              </w:rPr>
            </w:pPr>
          </w:p>
        </w:tc>
        <w:tc>
          <w:tcPr>
            <w:tcW w:w="840" w:type="dxa"/>
            <w:vAlign w:val="bottom"/>
          </w:tcPr>
          <w:p>
            <w:pPr>
              <w:spacing w:after="0"/>
              <w:rPr>
                <w:sz w:val="15"/>
                <w:szCs w:val="15"/>
                <w:color w:val="auto"/>
              </w:rPr>
            </w:pPr>
          </w:p>
        </w:tc>
        <w:tc>
          <w:tcPr>
            <w:tcW w:w="460" w:type="dxa"/>
            <w:vAlign w:val="bottom"/>
            <w:vMerge w:val="continue"/>
          </w:tcPr>
          <w:p>
            <w:pPr>
              <w:spacing w:after="0"/>
              <w:rPr>
                <w:sz w:val="15"/>
                <w:szCs w:val="15"/>
                <w:color w:val="auto"/>
              </w:rPr>
            </w:pPr>
          </w:p>
        </w:tc>
        <w:tc>
          <w:tcPr>
            <w:tcW w:w="194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43" w:lineRule="exact"/>
        <w:rPr>
          <w:sz w:val="20"/>
          <w:szCs w:val="20"/>
          <w:color w:val="auto"/>
        </w:rPr>
      </w:pPr>
    </w:p>
    <w:p>
      <w:pPr>
        <w:ind w:left="1"/>
        <w:spacing w:after="0"/>
        <w:rPr>
          <w:sz w:val="20"/>
          <w:szCs w:val="20"/>
          <w:color w:val="auto"/>
        </w:rPr>
      </w:pPr>
      <w:r>
        <w:rPr>
          <w:rFonts w:ascii="Arial" w:cs="Arial" w:eastAsia="Arial" w:hAnsi="Arial"/>
          <w:sz w:val="24"/>
          <w:szCs w:val="24"/>
          <w:color w:val="auto"/>
        </w:rPr>
        <w:t>This condition is also termed as the Law of Equi-Marginal Utility</w:t>
      </w:r>
    </w:p>
    <w:p>
      <w:pPr>
        <w:spacing w:after="0" w:line="156" w:lineRule="exact"/>
        <w:rPr>
          <w:sz w:val="20"/>
          <w:szCs w:val="20"/>
          <w:color w:val="auto"/>
        </w:rPr>
      </w:pPr>
    </w:p>
    <w:p>
      <w:pPr>
        <w:ind w:left="721" w:hanging="721"/>
        <w:spacing w:after="0"/>
        <w:tabs>
          <w:tab w:leader="none" w:pos="721" w:val="left"/>
        </w:tabs>
        <w:numPr>
          <w:ilvl w:val="0"/>
          <w:numId w:val="9"/>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MU of a good falls as more is consumed of it.</w:t>
      </w:r>
    </w:p>
    <w:p>
      <w:pPr>
        <w:spacing w:after="0" w:line="28" w:lineRule="exact"/>
        <w:rPr>
          <w:sz w:val="20"/>
          <w:szCs w:val="20"/>
          <w:color w:val="auto"/>
        </w:rPr>
      </w:pPr>
    </w:p>
    <w:tbl>
      <w:tblPr>
        <w:tblLayout w:type="fixed"/>
        <w:tblInd w:w="1" w:type="dxa"/>
        <w:tblCellMar>
          <w:top w:w="0" w:type="dxa"/>
          <w:left w:w="0" w:type="dxa"/>
          <w:bottom w:w="0" w:type="dxa"/>
          <w:right w:w="0" w:type="dxa"/>
        </w:tblCellMar>
      </w:tblPr>
      <w:tr>
        <w:trPr>
          <w:trHeight w:val="392"/>
        </w:trPr>
        <w:tc>
          <w:tcPr>
            <w:tcW w:w="2560" w:type="dxa"/>
            <w:vAlign w:val="bottom"/>
            <w:vMerge w:val="restart"/>
          </w:tcPr>
          <w:p>
            <w:pPr>
              <w:spacing w:after="0"/>
              <w:rPr>
                <w:sz w:val="20"/>
                <w:szCs w:val="20"/>
                <w:color w:val="auto"/>
              </w:rPr>
            </w:pPr>
            <w:r>
              <w:rPr>
                <w:rFonts w:ascii="Arial" w:cs="Arial" w:eastAsia="Arial" w:hAnsi="Arial"/>
                <w:sz w:val="24"/>
                <w:szCs w:val="24"/>
                <w:color w:val="auto"/>
                <w:w w:val="96"/>
              </w:rPr>
              <w:t>We have seen that when</w:t>
            </w:r>
          </w:p>
        </w:tc>
        <w:tc>
          <w:tcPr>
            <w:tcW w:w="50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w w:val="93"/>
              </w:rPr>
              <w:t xml:space="preserve">MU </w:t>
            </w:r>
            <w:r>
              <w:rPr>
                <w:rFonts w:ascii="Arial" w:cs="Arial" w:eastAsia="Arial" w:hAnsi="Arial"/>
                <w:sz w:val="22"/>
                <w:szCs w:val="22"/>
                <w:i w:val="1"/>
                <w:iCs w:val="1"/>
                <w:color w:val="auto"/>
                <w:w w:val="93"/>
              </w:rPr>
              <w:t>x</w:t>
            </w:r>
          </w:p>
        </w:tc>
        <w:tc>
          <w:tcPr>
            <w:tcW w:w="260" w:type="dxa"/>
            <w:vAlign w:val="bottom"/>
            <w:vMerge w:val="restart"/>
          </w:tcPr>
          <w:p>
            <w:pPr>
              <w:spacing w:after="0"/>
              <w:rPr>
                <w:sz w:val="24"/>
                <w:szCs w:val="24"/>
                <w:color w:val="auto"/>
              </w:rPr>
            </w:pPr>
          </w:p>
        </w:tc>
        <w:tc>
          <w:tcPr>
            <w:tcW w:w="50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rPr>
              <w:t>MU</w:t>
            </w:r>
            <w:r>
              <w:rPr>
                <w:rFonts w:ascii="Arial" w:cs="Arial" w:eastAsia="Arial" w:hAnsi="Arial"/>
                <w:sz w:val="22"/>
                <w:szCs w:val="22"/>
                <w:i w:val="1"/>
                <w:iCs w:val="1"/>
                <w:color w:val="auto"/>
              </w:rPr>
              <w:t>y</w:t>
            </w:r>
          </w:p>
        </w:tc>
        <w:tc>
          <w:tcPr>
            <w:tcW w:w="6260" w:type="dxa"/>
            <w:vAlign w:val="bottom"/>
            <w:vMerge w:val="restart"/>
          </w:tcPr>
          <w:p>
            <w:pPr>
              <w:ind w:left="40"/>
              <w:spacing w:after="0"/>
              <w:rPr>
                <w:sz w:val="20"/>
                <w:szCs w:val="20"/>
                <w:color w:val="auto"/>
              </w:rPr>
            </w:pPr>
            <w:r>
              <w:rPr>
                <w:rFonts w:ascii="Times New Roman" w:cs="Times New Roman" w:eastAsia="Times New Roman" w:hAnsi="Times New Roman"/>
                <w:sz w:val="44"/>
                <w:szCs w:val="44"/>
                <w:color w:val="auto"/>
                <w:w w:val="91"/>
                <w:vertAlign w:val="superscript"/>
              </w:rPr>
              <w:t>,</w:t>
            </w:r>
            <w:r>
              <w:rPr>
                <w:rFonts w:ascii="Arial" w:cs="Arial" w:eastAsia="Arial" w:hAnsi="Arial"/>
                <w:sz w:val="24"/>
                <w:szCs w:val="24"/>
                <w:color w:val="auto"/>
                <w:w w:val="91"/>
              </w:rPr>
              <w:t xml:space="preserve"> the consumer buys more of X and less Y. As a result MUx falls</w:t>
            </w:r>
          </w:p>
        </w:tc>
        <w:tc>
          <w:tcPr>
            <w:tcW w:w="0" w:type="dxa"/>
            <w:vAlign w:val="bottom"/>
          </w:tcPr>
          <w:p>
            <w:pPr>
              <w:spacing w:after="0"/>
              <w:rPr>
                <w:sz w:val="1"/>
                <w:szCs w:val="1"/>
                <w:color w:val="auto"/>
              </w:rPr>
            </w:pPr>
          </w:p>
        </w:tc>
      </w:tr>
      <w:tr>
        <w:trPr>
          <w:trHeight w:val="96"/>
        </w:trPr>
        <w:tc>
          <w:tcPr>
            <w:tcW w:w="2560" w:type="dxa"/>
            <w:vAlign w:val="bottom"/>
            <w:vMerge w:val="continue"/>
          </w:tcPr>
          <w:p>
            <w:pPr>
              <w:spacing w:after="0"/>
              <w:rPr>
                <w:sz w:val="8"/>
                <w:szCs w:val="8"/>
                <w:color w:val="auto"/>
              </w:rPr>
            </w:pPr>
          </w:p>
        </w:tc>
        <w:tc>
          <w:tcPr>
            <w:tcW w:w="500" w:type="dxa"/>
            <w:vAlign w:val="bottom"/>
            <w:vMerge w:val="restart"/>
          </w:tcPr>
          <w:p>
            <w:pPr>
              <w:jc w:val="center"/>
              <w:spacing w:after="0"/>
              <w:rPr>
                <w:sz w:val="20"/>
                <w:szCs w:val="20"/>
                <w:color w:val="auto"/>
              </w:rPr>
            </w:pPr>
            <w:r>
              <w:rPr>
                <w:rFonts w:ascii="Arial" w:cs="Arial" w:eastAsia="Arial" w:hAnsi="Arial"/>
                <w:sz w:val="22"/>
                <w:szCs w:val="22"/>
                <w:color w:val="auto"/>
                <w:w w:val="81"/>
              </w:rPr>
              <w:t xml:space="preserve">P </w:t>
            </w:r>
            <w:r>
              <w:rPr>
                <w:rFonts w:ascii="Arial" w:cs="Arial" w:eastAsia="Arial" w:hAnsi="Arial"/>
                <w:sz w:val="22"/>
                <w:szCs w:val="22"/>
                <w:i w:val="1"/>
                <w:iCs w:val="1"/>
                <w:color w:val="auto"/>
                <w:w w:val="81"/>
              </w:rPr>
              <w:t>x</w:t>
            </w:r>
          </w:p>
        </w:tc>
        <w:tc>
          <w:tcPr>
            <w:tcW w:w="260" w:type="dxa"/>
            <w:vAlign w:val="bottom"/>
            <w:vMerge w:val="continue"/>
          </w:tcPr>
          <w:p>
            <w:pPr>
              <w:spacing w:after="0"/>
              <w:rPr>
                <w:sz w:val="8"/>
                <w:szCs w:val="8"/>
                <w:color w:val="auto"/>
              </w:rPr>
            </w:pPr>
          </w:p>
        </w:tc>
        <w:tc>
          <w:tcPr>
            <w:tcW w:w="500" w:type="dxa"/>
            <w:vAlign w:val="bottom"/>
          </w:tcPr>
          <w:p>
            <w:pPr>
              <w:spacing w:after="0"/>
              <w:rPr>
                <w:sz w:val="8"/>
                <w:szCs w:val="8"/>
                <w:color w:val="auto"/>
              </w:rPr>
            </w:pPr>
          </w:p>
        </w:tc>
        <w:tc>
          <w:tcPr>
            <w:tcW w:w="62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97"/>
        </w:trPr>
        <w:tc>
          <w:tcPr>
            <w:tcW w:w="2560" w:type="dxa"/>
            <w:vAlign w:val="bottom"/>
          </w:tcPr>
          <w:p>
            <w:pPr>
              <w:spacing w:after="0"/>
              <w:rPr>
                <w:sz w:val="24"/>
                <w:szCs w:val="24"/>
                <w:color w:val="auto"/>
              </w:rPr>
            </w:pPr>
          </w:p>
        </w:tc>
        <w:tc>
          <w:tcPr>
            <w:tcW w:w="500" w:type="dxa"/>
            <w:vAlign w:val="bottom"/>
            <w:vMerge w:val="continue"/>
          </w:tcPr>
          <w:p>
            <w:pPr>
              <w:spacing w:after="0"/>
              <w:rPr>
                <w:sz w:val="24"/>
                <w:szCs w:val="24"/>
                <w:color w:val="auto"/>
              </w:rPr>
            </w:pPr>
          </w:p>
        </w:tc>
        <w:tc>
          <w:tcPr>
            <w:tcW w:w="260" w:type="dxa"/>
            <w:vAlign w:val="bottom"/>
          </w:tcPr>
          <w:p>
            <w:pPr>
              <w:spacing w:after="0"/>
              <w:rPr>
                <w:sz w:val="24"/>
                <w:szCs w:val="24"/>
                <w:color w:val="auto"/>
              </w:rPr>
            </w:pPr>
          </w:p>
        </w:tc>
        <w:tc>
          <w:tcPr>
            <w:tcW w:w="6760" w:type="dxa"/>
            <w:vAlign w:val="bottom"/>
            <w:gridSpan w:val="2"/>
          </w:tcPr>
          <w:p>
            <w:pPr>
              <w:jc w:val="center"/>
              <w:ind w:right="6140"/>
              <w:spacing w:after="0"/>
              <w:rPr>
                <w:sz w:val="20"/>
                <w:szCs w:val="20"/>
                <w:color w:val="auto"/>
              </w:rPr>
            </w:pPr>
            <w:r>
              <w:rPr>
                <w:rFonts w:ascii="Arial" w:cs="Arial" w:eastAsia="Arial" w:hAnsi="Arial"/>
                <w:sz w:val="22"/>
                <w:szCs w:val="22"/>
                <w:color w:val="auto"/>
              </w:rPr>
              <w:t>P</w:t>
            </w:r>
            <w:r>
              <w:rPr>
                <w:rFonts w:ascii="Arial" w:cs="Arial" w:eastAsia="Arial" w:hAnsi="Arial"/>
                <w:sz w:val="22"/>
                <w:szCs w:val="22"/>
                <w:i w:val="1"/>
                <w:iCs w:val="1"/>
                <w:color w:val="auto"/>
              </w:rPr>
              <w:t>y</w:t>
            </w:r>
          </w:p>
        </w:tc>
        <w:tc>
          <w:tcPr>
            <w:tcW w:w="0" w:type="dxa"/>
            <w:vAlign w:val="bottom"/>
          </w:tcPr>
          <w:p>
            <w:pPr>
              <w:spacing w:after="0"/>
              <w:rPr>
                <w:sz w:val="1"/>
                <w:szCs w:val="1"/>
                <w:color w:val="auto"/>
              </w:rPr>
            </w:pPr>
          </w:p>
        </w:tc>
      </w:tr>
    </w:tbl>
    <w:p>
      <w:pPr>
        <w:jc w:val="both"/>
        <w:ind w:left="1"/>
        <w:spacing w:after="0" w:line="270" w:lineRule="auto"/>
        <w:rPr>
          <w:sz w:val="20"/>
          <w:szCs w:val="20"/>
          <w:color w:val="auto"/>
        </w:rPr>
      </w:pPr>
      <w:r>
        <w:rPr>
          <w:rFonts w:ascii="Arial" w:cs="Arial" w:eastAsia="Arial" w:hAnsi="Arial"/>
          <w:sz w:val="24"/>
          <w:szCs w:val="24"/>
          <w:color w:val="auto"/>
        </w:rPr>
        <w:t>and MUy rises. This happens due to the operation of the Law of Diminishing Marginal utility. Unless this happens the first equality condition may not be satisfied, and the consumer may end up by buying just one good.</w:t>
      </w:r>
    </w:p>
    <w:p>
      <w:pPr>
        <w:spacing w:after="0" w:line="86" w:lineRule="exact"/>
        <w:rPr>
          <w:sz w:val="20"/>
          <w:szCs w:val="20"/>
          <w:color w:val="auto"/>
        </w:rPr>
      </w:pPr>
    </w:p>
    <w:p>
      <w:pPr>
        <w:ind w:left="1"/>
        <w:spacing w:after="0"/>
        <w:rPr>
          <w:sz w:val="20"/>
          <w:szCs w:val="20"/>
          <w:color w:val="auto"/>
        </w:rPr>
      </w:pPr>
      <w:r>
        <w:rPr>
          <w:rFonts w:ascii="Arial" w:cs="Arial" w:eastAsia="Arial" w:hAnsi="Arial"/>
          <w:sz w:val="26"/>
          <w:szCs w:val="26"/>
          <w:b w:val="1"/>
          <w:bCs w:val="1"/>
          <w:color w:val="auto"/>
        </w:rPr>
        <w:t>CONCEPTS OF DEMAND AND DEMAND SCHEDULE</w:t>
      </w:r>
    </w:p>
    <w:p>
      <w:pPr>
        <w:spacing w:after="0" w:line="163" w:lineRule="exact"/>
        <w:rPr>
          <w:sz w:val="20"/>
          <w:szCs w:val="20"/>
          <w:color w:val="auto"/>
        </w:rPr>
      </w:pPr>
    </w:p>
    <w:p>
      <w:pPr>
        <w:jc w:val="both"/>
        <w:ind w:left="1"/>
        <w:spacing w:after="0" w:line="281" w:lineRule="auto"/>
        <w:rPr>
          <w:sz w:val="20"/>
          <w:szCs w:val="20"/>
          <w:color w:val="auto"/>
        </w:rPr>
      </w:pPr>
      <w:r>
        <w:rPr>
          <w:rFonts w:ascii="Arial" w:cs="Arial" w:eastAsia="Arial" w:hAnsi="Arial"/>
          <w:sz w:val="24"/>
          <w:szCs w:val="24"/>
          <w:b w:val="1"/>
          <w:bCs w:val="1"/>
          <w:color w:val="auto"/>
        </w:rPr>
        <w:t xml:space="preserve">Demand </w:t>
      </w:r>
      <w:r>
        <w:rPr>
          <w:rFonts w:ascii="Arial" w:cs="Arial" w:eastAsia="Arial" w:hAnsi="Arial"/>
          <w:sz w:val="24"/>
          <w:szCs w:val="24"/>
          <w:color w:val="auto"/>
        </w:rPr>
        <w:t>for a good is the quantity of that good which a buyer is willing to buy at a particular price,</w:t>
      </w:r>
      <w:r>
        <w:rPr>
          <w:rFonts w:ascii="Arial" w:cs="Arial" w:eastAsia="Arial" w:hAnsi="Arial"/>
          <w:sz w:val="24"/>
          <w:szCs w:val="24"/>
          <w:b w:val="1"/>
          <w:bCs w:val="1"/>
          <w:color w:val="auto"/>
        </w:rPr>
        <w:t xml:space="preserve"> </w:t>
      </w:r>
      <w:r>
        <w:rPr>
          <w:rFonts w:ascii="Arial" w:cs="Arial" w:eastAsia="Arial" w:hAnsi="Arial"/>
          <w:sz w:val="24"/>
          <w:szCs w:val="24"/>
          <w:color w:val="auto"/>
        </w:rPr>
        <w:t>during a period of time.</w:t>
      </w:r>
    </w:p>
    <w:p>
      <w:pPr>
        <w:spacing w:after="0" w:line="2" w:lineRule="exact"/>
        <w:rPr>
          <w:sz w:val="20"/>
          <w:szCs w:val="20"/>
          <w:color w:val="auto"/>
        </w:rPr>
      </w:pPr>
    </w:p>
    <w:p>
      <w:pPr>
        <w:jc w:val="both"/>
        <w:ind w:left="1"/>
        <w:spacing w:after="0" w:line="285" w:lineRule="auto"/>
        <w:rPr>
          <w:sz w:val="20"/>
          <w:szCs w:val="20"/>
          <w:color w:val="auto"/>
        </w:rPr>
      </w:pPr>
      <w:r>
        <w:rPr>
          <w:rFonts w:ascii="Arial" w:cs="Arial" w:eastAsia="Arial" w:hAnsi="Arial"/>
          <w:sz w:val="24"/>
          <w:szCs w:val="24"/>
          <w:b w:val="1"/>
          <w:bCs w:val="1"/>
          <w:color w:val="auto"/>
        </w:rPr>
        <w:t xml:space="preserve">Demand schedule </w:t>
      </w:r>
      <w:r>
        <w:rPr>
          <w:rFonts w:ascii="Arial" w:cs="Arial" w:eastAsia="Arial" w:hAnsi="Arial"/>
          <w:sz w:val="24"/>
          <w:szCs w:val="24"/>
          <w:color w:val="auto"/>
        </w:rPr>
        <w:t>is a tabular presentation showing the different quantities of a good that buyers</w:t>
      </w:r>
      <w:r>
        <w:rPr>
          <w:rFonts w:ascii="Arial" w:cs="Arial" w:eastAsia="Arial" w:hAnsi="Arial"/>
          <w:sz w:val="24"/>
          <w:szCs w:val="24"/>
          <w:b w:val="1"/>
          <w:bCs w:val="1"/>
          <w:color w:val="auto"/>
        </w:rPr>
        <w:t xml:space="preserve"> </w:t>
      </w:r>
      <w:r>
        <w:rPr>
          <w:rFonts w:ascii="Arial" w:cs="Arial" w:eastAsia="Arial" w:hAnsi="Arial"/>
          <w:sz w:val="24"/>
          <w:szCs w:val="24"/>
          <w:color w:val="auto"/>
        </w:rPr>
        <w:t>of that good are willing to buy at different prices during a given period of time.</w:t>
      </w:r>
    </w:p>
    <w:p>
      <w:pPr>
        <w:spacing w:after="0" w:line="137" w:lineRule="exact"/>
        <w:rPr>
          <w:sz w:val="20"/>
          <w:szCs w:val="20"/>
          <w:color w:val="auto"/>
        </w:rPr>
      </w:pPr>
    </w:p>
    <w:tbl>
      <w:tblPr>
        <w:tblLayout w:type="fixed"/>
        <w:tblInd w:w="1" w:type="dxa"/>
        <w:tblCellMar>
          <w:top w:w="0" w:type="dxa"/>
          <w:left w:w="0" w:type="dxa"/>
          <w:bottom w:w="0" w:type="dxa"/>
          <w:right w:w="0" w:type="dxa"/>
        </w:tblCellMar>
      </w:tblPr>
      <w:tr>
        <w:trPr>
          <w:trHeight w:val="331"/>
        </w:trPr>
        <w:tc>
          <w:tcPr>
            <w:tcW w:w="2900" w:type="dxa"/>
            <w:vAlign w:val="bottom"/>
          </w:tcPr>
          <w:p>
            <w:pPr>
              <w:spacing w:after="0"/>
              <w:rPr>
                <w:sz w:val="24"/>
                <w:szCs w:val="24"/>
                <w:color w:val="auto"/>
              </w:rPr>
            </w:pPr>
          </w:p>
        </w:tc>
        <w:tc>
          <w:tcPr>
            <w:tcW w:w="7180" w:type="dxa"/>
            <w:vAlign w:val="bottom"/>
          </w:tcPr>
          <w:p>
            <w:pPr>
              <w:ind w:left="200"/>
              <w:spacing w:after="0"/>
              <w:rPr>
                <w:sz w:val="20"/>
                <w:szCs w:val="20"/>
                <w:color w:val="auto"/>
              </w:rPr>
            </w:pPr>
            <w:r>
              <w:rPr>
                <w:rFonts w:ascii="Arial" w:cs="Arial" w:eastAsia="Arial" w:hAnsi="Arial"/>
                <w:sz w:val="24"/>
                <w:szCs w:val="24"/>
                <w:b w:val="1"/>
                <w:bCs w:val="1"/>
                <w:color w:val="auto"/>
              </w:rPr>
              <w:t>Demand schedule of a commodity</w:t>
            </w:r>
          </w:p>
        </w:tc>
      </w:tr>
      <w:tr>
        <w:trPr>
          <w:trHeight w:val="222"/>
        </w:trPr>
        <w:tc>
          <w:tcPr>
            <w:tcW w:w="2900" w:type="dxa"/>
            <w:vAlign w:val="bottom"/>
            <w:tcBorders>
              <w:bottom w:val="single" w:sz="8" w:color="auto"/>
            </w:tcBorders>
          </w:tcPr>
          <w:p>
            <w:pPr>
              <w:spacing w:after="0"/>
              <w:rPr>
                <w:sz w:val="19"/>
                <w:szCs w:val="19"/>
                <w:color w:val="auto"/>
              </w:rPr>
            </w:pPr>
          </w:p>
        </w:tc>
        <w:tc>
          <w:tcPr>
            <w:tcW w:w="7180" w:type="dxa"/>
            <w:vAlign w:val="bottom"/>
            <w:tcBorders>
              <w:bottom w:val="single" w:sz="8" w:color="auto"/>
            </w:tcBorders>
          </w:tcPr>
          <w:p>
            <w:pPr>
              <w:spacing w:after="0"/>
              <w:rPr>
                <w:sz w:val="19"/>
                <w:szCs w:val="19"/>
                <w:color w:val="auto"/>
              </w:rPr>
            </w:pPr>
          </w:p>
        </w:tc>
      </w:tr>
      <w:tr>
        <w:trPr>
          <w:trHeight w:val="344"/>
        </w:trPr>
        <w:tc>
          <w:tcPr>
            <w:tcW w:w="2900" w:type="dxa"/>
            <w:vAlign w:val="bottom"/>
          </w:tcPr>
          <w:p>
            <w:pPr>
              <w:jc w:val="center"/>
              <w:ind w:left="480"/>
              <w:spacing w:after="0"/>
              <w:rPr>
                <w:sz w:val="20"/>
                <w:szCs w:val="20"/>
                <w:color w:val="auto"/>
              </w:rPr>
            </w:pPr>
            <w:r>
              <w:rPr>
                <w:rFonts w:ascii="Arial" w:cs="Arial" w:eastAsia="Arial" w:hAnsi="Arial"/>
                <w:sz w:val="24"/>
                <w:szCs w:val="24"/>
                <w:color w:val="auto"/>
                <w:w w:val="96"/>
              </w:rPr>
              <w:t>Price (Rs. per unit)</w:t>
            </w:r>
          </w:p>
        </w:tc>
        <w:tc>
          <w:tcPr>
            <w:tcW w:w="7180" w:type="dxa"/>
            <w:vAlign w:val="bottom"/>
          </w:tcPr>
          <w:p>
            <w:pPr>
              <w:ind w:left="2600"/>
              <w:spacing w:after="0"/>
              <w:rPr>
                <w:sz w:val="20"/>
                <w:szCs w:val="20"/>
                <w:color w:val="auto"/>
              </w:rPr>
            </w:pPr>
            <w:r>
              <w:rPr>
                <w:rFonts w:ascii="Arial" w:cs="Arial" w:eastAsia="Arial" w:hAnsi="Arial"/>
                <w:sz w:val="24"/>
                <w:szCs w:val="24"/>
                <w:color w:val="auto"/>
              </w:rPr>
              <w:t>Quantity demanded (in units)</w:t>
            </w:r>
          </w:p>
        </w:tc>
      </w:tr>
      <w:tr>
        <w:trPr>
          <w:trHeight w:val="49"/>
        </w:trPr>
        <w:tc>
          <w:tcPr>
            <w:tcW w:w="2900" w:type="dxa"/>
            <w:vAlign w:val="bottom"/>
            <w:tcBorders>
              <w:bottom w:val="single" w:sz="8" w:color="auto"/>
            </w:tcBorders>
          </w:tcPr>
          <w:p>
            <w:pPr>
              <w:spacing w:after="0"/>
              <w:rPr>
                <w:sz w:val="4"/>
                <w:szCs w:val="4"/>
                <w:color w:val="auto"/>
              </w:rPr>
            </w:pPr>
          </w:p>
        </w:tc>
        <w:tc>
          <w:tcPr>
            <w:tcW w:w="7180" w:type="dxa"/>
            <w:vAlign w:val="bottom"/>
            <w:tcBorders>
              <w:bottom w:val="single" w:sz="8" w:color="auto"/>
            </w:tcBorders>
          </w:tcPr>
          <w:p>
            <w:pPr>
              <w:spacing w:after="0"/>
              <w:rPr>
                <w:sz w:val="4"/>
                <w:szCs w:val="4"/>
                <w:color w:val="auto"/>
              </w:rPr>
            </w:pPr>
          </w:p>
        </w:tc>
      </w:tr>
      <w:tr>
        <w:trPr>
          <w:trHeight w:val="485"/>
        </w:trPr>
        <w:tc>
          <w:tcPr>
            <w:tcW w:w="2900" w:type="dxa"/>
            <w:vAlign w:val="bottom"/>
          </w:tcPr>
          <w:p>
            <w:pPr>
              <w:jc w:val="center"/>
              <w:ind w:left="480"/>
              <w:spacing w:after="0"/>
              <w:rPr>
                <w:sz w:val="20"/>
                <w:szCs w:val="20"/>
                <w:color w:val="auto"/>
              </w:rPr>
            </w:pPr>
            <w:r>
              <w:rPr>
                <w:rFonts w:ascii="Arial" w:cs="Arial" w:eastAsia="Arial" w:hAnsi="Arial"/>
                <w:sz w:val="24"/>
                <w:szCs w:val="24"/>
                <w:color w:val="auto"/>
                <w:w w:val="97"/>
              </w:rPr>
              <w:t>50</w:t>
            </w:r>
          </w:p>
        </w:tc>
        <w:tc>
          <w:tcPr>
            <w:tcW w:w="7180" w:type="dxa"/>
            <w:vAlign w:val="bottom"/>
          </w:tcPr>
          <w:p>
            <w:pPr>
              <w:jc w:val="center"/>
              <w:ind w:left="840"/>
              <w:spacing w:after="0"/>
              <w:rPr>
                <w:sz w:val="20"/>
                <w:szCs w:val="20"/>
                <w:color w:val="auto"/>
              </w:rPr>
            </w:pPr>
            <w:r>
              <w:rPr>
                <w:rFonts w:ascii="Arial" w:cs="Arial" w:eastAsia="Arial" w:hAnsi="Arial"/>
                <w:sz w:val="24"/>
                <w:szCs w:val="24"/>
                <w:color w:val="auto"/>
                <w:w w:val="97"/>
              </w:rPr>
              <w:t>50</w:t>
            </w:r>
          </w:p>
        </w:tc>
      </w:tr>
      <w:tr>
        <w:trPr>
          <w:trHeight w:val="360"/>
        </w:trPr>
        <w:tc>
          <w:tcPr>
            <w:tcW w:w="2900" w:type="dxa"/>
            <w:vAlign w:val="bottom"/>
          </w:tcPr>
          <w:p>
            <w:pPr>
              <w:jc w:val="center"/>
              <w:ind w:left="480"/>
              <w:spacing w:after="0"/>
              <w:rPr>
                <w:sz w:val="20"/>
                <w:szCs w:val="20"/>
                <w:color w:val="auto"/>
              </w:rPr>
            </w:pPr>
            <w:r>
              <w:rPr>
                <w:rFonts w:ascii="Arial" w:cs="Arial" w:eastAsia="Arial" w:hAnsi="Arial"/>
                <w:sz w:val="24"/>
                <w:szCs w:val="24"/>
                <w:color w:val="auto"/>
                <w:w w:val="97"/>
              </w:rPr>
              <w:t>40</w:t>
            </w:r>
          </w:p>
        </w:tc>
        <w:tc>
          <w:tcPr>
            <w:tcW w:w="7180" w:type="dxa"/>
            <w:vAlign w:val="bottom"/>
          </w:tcPr>
          <w:p>
            <w:pPr>
              <w:jc w:val="center"/>
              <w:ind w:left="860"/>
              <w:spacing w:after="0"/>
              <w:rPr>
                <w:sz w:val="20"/>
                <w:szCs w:val="20"/>
                <w:color w:val="auto"/>
              </w:rPr>
            </w:pPr>
            <w:r>
              <w:rPr>
                <w:rFonts w:ascii="Arial" w:cs="Arial" w:eastAsia="Arial" w:hAnsi="Arial"/>
                <w:sz w:val="24"/>
                <w:szCs w:val="24"/>
                <w:color w:val="auto"/>
                <w:w w:val="99"/>
              </w:rPr>
              <w:t>100</w:t>
            </w:r>
          </w:p>
        </w:tc>
      </w:tr>
      <w:tr>
        <w:trPr>
          <w:trHeight w:val="360"/>
        </w:trPr>
        <w:tc>
          <w:tcPr>
            <w:tcW w:w="2900" w:type="dxa"/>
            <w:vAlign w:val="bottom"/>
          </w:tcPr>
          <w:p>
            <w:pPr>
              <w:jc w:val="center"/>
              <w:ind w:left="480"/>
              <w:spacing w:after="0"/>
              <w:rPr>
                <w:sz w:val="20"/>
                <w:szCs w:val="20"/>
                <w:color w:val="auto"/>
              </w:rPr>
            </w:pPr>
            <w:r>
              <w:rPr>
                <w:rFonts w:ascii="Arial" w:cs="Arial" w:eastAsia="Arial" w:hAnsi="Arial"/>
                <w:sz w:val="24"/>
                <w:szCs w:val="24"/>
                <w:color w:val="auto"/>
                <w:w w:val="97"/>
              </w:rPr>
              <w:t>30</w:t>
            </w:r>
          </w:p>
        </w:tc>
        <w:tc>
          <w:tcPr>
            <w:tcW w:w="7180" w:type="dxa"/>
            <w:vAlign w:val="bottom"/>
          </w:tcPr>
          <w:p>
            <w:pPr>
              <w:jc w:val="center"/>
              <w:ind w:left="860"/>
              <w:spacing w:after="0"/>
              <w:rPr>
                <w:sz w:val="20"/>
                <w:szCs w:val="20"/>
                <w:color w:val="auto"/>
              </w:rPr>
            </w:pPr>
            <w:r>
              <w:rPr>
                <w:rFonts w:ascii="Arial" w:cs="Arial" w:eastAsia="Arial" w:hAnsi="Arial"/>
                <w:sz w:val="24"/>
                <w:szCs w:val="24"/>
                <w:color w:val="auto"/>
                <w:w w:val="99"/>
              </w:rPr>
              <w:t>150</w:t>
            </w:r>
          </w:p>
        </w:tc>
      </w:tr>
      <w:tr>
        <w:trPr>
          <w:trHeight w:val="360"/>
        </w:trPr>
        <w:tc>
          <w:tcPr>
            <w:tcW w:w="2900" w:type="dxa"/>
            <w:vAlign w:val="bottom"/>
          </w:tcPr>
          <w:p>
            <w:pPr>
              <w:jc w:val="center"/>
              <w:ind w:left="480"/>
              <w:spacing w:after="0"/>
              <w:rPr>
                <w:sz w:val="20"/>
                <w:szCs w:val="20"/>
                <w:color w:val="auto"/>
              </w:rPr>
            </w:pPr>
            <w:r>
              <w:rPr>
                <w:rFonts w:ascii="Arial" w:cs="Arial" w:eastAsia="Arial" w:hAnsi="Arial"/>
                <w:sz w:val="24"/>
                <w:szCs w:val="24"/>
                <w:color w:val="auto"/>
                <w:w w:val="97"/>
              </w:rPr>
              <w:t>20</w:t>
            </w:r>
          </w:p>
        </w:tc>
        <w:tc>
          <w:tcPr>
            <w:tcW w:w="7180" w:type="dxa"/>
            <w:vAlign w:val="bottom"/>
          </w:tcPr>
          <w:p>
            <w:pPr>
              <w:jc w:val="center"/>
              <w:ind w:left="860"/>
              <w:spacing w:after="0"/>
              <w:rPr>
                <w:sz w:val="20"/>
                <w:szCs w:val="20"/>
                <w:color w:val="auto"/>
              </w:rPr>
            </w:pPr>
            <w:r>
              <w:rPr>
                <w:rFonts w:ascii="Arial" w:cs="Arial" w:eastAsia="Arial" w:hAnsi="Arial"/>
                <w:sz w:val="24"/>
                <w:szCs w:val="24"/>
                <w:color w:val="auto"/>
                <w:w w:val="99"/>
              </w:rPr>
              <w:t>200</w:t>
            </w:r>
          </w:p>
        </w:tc>
      </w:tr>
      <w:tr>
        <w:trPr>
          <w:trHeight w:val="360"/>
        </w:trPr>
        <w:tc>
          <w:tcPr>
            <w:tcW w:w="2900" w:type="dxa"/>
            <w:vAlign w:val="bottom"/>
          </w:tcPr>
          <w:p>
            <w:pPr>
              <w:jc w:val="center"/>
              <w:ind w:left="480"/>
              <w:spacing w:after="0"/>
              <w:rPr>
                <w:sz w:val="20"/>
                <w:szCs w:val="20"/>
                <w:color w:val="auto"/>
              </w:rPr>
            </w:pPr>
            <w:r>
              <w:rPr>
                <w:rFonts w:ascii="Arial" w:cs="Arial" w:eastAsia="Arial" w:hAnsi="Arial"/>
                <w:sz w:val="24"/>
                <w:szCs w:val="24"/>
                <w:color w:val="auto"/>
                <w:w w:val="97"/>
              </w:rPr>
              <w:t>10</w:t>
            </w:r>
          </w:p>
        </w:tc>
        <w:tc>
          <w:tcPr>
            <w:tcW w:w="7180" w:type="dxa"/>
            <w:vAlign w:val="bottom"/>
          </w:tcPr>
          <w:p>
            <w:pPr>
              <w:jc w:val="center"/>
              <w:ind w:left="860"/>
              <w:spacing w:after="0"/>
              <w:rPr>
                <w:sz w:val="20"/>
                <w:szCs w:val="20"/>
                <w:color w:val="auto"/>
              </w:rPr>
            </w:pPr>
            <w:r>
              <w:rPr>
                <w:rFonts w:ascii="Arial" w:cs="Arial" w:eastAsia="Arial" w:hAnsi="Arial"/>
                <w:sz w:val="24"/>
                <w:szCs w:val="24"/>
                <w:color w:val="auto"/>
                <w:w w:val="99"/>
              </w:rPr>
              <w:t>250</w:t>
            </w:r>
          </w:p>
        </w:tc>
      </w:tr>
      <w:tr>
        <w:trPr>
          <w:trHeight w:val="47"/>
        </w:trPr>
        <w:tc>
          <w:tcPr>
            <w:tcW w:w="2900" w:type="dxa"/>
            <w:vAlign w:val="bottom"/>
            <w:tcBorders>
              <w:bottom w:val="single" w:sz="8" w:color="auto"/>
            </w:tcBorders>
          </w:tcPr>
          <w:p>
            <w:pPr>
              <w:spacing w:after="0"/>
              <w:rPr>
                <w:sz w:val="4"/>
                <w:szCs w:val="4"/>
                <w:color w:val="auto"/>
              </w:rPr>
            </w:pPr>
          </w:p>
        </w:tc>
        <w:tc>
          <w:tcPr>
            <w:tcW w:w="718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2815590</wp:posOffset>
            </wp:positionH>
            <wp:positionV relativeFrom="paragraph">
              <wp:posOffset>-1639570</wp:posOffset>
            </wp:positionV>
            <wp:extent cx="37465" cy="15494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7465" cy="1549400"/>
                    </a:xfrm>
                    <a:prstGeom prst="rect">
                      <a:avLst/>
                    </a:prstGeom>
                    <a:noFill/>
                  </pic:spPr>
                </pic:pic>
              </a:graphicData>
            </a:graphic>
          </wp:anchor>
        </w:drawing>
        <w:drawing>
          <wp:anchor simplePos="0" relativeHeight="251657728" behindDoc="1" locked="0" layoutInCell="0" allowOverlap="1">
            <wp:simplePos x="0" y="0"/>
            <wp:positionH relativeFrom="column">
              <wp:posOffset>-12065</wp:posOffset>
            </wp:positionH>
            <wp:positionV relativeFrom="paragraph">
              <wp:posOffset>-1645920</wp:posOffset>
            </wp:positionV>
            <wp:extent cx="37465" cy="15494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7465" cy="1549400"/>
                    </a:xfrm>
                    <a:prstGeom prst="rect">
                      <a:avLst/>
                    </a:prstGeom>
                    <a:noFill/>
                  </pic:spPr>
                </pic:pic>
              </a:graphicData>
            </a:graphic>
          </wp:anchor>
        </w:drawing>
        <w:drawing>
          <wp:anchor simplePos="0" relativeHeight="251657728" behindDoc="1" locked="0" layoutInCell="0" allowOverlap="1">
            <wp:simplePos x="0" y="0"/>
            <wp:positionH relativeFrom="column">
              <wp:posOffset>6376035</wp:posOffset>
            </wp:positionH>
            <wp:positionV relativeFrom="paragraph">
              <wp:posOffset>-1639570</wp:posOffset>
            </wp:positionV>
            <wp:extent cx="37465" cy="15430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7465" cy="1543050"/>
                    </a:xfrm>
                    <a:prstGeom prst="rect">
                      <a:avLst/>
                    </a:prstGeom>
                    <a:noFill/>
                  </pic:spPr>
                </pic:pic>
              </a:graphicData>
            </a:graphic>
          </wp:anchor>
        </w:drawing>
      </w:r>
    </w:p>
    <w:p>
      <w:pPr>
        <w:sectPr>
          <w:pgSz w:w="12240" w:h="15840" w:orient="portrait"/>
          <w:cols w:equalWidth="0" w:num="1">
            <w:col w:w="10081"/>
          </w:cols>
          <w:pgMar w:left="1219" w:top="1026" w:right="940" w:bottom="0" w:gutter="0" w:footer="0" w:header="0"/>
        </w:sectPr>
      </w:pPr>
    </w:p>
    <w:p>
      <w:pPr>
        <w:spacing w:after="0" w:line="149" w:lineRule="exact"/>
        <w:rPr>
          <w:sz w:val="20"/>
          <w:szCs w:val="20"/>
          <w:color w:val="auto"/>
        </w:rPr>
      </w:pPr>
    </w:p>
    <w:p>
      <w:pPr>
        <w:jc w:val="center"/>
        <w:ind w:right="19"/>
        <w:spacing w:after="0"/>
        <w:rPr>
          <w:sz w:val="20"/>
          <w:szCs w:val="20"/>
          <w:color w:val="auto"/>
        </w:rPr>
      </w:pPr>
      <w:r>
        <w:rPr>
          <w:rFonts w:ascii="Arial Narrow" w:cs="Arial Narrow" w:eastAsia="Arial Narrow" w:hAnsi="Arial Narrow"/>
          <w:sz w:val="21"/>
          <w:szCs w:val="21"/>
          <w:color w:val="auto"/>
        </w:rPr>
        <w:t>7</w:t>
      </w:r>
    </w:p>
    <w:p>
      <w:pPr>
        <w:sectPr>
          <w:pgSz w:w="12240" w:h="15840" w:orient="portrait"/>
          <w:cols w:equalWidth="0" w:num="1">
            <w:col w:w="10081"/>
          </w:cols>
          <w:pgMar w:left="1219" w:top="1026" w:right="940" w:bottom="0" w:gutter="0" w:footer="0" w:header="0"/>
          <w:type w:val="continuous"/>
        </w:sectPr>
      </w:pPr>
    </w:p>
    <w:bookmarkStart w:id="8" w:name="page9"/>
    <w:bookmarkEnd w:id="8"/>
    <w:p>
      <w:pPr>
        <w:jc w:val="both"/>
        <w:ind w:left="1" w:right="20"/>
        <w:spacing w:after="0" w:line="321" w:lineRule="auto"/>
        <w:rPr>
          <w:sz w:val="20"/>
          <w:szCs w:val="20"/>
          <w:color w:val="auto"/>
        </w:rPr>
      </w:pPr>
      <w:r>
        <w:rPr>
          <w:rFonts w:ascii="Arial" w:cs="Arial" w:eastAsia="Arial" w:hAnsi="Arial"/>
          <w:sz w:val="23"/>
          <w:szCs w:val="23"/>
          <w:color w:val="auto"/>
        </w:rPr>
        <w:t xml:space="preserve">This schedule indicates that more is purchased as price falls. This inverse relationship between price and quantity demanded, other thing remaining the same is called the </w:t>
      </w:r>
      <w:r>
        <w:rPr>
          <w:rFonts w:ascii="Arial" w:cs="Arial" w:eastAsia="Arial" w:hAnsi="Arial"/>
          <w:sz w:val="23"/>
          <w:szCs w:val="23"/>
          <w:b w:val="1"/>
          <w:bCs w:val="1"/>
          <w:color w:val="auto"/>
        </w:rPr>
        <w:t>law of demand.</w:t>
      </w:r>
    </w:p>
    <w:p>
      <w:pPr>
        <w:spacing w:after="0" w:line="7" w:lineRule="exact"/>
        <w:rPr>
          <w:sz w:val="20"/>
          <w:szCs w:val="20"/>
          <w:color w:val="auto"/>
        </w:rPr>
      </w:pPr>
    </w:p>
    <w:p>
      <w:pPr>
        <w:ind w:left="1"/>
        <w:spacing w:after="0"/>
        <w:rPr>
          <w:sz w:val="20"/>
          <w:szCs w:val="20"/>
          <w:color w:val="auto"/>
        </w:rPr>
      </w:pPr>
      <w:r>
        <w:rPr>
          <w:rFonts w:ascii="Arial" w:cs="Arial" w:eastAsia="Arial" w:hAnsi="Arial"/>
          <w:sz w:val="26"/>
          <w:szCs w:val="26"/>
          <w:b w:val="1"/>
          <w:bCs w:val="1"/>
          <w:u w:val="single" w:color="auto"/>
          <w:color w:val="auto"/>
        </w:rPr>
        <w:t>LAW OF DEMAND</w:t>
      </w:r>
    </w:p>
    <w:p>
      <w:pPr>
        <w:spacing w:after="0" w:line="163" w:lineRule="exact"/>
        <w:rPr>
          <w:sz w:val="20"/>
          <w:szCs w:val="20"/>
          <w:color w:val="auto"/>
        </w:rPr>
      </w:pPr>
    </w:p>
    <w:p>
      <w:pPr>
        <w:jc w:val="both"/>
        <w:ind w:left="1" w:right="20"/>
        <w:spacing w:after="0" w:line="285" w:lineRule="auto"/>
        <w:rPr>
          <w:sz w:val="20"/>
          <w:szCs w:val="20"/>
          <w:color w:val="auto"/>
        </w:rPr>
      </w:pPr>
      <w:r>
        <w:rPr>
          <w:rFonts w:ascii="Arial" w:cs="Arial" w:eastAsia="Arial" w:hAnsi="Arial"/>
          <w:sz w:val="23"/>
          <w:szCs w:val="23"/>
          <w:color w:val="auto"/>
        </w:rPr>
        <w:t>The Law of Demand states that, in case of a normal good, there is inverse relation between price of a good and its demand. This relationship can be derived from the consumer’s equilibrium state when the ratio of marginal utility to price in case of all goods consumed is the same.</w:t>
      </w:r>
    </w:p>
    <w:p>
      <w:pPr>
        <w:spacing w:after="0" w:line="66" w:lineRule="exact"/>
        <w:rPr>
          <w:sz w:val="20"/>
          <w:szCs w:val="20"/>
          <w:color w:val="auto"/>
        </w:rPr>
      </w:pPr>
    </w:p>
    <w:p>
      <w:pPr>
        <w:ind w:left="1"/>
        <w:spacing w:after="0"/>
        <w:rPr>
          <w:sz w:val="20"/>
          <w:szCs w:val="20"/>
          <w:color w:val="auto"/>
        </w:rPr>
      </w:pPr>
      <w:r>
        <w:rPr>
          <w:rFonts w:ascii="Arial" w:cs="Arial" w:eastAsia="Arial" w:hAnsi="Arial"/>
          <w:sz w:val="23"/>
          <w:szCs w:val="23"/>
          <w:color w:val="auto"/>
        </w:rPr>
        <w:t>Suppose consumer consumes only two goods X and Y. Let their respective prices be Px and Py.</w:t>
      </w:r>
    </w:p>
    <w:p>
      <w:pPr>
        <w:spacing w:after="0" w:line="54" w:lineRule="exact"/>
        <w:rPr>
          <w:sz w:val="20"/>
          <w:szCs w:val="20"/>
          <w:color w:val="auto"/>
        </w:rPr>
      </w:pPr>
    </w:p>
    <w:p>
      <w:pPr>
        <w:ind w:left="1"/>
        <w:spacing w:after="0"/>
        <w:rPr>
          <w:sz w:val="20"/>
          <w:szCs w:val="20"/>
          <w:color w:val="auto"/>
        </w:rPr>
      </w:pPr>
      <w:r>
        <w:rPr>
          <w:rFonts w:ascii="Arial" w:cs="Arial" w:eastAsia="Arial" w:hAnsi="Arial"/>
          <w:sz w:val="24"/>
          <w:szCs w:val="24"/>
          <w:color w:val="auto"/>
        </w:rPr>
        <w:t>Other things remaining unchanged, the consumer will be in equilibrium when:</w:t>
      </w:r>
    </w:p>
    <w:p>
      <w:pPr>
        <w:spacing w:after="0" w:line="114" w:lineRule="exact"/>
        <w:rPr>
          <w:sz w:val="20"/>
          <w:szCs w:val="20"/>
          <w:color w:val="auto"/>
        </w:rPr>
      </w:pPr>
    </w:p>
    <w:tbl>
      <w:tblPr>
        <w:tblLayout w:type="fixed"/>
        <w:tblInd w:w="2161" w:type="dxa"/>
        <w:tblCellMar>
          <w:top w:w="0" w:type="dxa"/>
          <w:left w:w="0" w:type="dxa"/>
          <w:bottom w:w="0" w:type="dxa"/>
          <w:right w:w="0" w:type="dxa"/>
        </w:tblCellMar>
      </w:tblPr>
      <w:tr>
        <w:trPr>
          <w:trHeight w:val="276"/>
        </w:trPr>
        <w:tc>
          <w:tcPr>
            <w:tcW w:w="680" w:type="dxa"/>
            <w:vAlign w:val="bottom"/>
            <w:gridSpan w:val="2"/>
          </w:tcPr>
          <w:p>
            <w:pPr>
              <w:spacing w:after="0"/>
              <w:rPr>
                <w:sz w:val="20"/>
                <w:szCs w:val="20"/>
                <w:color w:val="auto"/>
              </w:rPr>
            </w:pPr>
            <w:r>
              <w:rPr>
                <w:rFonts w:ascii="Arial" w:cs="Arial" w:eastAsia="Arial" w:hAnsi="Arial"/>
                <w:sz w:val="24"/>
                <w:szCs w:val="24"/>
                <w:color w:val="auto"/>
              </w:rPr>
              <w:t>MUx</w:t>
            </w:r>
          </w:p>
        </w:tc>
        <w:tc>
          <w:tcPr>
            <w:tcW w:w="760" w:type="dxa"/>
            <w:vAlign w:val="bottom"/>
            <w:vMerge w:val="restart"/>
          </w:tcPr>
          <w:p>
            <w:pPr>
              <w:jc w:val="right"/>
              <w:ind w:right="280"/>
              <w:spacing w:after="0"/>
              <w:rPr>
                <w:sz w:val="20"/>
                <w:szCs w:val="20"/>
                <w:color w:val="auto"/>
              </w:rPr>
            </w:pPr>
            <w:r>
              <w:rPr>
                <w:rFonts w:ascii="Arial" w:cs="Arial" w:eastAsia="Arial" w:hAnsi="Arial"/>
                <w:sz w:val="24"/>
                <w:szCs w:val="24"/>
                <w:color w:val="auto"/>
              </w:rPr>
              <w:t>=</w:t>
            </w:r>
          </w:p>
        </w:tc>
        <w:tc>
          <w:tcPr>
            <w:tcW w:w="460" w:type="dxa"/>
            <w:vAlign w:val="bottom"/>
          </w:tcPr>
          <w:p>
            <w:pPr>
              <w:spacing w:after="0"/>
              <w:rPr>
                <w:sz w:val="20"/>
                <w:szCs w:val="20"/>
                <w:color w:val="auto"/>
              </w:rPr>
            </w:pPr>
            <w:r>
              <w:rPr>
                <w:rFonts w:ascii="Arial" w:cs="Arial" w:eastAsia="Arial" w:hAnsi="Arial"/>
                <w:sz w:val="24"/>
                <w:szCs w:val="24"/>
                <w:color w:val="auto"/>
                <w:w w:val="89"/>
              </w:rPr>
              <w:t>MUy</w:t>
            </w:r>
          </w:p>
        </w:tc>
        <w:tc>
          <w:tcPr>
            <w:tcW w:w="0" w:type="dxa"/>
            <w:vAlign w:val="bottom"/>
          </w:tcPr>
          <w:p>
            <w:pPr>
              <w:spacing w:after="0"/>
              <w:rPr>
                <w:sz w:val="1"/>
                <w:szCs w:val="1"/>
                <w:color w:val="auto"/>
              </w:rPr>
            </w:pPr>
          </w:p>
        </w:tc>
      </w:tr>
      <w:tr>
        <w:trPr>
          <w:trHeight w:val="147"/>
        </w:trPr>
        <w:tc>
          <w:tcPr>
            <w:tcW w:w="460" w:type="dxa"/>
            <w:vAlign w:val="bottom"/>
            <w:tcBorders>
              <w:top w:val="single" w:sz="8" w:color="auto"/>
            </w:tcBorders>
            <w:vMerge w:val="restart"/>
          </w:tcPr>
          <w:p>
            <w:pPr>
              <w:spacing w:after="0"/>
              <w:rPr>
                <w:sz w:val="20"/>
                <w:szCs w:val="20"/>
                <w:color w:val="auto"/>
              </w:rPr>
            </w:pPr>
            <w:r>
              <w:rPr>
                <w:rFonts w:ascii="Arial" w:cs="Arial" w:eastAsia="Arial" w:hAnsi="Arial"/>
                <w:sz w:val="24"/>
                <w:szCs w:val="24"/>
                <w:color w:val="auto"/>
              </w:rPr>
              <w:t>Px</w:t>
            </w:r>
          </w:p>
        </w:tc>
        <w:tc>
          <w:tcPr>
            <w:tcW w:w="220" w:type="dxa"/>
            <w:vAlign w:val="bottom"/>
            <w:vMerge w:val="restart"/>
          </w:tcPr>
          <w:p>
            <w:pPr>
              <w:spacing w:after="0"/>
              <w:rPr>
                <w:sz w:val="12"/>
                <w:szCs w:val="12"/>
                <w:color w:val="auto"/>
              </w:rPr>
            </w:pPr>
          </w:p>
        </w:tc>
        <w:tc>
          <w:tcPr>
            <w:tcW w:w="760" w:type="dxa"/>
            <w:vAlign w:val="bottom"/>
            <w:vMerge w:val="continue"/>
          </w:tcPr>
          <w:p>
            <w:pPr>
              <w:spacing w:after="0"/>
              <w:rPr>
                <w:sz w:val="12"/>
                <w:szCs w:val="12"/>
                <w:color w:val="auto"/>
              </w:rPr>
            </w:pPr>
          </w:p>
        </w:tc>
        <w:tc>
          <w:tcPr>
            <w:tcW w:w="460" w:type="dxa"/>
            <w:vAlign w:val="bottom"/>
            <w:tcBorders>
              <w:top w:val="single" w:sz="8" w:color="auto"/>
            </w:tcBorders>
            <w:vMerge w:val="restart"/>
          </w:tcPr>
          <w:p>
            <w:pPr>
              <w:spacing w:after="0"/>
              <w:rPr>
                <w:sz w:val="20"/>
                <w:szCs w:val="20"/>
                <w:color w:val="auto"/>
              </w:rPr>
            </w:pPr>
            <w:r>
              <w:rPr>
                <w:rFonts w:ascii="Arial" w:cs="Arial" w:eastAsia="Arial" w:hAnsi="Arial"/>
                <w:sz w:val="24"/>
                <w:szCs w:val="24"/>
                <w:color w:val="auto"/>
              </w:rPr>
              <w:t>Py</w:t>
            </w:r>
          </w:p>
        </w:tc>
        <w:tc>
          <w:tcPr>
            <w:tcW w:w="0" w:type="dxa"/>
            <w:vAlign w:val="bottom"/>
          </w:tcPr>
          <w:p>
            <w:pPr>
              <w:spacing w:after="0"/>
              <w:rPr>
                <w:sz w:val="1"/>
                <w:szCs w:val="1"/>
                <w:color w:val="auto"/>
              </w:rPr>
            </w:pPr>
          </w:p>
        </w:tc>
      </w:tr>
      <w:tr>
        <w:trPr>
          <w:trHeight w:val="173"/>
        </w:trPr>
        <w:tc>
          <w:tcPr>
            <w:tcW w:w="460" w:type="dxa"/>
            <w:vAlign w:val="bottom"/>
            <w:vMerge w:val="continue"/>
          </w:tcPr>
          <w:p>
            <w:pPr>
              <w:spacing w:after="0"/>
              <w:rPr>
                <w:sz w:val="15"/>
                <w:szCs w:val="15"/>
                <w:color w:val="auto"/>
              </w:rPr>
            </w:pPr>
          </w:p>
        </w:tc>
        <w:tc>
          <w:tcPr>
            <w:tcW w:w="220" w:type="dxa"/>
            <w:vAlign w:val="bottom"/>
            <w:vMerge w:val="continue"/>
          </w:tcPr>
          <w:p>
            <w:pPr>
              <w:spacing w:after="0"/>
              <w:rPr>
                <w:sz w:val="15"/>
                <w:szCs w:val="15"/>
                <w:color w:val="auto"/>
              </w:rPr>
            </w:pPr>
          </w:p>
        </w:tc>
        <w:tc>
          <w:tcPr>
            <w:tcW w:w="760" w:type="dxa"/>
            <w:vAlign w:val="bottom"/>
          </w:tcPr>
          <w:p>
            <w:pPr>
              <w:spacing w:after="0"/>
              <w:rPr>
                <w:sz w:val="15"/>
                <w:szCs w:val="15"/>
                <w:color w:val="auto"/>
              </w:rPr>
            </w:pPr>
          </w:p>
        </w:tc>
        <w:tc>
          <w:tcPr>
            <w:tcW w:w="4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bl>
    <w:p>
      <w:pPr>
        <w:spacing w:after="0" w:line="187" w:lineRule="exact"/>
        <w:rPr>
          <w:sz w:val="20"/>
          <w:szCs w:val="20"/>
          <w:color w:val="auto"/>
        </w:rPr>
      </w:pPr>
    </w:p>
    <w:p>
      <w:pPr>
        <w:ind w:left="1" w:right="20"/>
        <w:spacing w:after="0" w:line="287" w:lineRule="auto"/>
        <w:rPr>
          <w:sz w:val="20"/>
          <w:szCs w:val="20"/>
          <w:color w:val="auto"/>
        </w:rPr>
      </w:pPr>
      <w:r>
        <w:rPr>
          <w:rFonts w:ascii="Arial" w:cs="Arial" w:eastAsia="Arial" w:hAnsi="Arial"/>
          <w:sz w:val="24"/>
          <w:szCs w:val="24"/>
          <w:color w:val="auto"/>
        </w:rPr>
        <w:t>Now, suppose price of good X, i.e. Px, falls. The situation changes. The consumer is no longer in equilibrium. The above equality turns into the following inequality.</w:t>
      </w:r>
    </w:p>
    <w:p>
      <w:pPr>
        <w:spacing w:after="0" w:line="121" w:lineRule="exact"/>
        <w:rPr>
          <w:sz w:val="20"/>
          <w:szCs w:val="20"/>
          <w:color w:val="auto"/>
        </w:rPr>
      </w:pPr>
    </w:p>
    <w:tbl>
      <w:tblPr>
        <w:tblLayout w:type="fixed"/>
        <w:tblInd w:w="2161" w:type="dxa"/>
        <w:tblCellMar>
          <w:top w:w="0" w:type="dxa"/>
          <w:left w:w="0" w:type="dxa"/>
          <w:bottom w:w="0" w:type="dxa"/>
          <w:right w:w="0" w:type="dxa"/>
        </w:tblCellMar>
      </w:tblPr>
      <w:tr>
        <w:trPr>
          <w:trHeight w:val="276"/>
        </w:trPr>
        <w:tc>
          <w:tcPr>
            <w:tcW w:w="680" w:type="dxa"/>
            <w:vAlign w:val="bottom"/>
            <w:gridSpan w:val="2"/>
          </w:tcPr>
          <w:p>
            <w:pPr>
              <w:spacing w:after="0"/>
              <w:rPr>
                <w:sz w:val="20"/>
                <w:szCs w:val="20"/>
                <w:color w:val="auto"/>
              </w:rPr>
            </w:pPr>
            <w:r>
              <w:rPr>
                <w:rFonts w:ascii="Arial" w:cs="Arial" w:eastAsia="Arial" w:hAnsi="Arial"/>
                <w:sz w:val="24"/>
                <w:szCs w:val="24"/>
                <w:color w:val="auto"/>
              </w:rPr>
              <w:t>MUx</w:t>
            </w:r>
          </w:p>
        </w:tc>
        <w:tc>
          <w:tcPr>
            <w:tcW w:w="760" w:type="dxa"/>
            <w:vAlign w:val="bottom"/>
            <w:vMerge w:val="restart"/>
          </w:tcPr>
          <w:p>
            <w:pPr>
              <w:jc w:val="right"/>
              <w:ind w:right="280"/>
              <w:spacing w:after="0"/>
              <w:rPr>
                <w:sz w:val="20"/>
                <w:szCs w:val="20"/>
                <w:color w:val="auto"/>
              </w:rPr>
            </w:pPr>
            <w:r>
              <w:rPr>
                <w:rFonts w:ascii="Arial" w:cs="Arial" w:eastAsia="Arial" w:hAnsi="Arial"/>
                <w:sz w:val="24"/>
                <w:szCs w:val="24"/>
                <w:color w:val="auto"/>
              </w:rPr>
              <w:t>&gt;</w:t>
            </w:r>
          </w:p>
        </w:tc>
        <w:tc>
          <w:tcPr>
            <w:tcW w:w="460" w:type="dxa"/>
            <w:vAlign w:val="bottom"/>
          </w:tcPr>
          <w:p>
            <w:pPr>
              <w:spacing w:after="0"/>
              <w:rPr>
                <w:sz w:val="20"/>
                <w:szCs w:val="20"/>
                <w:color w:val="auto"/>
              </w:rPr>
            </w:pPr>
            <w:r>
              <w:rPr>
                <w:rFonts w:ascii="Arial" w:cs="Arial" w:eastAsia="Arial" w:hAnsi="Arial"/>
                <w:sz w:val="24"/>
                <w:szCs w:val="24"/>
                <w:color w:val="auto"/>
                <w:w w:val="89"/>
              </w:rPr>
              <w:t>MUy</w:t>
            </w:r>
          </w:p>
        </w:tc>
        <w:tc>
          <w:tcPr>
            <w:tcW w:w="0" w:type="dxa"/>
            <w:vAlign w:val="bottom"/>
          </w:tcPr>
          <w:p>
            <w:pPr>
              <w:spacing w:after="0"/>
              <w:rPr>
                <w:sz w:val="1"/>
                <w:szCs w:val="1"/>
                <w:color w:val="auto"/>
              </w:rPr>
            </w:pPr>
          </w:p>
        </w:tc>
      </w:tr>
      <w:tr>
        <w:trPr>
          <w:trHeight w:val="149"/>
        </w:trPr>
        <w:tc>
          <w:tcPr>
            <w:tcW w:w="460" w:type="dxa"/>
            <w:vAlign w:val="bottom"/>
            <w:tcBorders>
              <w:top w:val="single" w:sz="8" w:color="auto"/>
            </w:tcBorders>
            <w:vMerge w:val="restart"/>
          </w:tcPr>
          <w:p>
            <w:pPr>
              <w:spacing w:after="0"/>
              <w:rPr>
                <w:sz w:val="20"/>
                <w:szCs w:val="20"/>
                <w:color w:val="auto"/>
              </w:rPr>
            </w:pPr>
            <w:r>
              <w:rPr>
                <w:rFonts w:ascii="Arial" w:cs="Arial" w:eastAsia="Arial" w:hAnsi="Arial"/>
                <w:sz w:val="24"/>
                <w:szCs w:val="24"/>
                <w:color w:val="auto"/>
              </w:rPr>
              <w:t>Px</w:t>
            </w:r>
          </w:p>
        </w:tc>
        <w:tc>
          <w:tcPr>
            <w:tcW w:w="220" w:type="dxa"/>
            <w:vAlign w:val="bottom"/>
            <w:vMerge w:val="restart"/>
          </w:tcPr>
          <w:p>
            <w:pPr>
              <w:spacing w:after="0"/>
              <w:rPr>
                <w:sz w:val="12"/>
                <w:szCs w:val="12"/>
                <w:color w:val="auto"/>
              </w:rPr>
            </w:pPr>
          </w:p>
        </w:tc>
        <w:tc>
          <w:tcPr>
            <w:tcW w:w="760" w:type="dxa"/>
            <w:vAlign w:val="bottom"/>
            <w:vMerge w:val="continue"/>
          </w:tcPr>
          <w:p>
            <w:pPr>
              <w:spacing w:after="0"/>
              <w:rPr>
                <w:sz w:val="12"/>
                <w:szCs w:val="12"/>
                <w:color w:val="auto"/>
              </w:rPr>
            </w:pPr>
          </w:p>
        </w:tc>
        <w:tc>
          <w:tcPr>
            <w:tcW w:w="460" w:type="dxa"/>
            <w:vAlign w:val="bottom"/>
            <w:tcBorders>
              <w:top w:val="single" w:sz="8" w:color="auto"/>
            </w:tcBorders>
            <w:vMerge w:val="restart"/>
          </w:tcPr>
          <w:p>
            <w:pPr>
              <w:spacing w:after="0"/>
              <w:rPr>
                <w:sz w:val="20"/>
                <w:szCs w:val="20"/>
                <w:color w:val="auto"/>
              </w:rPr>
            </w:pPr>
            <w:r>
              <w:rPr>
                <w:rFonts w:ascii="Arial" w:cs="Arial" w:eastAsia="Arial" w:hAnsi="Arial"/>
                <w:sz w:val="24"/>
                <w:szCs w:val="24"/>
                <w:color w:val="auto"/>
              </w:rPr>
              <w:t>Py</w:t>
            </w:r>
          </w:p>
        </w:tc>
        <w:tc>
          <w:tcPr>
            <w:tcW w:w="0" w:type="dxa"/>
            <w:vAlign w:val="bottom"/>
          </w:tcPr>
          <w:p>
            <w:pPr>
              <w:spacing w:after="0"/>
              <w:rPr>
                <w:sz w:val="1"/>
                <w:szCs w:val="1"/>
                <w:color w:val="auto"/>
              </w:rPr>
            </w:pPr>
          </w:p>
        </w:tc>
      </w:tr>
      <w:tr>
        <w:trPr>
          <w:trHeight w:val="171"/>
        </w:trPr>
        <w:tc>
          <w:tcPr>
            <w:tcW w:w="460" w:type="dxa"/>
            <w:vAlign w:val="bottom"/>
            <w:vMerge w:val="continue"/>
          </w:tcPr>
          <w:p>
            <w:pPr>
              <w:spacing w:after="0"/>
              <w:rPr>
                <w:sz w:val="14"/>
                <w:szCs w:val="14"/>
                <w:color w:val="auto"/>
              </w:rPr>
            </w:pPr>
          </w:p>
        </w:tc>
        <w:tc>
          <w:tcPr>
            <w:tcW w:w="220" w:type="dxa"/>
            <w:vAlign w:val="bottom"/>
            <w:vMerge w:val="continue"/>
          </w:tcPr>
          <w:p>
            <w:pPr>
              <w:spacing w:after="0"/>
              <w:rPr>
                <w:sz w:val="14"/>
                <w:szCs w:val="14"/>
                <w:color w:val="auto"/>
              </w:rPr>
            </w:pPr>
          </w:p>
        </w:tc>
        <w:tc>
          <w:tcPr>
            <w:tcW w:w="760" w:type="dxa"/>
            <w:vAlign w:val="bottom"/>
          </w:tcPr>
          <w:p>
            <w:pPr>
              <w:spacing w:after="0"/>
              <w:rPr>
                <w:sz w:val="14"/>
                <w:szCs w:val="14"/>
                <w:color w:val="auto"/>
              </w:rPr>
            </w:pPr>
          </w:p>
        </w:tc>
        <w:tc>
          <w:tcPr>
            <w:tcW w:w="4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187" w:lineRule="exact"/>
        <w:rPr>
          <w:sz w:val="20"/>
          <w:szCs w:val="20"/>
          <w:color w:val="auto"/>
        </w:rPr>
      </w:pPr>
    </w:p>
    <w:p>
      <w:pPr>
        <w:jc w:val="both"/>
        <w:ind w:left="1"/>
        <w:spacing w:after="0" w:line="262" w:lineRule="auto"/>
        <w:rPr>
          <w:sz w:val="20"/>
          <w:szCs w:val="20"/>
          <w:color w:val="auto"/>
        </w:rPr>
      </w:pPr>
      <w:r>
        <w:rPr>
          <w:rFonts w:ascii="Arial" w:cs="Arial" w:eastAsia="Arial" w:hAnsi="Arial"/>
          <w:sz w:val="24"/>
          <w:szCs w:val="24"/>
          <w:color w:val="auto"/>
        </w:rPr>
        <w:t xml:space="preserve">It means that per rupee marginal utility from consumption of X is greater than from consumption of Y. This induces the consumer to buy more of X and less of Y. The consumer transfers expenditure from Y to X. The consumer now </w:t>
      </w:r>
      <w:r>
        <w:rPr>
          <w:rFonts w:ascii="Arial" w:cs="Arial" w:eastAsia="Arial" w:hAnsi="Arial"/>
          <w:sz w:val="24"/>
          <w:szCs w:val="24"/>
          <w:u w:val="single" w:color="auto"/>
          <w:color w:val="auto"/>
        </w:rPr>
        <w:t>demands more of X</w:t>
      </w:r>
      <w:r>
        <w:rPr>
          <w:rFonts w:ascii="Arial" w:cs="Arial" w:eastAsia="Arial" w:hAnsi="Arial"/>
          <w:sz w:val="24"/>
          <w:szCs w:val="24"/>
          <w:color w:val="auto"/>
        </w:rPr>
        <w:t xml:space="preserve">. </w:t>
      </w:r>
      <w:r>
        <w:rPr>
          <w:rFonts w:ascii="Arial" w:cs="Arial" w:eastAsia="Arial" w:hAnsi="Arial"/>
          <w:sz w:val="24"/>
          <w:szCs w:val="24"/>
          <w:u w:val="single" w:color="auto"/>
          <w:color w:val="auto"/>
        </w:rPr>
        <w:t>This shows that when price of a good falls, the</w:t>
      </w:r>
      <w:r>
        <w:rPr>
          <w:rFonts w:ascii="Arial" w:cs="Arial" w:eastAsia="Arial" w:hAnsi="Arial"/>
          <w:sz w:val="24"/>
          <w:szCs w:val="24"/>
          <w:color w:val="auto"/>
        </w:rPr>
        <w:t xml:space="preserve"> </w:t>
      </w:r>
      <w:r>
        <w:rPr>
          <w:rFonts w:ascii="Arial" w:cs="Arial" w:eastAsia="Arial" w:hAnsi="Arial"/>
          <w:sz w:val="24"/>
          <w:szCs w:val="24"/>
          <w:u w:val="single" w:color="auto"/>
          <w:color w:val="auto"/>
        </w:rPr>
        <w:t>consumer demands more of that good.</w:t>
      </w:r>
    </w:p>
    <w:p>
      <w:pPr>
        <w:spacing w:after="0" w:line="163" w:lineRule="exact"/>
        <w:rPr>
          <w:sz w:val="20"/>
          <w:szCs w:val="20"/>
          <w:color w:val="auto"/>
        </w:rPr>
      </w:pPr>
    </w:p>
    <w:p>
      <w:pPr>
        <w:jc w:val="both"/>
        <w:ind w:left="1" w:right="20"/>
        <w:spacing w:after="0" w:line="308" w:lineRule="auto"/>
        <w:rPr>
          <w:sz w:val="20"/>
          <w:szCs w:val="20"/>
          <w:color w:val="auto"/>
        </w:rPr>
      </w:pPr>
      <w:r>
        <w:rPr>
          <w:rFonts w:ascii="Arial" w:cs="Arial" w:eastAsia="Arial" w:hAnsi="Arial"/>
          <w:sz w:val="23"/>
          <w:szCs w:val="23"/>
          <w:color w:val="auto"/>
        </w:rPr>
        <w:t xml:space="preserve">The inverse relation between price and demand can also be shown in </w:t>
      </w:r>
      <w:r>
        <w:rPr>
          <w:rFonts w:ascii="Arial" w:cs="Arial" w:eastAsia="Arial" w:hAnsi="Arial"/>
          <w:sz w:val="23"/>
          <w:szCs w:val="23"/>
          <w:u w:val="single" w:color="auto"/>
          <w:color w:val="auto"/>
        </w:rPr>
        <w:t>another way</w:t>
      </w:r>
      <w:r>
        <w:rPr>
          <w:rFonts w:ascii="Arial" w:cs="Arial" w:eastAsia="Arial" w:hAnsi="Arial"/>
          <w:sz w:val="23"/>
          <w:szCs w:val="23"/>
          <w:color w:val="auto"/>
        </w:rPr>
        <w:t>. We have learnt that a consumer buys a good only upto the point where marginal utility and price are equal, i.e.</w:t>
      </w:r>
    </w:p>
    <w:p>
      <w:pPr>
        <w:spacing w:after="0" w:line="113" w:lineRule="exact"/>
        <w:rPr>
          <w:sz w:val="20"/>
          <w:szCs w:val="20"/>
          <w:color w:val="auto"/>
        </w:rPr>
      </w:pPr>
    </w:p>
    <w:p>
      <w:pPr>
        <w:ind w:left="4461"/>
        <w:spacing w:after="0"/>
        <w:rPr>
          <w:sz w:val="20"/>
          <w:szCs w:val="20"/>
          <w:color w:val="auto"/>
        </w:rPr>
      </w:pPr>
      <w:r>
        <w:rPr>
          <w:rFonts w:ascii="Arial" w:cs="Arial" w:eastAsia="Arial" w:hAnsi="Arial"/>
          <w:sz w:val="24"/>
          <w:szCs w:val="24"/>
          <w:color w:val="auto"/>
        </w:rPr>
        <w:t>MU = Price</w:t>
      </w:r>
    </w:p>
    <w:p>
      <w:pPr>
        <w:spacing w:after="0" w:line="228" w:lineRule="exact"/>
        <w:rPr>
          <w:sz w:val="20"/>
          <w:szCs w:val="20"/>
          <w:color w:val="auto"/>
        </w:rPr>
      </w:pPr>
    </w:p>
    <w:p>
      <w:pPr>
        <w:ind w:left="1"/>
        <w:spacing w:after="0"/>
        <w:rPr>
          <w:sz w:val="20"/>
          <w:szCs w:val="20"/>
          <w:color w:val="auto"/>
        </w:rPr>
      </w:pPr>
      <w:r>
        <w:rPr>
          <w:rFonts w:ascii="Arial" w:cs="Arial" w:eastAsia="Arial" w:hAnsi="Arial"/>
          <w:sz w:val="24"/>
          <w:szCs w:val="24"/>
          <w:color w:val="auto"/>
        </w:rPr>
        <w:t>Now, suppose price falls, the situation now changes to:</w:t>
      </w:r>
    </w:p>
    <w:p>
      <w:pPr>
        <w:spacing w:after="0" w:line="228" w:lineRule="exact"/>
        <w:rPr>
          <w:sz w:val="20"/>
          <w:szCs w:val="20"/>
          <w:color w:val="auto"/>
        </w:rPr>
      </w:pPr>
    </w:p>
    <w:p>
      <w:pPr>
        <w:jc w:val="center"/>
        <w:ind w:right="19"/>
        <w:spacing w:after="0"/>
        <w:rPr>
          <w:sz w:val="20"/>
          <w:szCs w:val="20"/>
          <w:color w:val="auto"/>
        </w:rPr>
      </w:pPr>
      <w:r>
        <w:rPr>
          <w:rFonts w:ascii="Arial" w:cs="Arial" w:eastAsia="Arial" w:hAnsi="Arial"/>
          <w:sz w:val="24"/>
          <w:szCs w:val="24"/>
          <w:color w:val="auto"/>
        </w:rPr>
        <w:t>MU &gt; Price</w:t>
      </w:r>
    </w:p>
    <w:p>
      <w:pPr>
        <w:spacing w:after="0" w:line="228" w:lineRule="exact"/>
        <w:rPr>
          <w:sz w:val="20"/>
          <w:szCs w:val="20"/>
          <w:color w:val="auto"/>
        </w:rPr>
      </w:pPr>
    </w:p>
    <w:p>
      <w:pPr>
        <w:jc w:val="both"/>
        <w:ind w:left="1" w:right="20"/>
        <w:spacing w:after="0" w:line="287" w:lineRule="auto"/>
        <w:rPr>
          <w:sz w:val="20"/>
          <w:szCs w:val="20"/>
          <w:color w:val="auto"/>
        </w:rPr>
      </w:pPr>
      <w:r>
        <w:rPr>
          <w:rFonts w:ascii="Arial" w:cs="Arial" w:eastAsia="Arial" w:hAnsi="Arial"/>
          <w:sz w:val="24"/>
          <w:szCs w:val="24"/>
          <w:color w:val="auto"/>
        </w:rPr>
        <w:t xml:space="preserve">Since marginal utility is greater than price, this induces the consumer to buy more of the good. </w:t>
      </w:r>
      <w:r>
        <w:rPr>
          <w:rFonts w:ascii="Arial" w:cs="Arial" w:eastAsia="Arial" w:hAnsi="Arial"/>
          <w:sz w:val="24"/>
          <w:szCs w:val="24"/>
          <w:u w:val="single" w:color="auto"/>
          <w:color w:val="auto"/>
        </w:rPr>
        <w:t>This</w:t>
      </w:r>
      <w:r>
        <w:rPr>
          <w:rFonts w:ascii="Arial" w:cs="Arial" w:eastAsia="Arial" w:hAnsi="Arial"/>
          <w:sz w:val="24"/>
          <w:szCs w:val="24"/>
          <w:color w:val="auto"/>
        </w:rPr>
        <w:t xml:space="preserve"> </w:t>
      </w:r>
      <w:r>
        <w:rPr>
          <w:rFonts w:ascii="Arial" w:cs="Arial" w:eastAsia="Arial" w:hAnsi="Arial"/>
          <w:sz w:val="24"/>
          <w:szCs w:val="24"/>
          <w:u w:val="single" w:color="auto"/>
          <w:color w:val="auto"/>
        </w:rPr>
        <w:t>shows that when price of a good falls, the consumer demands more of that good.</w:t>
      </w:r>
    </w:p>
    <w:p>
      <w:pPr>
        <w:spacing w:after="0" w:line="132" w:lineRule="exact"/>
        <w:rPr>
          <w:sz w:val="20"/>
          <w:szCs w:val="20"/>
          <w:color w:val="auto"/>
        </w:rPr>
      </w:pPr>
    </w:p>
    <w:p>
      <w:pPr>
        <w:ind w:left="1" w:right="20"/>
        <w:spacing w:after="0" w:line="375" w:lineRule="auto"/>
        <w:rPr>
          <w:sz w:val="20"/>
          <w:szCs w:val="20"/>
          <w:color w:val="auto"/>
        </w:rPr>
      </w:pPr>
      <w:r>
        <w:rPr>
          <w:rFonts w:ascii="Arial" w:cs="Arial" w:eastAsia="Arial" w:hAnsi="Arial"/>
          <w:sz w:val="24"/>
          <w:szCs w:val="24"/>
          <w:b w:val="1"/>
          <w:bCs w:val="1"/>
          <w:color w:val="auto"/>
        </w:rPr>
        <w:t xml:space="preserve">RELATIONSHIP BETWEEN TOTAL EXPENDITURE AND PRICE ELASTICITY OF DEMAND </w:t>
      </w:r>
      <w:r>
        <w:rPr>
          <w:rFonts w:ascii="Arial" w:cs="Arial" w:eastAsia="Arial" w:hAnsi="Arial"/>
          <w:sz w:val="24"/>
          <w:szCs w:val="24"/>
          <w:color w:val="auto"/>
        </w:rPr>
        <w:t>At this stage of learning it is sufficient to know the following about this relationship:</w:t>
      </w:r>
    </w:p>
    <w:p>
      <w:pPr>
        <w:spacing w:after="0" w:line="2" w:lineRule="exact"/>
        <w:rPr>
          <w:sz w:val="20"/>
          <w:szCs w:val="20"/>
          <w:color w:val="auto"/>
        </w:rPr>
      </w:pPr>
    </w:p>
    <w:p>
      <w:pPr>
        <w:ind w:left="721" w:hanging="721"/>
        <w:spacing w:after="0" w:line="285" w:lineRule="auto"/>
        <w:tabs>
          <w:tab w:leader="none" w:pos="721" w:val="left"/>
        </w:tabs>
        <w:numPr>
          <w:ilvl w:val="0"/>
          <w:numId w:val="10"/>
        </w:numPr>
        <w:rPr>
          <w:rFonts w:ascii="Arial" w:cs="Arial" w:eastAsia="Arial" w:hAnsi="Arial"/>
          <w:sz w:val="24"/>
          <w:szCs w:val="24"/>
          <w:color w:val="auto"/>
        </w:rPr>
      </w:pPr>
      <w:r>
        <w:rPr>
          <w:rFonts w:ascii="Arial" w:cs="Arial" w:eastAsia="Arial" w:hAnsi="Arial"/>
          <w:sz w:val="24"/>
          <w:szCs w:val="24"/>
          <w:color w:val="auto"/>
        </w:rPr>
        <w:t>When a fall (rise) in the price of a commodity results in increase (decrease) in total expenditure on it, its demand is said to be ‘</w:t>
      </w:r>
      <w:r>
        <w:rPr>
          <w:rFonts w:ascii="Arial" w:cs="Arial" w:eastAsia="Arial" w:hAnsi="Arial"/>
          <w:sz w:val="24"/>
          <w:szCs w:val="24"/>
          <w:u w:val="single" w:color="auto"/>
          <w:color w:val="auto"/>
        </w:rPr>
        <w:t>elastic</w:t>
      </w:r>
      <w:r>
        <w:rPr>
          <w:rFonts w:ascii="Arial" w:cs="Arial" w:eastAsia="Arial" w:hAnsi="Arial"/>
          <w:sz w:val="24"/>
          <w:szCs w:val="24"/>
          <w:color w:val="auto"/>
        </w:rPr>
        <w:t>’.</w:t>
      </w:r>
    </w:p>
    <w:p>
      <w:pPr>
        <w:spacing w:after="0" w:line="64" w:lineRule="exact"/>
        <w:rPr>
          <w:rFonts w:ascii="Arial" w:cs="Arial" w:eastAsia="Arial" w:hAnsi="Arial"/>
          <w:sz w:val="24"/>
          <w:szCs w:val="24"/>
          <w:color w:val="auto"/>
        </w:rPr>
      </w:pPr>
    </w:p>
    <w:p>
      <w:pPr>
        <w:ind w:left="721" w:right="20" w:hanging="721"/>
        <w:spacing w:after="0" w:line="285" w:lineRule="auto"/>
        <w:tabs>
          <w:tab w:leader="none" w:pos="721" w:val="left"/>
        </w:tabs>
        <w:numPr>
          <w:ilvl w:val="0"/>
          <w:numId w:val="10"/>
        </w:numPr>
        <w:rPr>
          <w:rFonts w:ascii="Arial" w:cs="Arial" w:eastAsia="Arial" w:hAnsi="Arial"/>
          <w:sz w:val="24"/>
          <w:szCs w:val="24"/>
          <w:color w:val="auto"/>
        </w:rPr>
      </w:pPr>
      <w:r>
        <w:rPr>
          <w:rFonts w:ascii="Arial" w:cs="Arial" w:eastAsia="Arial" w:hAnsi="Arial"/>
          <w:sz w:val="24"/>
          <w:szCs w:val="24"/>
          <w:color w:val="auto"/>
        </w:rPr>
        <w:t>When a fall (rise) in the price of the commodity does not result in any change in total expenditure on it, its demand is said to be ‘</w:t>
      </w:r>
      <w:r>
        <w:rPr>
          <w:rFonts w:ascii="Arial" w:cs="Arial" w:eastAsia="Arial" w:hAnsi="Arial"/>
          <w:sz w:val="24"/>
          <w:szCs w:val="24"/>
          <w:u w:val="single" w:color="auto"/>
          <w:color w:val="auto"/>
        </w:rPr>
        <w:t>unitary elastic</w:t>
      </w:r>
      <w:r>
        <w:rPr>
          <w:rFonts w:ascii="Arial" w:cs="Arial" w:eastAsia="Arial" w:hAnsi="Arial"/>
          <w:sz w:val="24"/>
          <w:szCs w:val="24"/>
          <w:color w:val="auto"/>
        </w:rPr>
        <w:t>’.</w:t>
      </w:r>
    </w:p>
    <w:p>
      <w:pPr>
        <w:spacing w:after="0" w:line="64" w:lineRule="exact"/>
        <w:rPr>
          <w:rFonts w:ascii="Arial" w:cs="Arial" w:eastAsia="Arial" w:hAnsi="Arial"/>
          <w:sz w:val="24"/>
          <w:szCs w:val="24"/>
          <w:color w:val="auto"/>
        </w:rPr>
      </w:pPr>
    </w:p>
    <w:p>
      <w:pPr>
        <w:ind w:left="721" w:right="20" w:hanging="721"/>
        <w:spacing w:after="0" w:line="285" w:lineRule="auto"/>
        <w:tabs>
          <w:tab w:leader="none" w:pos="721" w:val="left"/>
        </w:tabs>
        <w:numPr>
          <w:ilvl w:val="0"/>
          <w:numId w:val="10"/>
        </w:numPr>
        <w:rPr>
          <w:rFonts w:ascii="Arial" w:cs="Arial" w:eastAsia="Arial" w:hAnsi="Arial"/>
          <w:sz w:val="24"/>
          <w:szCs w:val="24"/>
          <w:color w:val="auto"/>
        </w:rPr>
      </w:pPr>
      <w:r>
        <w:rPr>
          <w:rFonts w:ascii="Arial" w:cs="Arial" w:eastAsia="Arial" w:hAnsi="Arial"/>
          <w:sz w:val="24"/>
          <w:szCs w:val="24"/>
          <w:color w:val="auto"/>
        </w:rPr>
        <w:t>When a fall (rise) in the price of a commodity results in a fall (rise) in total expenditure on it, its demand is said to be ‘</w:t>
      </w:r>
      <w:r>
        <w:rPr>
          <w:rFonts w:ascii="Arial" w:cs="Arial" w:eastAsia="Arial" w:hAnsi="Arial"/>
          <w:sz w:val="24"/>
          <w:szCs w:val="24"/>
          <w:u w:val="single" w:color="auto"/>
          <w:color w:val="auto"/>
        </w:rPr>
        <w:t>inelastic</w:t>
      </w:r>
      <w:r>
        <w:rPr>
          <w:rFonts w:ascii="Arial" w:cs="Arial" w:eastAsia="Arial" w:hAnsi="Arial"/>
          <w:sz w:val="24"/>
          <w:szCs w:val="24"/>
          <w:color w:val="auto"/>
        </w:rPr>
        <w:t>’.</w:t>
      </w:r>
    </w:p>
    <w:p>
      <w:pPr>
        <w:spacing w:after="0" w:line="137" w:lineRule="exact"/>
        <w:rPr>
          <w:sz w:val="20"/>
          <w:szCs w:val="20"/>
          <w:color w:val="auto"/>
        </w:rPr>
      </w:pPr>
    </w:p>
    <w:p>
      <w:pPr>
        <w:ind w:left="1"/>
        <w:spacing w:after="0"/>
        <w:rPr>
          <w:sz w:val="20"/>
          <w:szCs w:val="20"/>
          <w:color w:val="auto"/>
        </w:rPr>
      </w:pPr>
      <w:r>
        <w:rPr>
          <w:rFonts w:ascii="Arial" w:cs="Arial" w:eastAsia="Arial" w:hAnsi="Arial"/>
          <w:sz w:val="24"/>
          <w:szCs w:val="24"/>
          <w:b w:val="1"/>
          <w:bCs w:val="1"/>
          <w:color w:val="auto"/>
        </w:rPr>
        <w:t>FACTORS DETERMINING PRICE ELASTICITY</w:t>
      </w:r>
    </w:p>
    <w:p>
      <w:pPr>
        <w:spacing w:after="0" w:line="228" w:lineRule="exact"/>
        <w:rPr>
          <w:sz w:val="20"/>
          <w:szCs w:val="20"/>
          <w:color w:val="auto"/>
        </w:rPr>
      </w:pPr>
    </w:p>
    <w:p>
      <w:pPr>
        <w:ind w:left="1"/>
        <w:spacing w:after="0"/>
        <w:rPr>
          <w:sz w:val="20"/>
          <w:szCs w:val="20"/>
          <w:color w:val="auto"/>
        </w:rPr>
      </w:pPr>
      <w:r>
        <w:rPr>
          <w:rFonts w:ascii="Arial" w:cs="Arial" w:eastAsia="Arial" w:hAnsi="Arial"/>
          <w:sz w:val="22"/>
          <w:szCs w:val="22"/>
          <w:color w:val="auto"/>
        </w:rPr>
        <w:t>Besides ‘nature of the good’ and the ‘availability of substetiles (as in the NCERT book), there can be</w:t>
      </w:r>
    </w:p>
    <w:p>
      <w:pPr>
        <w:sectPr>
          <w:pgSz w:w="12240" w:h="15840" w:orient="portrait"/>
          <w:cols w:equalWidth="0" w:num="1">
            <w:col w:w="10101"/>
          </w:cols>
          <w:pgMar w:left="1219" w:top="1026" w:right="920" w:bottom="0" w:gutter="0" w:footer="0" w:header="0"/>
        </w:sectPr>
      </w:pPr>
    </w:p>
    <w:p>
      <w:pPr>
        <w:spacing w:after="0" w:line="200" w:lineRule="exact"/>
        <w:rPr>
          <w:sz w:val="20"/>
          <w:szCs w:val="20"/>
          <w:color w:val="auto"/>
        </w:rPr>
      </w:pPr>
    </w:p>
    <w:p>
      <w:pPr>
        <w:spacing w:after="0" w:line="225" w:lineRule="exact"/>
        <w:rPr>
          <w:sz w:val="20"/>
          <w:szCs w:val="20"/>
          <w:color w:val="auto"/>
        </w:rPr>
      </w:pPr>
    </w:p>
    <w:p>
      <w:pPr>
        <w:jc w:val="center"/>
        <w:ind w:right="39"/>
        <w:spacing w:after="0"/>
        <w:rPr>
          <w:sz w:val="20"/>
          <w:szCs w:val="20"/>
          <w:color w:val="auto"/>
        </w:rPr>
      </w:pPr>
      <w:r>
        <w:rPr>
          <w:rFonts w:ascii="Arial Narrow" w:cs="Arial Narrow" w:eastAsia="Arial Narrow" w:hAnsi="Arial Narrow"/>
          <w:sz w:val="21"/>
          <w:szCs w:val="21"/>
          <w:color w:val="auto"/>
        </w:rPr>
        <w:t>8</w:t>
      </w:r>
    </w:p>
    <w:p>
      <w:pPr>
        <w:sectPr>
          <w:pgSz w:w="12240" w:h="15840" w:orient="portrait"/>
          <w:cols w:equalWidth="0" w:num="1">
            <w:col w:w="10101"/>
          </w:cols>
          <w:pgMar w:left="1219" w:top="1026" w:right="920" w:bottom="0" w:gutter="0" w:footer="0" w:header="0"/>
          <w:type w:val="continuous"/>
        </w:sectPr>
      </w:pPr>
    </w:p>
    <w:bookmarkStart w:id="9" w:name="page10"/>
    <w:bookmarkEnd w:id="9"/>
    <w:p>
      <w:pPr>
        <w:ind w:left="721"/>
        <w:spacing w:after="0"/>
        <w:rPr>
          <w:sz w:val="20"/>
          <w:szCs w:val="20"/>
          <w:color w:val="auto"/>
        </w:rPr>
      </w:pPr>
      <w:r>
        <w:rPr>
          <w:rFonts w:ascii="Arial" w:cs="Arial" w:eastAsia="Arial" w:hAnsi="Arial"/>
          <w:sz w:val="23"/>
          <w:szCs w:val="23"/>
          <w:color w:val="auto"/>
        </w:rPr>
        <w:t>many other factors determining the degree of response of the consumer to change in price.</w:t>
      </w:r>
    </w:p>
    <w:p>
      <w:pPr>
        <w:spacing w:after="0" w:line="54" w:lineRule="exact"/>
        <w:rPr>
          <w:sz w:val="20"/>
          <w:szCs w:val="20"/>
          <w:color w:val="auto"/>
        </w:rPr>
      </w:pPr>
    </w:p>
    <w:p>
      <w:pPr>
        <w:ind w:left="721"/>
        <w:spacing w:after="0"/>
        <w:rPr>
          <w:sz w:val="20"/>
          <w:szCs w:val="20"/>
          <w:color w:val="auto"/>
        </w:rPr>
      </w:pPr>
      <w:r>
        <w:rPr>
          <w:rFonts w:ascii="Arial" w:cs="Arial" w:eastAsia="Arial" w:hAnsi="Arial"/>
          <w:sz w:val="24"/>
          <w:szCs w:val="24"/>
          <w:color w:val="auto"/>
        </w:rPr>
        <w:t>Some of these are:</w:t>
      </w:r>
    </w:p>
    <w:p>
      <w:pPr>
        <w:spacing w:after="0" w:line="197" w:lineRule="exact"/>
        <w:rPr>
          <w:sz w:val="20"/>
          <w:szCs w:val="20"/>
          <w:color w:val="auto"/>
        </w:rPr>
      </w:pPr>
    </w:p>
    <w:p>
      <w:pPr>
        <w:ind w:left="721" w:hanging="721"/>
        <w:spacing w:after="0"/>
        <w:tabs>
          <w:tab w:leader="none" w:pos="721" w:val="left"/>
        </w:tabs>
        <w:numPr>
          <w:ilvl w:val="0"/>
          <w:numId w:val="11"/>
        </w:numPr>
        <w:rPr>
          <w:rFonts w:ascii="Arial" w:cs="Arial" w:eastAsia="Arial" w:hAnsi="Arial"/>
          <w:sz w:val="24"/>
          <w:szCs w:val="24"/>
          <w:color w:val="auto"/>
        </w:rPr>
      </w:pPr>
      <w:r>
        <w:rPr>
          <w:rFonts w:ascii="Arial" w:cs="Arial" w:eastAsia="Arial" w:hAnsi="Arial"/>
          <w:sz w:val="24"/>
          <w:szCs w:val="24"/>
          <w:color w:val="auto"/>
        </w:rPr>
        <w:t>Time period of response</w:t>
      </w:r>
    </w:p>
    <w:p>
      <w:pPr>
        <w:spacing w:after="0" w:line="228" w:lineRule="exact"/>
        <w:rPr>
          <w:rFonts w:ascii="Arial" w:cs="Arial" w:eastAsia="Arial" w:hAnsi="Arial"/>
          <w:sz w:val="24"/>
          <w:szCs w:val="24"/>
          <w:color w:val="auto"/>
        </w:rPr>
      </w:pPr>
    </w:p>
    <w:p>
      <w:pPr>
        <w:jc w:val="both"/>
        <w:ind w:left="721"/>
        <w:spacing w:after="0" w:line="259" w:lineRule="auto"/>
        <w:rPr>
          <w:rFonts w:ascii="Arial" w:cs="Arial" w:eastAsia="Arial" w:hAnsi="Arial"/>
          <w:sz w:val="24"/>
          <w:szCs w:val="24"/>
          <w:color w:val="auto"/>
        </w:rPr>
      </w:pPr>
      <w:r>
        <w:rPr>
          <w:rFonts w:ascii="Arial" w:cs="Arial" w:eastAsia="Arial" w:hAnsi="Arial"/>
          <w:sz w:val="24"/>
          <w:szCs w:val="24"/>
          <w:color w:val="auto"/>
        </w:rPr>
        <w:t>Habits change but normally over longer periods. When a consumer is habituated to consuming a good and its price rises, it is very difficult for the consumer to reduce or to give up the consumption of good immediately. However, over a longer time period, the consumer may be able to modify or change habits. As such, longer the time period of reponse, more elastic the demand.</w:t>
      </w:r>
    </w:p>
    <w:p>
      <w:pPr>
        <w:spacing w:after="0" w:line="166" w:lineRule="exact"/>
        <w:rPr>
          <w:rFonts w:ascii="Arial" w:cs="Arial" w:eastAsia="Arial" w:hAnsi="Arial"/>
          <w:sz w:val="24"/>
          <w:szCs w:val="24"/>
          <w:color w:val="auto"/>
        </w:rPr>
      </w:pPr>
    </w:p>
    <w:p>
      <w:pPr>
        <w:ind w:left="721" w:hanging="721"/>
        <w:spacing w:after="0"/>
        <w:tabs>
          <w:tab w:leader="none" w:pos="721" w:val="left"/>
        </w:tabs>
        <w:numPr>
          <w:ilvl w:val="0"/>
          <w:numId w:val="11"/>
        </w:numPr>
        <w:rPr>
          <w:rFonts w:ascii="Arial" w:cs="Arial" w:eastAsia="Arial" w:hAnsi="Arial"/>
          <w:sz w:val="24"/>
          <w:szCs w:val="24"/>
          <w:color w:val="auto"/>
        </w:rPr>
      </w:pPr>
      <w:r>
        <w:rPr>
          <w:rFonts w:ascii="Arial" w:cs="Arial" w:eastAsia="Arial" w:hAnsi="Arial"/>
          <w:sz w:val="24"/>
          <w:szCs w:val="24"/>
          <w:color w:val="auto"/>
        </w:rPr>
        <w:t>Proportion of income spent on the good.</w:t>
      </w:r>
    </w:p>
    <w:p>
      <w:pPr>
        <w:spacing w:after="0" w:line="228" w:lineRule="exact"/>
        <w:rPr>
          <w:rFonts w:ascii="Arial" w:cs="Arial" w:eastAsia="Arial" w:hAnsi="Arial"/>
          <w:sz w:val="24"/>
          <w:szCs w:val="24"/>
          <w:color w:val="auto"/>
        </w:rPr>
      </w:pPr>
    </w:p>
    <w:p>
      <w:pPr>
        <w:jc w:val="both"/>
        <w:ind w:left="721" w:right="20"/>
        <w:spacing w:after="0" w:line="262" w:lineRule="auto"/>
        <w:rPr>
          <w:rFonts w:ascii="Arial" w:cs="Arial" w:eastAsia="Arial" w:hAnsi="Arial"/>
          <w:sz w:val="24"/>
          <w:szCs w:val="24"/>
          <w:color w:val="auto"/>
        </w:rPr>
      </w:pPr>
      <w:r>
        <w:rPr>
          <w:rFonts w:ascii="Arial" w:cs="Arial" w:eastAsia="Arial" w:hAnsi="Arial"/>
          <w:sz w:val="24"/>
          <w:szCs w:val="24"/>
          <w:color w:val="auto"/>
        </w:rPr>
        <w:t>Higher the proportion, higher is the effect on the budget of the consumer. Therefore, higher the proportion of income spent on a good, higher is likely to be the price elasticity of that good. This is why the price elasticity of demand of the low priced goods is lower while those of high priced goods is higher.</w:t>
      </w:r>
    </w:p>
    <w:p>
      <w:pPr>
        <w:sectPr>
          <w:pgSz w:w="12240" w:h="15840" w:orient="portrait"/>
          <w:cols w:equalWidth="0" w:num="1">
            <w:col w:w="10101"/>
          </w:cols>
          <w:pgMar w:left="1219" w:top="1026"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center"/>
        <w:ind w:right="39"/>
        <w:spacing w:after="0"/>
        <w:rPr>
          <w:sz w:val="20"/>
          <w:szCs w:val="20"/>
          <w:color w:val="auto"/>
        </w:rPr>
      </w:pPr>
      <w:r>
        <w:rPr>
          <w:rFonts w:ascii="Arial Narrow" w:cs="Arial Narrow" w:eastAsia="Arial Narrow" w:hAnsi="Arial Narrow"/>
          <w:sz w:val="21"/>
          <w:szCs w:val="21"/>
          <w:color w:val="auto"/>
        </w:rPr>
        <w:t>9</w:t>
      </w:r>
    </w:p>
    <w:p>
      <w:pPr>
        <w:sectPr>
          <w:pgSz w:w="12240" w:h="15840" w:orient="portrait"/>
          <w:cols w:equalWidth="0" w:num="1">
            <w:col w:w="10101"/>
          </w:cols>
          <w:pgMar w:left="1219" w:top="1026" w:right="920" w:bottom="0" w:gutter="0" w:footer="0" w:header="0"/>
          <w:type w:val="continuous"/>
        </w:sectPr>
      </w:pPr>
    </w:p>
    <w:bookmarkStart w:id="10" w:name="page11"/>
    <w:bookmarkEnd w:id="10"/>
    <w:p>
      <w:pPr>
        <w:jc w:val="center"/>
        <w:spacing w:after="0"/>
        <w:rPr>
          <w:sz w:val="20"/>
          <w:szCs w:val="20"/>
          <w:color w:val="auto"/>
        </w:rPr>
      </w:pPr>
      <w:r>
        <w:rPr>
          <w:rFonts w:ascii="Arial" w:cs="Arial" w:eastAsia="Arial" w:hAnsi="Arial"/>
          <w:sz w:val="26"/>
          <w:szCs w:val="26"/>
          <w:b w:val="1"/>
          <w:bCs w:val="1"/>
          <w:color w:val="auto"/>
        </w:rPr>
        <w:t>Unit III</w:t>
      </w:r>
    </w:p>
    <w:p>
      <w:pPr>
        <w:spacing w:after="0" w:line="37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PRODUCER’S BEHAVIOUR AND SUPPLY</w:t>
      </w:r>
    </w:p>
    <w:p>
      <w:pPr>
        <w:spacing w:after="0" w:line="157"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Meaning of supply</w:t>
      </w:r>
    </w:p>
    <w:p>
      <w:pPr>
        <w:spacing w:after="0" w:line="163" w:lineRule="exact"/>
        <w:rPr>
          <w:sz w:val="20"/>
          <w:szCs w:val="20"/>
          <w:color w:val="auto"/>
        </w:rPr>
      </w:pPr>
    </w:p>
    <w:p>
      <w:pPr>
        <w:jc w:val="both"/>
        <w:spacing w:after="0" w:line="285" w:lineRule="auto"/>
        <w:rPr>
          <w:sz w:val="20"/>
          <w:szCs w:val="20"/>
          <w:color w:val="auto"/>
        </w:rPr>
      </w:pPr>
      <w:r>
        <w:rPr>
          <w:rFonts w:ascii="Arial" w:cs="Arial" w:eastAsia="Arial" w:hAnsi="Arial"/>
          <w:sz w:val="24"/>
          <w:szCs w:val="24"/>
          <w:color w:val="auto"/>
        </w:rPr>
        <w:t>Supply means the quantity of a commodity which a firm or an industry is willing to produce at a particular price, during period of time.</w:t>
      </w:r>
    </w:p>
    <w:p>
      <w:pPr>
        <w:spacing w:after="0" w:line="27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Law of supply</w:t>
      </w:r>
    </w:p>
    <w:p>
      <w:pPr>
        <w:spacing w:after="0" w:line="163" w:lineRule="exact"/>
        <w:rPr>
          <w:sz w:val="20"/>
          <w:szCs w:val="20"/>
          <w:color w:val="auto"/>
        </w:rPr>
      </w:pPr>
    </w:p>
    <w:p>
      <w:pPr>
        <w:jc w:val="both"/>
        <w:spacing w:after="0" w:line="268" w:lineRule="auto"/>
        <w:rPr>
          <w:sz w:val="20"/>
          <w:szCs w:val="20"/>
          <w:color w:val="auto"/>
        </w:rPr>
      </w:pPr>
      <w:r>
        <w:rPr>
          <w:rFonts w:ascii="Arial" w:cs="Arial" w:eastAsia="Arial" w:hAnsi="Arial"/>
          <w:sz w:val="24"/>
          <w:szCs w:val="24"/>
          <w:color w:val="auto"/>
        </w:rPr>
        <w:t>This law states that 'other things remaining the same', an increase in the price of a commodity leads to an increase in its quantity supplied. Thus, more of a commodity is supplied at higher prices than at lower prices.</w:t>
      </w:r>
    </w:p>
    <w:p>
      <w:pPr>
        <w:spacing w:after="0" w:line="155" w:lineRule="exact"/>
        <w:rPr>
          <w:sz w:val="20"/>
          <w:szCs w:val="20"/>
          <w:color w:val="auto"/>
        </w:rPr>
      </w:pPr>
    </w:p>
    <w:p>
      <w:pPr>
        <w:spacing w:after="0"/>
        <w:rPr>
          <w:sz w:val="20"/>
          <w:szCs w:val="20"/>
          <w:color w:val="auto"/>
        </w:rPr>
      </w:pPr>
      <w:r>
        <w:rPr>
          <w:rFonts w:ascii="Arial" w:cs="Arial" w:eastAsia="Arial" w:hAnsi="Arial"/>
          <w:sz w:val="24"/>
          <w:szCs w:val="24"/>
          <w:color w:val="auto"/>
        </w:rPr>
        <w:t>This law can be explained with the help of a supply schedule and curve.</w:t>
      </w:r>
    </w:p>
    <w:p>
      <w:pPr>
        <w:spacing w:after="0" w:line="228" w:lineRule="exact"/>
        <w:rPr>
          <w:sz w:val="20"/>
          <w:szCs w:val="20"/>
          <w:color w:val="auto"/>
        </w:rPr>
      </w:pPr>
    </w:p>
    <w:p>
      <w:pPr>
        <w:jc w:val="both"/>
        <w:spacing w:after="0" w:line="262" w:lineRule="auto"/>
        <w:rPr>
          <w:sz w:val="20"/>
          <w:szCs w:val="20"/>
          <w:color w:val="auto"/>
        </w:rPr>
      </w:pPr>
      <w:r>
        <w:rPr>
          <w:rFonts w:ascii="Arial" w:cs="Arial" w:eastAsia="Arial" w:hAnsi="Arial"/>
          <w:sz w:val="24"/>
          <w:szCs w:val="24"/>
          <w:color w:val="auto"/>
        </w:rPr>
        <w:t>A supply schedule is a table which shows the quantities of a commodity supplied at various prices during a given time period.</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5080" w:type="dxa"/>
            <w:vAlign w:val="bottom"/>
            <w:gridSpan w:val="2"/>
            <w:vMerge w:val="restart"/>
          </w:tcPr>
          <w:p>
            <w:pPr>
              <w:ind w:left="720"/>
              <w:spacing w:after="0"/>
              <w:rPr>
                <w:sz w:val="20"/>
                <w:szCs w:val="20"/>
                <w:color w:val="auto"/>
              </w:rPr>
            </w:pPr>
            <w:r>
              <w:rPr>
                <w:rFonts w:ascii="Arial" w:cs="Arial" w:eastAsia="Arial" w:hAnsi="Arial"/>
                <w:sz w:val="24"/>
                <w:szCs w:val="24"/>
                <w:b w:val="1"/>
                <w:bCs w:val="1"/>
                <w:color w:val="auto"/>
              </w:rPr>
              <w:t>Supply Schedule</w:t>
            </w:r>
          </w:p>
        </w:tc>
        <w:tc>
          <w:tcPr>
            <w:tcW w:w="3680" w:type="dxa"/>
            <w:vAlign w:val="bottom"/>
          </w:tcPr>
          <w:p>
            <w:pPr>
              <w:ind w:left="2120"/>
              <w:spacing w:after="0"/>
              <w:rPr>
                <w:sz w:val="20"/>
                <w:szCs w:val="20"/>
                <w:color w:val="auto"/>
              </w:rPr>
            </w:pPr>
            <w:r>
              <w:rPr>
                <w:rFonts w:ascii="Arial" w:cs="Arial" w:eastAsia="Arial" w:hAnsi="Arial"/>
                <w:sz w:val="24"/>
                <w:szCs w:val="24"/>
                <w:b w:val="1"/>
                <w:bCs w:val="1"/>
                <w:color w:val="auto"/>
                <w:w w:val="99"/>
              </w:rPr>
              <w:t>Supply Curve</w:t>
            </w:r>
          </w:p>
        </w:tc>
        <w:tc>
          <w:tcPr>
            <w:tcW w:w="0" w:type="dxa"/>
            <w:vAlign w:val="bottom"/>
          </w:tcPr>
          <w:p>
            <w:pPr>
              <w:spacing w:after="0"/>
              <w:rPr>
                <w:sz w:val="1"/>
                <w:szCs w:val="1"/>
                <w:color w:val="auto"/>
              </w:rPr>
            </w:pPr>
          </w:p>
        </w:tc>
      </w:tr>
      <w:tr>
        <w:trPr>
          <w:trHeight w:val="90"/>
        </w:trPr>
        <w:tc>
          <w:tcPr>
            <w:tcW w:w="5080" w:type="dxa"/>
            <w:vAlign w:val="bottom"/>
            <w:gridSpan w:val="2"/>
            <w:vMerge w:val="continue"/>
          </w:tcPr>
          <w:p>
            <w:pPr>
              <w:spacing w:after="0"/>
              <w:rPr>
                <w:sz w:val="7"/>
                <w:szCs w:val="7"/>
                <w:color w:val="auto"/>
              </w:rPr>
            </w:pPr>
          </w:p>
        </w:tc>
        <w:tc>
          <w:tcPr>
            <w:tcW w:w="36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90"/>
        </w:trPr>
        <w:tc>
          <w:tcPr>
            <w:tcW w:w="1720" w:type="dxa"/>
            <w:vAlign w:val="bottom"/>
          </w:tcPr>
          <w:p>
            <w:pPr>
              <w:ind w:left="260"/>
              <w:spacing w:after="0"/>
              <w:rPr>
                <w:sz w:val="20"/>
                <w:szCs w:val="20"/>
                <w:color w:val="auto"/>
              </w:rPr>
            </w:pPr>
            <w:r>
              <w:rPr>
                <w:rFonts w:ascii="Arial" w:cs="Arial" w:eastAsia="Arial" w:hAnsi="Arial"/>
                <w:sz w:val="24"/>
                <w:szCs w:val="24"/>
                <w:color w:val="auto"/>
              </w:rPr>
              <w:t>Price (Rs.)</w:t>
            </w:r>
          </w:p>
        </w:tc>
        <w:tc>
          <w:tcPr>
            <w:tcW w:w="3360" w:type="dxa"/>
            <w:vAlign w:val="bottom"/>
          </w:tcPr>
          <w:p>
            <w:pPr>
              <w:ind w:left="340"/>
              <w:spacing w:after="0"/>
              <w:rPr>
                <w:sz w:val="20"/>
                <w:szCs w:val="20"/>
                <w:color w:val="auto"/>
              </w:rPr>
            </w:pPr>
            <w:r>
              <w:rPr>
                <w:rFonts w:ascii="Arial" w:cs="Arial" w:eastAsia="Arial" w:hAnsi="Arial"/>
                <w:sz w:val="24"/>
                <w:szCs w:val="24"/>
                <w:color w:val="auto"/>
              </w:rPr>
              <w:t>Supply (Units)</w:t>
            </w:r>
          </w:p>
        </w:tc>
        <w:tc>
          <w:tcPr>
            <w:tcW w:w="3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3"/>
        </w:trPr>
        <w:tc>
          <w:tcPr>
            <w:tcW w:w="1720" w:type="dxa"/>
            <w:vAlign w:val="bottom"/>
            <w:tcBorders>
              <w:bottom w:val="single" w:sz="8" w:color="auto"/>
            </w:tcBorders>
          </w:tcPr>
          <w:p>
            <w:pPr>
              <w:spacing w:after="0"/>
              <w:rPr>
                <w:sz w:val="6"/>
                <w:szCs w:val="6"/>
                <w:color w:val="auto"/>
              </w:rPr>
            </w:pPr>
          </w:p>
        </w:tc>
        <w:tc>
          <w:tcPr>
            <w:tcW w:w="3360" w:type="dxa"/>
            <w:vAlign w:val="bottom"/>
            <w:tcBorders>
              <w:bottom w:val="single" w:sz="8" w:color="auto"/>
            </w:tcBorders>
          </w:tcPr>
          <w:p>
            <w:pPr>
              <w:spacing w:after="0"/>
              <w:rPr>
                <w:sz w:val="6"/>
                <w:szCs w:val="6"/>
                <w:color w:val="auto"/>
              </w:rPr>
            </w:pPr>
          </w:p>
        </w:tc>
        <w:tc>
          <w:tcPr>
            <w:tcW w:w="368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-371475</wp:posOffset>
            </wp:positionV>
            <wp:extent cx="5941060" cy="14820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5941060" cy="1482090"/>
                    </a:xfrm>
                    <a:prstGeom prst="rect">
                      <a:avLst/>
                    </a:prstGeom>
                    <a:noFill/>
                  </pic:spPr>
                </pic:pic>
              </a:graphicData>
            </a:graphic>
          </wp:anchor>
        </w:drawing>
      </w:r>
    </w:p>
    <w:p>
      <w:pPr>
        <w:spacing w:after="0" w:line="75" w:lineRule="exact"/>
        <w:rPr>
          <w:sz w:val="20"/>
          <w:szCs w:val="20"/>
          <w:color w:val="auto"/>
        </w:rPr>
      </w:pPr>
    </w:p>
    <w:p>
      <w:pPr>
        <w:ind w:left="260"/>
        <w:spacing w:after="0"/>
        <w:tabs>
          <w:tab w:leader="none" w:pos="2040" w:val="left"/>
        </w:tabs>
        <w:rPr>
          <w:sz w:val="20"/>
          <w:szCs w:val="20"/>
          <w:color w:val="auto"/>
        </w:rPr>
      </w:pPr>
      <w:r>
        <w:rPr>
          <w:rFonts w:ascii="Arial" w:cs="Arial" w:eastAsia="Arial" w:hAnsi="Arial"/>
          <w:sz w:val="24"/>
          <w:szCs w:val="24"/>
          <w:color w:val="auto"/>
        </w:rPr>
        <w:t>1</w:t>
      </w:r>
      <w:r>
        <w:rPr>
          <w:sz w:val="20"/>
          <w:szCs w:val="20"/>
          <w:color w:val="auto"/>
        </w:rPr>
        <w:tab/>
      </w:r>
      <w:r>
        <w:rPr>
          <w:rFonts w:ascii="Arial" w:cs="Arial" w:eastAsia="Arial" w:hAnsi="Arial"/>
          <w:sz w:val="24"/>
          <w:szCs w:val="24"/>
          <w:color w:val="auto"/>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4288155</wp:posOffset>
            </wp:positionH>
            <wp:positionV relativeFrom="paragraph">
              <wp:posOffset>17145</wp:posOffset>
            </wp:positionV>
            <wp:extent cx="1639570" cy="8318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639570" cy="831850"/>
                    </a:xfrm>
                    <a:prstGeom prst="rect">
                      <a:avLst/>
                    </a:prstGeom>
                    <a:noFill/>
                  </pic:spPr>
                </pic:pic>
              </a:graphicData>
            </a:graphic>
          </wp:anchor>
        </w:drawing>
      </w:r>
    </w:p>
    <w:p>
      <w:pPr>
        <w:spacing w:after="0" w:line="208" w:lineRule="exact"/>
        <w:rPr>
          <w:sz w:val="20"/>
          <w:szCs w:val="20"/>
          <w:color w:val="auto"/>
        </w:rPr>
      </w:pPr>
    </w:p>
    <w:p>
      <w:pPr>
        <w:ind w:left="260"/>
        <w:spacing w:after="0"/>
        <w:tabs>
          <w:tab w:leader="none" w:pos="2040" w:val="left"/>
        </w:tabs>
        <w:rPr>
          <w:sz w:val="20"/>
          <w:szCs w:val="20"/>
          <w:color w:val="auto"/>
        </w:rPr>
      </w:pPr>
      <w:r>
        <w:rPr>
          <w:rFonts w:ascii="Arial" w:cs="Arial" w:eastAsia="Arial" w:hAnsi="Arial"/>
          <w:sz w:val="24"/>
          <w:szCs w:val="24"/>
          <w:color w:val="auto"/>
        </w:rPr>
        <w:t>2</w:t>
      </w:r>
      <w:r>
        <w:rPr>
          <w:sz w:val="20"/>
          <w:szCs w:val="20"/>
          <w:color w:val="auto"/>
        </w:rPr>
        <w:tab/>
      </w:r>
      <w:r>
        <w:rPr>
          <w:rFonts w:ascii="Arial" w:cs="Arial" w:eastAsia="Arial" w:hAnsi="Arial"/>
          <w:sz w:val="24"/>
          <w:szCs w:val="24"/>
          <w:color w:val="auto"/>
        </w:rPr>
        <w:t>200</w:t>
      </w:r>
    </w:p>
    <w:p>
      <w:pPr>
        <w:spacing w:after="0" w:line="228" w:lineRule="exact"/>
        <w:rPr>
          <w:sz w:val="20"/>
          <w:szCs w:val="20"/>
          <w:color w:val="auto"/>
        </w:rPr>
      </w:pPr>
    </w:p>
    <w:p>
      <w:pPr>
        <w:ind w:left="260"/>
        <w:spacing w:after="0"/>
        <w:tabs>
          <w:tab w:leader="none" w:pos="2040" w:val="left"/>
        </w:tabs>
        <w:rPr>
          <w:sz w:val="20"/>
          <w:szCs w:val="20"/>
          <w:color w:val="auto"/>
        </w:rPr>
      </w:pPr>
      <w:r>
        <w:rPr>
          <w:rFonts w:ascii="Arial" w:cs="Arial" w:eastAsia="Arial" w:hAnsi="Arial"/>
          <w:sz w:val="24"/>
          <w:szCs w:val="24"/>
          <w:color w:val="auto"/>
        </w:rPr>
        <w:t>3</w:t>
      </w:r>
      <w:r>
        <w:rPr>
          <w:sz w:val="20"/>
          <w:szCs w:val="20"/>
          <w:color w:val="auto"/>
        </w:rPr>
        <w:tab/>
      </w:r>
      <w:r>
        <w:rPr>
          <w:rFonts w:ascii="Arial" w:cs="Arial" w:eastAsia="Arial" w:hAnsi="Arial"/>
          <w:sz w:val="24"/>
          <w:szCs w:val="24"/>
          <w:color w:val="auto"/>
        </w:rPr>
        <w:t>300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4288155</wp:posOffset>
            </wp:positionH>
            <wp:positionV relativeFrom="paragraph">
              <wp:posOffset>209550</wp:posOffset>
            </wp:positionV>
            <wp:extent cx="1639570" cy="1917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639570" cy="191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spacing w:after="0" w:line="256" w:lineRule="auto"/>
        <w:rPr>
          <w:sz w:val="20"/>
          <w:szCs w:val="20"/>
          <w:color w:val="auto"/>
        </w:rPr>
      </w:pPr>
      <w:r>
        <w:rPr>
          <w:rFonts w:ascii="Arial" w:cs="Arial" w:eastAsia="Arial" w:hAnsi="Arial"/>
          <w:sz w:val="24"/>
          <w:szCs w:val="24"/>
          <w:color w:val="auto"/>
        </w:rPr>
        <w:t>As the price increases from Re. 1 to Rs. 3, the supply also rises from 100 units to 300 units, in response to the rising price. What is the basis of the law of supply? Other things remaining the same, an increase in price results in higher profits for the producer. The higher the price of the commodity, the greater are the profits earned by the firms and the greater is the incentive to produce more. Similarly when the price falls, profits decline, resulting in a decrease in quantity supplied of the commodity. Thus the price and quantity supplied of a commodity are directly related, other things remaining the same.</w:t>
      </w:r>
    </w:p>
    <w:p>
      <w:pPr>
        <w:spacing w:after="0" w:line="31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‘Change in supply’ versus ‘change in quantity supplied’</w:t>
      </w:r>
    </w:p>
    <w:p>
      <w:pPr>
        <w:spacing w:after="0" w:line="163" w:lineRule="exact"/>
        <w:rPr>
          <w:sz w:val="20"/>
          <w:szCs w:val="20"/>
          <w:color w:val="auto"/>
        </w:rPr>
      </w:pPr>
    </w:p>
    <w:p>
      <w:pPr>
        <w:spacing w:after="0"/>
        <w:rPr>
          <w:sz w:val="20"/>
          <w:szCs w:val="20"/>
          <w:color w:val="auto"/>
        </w:rPr>
      </w:pPr>
      <w:r>
        <w:rPr>
          <w:rFonts w:ascii="Arial" w:cs="Arial" w:eastAsia="Arial" w:hAnsi="Arial"/>
          <w:sz w:val="24"/>
          <w:szCs w:val="24"/>
          <w:color w:val="auto"/>
        </w:rPr>
        <w:t>(‘shift of supply curve’ versus ‘movement along a supply curve’)</w:t>
      </w:r>
    </w:p>
    <w:p>
      <w:pPr>
        <w:spacing w:after="0" w:line="228" w:lineRule="exact"/>
        <w:rPr>
          <w:sz w:val="20"/>
          <w:szCs w:val="20"/>
          <w:color w:val="auto"/>
        </w:rPr>
      </w:pPr>
    </w:p>
    <w:p>
      <w:pPr>
        <w:jc w:val="both"/>
        <w:spacing w:after="0" w:line="285" w:lineRule="auto"/>
        <w:rPr>
          <w:sz w:val="20"/>
          <w:szCs w:val="20"/>
          <w:color w:val="auto"/>
        </w:rPr>
      </w:pPr>
      <w:r>
        <w:rPr>
          <w:rFonts w:ascii="Arial" w:cs="Arial" w:eastAsia="Arial" w:hAnsi="Arial"/>
          <w:sz w:val="24"/>
          <w:szCs w:val="24"/>
          <w:color w:val="auto"/>
        </w:rPr>
        <w:t>The supply of a commodity depends on its own price and 'other factors' like input prices, technique of production, prices of other goods, goals of the firm, taxes on the commodity etc.</w:t>
      </w:r>
    </w:p>
    <w:p>
      <w:pPr>
        <w:spacing w:after="0" w:line="27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Movement along a supply curve (change in quantity supplied)</w:t>
      </w:r>
    </w:p>
    <w:p>
      <w:pPr>
        <w:spacing w:after="0" w:line="163" w:lineRule="exact"/>
        <w:rPr>
          <w:sz w:val="20"/>
          <w:szCs w:val="20"/>
          <w:color w:val="auto"/>
        </w:rPr>
      </w:pPr>
    </w:p>
    <w:p>
      <w:pPr>
        <w:jc w:val="both"/>
        <w:spacing w:after="0" w:line="310" w:lineRule="auto"/>
        <w:rPr>
          <w:sz w:val="20"/>
          <w:szCs w:val="20"/>
          <w:color w:val="auto"/>
        </w:rPr>
      </w:pPr>
      <w:r>
        <w:rPr>
          <w:rFonts w:ascii="Arial" w:cs="Arial" w:eastAsia="Arial" w:hAnsi="Arial"/>
          <w:sz w:val="23"/>
          <w:szCs w:val="23"/>
          <w:color w:val="auto"/>
        </w:rPr>
        <w:t>The law of supply states the effect of a change in the own price of a commodity on its supply, other things remaining constant. The supply curve also carries the same assumption. Thus when other</w:t>
      </w:r>
    </w:p>
    <w:p>
      <w:pPr>
        <w:sectPr>
          <w:pgSz w:w="12240" w:h="15840" w:orient="portrait"/>
          <w:cols w:equalWidth="0" w:num="1">
            <w:col w:w="10080"/>
          </w:cols>
          <w:pgMar w:left="1220" w:top="1049" w:right="940" w:bottom="0" w:gutter="0" w:footer="0" w:header="0"/>
        </w:sectPr>
      </w:pPr>
    </w:p>
    <w:p>
      <w:pPr>
        <w:spacing w:after="0" w:line="350" w:lineRule="exact"/>
        <w:rPr>
          <w:sz w:val="20"/>
          <w:szCs w:val="20"/>
          <w:color w:val="auto"/>
        </w:rPr>
      </w:pPr>
    </w:p>
    <w:p>
      <w:pPr>
        <w:jc w:val="center"/>
        <w:ind w:right="20"/>
        <w:spacing w:after="0"/>
        <w:rPr>
          <w:sz w:val="20"/>
          <w:szCs w:val="20"/>
          <w:color w:val="auto"/>
        </w:rPr>
      </w:pPr>
      <w:r>
        <w:rPr>
          <w:rFonts w:ascii="Arial Narrow" w:cs="Arial Narrow" w:eastAsia="Arial Narrow" w:hAnsi="Arial Narrow"/>
          <w:sz w:val="24"/>
          <w:szCs w:val="24"/>
          <w:color w:val="auto"/>
        </w:rPr>
        <w:t>10</w:t>
      </w:r>
    </w:p>
    <w:p>
      <w:pPr>
        <w:sectPr>
          <w:pgSz w:w="12240" w:h="15840" w:orient="portrait"/>
          <w:cols w:equalWidth="0" w:num="1">
            <w:col w:w="10080"/>
          </w:cols>
          <w:pgMar w:left="1220" w:top="1049" w:right="940" w:bottom="0" w:gutter="0" w:footer="0" w:header="0"/>
          <w:type w:val="continuous"/>
        </w:sectPr>
      </w:pPr>
    </w:p>
    <w:bookmarkStart w:id="11" w:name="page12"/>
    <w:bookmarkEnd w:id="11"/>
    <w:p>
      <w:pPr>
        <w:jc w:val="both"/>
        <w:ind w:right="20"/>
        <w:spacing w:after="0" w:line="272" w:lineRule="auto"/>
        <w:rPr>
          <w:sz w:val="20"/>
          <w:szCs w:val="20"/>
          <w:color w:val="auto"/>
        </w:rPr>
      </w:pPr>
      <w:r>
        <w:rPr>
          <w:rFonts w:ascii="Arial" w:cs="Arial" w:eastAsia="Arial" w:hAnsi="Arial"/>
          <w:sz w:val="23"/>
          <w:szCs w:val="23"/>
          <w:color w:val="auto"/>
        </w:rPr>
        <w:t xml:space="preserve">factors influencing supply do not change, and only the own price of the commodity changes, the change in supply takes place along the curve only. This is what </w:t>
      </w:r>
      <w:r>
        <w:rPr>
          <w:rFonts w:ascii="Arial" w:cs="Arial" w:eastAsia="Arial" w:hAnsi="Arial"/>
          <w:sz w:val="23"/>
          <w:szCs w:val="23"/>
          <w:b w:val="1"/>
          <w:bCs w:val="1"/>
          <w:color w:val="auto"/>
        </w:rPr>
        <w:t>movement along a supply curve</w:t>
      </w:r>
      <w:r>
        <w:rPr>
          <w:rFonts w:ascii="Arial" w:cs="Arial" w:eastAsia="Arial" w:hAnsi="Arial"/>
          <w:sz w:val="23"/>
          <w:szCs w:val="23"/>
          <w:color w:val="auto"/>
        </w:rPr>
        <w:t xml:space="preserve"> means. </w:t>
      </w:r>
      <w:r>
        <w:rPr>
          <w:rFonts w:ascii="Arial" w:cs="Arial" w:eastAsia="Arial" w:hAnsi="Arial"/>
          <w:sz w:val="24"/>
          <w:szCs w:val="24"/>
          <w:color w:val="auto"/>
        </w:rPr>
        <w:t>A movement from one point to another on the same supply curve is also referred to as</w:t>
      </w:r>
    </w:p>
    <w:p>
      <w:pPr>
        <w:spacing w:after="0" w:line="3" w:lineRule="exact"/>
        <w:rPr>
          <w:sz w:val="20"/>
          <w:szCs w:val="20"/>
          <w:color w:val="auto"/>
        </w:rPr>
      </w:pPr>
    </w:p>
    <w:p>
      <w:pPr>
        <w:ind w:left="2520" w:hanging="193"/>
        <w:spacing w:after="0"/>
        <w:tabs>
          <w:tab w:leader="none" w:pos="2520" w:val="left"/>
        </w:tabs>
        <w:numPr>
          <w:ilvl w:val="0"/>
          <w:numId w:val="12"/>
        </w:numPr>
        <w:rPr>
          <w:rFonts w:ascii="Arial" w:cs="Arial" w:eastAsia="Arial" w:hAnsi="Arial"/>
          <w:sz w:val="26"/>
          <w:szCs w:val="26"/>
          <w:color w:val="auto"/>
        </w:rPr>
      </w:pPr>
      <w:r>
        <w:rPr>
          <w:rFonts w:ascii="Arial" w:cs="Arial" w:eastAsia="Arial" w:hAnsi="Arial"/>
          <w:sz w:val="26"/>
          <w:szCs w:val="26"/>
          <w:b w:val="1"/>
          <w:bCs w:val="1"/>
          <w:color w:val="auto"/>
        </w:rPr>
        <w:t>“change in quantity supplied”.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1325880" cy="3962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325880" cy="396240"/>
                    </a:xfrm>
                    <a:prstGeom prst="rect">
                      <a:avLst/>
                    </a:prstGeom>
                    <a:noFill/>
                  </pic:spPr>
                </pic:pic>
              </a:graphicData>
            </a:graphic>
          </wp:anchor>
        </w:drawing>
      </w:r>
    </w:p>
    <w:p>
      <w:pPr>
        <w:spacing w:after="0" w:line="182" w:lineRule="exact"/>
        <w:rPr>
          <w:sz w:val="20"/>
          <w:szCs w:val="20"/>
          <w:color w:val="auto"/>
        </w:rPr>
      </w:pPr>
    </w:p>
    <w:p>
      <w:pPr>
        <w:jc w:val="both"/>
        <w:ind w:left="2320" w:right="20"/>
        <w:spacing w:after="0" w:line="274" w:lineRule="auto"/>
        <w:rPr>
          <w:sz w:val="20"/>
          <w:szCs w:val="20"/>
          <w:color w:val="auto"/>
        </w:rPr>
      </w:pPr>
      <w:r>
        <w:rPr>
          <w:rFonts w:ascii="Arial" w:cs="Arial" w:eastAsia="Arial" w:hAnsi="Arial"/>
          <w:sz w:val="22"/>
          <w:szCs w:val="22"/>
          <w:color w:val="auto"/>
        </w:rPr>
        <w:t>In figure 7, OQ is the quantity supplied at price OP. When the price rises to OP</w:t>
      </w:r>
      <w:r>
        <w:rPr>
          <w:rFonts w:ascii="Arial" w:cs="Arial" w:eastAsia="Arial" w:hAnsi="Arial"/>
          <w:sz w:val="25"/>
          <w:szCs w:val="25"/>
          <w:color w:val="auto"/>
          <w:vertAlign w:val="subscript"/>
        </w:rPr>
        <w:t>1</w:t>
      </w:r>
      <w:r>
        <w:rPr>
          <w:rFonts w:ascii="Arial" w:cs="Arial" w:eastAsia="Arial" w:hAnsi="Arial"/>
          <w:sz w:val="22"/>
          <w:szCs w:val="22"/>
          <w:color w:val="auto"/>
        </w:rPr>
        <w:t xml:space="preserve"> the quantity supplied increases to OQ</w:t>
      </w:r>
      <w:r>
        <w:rPr>
          <w:rFonts w:ascii="Arial" w:cs="Arial" w:eastAsia="Arial" w:hAnsi="Arial"/>
          <w:sz w:val="25"/>
          <w:szCs w:val="25"/>
          <w:color w:val="auto"/>
          <w:vertAlign w:val="subscript"/>
        </w:rPr>
        <w:t>1</w:t>
      </w:r>
      <w:r>
        <w:rPr>
          <w:rFonts w:ascii="Arial" w:cs="Arial" w:eastAsia="Arial" w:hAnsi="Arial"/>
          <w:sz w:val="22"/>
          <w:szCs w:val="22"/>
          <w:color w:val="auto"/>
        </w:rPr>
        <w:t xml:space="preserve">. Thus there is an upward movement along the supply curve from point A to B. It is </w:t>
      </w:r>
      <w:r>
        <w:rPr>
          <w:rFonts w:ascii="Arial" w:cs="Arial" w:eastAsia="Arial" w:hAnsi="Arial"/>
          <w:sz w:val="22"/>
          <w:szCs w:val="22"/>
          <w:b w:val="1"/>
          <w:bCs w:val="1"/>
          <w:color w:val="auto"/>
        </w:rPr>
        <w:t>extension of supply.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-285115</wp:posOffset>
            </wp:positionV>
            <wp:extent cx="1325880" cy="9874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1325880" cy="987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ind w:left="2320" w:right="20"/>
        <w:spacing w:after="0" w:line="258" w:lineRule="auto"/>
        <w:rPr>
          <w:sz w:val="20"/>
          <w:szCs w:val="20"/>
          <w:color w:val="auto"/>
        </w:rPr>
      </w:pPr>
      <w:r>
        <w:rPr>
          <w:rFonts w:ascii="Arial" w:cs="Arial" w:eastAsia="Arial" w:hAnsi="Arial"/>
          <w:sz w:val="23"/>
          <w:szCs w:val="23"/>
          <w:color w:val="auto"/>
        </w:rPr>
        <w:t>Similarly, when the price of a commodity falls from OP to OP</w:t>
      </w:r>
      <w:r>
        <w:rPr>
          <w:rFonts w:ascii="Arial" w:cs="Arial" w:eastAsia="Arial" w:hAnsi="Arial"/>
          <w:sz w:val="26"/>
          <w:szCs w:val="26"/>
          <w:color w:val="auto"/>
          <w:vertAlign w:val="subscript"/>
        </w:rPr>
        <w:t>2</w:t>
      </w:r>
      <w:r>
        <w:rPr>
          <w:rFonts w:ascii="Arial" w:cs="Arial" w:eastAsia="Arial" w:hAnsi="Arial"/>
          <w:sz w:val="23"/>
          <w:szCs w:val="23"/>
          <w:color w:val="auto"/>
        </w:rPr>
        <w:t>, there is a decrease in quantity supplied from OQ to OQ</w:t>
      </w:r>
      <w:r>
        <w:rPr>
          <w:rFonts w:ascii="Arial" w:cs="Arial" w:eastAsia="Arial" w:hAnsi="Arial"/>
          <w:sz w:val="26"/>
          <w:szCs w:val="26"/>
          <w:color w:val="auto"/>
          <w:vertAlign w:val="subscript"/>
        </w:rPr>
        <w:t>2</w:t>
      </w:r>
      <w:r>
        <w:rPr>
          <w:rFonts w:ascii="Arial" w:cs="Arial" w:eastAsia="Arial" w:hAnsi="Arial"/>
          <w:sz w:val="23"/>
          <w:szCs w:val="23"/>
          <w:color w:val="auto"/>
        </w:rPr>
        <w:t xml:space="preserve"> and thus a downward movement along the supply curve from A to C. It is </w:t>
      </w:r>
      <w:r>
        <w:rPr>
          <w:rFonts w:ascii="Arial" w:cs="Arial" w:eastAsia="Arial" w:hAnsi="Arial"/>
          <w:sz w:val="23"/>
          <w:szCs w:val="23"/>
          <w:b w:val="1"/>
          <w:bCs w:val="1"/>
          <w:color w:val="auto"/>
        </w:rPr>
        <w:t>contraction of supply.</w:t>
      </w:r>
    </w:p>
    <w:p>
      <w:pPr>
        <w:spacing w:after="0" w:line="153" w:lineRule="exact"/>
        <w:rPr>
          <w:sz w:val="20"/>
          <w:szCs w:val="20"/>
          <w:color w:val="auto"/>
        </w:rPr>
      </w:pPr>
    </w:p>
    <w:p>
      <w:pPr>
        <w:jc w:val="both"/>
        <w:ind w:right="20"/>
        <w:spacing w:after="0" w:line="285" w:lineRule="auto"/>
        <w:rPr>
          <w:sz w:val="20"/>
          <w:szCs w:val="20"/>
          <w:color w:val="auto"/>
        </w:rPr>
      </w:pPr>
      <w:r>
        <w:rPr>
          <w:rFonts w:ascii="Arial" w:cs="Arial" w:eastAsia="Arial" w:hAnsi="Arial"/>
          <w:sz w:val="24"/>
          <w:szCs w:val="24"/>
          <w:color w:val="auto"/>
        </w:rPr>
        <w:t>Movements along the supply curve are caused by a change in the own price of the good only, other things remaining the same.</w:t>
      </w:r>
    </w:p>
    <w:p>
      <w:pPr>
        <w:spacing w:after="0" w:line="27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Shifts of the supply curve (change in supply)</w:t>
      </w:r>
    </w:p>
    <w:p>
      <w:pPr>
        <w:spacing w:after="0" w:line="163" w:lineRule="exact"/>
        <w:rPr>
          <w:sz w:val="20"/>
          <w:szCs w:val="20"/>
          <w:color w:val="auto"/>
        </w:rPr>
      </w:pPr>
    </w:p>
    <w:p>
      <w:pPr>
        <w:jc w:val="both"/>
        <w:ind w:left="2560" w:hanging="2557"/>
        <w:spacing w:after="0" w:line="274" w:lineRule="auto"/>
        <w:rPr>
          <w:sz w:val="20"/>
          <w:szCs w:val="20"/>
          <w:color w:val="auto"/>
        </w:rPr>
      </w:pPr>
      <w:r>
        <w:rPr>
          <w:rFonts w:ascii="Arial" w:cs="Arial" w:eastAsia="Arial" w:hAnsi="Arial"/>
          <w:sz w:val="24"/>
          <w:szCs w:val="24"/>
          <w:color w:val="auto"/>
        </w:rPr>
        <w:t xml:space="preserve">When supply changes due to changes in factors other than the own price of the commodity, it results in a </w:t>
      </w:r>
      <w:r>
        <w:rPr>
          <w:rFonts w:ascii="Arial" w:cs="Arial" w:eastAsia="Arial" w:hAnsi="Arial"/>
          <w:sz w:val="24"/>
          <w:szCs w:val="24"/>
          <w:b w:val="1"/>
          <w:bCs w:val="1"/>
          <w:color w:val="auto"/>
        </w:rPr>
        <w:t>shift of the supply curve.</w:t>
      </w:r>
      <w:r>
        <w:rPr>
          <w:rFonts w:ascii="Arial" w:cs="Arial" w:eastAsia="Arial" w:hAnsi="Arial"/>
          <w:sz w:val="24"/>
          <w:szCs w:val="24"/>
          <w:color w:val="auto"/>
        </w:rPr>
        <w:t xml:space="preserve"> This is also referred to as a </w:t>
      </w:r>
      <w:r>
        <w:rPr>
          <w:rFonts w:ascii="Arial" w:cs="Arial" w:eastAsia="Arial" w:hAnsi="Arial"/>
          <w:sz w:val="24"/>
          <w:szCs w:val="24"/>
          <w:b w:val="1"/>
          <w:bCs w:val="1"/>
          <w:color w:val="auto"/>
        </w:rPr>
        <w:t>“change in</w:t>
      </w:r>
      <w:r>
        <w:rPr>
          <w:rFonts w:ascii="Arial" w:cs="Arial" w:eastAsia="Arial" w:hAnsi="Arial"/>
          <w:sz w:val="24"/>
          <w:szCs w:val="24"/>
          <w:color w:val="auto"/>
        </w:rPr>
        <w:t xml:space="preserve"> </w:t>
      </w:r>
      <w:r>
        <w:rPr>
          <w:rFonts w:ascii="Arial" w:cs="Arial" w:eastAsia="Arial" w:hAnsi="Arial"/>
          <w:sz w:val="24"/>
          <w:szCs w:val="24"/>
          <w:b w:val="1"/>
          <w:bCs w:val="1"/>
          <w:color w:val="auto"/>
        </w:rPr>
        <w:t>supply”.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-66040</wp:posOffset>
            </wp:positionV>
            <wp:extent cx="1471930" cy="15360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471930" cy="1536065"/>
                    </a:xfrm>
                    <a:prstGeom prst="rect">
                      <a:avLst/>
                    </a:prstGeom>
                    <a:noFill/>
                  </pic:spPr>
                </pic:pic>
              </a:graphicData>
            </a:graphic>
          </wp:anchor>
        </w:drawing>
      </w:r>
    </w:p>
    <w:p>
      <w:pPr>
        <w:spacing w:after="0" w:line="331" w:lineRule="exact"/>
        <w:rPr>
          <w:sz w:val="20"/>
          <w:szCs w:val="20"/>
          <w:color w:val="auto"/>
        </w:rPr>
      </w:pPr>
    </w:p>
    <w:p>
      <w:pPr>
        <w:jc w:val="both"/>
        <w:ind w:left="2560" w:right="20"/>
        <w:spacing w:after="0" w:line="277" w:lineRule="auto"/>
        <w:rPr>
          <w:sz w:val="20"/>
          <w:szCs w:val="20"/>
          <w:color w:val="auto"/>
        </w:rPr>
      </w:pPr>
      <w:r>
        <w:rPr>
          <w:rFonts w:ascii="Arial" w:cs="Arial" w:eastAsia="Arial" w:hAnsi="Arial"/>
          <w:sz w:val="23"/>
          <w:szCs w:val="23"/>
          <w:color w:val="auto"/>
        </w:rPr>
        <w:t xml:space="preserve">An </w:t>
      </w:r>
      <w:r>
        <w:rPr>
          <w:rFonts w:ascii="Arial" w:cs="Arial" w:eastAsia="Arial" w:hAnsi="Arial"/>
          <w:sz w:val="23"/>
          <w:szCs w:val="23"/>
          <w:b w:val="1"/>
          <w:bCs w:val="1"/>
          <w:color w:val="auto"/>
        </w:rPr>
        <w:t>‘increase’</w:t>
      </w:r>
      <w:r>
        <w:rPr>
          <w:rFonts w:ascii="Arial" w:cs="Arial" w:eastAsia="Arial" w:hAnsi="Arial"/>
          <w:sz w:val="23"/>
          <w:szCs w:val="23"/>
          <w:color w:val="auto"/>
        </w:rPr>
        <w:t xml:space="preserve"> in supply means more of the commodity is supplied at same price. As a result the supply curve shifts to the right. Refer to figure 8. When supply ‘increases’ the supply curve shifts to the right. The market is now willing to supply more i.e. OQ, at the same price OP.</w:t>
      </w:r>
    </w:p>
    <w:p>
      <w:pPr>
        <w:spacing w:after="0" w:line="363" w:lineRule="exact"/>
        <w:rPr>
          <w:sz w:val="20"/>
          <w:szCs w:val="20"/>
          <w:color w:val="auto"/>
        </w:rPr>
      </w:pPr>
    </w:p>
    <w:p>
      <w:pPr>
        <w:jc w:val="right"/>
        <w:ind w:right="20"/>
        <w:spacing w:after="0" w:line="258" w:lineRule="auto"/>
        <w:rPr>
          <w:sz w:val="20"/>
          <w:szCs w:val="20"/>
          <w:color w:val="auto"/>
        </w:rPr>
      </w:pPr>
      <w:r>
        <w:rPr>
          <w:rFonts w:ascii="Arial" w:cs="Arial" w:eastAsia="Arial" w:hAnsi="Arial"/>
          <w:sz w:val="24"/>
          <w:szCs w:val="24"/>
          <w:color w:val="auto"/>
        </w:rPr>
        <w:t xml:space="preserve">An </w:t>
      </w:r>
      <w:r>
        <w:rPr>
          <w:rFonts w:ascii="Arial" w:cs="Arial" w:eastAsia="Arial" w:hAnsi="Arial"/>
          <w:sz w:val="24"/>
          <w:szCs w:val="24"/>
          <w:b w:val="1"/>
          <w:bCs w:val="1"/>
          <w:color w:val="auto"/>
        </w:rPr>
        <w:t>‘increase’</w:t>
      </w:r>
      <w:r>
        <w:rPr>
          <w:rFonts w:ascii="Arial" w:cs="Arial" w:eastAsia="Arial" w:hAnsi="Arial"/>
          <w:sz w:val="24"/>
          <w:szCs w:val="24"/>
          <w:color w:val="auto"/>
        </w:rPr>
        <w:t xml:space="preserve"> in supply can take place due to many reasons. For example, if the input prices fall or there is an improvement in technology, it will enable producers to produce and sell more at the same price resulting in a rightward shift of the supply</w:t>
      </w:r>
    </w:p>
    <w:p>
      <w:pPr>
        <w:spacing w:after="0" w:line="3" w:lineRule="exact"/>
        <w:rPr>
          <w:sz w:val="20"/>
          <w:szCs w:val="20"/>
          <w:color w:val="auto"/>
        </w:rPr>
      </w:pPr>
    </w:p>
    <w:p>
      <w:pPr>
        <w:ind w:left="2940"/>
        <w:spacing w:after="0"/>
        <w:rPr>
          <w:sz w:val="20"/>
          <w:szCs w:val="20"/>
          <w:color w:val="auto"/>
        </w:rPr>
      </w:pPr>
      <w:r>
        <w:rPr>
          <w:rFonts w:ascii="Arial" w:cs="Arial" w:eastAsia="Arial" w:hAnsi="Arial"/>
          <w:sz w:val="24"/>
          <w:szCs w:val="24"/>
          <w:color w:val="auto"/>
        </w:rPr>
        <w:t>curve.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wp:posOffset>
            </wp:positionH>
            <wp:positionV relativeFrom="paragraph">
              <wp:posOffset>120650</wp:posOffset>
            </wp:positionV>
            <wp:extent cx="1661160" cy="14903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661160" cy="14903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2940" w:right="20"/>
        <w:spacing w:after="0" w:line="251" w:lineRule="auto"/>
        <w:rPr>
          <w:sz w:val="20"/>
          <w:szCs w:val="20"/>
          <w:color w:val="auto"/>
        </w:rPr>
      </w:pPr>
      <w:r>
        <w:rPr>
          <w:rFonts w:ascii="Arial" w:cs="Arial" w:eastAsia="Arial" w:hAnsi="Arial"/>
          <w:sz w:val="24"/>
          <w:szCs w:val="24"/>
          <w:b w:val="1"/>
          <w:bCs w:val="1"/>
          <w:color w:val="auto"/>
        </w:rPr>
        <w:t xml:space="preserve">A ‘decrease’ in supply means </w:t>
      </w:r>
      <w:r>
        <w:rPr>
          <w:rFonts w:ascii="Arial" w:cs="Arial" w:eastAsia="Arial" w:hAnsi="Arial"/>
          <w:sz w:val="24"/>
          <w:szCs w:val="24"/>
          <w:color w:val="auto"/>
        </w:rPr>
        <w:t>less of the commodity is supplied at</w:t>
      </w:r>
      <w:r>
        <w:rPr>
          <w:rFonts w:ascii="Arial" w:cs="Arial" w:eastAsia="Arial" w:hAnsi="Arial"/>
          <w:sz w:val="24"/>
          <w:szCs w:val="24"/>
          <w:b w:val="1"/>
          <w:bCs w:val="1"/>
          <w:color w:val="auto"/>
        </w:rPr>
        <w:t xml:space="preserve"> </w:t>
      </w:r>
      <w:r>
        <w:rPr>
          <w:rFonts w:ascii="Arial" w:cs="Arial" w:eastAsia="Arial" w:hAnsi="Arial"/>
          <w:sz w:val="24"/>
          <w:szCs w:val="24"/>
          <w:color w:val="auto"/>
        </w:rPr>
        <w:t>the same price. As a result, the supply curve shifts inwards to the left. In Figure 9 at price OP, previously OQ units were supplied which decreased to OQ</w:t>
      </w:r>
      <w:r>
        <w:rPr>
          <w:rFonts w:ascii="Arial" w:cs="Arial" w:eastAsia="Arial" w:hAnsi="Arial"/>
          <w:sz w:val="27"/>
          <w:szCs w:val="27"/>
          <w:color w:val="auto"/>
          <w:vertAlign w:val="subscript"/>
        </w:rPr>
        <w:t>1</w:t>
      </w:r>
      <w:r>
        <w:rPr>
          <w:rFonts w:ascii="Arial" w:cs="Arial" w:eastAsia="Arial" w:hAnsi="Arial"/>
          <w:sz w:val="24"/>
          <w:szCs w:val="24"/>
          <w:color w:val="auto"/>
        </w:rPr>
        <w:t>. It means that the market is now willing to supply less at the same price 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wp:posOffset>
            </wp:positionH>
            <wp:positionV relativeFrom="paragraph">
              <wp:posOffset>-139700</wp:posOffset>
            </wp:positionV>
            <wp:extent cx="1661160" cy="2438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1661160" cy="243840"/>
                    </a:xfrm>
                    <a:prstGeom prst="rect">
                      <a:avLst/>
                    </a:prstGeom>
                    <a:noFill/>
                  </pic:spPr>
                </pic:pic>
              </a:graphicData>
            </a:graphic>
          </wp:anchor>
        </w:drawing>
      </w:r>
    </w:p>
    <w:p>
      <w:pPr>
        <w:sectPr>
          <w:pgSz w:w="12240" w:h="15840" w:orient="portrait"/>
          <w:cols w:equalWidth="0" w:num="1">
            <w:col w:w="10100"/>
          </w:cols>
          <w:pgMar w:left="1220" w:top="1026"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ind w:right="40"/>
        <w:spacing w:after="0"/>
        <w:rPr>
          <w:sz w:val="20"/>
          <w:szCs w:val="20"/>
          <w:color w:val="auto"/>
        </w:rPr>
      </w:pPr>
      <w:r>
        <w:rPr>
          <w:rFonts w:ascii="Arial Narrow" w:cs="Arial Narrow" w:eastAsia="Arial Narrow" w:hAnsi="Arial Narrow"/>
          <w:sz w:val="24"/>
          <w:szCs w:val="24"/>
          <w:color w:val="auto"/>
        </w:rPr>
        <w:t>11</w:t>
      </w:r>
    </w:p>
    <w:p>
      <w:pPr>
        <w:sectPr>
          <w:pgSz w:w="12240" w:h="15840" w:orient="portrait"/>
          <w:cols w:equalWidth="0" w:num="1">
            <w:col w:w="10100"/>
          </w:cols>
          <w:pgMar w:left="1220" w:top="1026" w:right="920" w:bottom="0" w:gutter="0" w:footer="0" w:header="0"/>
          <w:type w:val="continuous"/>
        </w:sectPr>
      </w:pPr>
    </w:p>
    <w:bookmarkStart w:id="12" w:name="page13"/>
    <w:bookmarkEnd w:id="12"/>
    <w:p>
      <w:pPr>
        <w:jc w:val="both"/>
        <w:ind w:right="20"/>
        <w:spacing w:after="0" w:line="262" w:lineRule="auto"/>
        <w:rPr>
          <w:sz w:val="20"/>
          <w:szCs w:val="20"/>
          <w:color w:val="auto"/>
        </w:rPr>
      </w:pPr>
      <w:r>
        <w:rPr>
          <w:rFonts w:ascii="Arial" w:cs="Arial" w:eastAsia="Arial" w:hAnsi="Arial"/>
          <w:sz w:val="24"/>
          <w:szCs w:val="24"/>
          <w:color w:val="auto"/>
        </w:rPr>
        <w:t>‘Decrease’ in supply of a good can be caused by a change in any one or more of the 'other factors' affecting supply, own price remaining unchanged. For example, if the input prices rise or there is an increase in the prices of other related commodities, the producers supply less at the same price resulting in a leftward shift of the supply curve.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5001260</wp:posOffset>
            </wp:positionH>
            <wp:positionV relativeFrom="paragraph">
              <wp:posOffset>-133350</wp:posOffset>
            </wp:positionV>
            <wp:extent cx="12065" cy="152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2065" cy="15240"/>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COST</w:t>
      </w:r>
    </w:p>
    <w:p>
      <w:pPr>
        <w:spacing w:after="0" w:line="229"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Meaning</w:t>
      </w:r>
    </w:p>
    <w:p>
      <w:pPr>
        <w:spacing w:after="0" w:line="235" w:lineRule="exact"/>
        <w:rPr>
          <w:sz w:val="20"/>
          <w:szCs w:val="20"/>
          <w:color w:val="auto"/>
        </w:rPr>
      </w:pPr>
    </w:p>
    <w:p>
      <w:pPr>
        <w:jc w:val="both"/>
        <w:ind w:right="20"/>
        <w:spacing w:after="0" w:line="258" w:lineRule="auto"/>
        <w:rPr>
          <w:sz w:val="20"/>
          <w:szCs w:val="20"/>
          <w:color w:val="auto"/>
        </w:rPr>
      </w:pPr>
      <w:r>
        <w:rPr>
          <w:rFonts w:ascii="Arial" w:cs="Arial" w:eastAsia="Arial" w:hAnsi="Arial"/>
          <w:sz w:val="24"/>
          <w:szCs w:val="24"/>
          <w:color w:val="auto"/>
        </w:rPr>
        <w:t xml:space="preserve">Cost in economics comprises of two elements: explicit cost and implicit cost. Actual money expenditure on inputs is termed as </w:t>
      </w:r>
      <w:r>
        <w:rPr>
          <w:rFonts w:ascii="Arial" w:cs="Arial" w:eastAsia="Arial" w:hAnsi="Arial"/>
          <w:sz w:val="24"/>
          <w:szCs w:val="24"/>
          <w:b w:val="1"/>
          <w:bCs w:val="1"/>
          <w:u w:val="single" w:color="auto"/>
          <w:color w:val="auto"/>
        </w:rPr>
        <w:t>explicit cost.</w:t>
      </w:r>
      <w:r>
        <w:rPr>
          <w:rFonts w:ascii="Arial" w:cs="Arial" w:eastAsia="Arial" w:hAnsi="Arial"/>
          <w:sz w:val="24"/>
          <w:szCs w:val="24"/>
          <w:color w:val="auto"/>
        </w:rPr>
        <w:t xml:space="preserve"> Estimated money value of inputs supplied by the owners of production unit, including normal profit, is termed as implicit cost. Main examples are: estimated salary of the owners, estimated interest of own money invested by the owners, estimated rent of the owner’s building, etc. </w:t>
      </w:r>
      <w:r>
        <w:rPr>
          <w:rFonts w:ascii="Arial" w:cs="Arial" w:eastAsia="Arial" w:hAnsi="Arial"/>
          <w:sz w:val="24"/>
          <w:szCs w:val="24"/>
          <w:b w:val="1"/>
          <w:bCs w:val="1"/>
          <w:u w:val="single" w:color="auto"/>
          <w:color w:val="auto"/>
        </w:rPr>
        <w:t>Normal profit</w:t>
      </w:r>
      <w:r>
        <w:rPr>
          <w:rFonts w:ascii="Arial" w:cs="Arial" w:eastAsia="Arial" w:hAnsi="Arial"/>
          <w:sz w:val="24"/>
          <w:szCs w:val="24"/>
          <w:color w:val="auto"/>
        </w:rPr>
        <w:t xml:space="preserve"> is that minimum profit which the owners of business must get in the long run for remaining in the current business rather than shift to the next best alternative business.</w:t>
      </w:r>
    </w:p>
    <w:p>
      <w:pPr>
        <w:spacing w:after="0" w:line="318"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Relationship Between MC and AC</w:t>
      </w:r>
    </w:p>
    <w:p>
      <w:pPr>
        <w:spacing w:after="0" w:line="235" w:lineRule="exact"/>
        <w:rPr>
          <w:sz w:val="20"/>
          <w:szCs w:val="20"/>
          <w:color w:val="auto"/>
        </w:rPr>
      </w:pPr>
    </w:p>
    <w:p>
      <w:pPr>
        <w:jc w:val="both"/>
        <w:spacing w:after="0" w:line="285" w:lineRule="auto"/>
        <w:rPr>
          <w:sz w:val="20"/>
          <w:szCs w:val="20"/>
          <w:color w:val="auto"/>
        </w:rPr>
      </w:pPr>
      <w:r>
        <w:rPr>
          <w:rFonts w:ascii="Arial" w:cs="Arial" w:eastAsia="Arial" w:hAnsi="Arial"/>
          <w:sz w:val="24"/>
          <w:szCs w:val="24"/>
          <w:color w:val="auto"/>
        </w:rPr>
        <w:t>The relationship between marginal cost and average cost is an arithmetic relationship. To understand this relationship let us take a numerical example.</w:t>
      </w:r>
    </w:p>
    <w:p>
      <w:pPr>
        <w:spacing w:after="0" w:line="137" w:lineRule="exact"/>
        <w:rPr>
          <w:sz w:val="20"/>
          <w:szCs w:val="20"/>
          <w:color w:val="auto"/>
        </w:rPr>
      </w:pPr>
    </w:p>
    <w:p>
      <w:pPr>
        <w:spacing w:after="0"/>
        <w:rPr>
          <w:sz w:val="20"/>
          <w:szCs w:val="20"/>
          <w:color w:val="auto"/>
        </w:rPr>
      </w:pPr>
      <w:r>
        <w:rPr>
          <w:rFonts w:ascii="Arial" w:cs="Arial" w:eastAsia="Arial" w:hAnsi="Arial"/>
          <w:sz w:val="23"/>
          <w:szCs w:val="23"/>
          <w:color w:val="auto"/>
        </w:rPr>
        <w:t>The table A shows the marginal costs, total costs and average costs at different levels of output.</w:t>
      </w:r>
    </w:p>
    <w:p>
      <w:pPr>
        <w:spacing w:after="0" w:line="240" w:lineRule="exact"/>
        <w:rPr>
          <w:sz w:val="20"/>
          <w:szCs w:val="20"/>
          <w:color w:val="auto"/>
        </w:rPr>
      </w:pPr>
    </w:p>
    <w:p>
      <w:pPr>
        <w:jc w:val="center"/>
        <w:ind w:right="-299"/>
        <w:spacing w:after="0"/>
        <w:rPr>
          <w:sz w:val="20"/>
          <w:szCs w:val="20"/>
          <w:color w:val="auto"/>
        </w:rPr>
      </w:pPr>
      <w:r>
        <w:rPr>
          <w:rFonts w:ascii="Arial" w:cs="Arial" w:eastAsia="Arial" w:hAnsi="Arial"/>
          <w:sz w:val="24"/>
          <w:szCs w:val="24"/>
          <w:b w:val="1"/>
          <w:bCs w:val="1"/>
          <w:color w:val="auto"/>
        </w:rPr>
        <w:t>Table A : Cost Schedule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114300</wp:posOffset>
                </wp:positionV>
                <wp:extent cx="64001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16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pt" to="503.95pt,9pt" o:allowincell="f" strokecolor="#000000" strokeweight="0.9599pt"/>
            </w:pict>
          </mc:Fallback>
        </mc:AlternateContent>
      </w:r>
    </w:p>
    <w:p>
      <w:pPr>
        <w:spacing w:after="0" w:line="208" w:lineRule="exact"/>
        <w:rPr>
          <w:sz w:val="20"/>
          <w:szCs w:val="20"/>
          <w:color w:val="auto"/>
        </w:rPr>
      </w:pPr>
    </w:p>
    <w:tbl>
      <w:tblPr>
        <w:tblLayout w:type="fixed"/>
        <w:tblInd w:w="0" w:type="dxa"/>
        <w:tblCellMar>
          <w:top w:w="0" w:type="dxa"/>
          <w:left w:w="0" w:type="dxa"/>
          <w:bottom w:w="0" w:type="dxa"/>
          <w:right w:w="0" w:type="dxa"/>
        </w:tblCellMar>
      </w:tblPr>
      <w:tr>
        <w:trPr>
          <w:trHeight w:val="288"/>
        </w:trPr>
        <w:tc>
          <w:tcPr>
            <w:tcW w:w="1560" w:type="dxa"/>
            <w:vAlign w:val="bottom"/>
          </w:tcPr>
          <w:p>
            <w:pPr>
              <w:ind w:left="320"/>
              <w:spacing w:after="0"/>
              <w:rPr>
                <w:sz w:val="20"/>
                <w:szCs w:val="20"/>
                <w:color w:val="auto"/>
              </w:rPr>
            </w:pPr>
            <w:r>
              <w:rPr>
                <w:rFonts w:ascii="Arial" w:cs="Arial" w:eastAsia="Arial" w:hAnsi="Arial"/>
                <w:sz w:val="24"/>
                <w:szCs w:val="24"/>
                <w:color w:val="auto"/>
              </w:rPr>
              <w:t>Output</w:t>
            </w:r>
          </w:p>
        </w:tc>
        <w:tc>
          <w:tcPr>
            <w:tcW w:w="2480" w:type="dxa"/>
            <w:vAlign w:val="bottom"/>
          </w:tcPr>
          <w:p>
            <w:pPr>
              <w:jc w:val="center"/>
              <w:ind w:right="260"/>
              <w:spacing w:after="0"/>
              <w:rPr>
                <w:sz w:val="20"/>
                <w:szCs w:val="20"/>
                <w:color w:val="auto"/>
              </w:rPr>
            </w:pPr>
            <w:r>
              <w:rPr>
                <w:rFonts w:ascii="Arial" w:cs="Arial" w:eastAsia="Arial" w:hAnsi="Arial"/>
                <w:sz w:val="24"/>
                <w:szCs w:val="24"/>
                <w:color w:val="auto"/>
                <w:w w:val="94"/>
              </w:rPr>
              <w:t>Total cost</w:t>
            </w:r>
          </w:p>
        </w:tc>
        <w:tc>
          <w:tcPr>
            <w:tcW w:w="3200" w:type="dxa"/>
            <w:vAlign w:val="bottom"/>
          </w:tcPr>
          <w:p>
            <w:pPr>
              <w:jc w:val="right"/>
              <w:ind w:right="760"/>
              <w:spacing w:after="0"/>
              <w:rPr>
                <w:sz w:val="20"/>
                <w:szCs w:val="20"/>
                <w:color w:val="auto"/>
              </w:rPr>
            </w:pPr>
            <w:r>
              <w:rPr>
                <w:rFonts w:ascii="Arial" w:cs="Arial" w:eastAsia="Arial" w:hAnsi="Arial"/>
                <w:sz w:val="24"/>
                <w:szCs w:val="24"/>
                <w:color w:val="auto"/>
              </w:rPr>
              <w:t>Marginal cost</w:t>
            </w:r>
          </w:p>
        </w:tc>
        <w:tc>
          <w:tcPr>
            <w:tcW w:w="2840" w:type="dxa"/>
            <w:vAlign w:val="bottom"/>
          </w:tcPr>
          <w:p>
            <w:pPr>
              <w:ind w:left="900"/>
              <w:spacing w:after="0"/>
              <w:rPr>
                <w:sz w:val="20"/>
                <w:szCs w:val="20"/>
                <w:color w:val="auto"/>
              </w:rPr>
            </w:pPr>
            <w:r>
              <w:rPr>
                <w:rFonts w:ascii="Arial" w:cs="Arial" w:eastAsia="Arial" w:hAnsi="Arial"/>
                <w:sz w:val="24"/>
                <w:szCs w:val="24"/>
                <w:color w:val="auto"/>
              </w:rPr>
              <w:t>Average cost</w:t>
            </w:r>
          </w:p>
        </w:tc>
      </w:tr>
      <w:tr>
        <w:trPr>
          <w:trHeight w:val="317"/>
        </w:trPr>
        <w:tc>
          <w:tcPr>
            <w:tcW w:w="1560" w:type="dxa"/>
            <w:vAlign w:val="bottom"/>
          </w:tcPr>
          <w:p>
            <w:pPr>
              <w:ind w:left="320"/>
              <w:spacing w:after="0"/>
              <w:rPr>
                <w:sz w:val="20"/>
                <w:szCs w:val="20"/>
                <w:color w:val="auto"/>
              </w:rPr>
            </w:pPr>
            <w:r>
              <w:rPr>
                <w:rFonts w:ascii="Arial" w:cs="Arial" w:eastAsia="Arial" w:hAnsi="Arial"/>
                <w:sz w:val="24"/>
                <w:szCs w:val="24"/>
                <w:color w:val="auto"/>
              </w:rPr>
              <w:t>(Units)</w:t>
            </w:r>
          </w:p>
        </w:tc>
        <w:tc>
          <w:tcPr>
            <w:tcW w:w="2480" w:type="dxa"/>
            <w:vAlign w:val="bottom"/>
          </w:tcPr>
          <w:p>
            <w:pPr>
              <w:jc w:val="center"/>
              <w:ind w:right="260"/>
              <w:spacing w:after="0"/>
              <w:rPr>
                <w:sz w:val="20"/>
                <w:szCs w:val="20"/>
                <w:color w:val="auto"/>
              </w:rPr>
            </w:pPr>
            <w:r>
              <w:rPr>
                <w:rFonts w:ascii="Arial" w:cs="Arial" w:eastAsia="Arial" w:hAnsi="Arial"/>
                <w:sz w:val="24"/>
                <w:szCs w:val="24"/>
                <w:color w:val="auto"/>
                <w:w w:val="96"/>
              </w:rPr>
              <w:t>(Rs.)</w:t>
            </w:r>
          </w:p>
        </w:tc>
        <w:tc>
          <w:tcPr>
            <w:tcW w:w="3200" w:type="dxa"/>
            <w:vAlign w:val="bottom"/>
          </w:tcPr>
          <w:p>
            <w:pPr>
              <w:jc w:val="right"/>
              <w:ind w:right="1200"/>
              <w:spacing w:after="0"/>
              <w:rPr>
                <w:sz w:val="20"/>
                <w:szCs w:val="20"/>
                <w:color w:val="auto"/>
              </w:rPr>
            </w:pPr>
            <w:r>
              <w:rPr>
                <w:rFonts w:ascii="Arial" w:cs="Arial" w:eastAsia="Arial" w:hAnsi="Arial"/>
                <w:sz w:val="24"/>
                <w:szCs w:val="24"/>
                <w:color w:val="auto"/>
              </w:rPr>
              <w:t>(Rs.)</w:t>
            </w:r>
          </w:p>
        </w:tc>
        <w:tc>
          <w:tcPr>
            <w:tcW w:w="2840" w:type="dxa"/>
            <w:vAlign w:val="bottom"/>
          </w:tcPr>
          <w:p>
            <w:pPr>
              <w:ind w:left="1340"/>
              <w:spacing w:after="0"/>
              <w:rPr>
                <w:sz w:val="20"/>
                <w:szCs w:val="20"/>
                <w:color w:val="auto"/>
              </w:rPr>
            </w:pPr>
            <w:r>
              <w:rPr>
                <w:rFonts w:ascii="Arial" w:cs="Arial" w:eastAsia="Arial" w:hAnsi="Arial"/>
                <w:sz w:val="24"/>
                <w:szCs w:val="24"/>
                <w:color w:val="auto"/>
              </w:rPr>
              <w:t>(Rs.)</w:t>
            </w:r>
          </w:p>
        </w:tc>
      </w:tr>
      <w:tr>
        <w:trPr>
          <w:trHeight w:val="34"/>
        </w:trPr>
        <w:tc>
          <w:tcPr>
            <w:tcW w:w="1560" w:type="dxa"/>
            <w:vAlign w:val="bottom"/>
            <w:tcBorders>
              <w:bottom w:val="single" w:sz="8" w:color="auto"/>
            </w:tcBorders>
          </w:tcPr>
          <w:p>
            <w:pPr>
              <w:spacing w:after="0"/>
              <w:rPr>
                <w:sz w:val="2"/>
                <w:szCs w:val="2"/>
                <w:color w:val="auto"/>
              </w:rPr>
            </w:pPr>
          </w:p>
        </w:tc>
        <w:tc>
          <w:tcPr>
            <w:tcW w:w="2480" w:type="dxa"/>
            <w:vAlign w:val="bottom"/>
            <w:tcBorders>
              <w:bottom w:val="single" w:sz="8" w:color="auto"/>
            </w:tcBorders>
          </w:tcPr>
          <w:p>
            <w:pPr>
              <w:spacing w:after="0"/>
              <w:rPr>
                <w:sz w:val="2"/>
                <w:szCs w:val="2"/>
                <w:color w:val="auto"/>
              </w:rPr>
            </w:pPr>
          </w:p>
        </w:tc>
        <w:tc>
          <w:tcPr>
            <w:tcW w:w="3200" w:type="dxa"/>
            <w:vAlign w:val="bottom"/>
            <w:tcBorders>
              <w:bottom w:val="single" w:sz="8" w:color="auto"/>
            </w:tcBorders>
          </w:tcPr>
          <w:p>
            <w:pPr>
              <w:spacing w:after="0"/>
              <w:rPr>
                <w:sz w:val="2"/>
                <w:szCs w:val="2"/>
                <w:color w:val="auto"/>
              </w:rPr>
            </w:pPr>
          </w:p>
        </w:tc>
        <w:tc>
          <w:tcPr>
            <w:tcW w:w="2840" w:type="dxa"/>
            <w:vAlign w:val="bottom"/>
            <w:tcBorders>
              <w:bottom w:val="single" w:sz="8" w:color="auto"/>
            </w:tcBorders>
          </w:tcPr>
          <w:p>
            <w:pPr>
              <w:spacing w:after="0"/>
              <w:rPr>
                <w:sz w:val="2"/>
                <w:szCs w:val="2"/>
                <w:color w:val="auto"/>
              </w:rPr>
            </w:pPr>
          </w:p>
        </w:tc>
      </w:tr>
      <w:tr>
        <w:trPr>
          <w:trHeight w:val="397"/>
        </w:trPr>
        <w:tc>
          <w:tcPr>
            <w:tcW w:w="1560" w:type="dxa"/>
            <w:vAlign w:val="bottom"/>
            <w:tcBorders>
              <w:bottom w:val="single" w:sz="8" w:color="auto"/>
            </w:tcBorders>
          </w:tcPr>
          <w:p>
            <w:pPr>
              <w:ind w:left="480"/>
              <w:spacing w:after="0"/>
              <w:rPr>
                <w:sz w:val="20"/>
                <w:szCs w:val="20"/>
                <w:color w:val="auto"/>
              </w:rPr>
            </w:pPr>
            <w:r>
              <w:rPr>
                <w:rFonts w:ascii="Arial" w:cs="Arial" w:eastAsia="Arial" w:hAnsi="Arial"/>
                <w:sz w:val="24"/>
                <w:szCs w:val="24"/>
                <w:color w:val="auto"/>
              </w:rPr>
              <w:t>(1)</w:t>
            </w:r>
          </w:p>
        </w:tc>
        <w:tc>
          <w:tcPr>
            <w:tcW w:w="2480" w:type="dxa"/>
            <w:vAlign w:val="bottom"/>
            <w:tcBorders>
              <w:bottom w:val="single" w:sz="8" w:color="auto"/>
            </w:tcBorders>
          </w:tcPr>
          <w:p>
            <w:pPr>
              <w:jc w:val="center"/>
              <w:ind w:right="280"/>
              <w:spacing w:after="0"/>
              <w:rPr>
                <w:sz w:val="20"/>
                <w:szCs w:val="20"/>
                <w:color w:val="auto"/>
              </w:rPr>
            </w:pPr>
            <w:r>
              <w:rPr>
                <w:rFonts w:ascii="Arial" w:cs="Arial" w:eastAsia="Arial" w:hAnsi="Arial"/>
                <w:sz w:val="24"/>
                <w:szCs w:val="24"/>
                <w:color w:val="auto"/>
                <w:w w:val="95"/>
              </w:rPr>
              <w:t>(2)</w:t>
            </w:r>
          </w:p>
        </w:tc>
        <w:tc>
          <w:tcPr>
            <w:tcW w:w="3200" w:type="dxa"/>
            <w:vAlign w:val="bottom"/>
            <w:tcBorders>
              <w:bottom w:val="single" w:sz="8" w:color="auto"/>
            </w:tcBorders>
          </w:tcPr>
          <w:p>
            <w:pPr>
              <w:jc w:val="right"/>
              <w:ind w:right="1320"/>
              <w:spacing w:after="0"/>
              <w:rPr>
                <w:sz w:val="20"/>
                <w:szCs w:val="20"/>
                <w:color w:val="auto"/>
              </w:rPr>
            </w:pPr>
            <w:r>
              <w:rPr>
                <w:rFonts w:ascii="Arial" w:cs="Arial" w:eastAsia="Arial" w:hAnsi="Arial"/>
                <w:sz w:val="24"/>
                <w:szCs w:val="24"/>
                <w:color w:val="auto"/>
              </w:rPr>
              <w:t>(3)</w:t>
            </w:r>
          </w:p>
        </w:tc>
        <w:tc>
          <w:tcPr>
            <w:tcW w:w="2840" w:type="dxa"/>
            <w:vAlign w:val="bottom"/>
            <w:tcBorders>
              <w:bottom w:val="single" w:sz="8" w:color="auto"/>
            </w:tcBorders>
          </w:tcPr>
          <w:p>
            <w:pPr>
              <w:ind w:left="1440"/>
              <w:spacing w:after="0"/>
              <w:rPr>
                <w:sz w:val="20"/>
                <w:szCs w:val="20"/>
                <w:color w:val="auto"/>
              </w:rPr>
            </w:pPr>
            <w:r>
              <w:rPr>
                <w:rFonts w:ascii="Arial" w:cs="Arial" w:eastAsia="Arial" w:hAnsi="Arial"/>
                <w:sz w:val="24"/>
                <w:szCs w:val="24"/>
                <w:color w:val="auto"/>
              </w:rPr>
              <w:t>(4)</w:t>
            </w:r>
          </w:p>
        </w:tc>
      </w:tr>
      <w:tr>
        <w:trPr>
          <w:trHeight w:val="537"/>
        </w:trPr>
        <w:tc>
          <w:tcPr>
            <w:tcW w:w="1560" w:type="dxa"/>
            <w:vAlign w:val="bottom"/>
          </w:tcPr>
          <w:p>
            <w:pPr>
              <w:ind w:left="320"/>
              <w:spacing w:after="0"/>
              <w:rPr>
                <w:sz w:val="20"/>
                <w:szCs w:val="20"/>
                <w:color w:val="auto"/>
              </w:rPr>
            </w:pPr>
            <w:r>
              <w:rPr>
                <w:rFonts w:ascii="Arial" w:cs="Arial" w:eastAsia="Arial" w:hAnsi="Arial"/>
                <w:sz w:val="24"/>
                <w:szCs w:val="24"/>
                <w:color w:val="auto"/>
              </w:rPr>
              <w:t>1</w:t>
            </w:r>
          </w:p>
        </w:tc>
        <w:tc>
          <w:tcPr>
            <w:tcW w:w="2480" w:type="dxa"/>
            <w:vAlign w:val="bottom"/>
          </w:tcPr>
          <w:p>
            <w:pPr>
              <w:jc w:val="center"/>
              <w:ind w:right="260"/>
              <w:spacing w:after="0"/>
              <w:rPr>
                <w:sz w:val="20"/>
                <w:szCs w:val="20"/>
                <w:color w:val="auto"/>
              </w:rPr>
            </w:pPr>
            <w:r>
              <w:rPr>
                <w:rFonts w:ascii="Arial" w:cs="Arial" w:eastAsia="Arial" w:hAnsi="Arial"/>
                <w:sz w:val="24"/>
                <w:szCs w:val="24"/>
                <w:color w:val="auto"/>
                <w:w w:val="97"/>
              </w:rPr>
              <w:t>60</w:t>
            </w:r>
          </w:p>
        </w:tc>
        <w:tc>
          <w:tcPr>
            <w:tcW w:w="3200" w:type="dxa"/>
            <w:vAlign w:val="bottom"/>
          </w:tcPr>
          <w:p>
            <w:pPr>
              <w:jc w:val="right"/>
              <w:ind w:right="1320"/>
              <w:spacing w:after="0"/>
              <w:rPr>
                <w:sz w:val="20"/>
                <w:szCs w:val="20"/>
                <w:color w:val="auto"/>
              </w:rPr>
            </w:pPr>
            <w:r>
              <w:rPr>
                <w:rFonts w:ascii="Arial" w:cs="Arial" w:eastAsia="Arial" w:hAnsi="Arial"/>
                <w:sz w:val="24"/>
                <w:szCs w:val="24"/>
                <w:color w:val="auto"/>
              </w:rPr>
              <w:t>60</w:t>
            </w:r>
          </w:p>
        </w:tc>
        <w:tc>
          <w:tcPr>
            <w:tcW w:w="2840" w:type="dxa"/>
            <w:vAlign w:val="bottom"/>
          </w:tcPr>
          <w:p>
            <w:pPr>
              <w:ind w:left="1440"/>
              <w:spacing w:after="0"/>
              <w:rPr>
                <w:sz w:val="20"/>
                <w:szCs w:val="20"/>
                <w:color w:val="auto"/>
              </w:rPr>
            </w:pPr>
            <w:r>
              <w:rPr>
                <w:rFonts w:ascii="Arial" w:cs="Arial" w:eastAsia="Arial" w:hAnsi="Arial"/>
                <w:sz w:val="24"/>
                <w:szCs w:val="24"/>
                <w:color w:val="auto"/>
              </w:rPr>
              <w:t>60</w:t>
            </w:r>
          </w:p>
        </w:tc>
      </w:tr>
      <w:tr>
        <w:trPr>
          <w:trHeight w:val="461"/>
        </w:trPr>
        <w:tc>
          <w:tcPr>
            <w:tcW w:w="1560" w:type="dxa"/>
            <w:vAlign w:val="bottom"/>
          </w:tcPr>
          <w:p>
            <w:pPr>
              <w:ind w:left="320"/>
              <w:spacing w:after="0"/>
              <w:rPr>
                <w:sz w:val="20"/>
                <w:szCs w:val="20"/>
                <w:color w:val="auto"/>
              </w:rPr>
            </w:pPr>
            <w:r>
              <w:rPr>
                <w:rFonts w:ascii="Arial" w:cs="Arial" w:eastAsia="Arial" w:hAnsi="Arial"/>
                <w:sz w:val="24"/>
                <w:szCs w:val="24"/>
                <w:color w:val="auto"/>
              </w:rPr>
              <w:t>2</w:t>
            </w:r>
          </w:p>
        </w:tc>
        <w:tc>
          <w:tcPr>
            <w:tcW w:w="2480" w:type="dxa"/>
            <w:vAlign w:val="bottom"/>
          </w:tcPr>
          <w:p>
            <w:pPr>
              <w:jc w:val="center"/>
              <w:ind w:right="260"/>
              <w:spacing w:after="0"/>
              <w:rPr>
                <w:sz w:val="20"/>
                <w:szCs w:val="20"/>
                <w:color w:val="auto"/>
              </w:rPr>
            </w:pPr>
            <w:r>
              <w:rPr>
                <w:rFonts w:ascii="Arial" w:cs="Arial" w:eastAsia="Arial" w:hAnsi="Arial"/>
                <w:sz w:val="24"/>
                <w:szCs w:val="24"/>
                <w:color w:val="auto"/>
                <w:w w:val="94"/>
              </w:rPr>
              <w:t>110</w:t>
            </w:r>
          </w:p>
        </w:tc>
        <w:tc>
          <w:tcPr>
            <w:tcW w:w="3200" w:type="dxa"/>
            <w:vAlign w:val="bottom"/>
          </w:tcPr>
          <w:p>
            <w:pPr>
              <w:jc w:val="right"/>
              <w:ind w:right="1320"/>
              <w:spacing w:after="0"/>
              <w:rPr>
                <w:sz w:val="20"/>
                <w:szCs w:val="20"/>
                <w:color w:val="auto"/>
              </w:rPr>
            </w:pPr>
            <w:r>
              <w:rPr>
                <w:rFonts w:ascii="Arial" w:cs="Arial" w:eastAsia="Arial" w:hAnsi="Arial"/>
                <w:sz w:val="24"/>
                <w:szCs w:val="24"/>
                <w:color w:val="auto"/>
              </w:rPr>
              <w:t>50</w:t>
            </w:r>
          </w:p>
        </w:tc>
        <w:tc>
          <w:tcPr>
            <w:tcW w:w="2840" w:type="dxa"/>
            <w:vAlign w:val="bottom"/>
          </w:tcPr>
          <w:p>
            <w:pPr>
              <w:ind w:left="1440"/>
              <w:spacing w:after="0"/>
              <w:rPr>
                <w:sz w:val="20"/>
                <w:szCs w:val="20"/>
                <w:color w:val="auto"/>
              </w:rPr>
            </w:pPr>
            <w:r>
              <w:rPr>
                <w:rFonts w:ascii="Arial" w:cs="Arial" w:eastAsia="Arial" w:hAnsi="Arial"/>
                <w:sz w:val="24"/>
                <w:szCs w:val="24"/>
                <w:color w:val="auto"/>
              </w:rPr>
              <w:t>55</w:t>
            </w:r>
          </w:p>
        </w:tc>
      </w:tr>
      <w:tr>
        <w:trPr>
          <w:trHeight w:val="463"/>
        </w:trPr>
        <w:tc>
          <w:tcPr>
            <w:tcW w:w="1560" w:type="dxa"/>
            <w:vAlign w:val="bottom"/>
          </w:tcPr>
          <w:p>
            <w:pPr>
              <w:ind w:left="320"/>
              <w:spacing w:after="0"/>
              <w:rPr>
                <w:sz w:val="20"/>
                <w:szCs w:val="20"/>
                <w:color w:val="auto"/>
              </w:rPr>
            </w:pPr>
            <w:r>
              <w:rPr>
                <w:rFonts w:ascii="Arial" w:cs="Arial" w:eastAsia="Arial" w:hAnsi="Arial"/>
                <w:sz w:val="24"/>
                <w:szCs w:val="24"/>
                <w:color w:val="auto"/>
              </w:rPr>
              <w:t>3</w:t>
            </w:r>
          </w:p>
        </w:tc>
        <w:tc>
          <w:tcPr>
            <w:tcW w:w="2480" w:type="dxa"/>
            <w:vAlign w:val="bottom"/>
          </w:tcPr>
          <w:p>
            <w:pPr>
              <w:jc w:val="center"/>
              <w:ind w:right="280"/>
              <w:spacing w:after="0"/>
              <w:rPr>
                <w:sz w:val="20"/>
                <w:szCs w:val="20"/>
                <w:color w:val="auto"/>
              </w:rPr>
            </w:pPr>
            <w:r>
              <w:rPr>
                <w:rFonts w:ascii="Arial" w:cs="Arial" w:eastAsia="Arial" w:hAnsi="Arial"/>
                <w:sz w:val="24"/>
                <w:szCs w:val="24"/>
                <w:color w:val="auto"/>
                <w:w w:val="99"/>
              </w:rPr>
              <w:t>162</w:t>
            </w:r>
          </w:p>
        </w:tc>
        <w:tc>
          <w:tcPr>
            <w:tcW w:w="3200" w:type="dxa"/>
            <w:vAlign w:val="bottom"/>
          </w:tcPr>
          <w:p>
            <w:pPr>
              <w:jc w:val="right"/>
              <w:ind w:right="1320"/>
              <w:spacing w:after="0"/>
              <w:rPr>
                <w:sz w:val="20"/>
                <w:szCs w:val="20"/>
                <w:color w:val="auto"/>
              </w:rPr>
            </w:pPr>
            <w:r>
              <w:rPr>
                <w:rFonts w:ascii="Arial" w:cs="Arial" w:eastAsia="Arial" w:hAnsi="Arial"/>
                <w:sz w:val="24"/>
                <w:szCs w:val="24"/>
                <w:color w:val="auto"/>
              </w:rPr>
              <w:t>52</w:t>
            </w:r>
          </w:p>
        </w:tc>
        <w:tc>
          <w:tcPr>
            <w:tcW w:w="2840" w:type="dxa"/>
            <w:vAlign w:val="bottom"/>
          </w:tcPr>
          <w:p>
            <w:pPr>
              <w:ind w:left="1440"/>
              <w:spacing w:after="0"/>
              <w:rPr>
                <w:sz w:val="20"/>
                <w:szCs w:val="20"/>
                <w:color w:val="auto"/>
              </w:rPr>
            </w:pPr>
            <w:r>
              <w:rPr>
                <w:rFonts w:ascii="Arial" w:cs="Arial" w:eastAsia="Arial" w:hAnsi="Arial"/>
                <w:sz w:val="24"/>
                <w:szCs w:val="24"/>
                <w:color w:val="auto"/>
              </w:rPr>
              <w:t>54</w:t>
            </w:r>
          </w:p>
        </w:tc>
      </w:tr>
      <w:tr>
        <w:trPr>
          <w:trHeight w:val="459"/>
        </w:trPr>
        <w:tc>
          <w:tcPr>
            <w:tcW w:w="1560" w:type="dxa"/>
            <w:vAlign w:val="bottom"/>
          </w:tcPr>
          <w:p>
            <w:pPr>
              <w:ind w:left="320"/>
              <w:spacing w:after="0"/>
              <w:rPr>
                <w:sz w:val="20"/>
                <w:szCs w:val="20"/>
                <w:color w:val="auto"/>
              </w:rPr>
            </w:pPr>
            <w:r>
              <w:rPr>
                <w:rFonts w:ascii="Arial" w:cs="Arial" w:eastAsia="Arial" w:hAnsi="Arial"/>
                <w:sz w:val="24"/>
                <w:szCs w:val="24"/>
                <w:color w:val="auto"/>
              </w:rPr>
              <w:t>4</w:t>
            </w:r>
          </w:p>
        </w:tc>
        <w:tc>
          <w:tcPr>
            <w:tcW w:w="2480" w:type="dxa"/>
            <w:vAlign w:val="bottom"/>
          </w:tcPr>
          <w:p>
            <w:pPr>
              <w:jc w:val="center"/>
              <w:ind w:right="280"/>
              <w:spacing w:after="0"/>
              <w:rPr>
                <w:sz w:val="20"/>
                <w:szCs w:val="20"/>
                <w:color w:val="auto"/>
              </w:rPr>
            </w:pPr>
            <w:r>
              <w:rPr>
                <w:rFonts w:ascii="Arial" w:cs="Arial" w:eastAsia="Arial" w:hAnsi="Arial"/>
                <w:sz w:val="24"/>
                <w:szCs w:val="24"/>
                <w:color w:val="auto"/>
                <w:w w:val="99"/>
              </w:rPr>
              <w:t>216</w:t>
            </w:r>
          </w:p>
        </w:tc>
        <w:tc>
          <w:tcPr>
            <w:tcW w:w="3200" w:type="dxa"/>
            <w:vAlign w:val="bottom"/>
          </w:tcPr>
          <w:p>
            <w:pPr>
              <w:jc w:val="right"/>
              <w:ind w:right="1320"/>
              <w:spacing w:after="0"/>
              <w:rPr>
                <w:sz w:val="20"/>
                <w:szCs w:val="20"/>
                <w:color w:val="auto"/>
              </w:rPr>
            </w:pPr>
            <w:r>
              <w:rPr>
                <w:rFonts w:ascii="Arial" w:cs="Arial" w:eastAsia="Arial" w:hAnsi="Arial"/>
                <w:sz w:val="24"/>
                <w:szCs w:val="24"/>
                <w:color w:val="auto"/>
              </w:rPr>
              <w:t>54</w:t>
            </w:r>
          </w:p>
        </w:tc>
        <w:tc>
          <w:tcPr>
            <w:tcW w:w="2840" w:type="dxa"/>
            <w:vAlign w:val="bottom"/>
          </w:tcPr>
          <w:p>
            <w:pPr>
              <w:ind w:left="1440"/>
              <w:spacing w:after="0"/>
              <w:rPr>
                <w:sz w:val="20"/>
                <w:szCs w:val="20"/>
                <w:color w:val="auto"/>
              </w:rPr>
            </w:pPr>
            <w:r>
              <w:rPr>
                <w:rFonts w:ascii="Arial" w:cs="Arial" w:eastAsia="Arial" w:hAnsi="Arial"/>
                <w:sz w:val="24"/>
                <w:szCs w:val="24"/>
                <w:color w:val="auto"/>
              </w:rPr>
              <w:t>54</w:t>
            </w:r>
          </w:p>
        </w:tc>
      </w:tr>
      <w:tr>
        <w:trPr>
          <w:trHeight w:val="463"/>
        </w:trPr>
        <w:tc>
          <w:tcPr>
            <w:tcW w:w="1560" w:type="dxa"/>
            <w:vAlign w:val="bottom"/>
          </w:tcPr>
          <w:p>
            <w:pPr>
              <w:ind w:left="320"/>
              <w:spacing w:after="0"/>
              <w:rPr>
                <w:sz w:val="20"/>
                <w:szCs w:val="20"/>
                <w:color w:val="auto"/>
              </w:rPr>
            </w:pPr>
            <w:r>
              <w:rPr>
                <w:rFonts w:ascii="Arial" w:cs="Arial" w:eastAsia="Arial" w:hAnsi="Arial"/>
                <w:sz w:val="24"/>
                <w:szCs w:val="24"/>
                <w:color w:val="auto"/>
              </w:rPr>
              <w:t>5</w:t>
            </w:r>
          </w:p>
        </w:tc>
        <w:tc>
          <w:tcPr>
            <w:tcW w:w="2480" w:type="dxa"/>
            <w:vAlign w:val="bottom"/>
          </w:tcPr>
          <w:p>
            <w:pPr>
              <w:jc w:val="center"/>
              <w:ind w:right="280"/>
              <w:spacing w:after="0"/>
              <w:rPr>
                <w:sz w:val="20"/>
                <w:szCs w:val="20"/>
                <w:color w:val="auto"/>
              </w:rPr>
            </w:pPr>
            <w:r>
              <w:rPr>
                <w:rFonts w:ascii="Arial" w:cs="Arial" w:eastAsia="Arial" w:hAnsi="Arial"/>
                <w:sz w:val="24"/>
                <w:szCs w:val="24"/>
                <w:color w:val="auto"/>
                <w:w w:val="99"/>
              </w:rPr>
              <w:t>275</w:t>
            </w:r>
          </w:p>
        </w:tc>
        <w:tc>
          <w:tcPr>
            <w:tcW w:w="3200" w:type="dxa"/>
            <w:vAlign w:val="bottom"/>
          </w:tcPr>
          <w:p>
            <w:pPr>
              <w:jc w:val="right"/>
              <w:ind w:right="1320"/>
              <w:spacing w:after="0"/>
              <w:rPr>
                <w:sz w:val="20"/>
                <w:szCs w:val="20"/>
                <w:color w:val="auto"/>
              </w:rPr>
            </w:pPr>
            <w:r>
              <w:rPr>
                <w:rFonts w:ascii="Arial" w:cs="Arial" w:eastAsia="Arial" w:hAnsi="Arial"/>
                <w:sz w:val="24"/>
                <w:szCs w:val="24"/>
                <w:color w:val="auto"/>
              </w:rPr>
              <w:t>59</w:t>
            </w:r>
          </w:p>
        </w:tc>
        <w:tc>
          <w:tcPr>
            <w:tcW w:w="2840" w:type="dxa"/>
            <w:vAlign w:val="bottom"/>
          </w:tcPr>
          <w:p>
            <w:pPr>
              <w:ind w:left="1440"/>
              <w:spacing w:after="0"/>
              <w:rPr>
                <w:sz w:val="20"/>
                <w:szCs w:val="20"/>
                <w:color w:val="auto"/>
              </w:rPr>
            </w:pPr>
            <w:r>
              <w:rPr>
                <w:rFonts w:ascii="Arial" w:cs="Arial" w:eastAsia="Arial" w:hAnsi="Arial"/>
                <w:sz w:val="24"/>
                <w:szCs w:val="24"/>
                <w:color w:val="auto"/>
              </w:rPr>
              <w:t>55</w:t>
            </w:r>
          </w:p>
        </w:tc>
      </w:tr>
      <w:tr>
        <w:trPr>
          <w:trHeight w:val="76"/>
        </w:trPr>
        <w:tc>
          <w:tcPr>
            <w:tcW w:w="1560" w:type="dxa"/>
            <w:vAlign w:val="bottom"/>
            <w:tcBorders>
              <w:bottom w:val="single" w:sz="8" w:color="auto"/>
            </w:tcBorders>
          </w:tcPr>
          <w:p>
            <w:pPr>
              <w:spacing w:after="0"/>
              <w:rPr>
                <w:sz w:val="6"/>
                <w:szCs w:val="6"/>
                <w:color w:val="auto"/>
              </w:rPr>
            </w:pPr>
          </w:p>
        </w:tc>
        <w:tc>
          <w:tcPr>
            <w:tcW w:w="2480" w:type="dxa"/>
            <w:vAlign w:val="bottom"/>
            <w:tcBorders>
              <w:bottom w:val="single" w:sz="8" w:color="auto"/>
            </w:tcBorders>
          </w:tcPr>
          <w:p>
            <w:pPr>
              <w:spacing w:after="0"/>
              <w:rPr>
                <w:sz w:val="6"/>
                <w:szCs w:val="6"/>
                <w:color w:val="auto"/>
              </w:rPr>
            </w:pPr>
          </w:p>
        </w:tc>
        <w:tc>
          <w:tcPr>
            <w:tcW w:w="3200" w:type="dxa"/>
            <w:vAlign w:val="bottom"/>
            <w:tcBorders>
              <w:bottom w:val="single" w:sz="8" w:color="auto"/>
            </w:tcBorders>
          </w:tcPr>
          <w:p>
            <w:pPr>
              <w:spacing w:after="0"/>
              <w:rPr>
                <w:sz w:val="6"/>
                <w:szCs w:val="6"/>
                <w:color w:val="auto"/>
              </w:rPr>
            </w:pPr>
          </w:p>
        </w:tc>
        <w:tc>
          <w:tcPr>
            <w:tcW w:w="2840" w:type="dxa"/>
            <w:vAlign w:val="bottom"/>
            <w:tcBorders>
              <w:bottom w:val="single" w:sz="8" w:color="auto"/>
            </w:tcBorders>
          </w:tcPr>
          <w:p>
            <w:pPr>
              <w:spacing w:after="0"/>
              <w:rPr>
                <w:sz w:val="6"/>
                <w:szCs w:val="6"/>
                <w:color w:val="auto"/>
              </w:rPr>
            </w:pPr>
          </w:p>
        </w:tc>
      </w:tr>
    </w:tbl>
    <w:p>
      <w:pPr>
        <w:spacing w:after="0" w:line="90" w:lineRule="exact"/>
        <w:rPr>
          <w:sz w:val="20"/>
          <w:szCs w:val="20"/>
          <w:color w:val="auto"/>
        </w:rPr>
      </w:pPr>
    </w:p>
    <w:p>
      <w:pPr>
        <w:spacing w:after="0"/>
        <w:rPr>
          <w:sz w:val="20"/>
          <w:szCs w:val="20"/>
          <w:color w:val="auto"/>
        </w:rPr>
      </w:pPr>
      <w:r>
        <w:rPr>
          <w:rFonts w:ascii="Arial" w:cs="Arial" w:eastAsia="Arial" w:hAnsi="Arial"/>
          <w:sz w:val="24"/>
          <w:szCs w:val="24"/>
          <w:color w:val="auto"/>
        </w:rPr>
        <w:t>Column 1 shows the level of output.</w:t>
      </w:r>
    </w:p>
    <w:p>
      <w:pPr>
        <w:spacing w:after="0" w:line="228" w:lineRule="exact"/>
        <w:rPr>
          <w:sz w:val="20"/>
          <w:szCs w:val="20"/>
          <w:color w:val="auto"/>
        </w:rPr>
      </w:pPr>
    </w:p>
    <w:p>
      <w:pPr>
        <w:spacing w:after="0"/>
        <w:rPr>
          <w:sz w:val="20"/>
          <w:szCs w:val="20"/>
          <w:color w:val="auto"/>
        </w:rPr>
      </w:pPr>
      <w:r>
        <w:rPr>
          <w:rFonts w:ascii="Arial" w:cs="Arial" w:eastAsia="Arial" w:hAnsi="Arial"/>
          <w:sz w:val="24"/>
          <w:szCs w:val="24"/>
          <w:color w:val="auto"/>
        </w:rPr>
        <w:t>Column 2 shows the total cost of producing different levels of output.</w:t>
      </w:r>
    </w:p>
    <w:p>
      <w:pPr>
        <w:spacing w:after="0" w:line="170" w:lineRule="exact"/>
        <w:rPr>
          <w:sz w:val="20"/>
          <w:szCs w:val="20"/>
          <w:color w:val="auto"/>
        </w:rPr>
      </w:pPr>
    </w:p>
    <w:p>
      <w:pPr>
        <w:spacing w:after="0"/>
        <w:rPr>
          <w:sz w:val="20"/>
          <w:szCs w:val="20"/>
          <w:color w:val="auto"/>
        </w:rPr>
      </w:pPr>
      <w:r>
        <w:rPr>
          <w:rFonts w:ascii="Arial" w:cs="Arial" w:eastAsia="Arial" w:hAnsi="Arial"/>
          <w:sz w:val="23"/>
          <w:szCs w:val="23"/>
          <w:color w:val="auto"/>
        </w:rPr>
        <w:t>Column 3 shows the increase in total cost resulting from the production of one more unit of output.</w:t>
      </w:r>
    </w:p>
    <w:p>
      <w:pPr>
        <w:spacing w:after="0" w:line="182" w:lineRule="exact"/>
        <w:rPr>
          <w:sz w:val="20"/>
          <w:szCs w:val="20"/>
          <w:color w:val="auto"/>
        </w:rPr>
      </w:pPr>
    </w:p>
    <w:p>
      <w:pPr>
        <w:spacing w:after="0"/>
        <w:rPr>
          <w:sz w:val="20"/>
          <w:szCs w:val="20"/>
          <w:color w:val="auto"/>
        </w:rPr>
      </w:pPr>
      <w:r>
        <w:rPr>
          <w:rFonts w:ascii="Arial" w:cs="Arial" w:eastAsia="Arial" w:hAnsi="Arial"/>
          <w:sz w:val="24"/>
          <w:szCs w:val="24"/>
          <w:color w:val="auto"/>
        </w:rPr>
        <w:t>(It is called marginal cost. Thus MC</w:t>
      </w:r>
      <w:r>
        <w:rPr>
          <w:rFonts w:ascii="Arial" w:cs="Arial" w:eastAsia="Arial" w:hAnsi="Arial"/>
          <w:sz w:val="27"/>
          <w:szCs w:val="27"/>
          <w:color w:val="auto"/>
          <w:vertAlign w:val="subscript"/>
        </w:rPr>
        <w:t>n</w:t>
      </w:r>
      <w:r>
        <w:rPr>
          <w:rFonts w:ascii="Arial" w:cs="Arial" w:eastAsia="Arial" w:hAnsi="Arial"/>
          <w:sz w:val="24"/>
          <w:szCs w:val="24"/>
          <w:color w:val="auto"/>
        </w:rPr>
        <w:t xml:space="preserve"> = TC</w:t>
      </w:r>
      <w:r>
        <w:rPr>
          <w:rFonts w:ascii="Arial" w:cs="Arial" w:eastAsia="Arial" w:hAnsi="Arial"/>
          <w:sz w:val="27"/>
          <w:szCs w:val="27"/>
          <w:color w:val="auto"/>
          <w:vertAlign w:val="subscript"/>
        </w:rPr>
        <w:t>n</w:t>
      </w:r>
      <w:r>
        <w:rPr>
          <w:rFonts w:ascii="Arial" w:cs="Arial" w:eastAsia="Arial" w:hAnsi="Arial"/>
          <w:sz w:val="24"/>
          <w:szCs w:val="24"/>
          <w:color w:val="auto"/>
        </w:rPr>
        <w:t xml:space="preserve"> - TC</w:t>
      </w:r>
      <w:r>
        <w:rPr>
          <w:rFonts w:ascii="Arial" w:cs="Arial" w:eastAsia="Arial" w:hAnsi="Arial"/>
          <w:sz w:val="27"/>
          <w:szCs w:val="27"/>
          <w:color w:val="auto"/>
          <w:vertAlign w:val="subscript"/>
        </w:rPr>
        <w:t>n-1</w:t>
      </w:r>
      <w:r>
        <w:rPr>
          <w:rFonts w:ascii="Arial" w:cs="Arial" w:eastAsia="Arial" w:hAnsi="Arial"/>
          <w:sz w:val="24"/>
          <w:szCs w:val="24"/>
          <w:color w:val="auto"/>
        </w:rPr>
        <w:t>, where n and n-1 are levels of output).</w:t>
      </w:r>
    </w:p>
    <w:p>
      <w:pPr>
        <w:spacing w:after="0" w:line="102" w:lineRule="exact"/>
        <w:rPr>
          <w:sz w:val="20"/>
          <w:szCs w:val="20"/>
          <w:color w:val="auto"/>
        </w:rPr>
      </w:pPr>
    </w:p>
    <w:tbl>
      <w:tblPr>
        <w:tblLayout w:type="fixed"/>
        <w:tblInd w:w="0" w:type="dxa"/>
        <w:tblCellMar>
          <w:top w:w="0" w:type="dxa"/>
          <w:left w:w="0" w:type="dxa"/>
          <w:bottom w:w="0" w:type="dxa"/>
          <w:right w:w="0" w:type="dxa"/>
        </w:tblCellMar>
      </w:tblPr>
      <w:tr>
        <w:trPr>
          <w:trHeight w:val="310"/>
        </w:trPr>
        <w:tc>
          <w:tcPr>
            <w:tcW w:w="7060" w:type="dxa"/>
            <w:vAlign w:val="bottom"/>
          </w:tcPr>
          <w:p>
            <w:pPr>
              <w:spacing w:after="0"/>
              <w:rPr>
                <w:sz w:val="20"/>
                <w:szCs w:val="20"/>
                <w:color w:val="auto"/>
              </w:rPr>
            </w:pPr>
            <w:r>
              <w:rPr>
                <w:rFonts w:ascii="Arial" w:cs="Arial" w:eastAsia="Arial" w:hAnsi="Arial"/>
                <w:sz w:val="24"/>
                <w:szCs w:val="24"/>
                <w:color w:val="auto"/>
                <w:w w:val="98"/>
              </w:rPr>
              <w:t>Column 4 shows the average cost at different levels of output  (AC</w:t>
            </w:r>
            <w:r>
              <w:rPr>
                <w:rFonts w:ascii="Arial" w:cs="Arial" w:eastAsia="Arial" w:hAnsi="Arial"/>
                <w:sz w:val="27"/>
                <w:szCs w:val="27"/>
                <w:color w:val="auto"/>
                <w:w w:val="98"/>
                <w:vertAlign w:val="subscript"/>
              </w:rPr>
              <w:t>n</w:t>
            </w:r>
          </w:p>
        </w:tc>
        <w:tc>
          <w:tcPr>
            <w:tcW w:w="280" w:type="dxa"/>
            <w:vAlign w:val="bottom"/>
          </w:tcPr>
          <w:p>
            <w:pPr>
              <w:jc w:val="right"/>
              <w:spacing w:after="0"/>
              <w:rPr>
                <w:sz w:val="20"/>
                <w:szCs w:val="20"/>
                <w:color w:val="auto"/>
              </w:rPr>
            </w:pPr>
            <w:r>
              <w:rPr>
                <w:rFonts w:ascii="Arial" w:cs="Arial" w:eastAsia="Arial" w:hAnsi="Arial"/>
                <w:sz w:val="24"/>
                <w:szCs w:val="24"/>
                <w:color w:val="auto"/>
              </w:rPr>
              <w:t>=</w:t>
            </w:r>
          </w:p>
        </w:tc>
        <w:tc>
          <w:tcPr>
            <w:tcW w:w="46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rPr>
              <w:t>TCn</w:t>
            </w:r>
          </w:p>
        </w:tc>
        <w:tc>
          <w:tcPr>
            <w:tcW w:w="120" w:type="dxa"/>
            <w:vAlign w:val="bottom"/>
          </w:tcPr>
          <w:p>
            <w:pPr>
              <w:jc w:val="right"/>
              <w:spacing w:after="0"/>
              <w:rPr>
                <w:sz w:val="20"/>
                <w:szCs w:val="20"/>
                <w:color w:val="auto"/>
              </w:rPr>
            </w:pPr>
            <w:r>
              <w:rPr>
                <w:rFonts w:ascii="Arial" w:cs="Arial" w:eastAsia="Arial" w:hAnsi="Arial"/>
                <w:sz w:val="24"/>
                <w:szCs w:val="24"/>
                <w:color w:val="auto"/>
              </w:rPr>
              <w:t>)</w:t>
            </w:r>
          </w:p>
        </w:tc>
      </w:tr>
      <w:tr>
        <w:trPr>
          <w:trHeight w:val="319"/>
        </w:trPr>
        <w:tc>
          <w:tcPr>
            <w:tcW w:w="70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80" w:type="dxa"/>
            <w:vAlign w:val="bottom"/>
            <w:gridSpan w:val="2"/>
          </w:tcPr>
          <w:p>
            <w:pPr>
              <w:jc w:val="center"/>
              <w:ind w:right="40"/>
              <w:spacing w:after="0"/>
              <w:rPr>
                <w:sz w:val="20"/>
                <w:szCs w:val="20"/>
                <w:color w:val="auto"/>
              </w:rPr>
            </w:pPr>
            <w:r>
              <w:rPr>
                <w:rFonts w:ascii="Arial" w:cs="Arial" w:eastAsia="Arial" w:hAnsi="Arial"/>
                <w:sz w:val="24"/>
                <w:szCs w:val="24"/>
                <w:color w:val="auto"/>
              </w:rPr>
              <w:t>n</w:t>
            </w:r>
          </w:p>
        </w:tc>
      </w:tr>
    </w:tbl>
    <w:p>
      <w:pPr>
        <w:spacing w:after="0" w:line="200" w:lineRule="exact"/>
        <w:rPr>
          <w:sz w:val="20"/>
          <w:szCs w:val="20"/>
          <w:color w:val="auto"/>
        </w:rPr>
      </w:pPr>
    </w:p>
    <w:p>
      <w:pPr>
        <w:sectPr>
          <w:pgSz w:w="12240" w:h="15840" w:orient="portrait"/>
          <w:cols w:equalWidth="0" w:num="1">
            <w:col w:w="10100"/>
          </w:cols>
          <w:pgMar w:left="1220" w:top="1026" w:right="920" w:bottom="0" w:gutter="0" w:footer="0" w:header="0"/>
        </w:sectPr>
      </w:pPr>
    </w:p>
    <w:p>
      <w:pPr>
        <w:spacing w:after="0" w:line="200" w:lineRule="exact"/>
        <w:rPr>
          <w:sz w:val="20"/>
          <w:szCs w:val="20"/>
          <w:color w:val="auto"/>
        </w:rPr>
      </w:pPr>
    </w:p>
    <w:p>
      <w:pPr>
        <w:spacing w:after="0" w:line="224" w:lineRule="exact"/>
        <w:rPr>
          <w:sz w:val="20"/>
          <w:szCs w:val="20"/>
          <w:color w:val="auto"/>
        </w:rPr>
      </w:pPr>
    </w:p>
    <w:p>
      <w:pPr>
        <w:jc w:val="center"/>
        <w:ind w:right="40"/>
        <w:spacing w:after="0"/>
        <w:rPr>
          <w:sz w:val="20"/>
          <w:szCs w:val="20"/>
          <w:color w:val="auto"/>
        </w:rPr>
      </w:pPr>
      <w:r>
        <w:rPr>
          <w:rFonts w:ascii="Arial Narrow" w:cs="Arial Narrow" w:eastAsia="Arial Narrow" w:hAnsi="Arial Narrow"/>
          <w:sz w:val="24"/>
          <w:szCs w:val="24"/>
          <w:color w:val="auto"/>
        </w:rPr>
        <w:t>12</w:t>
      </w:r>
    </w:p>
    <w:p>
      <w:pPr>
        <w:sectPr>
          <w:pgSz w:w="12240" w:h="15840" w:orient="portrait"/>
          <w:cols w:equalWidth="0" w:num="1">
            <w:col w:w="10100"/>
          </w:cols>
          <w:pgMar w:left="1220" w:top="1026" w:right="920" w:bottom="0" w:gutter="0" w:footer="0" w:header="0"/>
          <w:type w:val="continuous"/>
        </w:sectPr>
      </w:pPr>
    </w:p>
    <w:bookmarkStart w:id="13" w:name="page14"/>
    <w:bookmarkEnd w:id="13"/>
    <w:p>
      <w:pPr>
        <w:ind w:left="1"/>
        <w:spacing w:after="0"/>
        <w:rPr>
          <w:sz w:val="20"/>
          <w:szCs w:val="20"/>
          <w:color w:val="auto"/>
        </w:rPr>
      </w:pPr>
      <w:r>
        <w:rPr>
          <w:rFonts w:ascii="Arial" w:cs="Arial" w:eastAsia="Arial" w:hAnsi="Arial"/>
          <w:sz w:val="24"/>
          <w:szCs w:val="24"/>
          <w:color w:val="auto"/>
        </w:rPr>
        <w:t>This table shows that :</w:t>
      </w:r>
    </w:p>
    <w:p>
      <w:pPr>
        <w:spacing w:after="0" w:line="156" w:lineRule="exact"/>
        <w:rPr>
          <w:sz w:val="20"/>
          <w:szCs w:val="20"/>
          <w:color w:val="auto"/>
        </w:rPr>
      </w:pPr>
    </w:p>
    <w:p>
      <w:pPr>
        <w:jc w:val="both"/>
        <w:ind w:left="721" w:right="20" w:hanging="721"/>
        <w:spacing w:after="0" w:line="257" w:lineRule="auto"/>
        <w:tabs>
          <w:tab w:leader="none" w:pos="721" w:val="left"/>
        </w:tabs>
        <w:numPr>
          <w:ilvl w:val="0"/>
          <w:numId w:val="13"/>
        </w:numPr>
        <w:rPr>
          <w:rFonts w:ascii="Arial" w:cs="Arial" w:eastAsia="Arial" w:hAnsi="Arial"/>
          <w:sz w:val="24"/>
          <w:szCs w:val="24"/>
          <w:color w:val="auto"/>
        </w:rPr>
      </w:pPr>
      <w:r>
        <w:rPr>
          <w:rFonts w:ascii="Arial" w:cs="Arial" w:eastAsia="Arial" w:hAnsi="Arial"/>
          <w:sz w:val="24"/>
          <w:szCs w:val="24"/>
          <w:color w:val="auto"/>
        </w:rPr>
        <w:t>Average cost falls only when marginal cost is less than average cost. Upto the third unit of output, the marginal cost is less than the average cost and average cost is falling. When 2 units are produced the marginal cost is Rs. 50 which is less than the previous average cost (Rs.60), now average cost falls from Rs. 60 to Rs. 55. When 3 units are produced, the marginal cost is Rs. 52 which is less than the average cost of 2 units (Rs. 55) so once again the average cost falls from Rs. 55 to Rs. 54.</w:t>
      </w:r>
    </w:p>
    <w:p>
      <w:pPr>
        <w:spacing w:after="0" w:line="98" w:lineRule="exact"/>
        <w:rPr>
          <w:rFonts w:ascii="Arial" w:cs="Arial" w:eastAsia="Arial" w:hAnsi="Arial"/>
          <w:sz w:val="24"/>
          <w:szCs w:val="24"/>
          <w:color w:val="auto"/>
        </w:rPr>
      </w:pPr>
    </w:p>
    <w:p>
      <w:pPr>
        <w:jc w:val="both"/>
        <w:ind w:left="721" w:hanging="721"/>
        <w:spacing w:after="0" w:line="262" w:lineRule="auto"/>
        <w:tabs>
          <w:tab w:leader="none" w:pos="721" w:val="left"/>
        </w:tabs>
        <w:numPr>
          <w:ilvl w:val="0"/>
          <w:numId w:val="13"/>
        </w:numPr>
        <w:rPr>
          <w:rFonts w:ascii="Arial" w:cs="Arial" w:eastAsia="Arial" w:hAnsi="Arial"/>
          <w:sz w:val="24"/>
          <w:szCs w:val="24"/>
          <w:color w:val="auto"/>
        </w:rPr>
      </w:pPr>
      <w:r>
        <w:rPr>
          <w:rFonts w:ascii="Arial" w:cs="Arial" w:eastAsia="Arial" w:hAnsi="Arial"/>
          <w:sz w:val="24"/>
          <w:szCs w:val="24"/>
          <w:color w:val="auto"/>
        </w:rPr>
        <w:t>Average cost will be constant when marginal cost is equal to average cost. When 4 units are produced, average cost does not change (it is Rs. 54 when 3 units are produced and remains Rs. 54 when 4 units are produced) because marginal cost (Rs. 54) is equal to average cost (Rs. 54).</w:t>
      </w:r>
    </w:p>
    <w:p>
      <w:pPr>
        <w:spacing w:after="0" w:line="90" w:lineRule="exact"/>
        <w:rPr>
          <w:rFonts w:ascii="Arial" w:cs="Arial" w:eastAsia="Arial" w:hAnsi="Arial"/>
          <w:sz w:val="24"/>
          <w:szCs w:val="24"/>
          <w:color w:val="auto"/>
        </w:rPr>
      </w:pPr>
    </w:p>
    <w:p>
      <w:pPr>
        <w:jc w:val="both"/>
        <w:ind w:left="721" w:right="20" w:hanging="721"/>
        <w:spacing w:after="0" w:line="269" w:lineRule="auto"/>
        <w:tabs>
          <w:tab w:leader="none" w:pos="721" w:val="left"/>
        </w:tabs>
        <w:numPr>
          <w:ilvl w:val="0"/>
          <w:numId w:val="13"/>
        </w:numPr>
        <w:rPr>
          <w:rFonts w:ascii="Arial" w:cs="Arial" w:eastAsia="Arial" w:hAnsi="Arial"/>
          <w:sz w:val="24"/>
          <w:szCs w:val="24"/>
          <w:color w:val="auto"/>
        </w:rPr>
      </w:pPr>
      <w:r>
        <w:rPr>
          <w:rFonts w:ascii="Arial" w:cs="Arial" w:eastAsia="Arial" w:hAnsi="Arial"/>
          <w:sz w:val="24"/>
          <w:szCs w:val="24"/>
          <w:color w:val="auto"/>
        </w:rPr>
        <w:t>Average cost will rise when marginal cost is greater than average cost. When 5 units are produced average cost rises from Rs. 54 to Rs. 55, because the marginal cost (Rs. 59) is greater than the average cost (Rs. 54).</w:t>
      </w:r>
    </w:p>
    <w:p>
      <w:pPr>
        <w:spacing w:after="0" w:line="80" w:lineRule="exact"/>
        <w:rPr>
          <w:sz w:val="20"/>
          <w:szCs w:val="20"/>
          <w:color w:val="auto"/>
        </w:rPr>
      </w:pPr>
    </w:p>
    <w:p>
      <w:pPr>
        <w:jc w:val="both"/>
        <w:ind w:left="1" w:right="20"/>
        <w:spacing w:after="0" w:line="308" w:lineRule="auto"/>
        <w:rPr>
          <w:sz w:val="20"/>
          <w:szCs w:val="20"/>
          <w:color w:val="auto"/>
        </w:rPr>
      </w:pPr>
      <w:r>
        <w:rPr>
          <w:rFonts w:ascii="Arial" w:cs="Arial" w:eastAsia="Arial" w:hAnsi="Arial"/>
          <w:sz w:val="23"/>
          <w:szCs w:val="23"/>
          <w:color w:val="auto"/>
        </w:rPr>
        <w:t>This relationship between marginal cost and average cost is a generalized relationship and holds good in case of the marginal and average values of any variable, be it revenue or product etc.</w:t>
      </w:r>
    </w:p>
    <w:p>
      <w:pPr>
        <w:spacing w:after="0" w:line="41" w:lineRule="exact"/>
        <w:rPr>
          <w:sz w:val="20"/>
          <w:szCs w:val="20"/>
          <w:color w:val="auto"/>
        </w:rPr>
      </w:pPr>
    </w:p>
    <w:p>
      <w:pPr>
        <w:ind w:left="1"/>
        <w:spacing w:after="0"/>
        <w:rPr>
          <w:sz w:val="20"/>
          <w:szCs w:val="20"/>
          <w:color w:val="auto"/>
        </w:rPr>
      </w:pPr>
      <w:r>
        <w:rPr>
          <w:rFonts w:ascii="Arial" w:cs="Arial" w:eastAsia="Arial" w:hAnsi="Arial"/>
          <w:sz w:val="24"/>
          <w:szCs w:val="24"/>
          <w:color w:val="auto"/>
        </w:rPr>
        <w:t>In the box a simple proof of the relationship is given : This is for reference only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83820</wp:posOffset>
            </wp:positionV>
            <wp:extent cx="6426200" cy="37896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extLst>
                    </a:blip>
                    <a:srcRect/>
                    <a:stretch>
                      <a:fillRect/>
                    </a:stretch>
                  </pic:blipFill>
                  <pic:spPr bwMode="auto">
                    <a:xfrm>
                      <a:off x="0" y="0"/>
                      <a:ext cx="6426200" cy="3789680"/>
                    </a:xfrm>
                    <a:prstGeom prst="rect">
                      <a:avLst/>
                    </a:prstGeom>
                    <a:noFill/>
                  </pic:spPr>
                </pic:pic>
              </a:graphicData>
            </a:graphic>
          </wp:anchor>
        </w:drawing>
      </w:r>
    </w:p>
    <w:p>
      <w:pPr>
        <w:spacing w:after="0" w:line="208" w:lineRule="exact"/>
        <w:rPr>
          <w:sz w:val="20"/>
          <w:szCs w:val="20"/>
          <w:color w:val="auto"/>
        </w:rPr>
      </w:pPr>
    </w:p>
    <w:p>
      <w:pPr>
        <w:ind w:left="261"/>
        <w:spacing w:after="0"/>
        <w:rPr>
          <w:sz w:val="20"/>
          <w:szCs w:val="20"/>
          <w:color w:val="auto"/>
        </w:rPr>
      </w:pPr>
      <w:r>
        <w:rPr>
          <w:rFonts w:ascii="Arial" w:cs="Arial" w:eastAsia="Arial" w:hAnsi="Arial"/>
          <w:sz w:val="24"/>
          <w:szCs w:val="24"/>
          <w:u w:val="single" w:color="auto"/>
          <w:color w:val="auto"/>
        </w:rPr>
        <w:t>For Reference only</w:t>
      </w:r>
    </w:p>
    <w:p>
      <w:pPr>
        <w:spacing w:after="0" w:line="156" w:lineRule="exact"/>
        <w:rPr>
          <w:sz w:val="20"/>
          <w:szCs w:val="20"/>
          <w:color w:val="auto"/>
        </w:rPr>
      </w:pPr>
    </w:p>
    <w:p>
      <w:pPr>
        <w:ind w:left="721"/>
        <w:spacing w:after="0"/>
        <w:rPr>
          <w:sz w:val="20"/>
          <w:szCs w:val="20"/>
          <w:color w:val="auto"/>
        </w:rPr>
      </w:pPr>
      <w:r>
        <w:rPr>
          <w:rFonts w:ascii="Arial" w:cs="Arial" w:eastAsia="Arial" w:hAnsi="Arial"/>
          <w:sz w:val="24"/>
          <w:szCs w:val="24"/>
          <w:color w:val="auto"/>
        </w:rPr>
        <w:t>Suppose AC falls. Then :</w:t>
      </w:r>
    </w:p>
    <w:p>
      <w:pPr>
        <w:ind w:left="1621"/>
        <w:spacing w:after="0" w:line="184" w:lineRule="auto"/>
        <w:rPr>
          <w:sz w:val="20"/>
          <w:szCs w:val="20"/>
          <w:color w:val="auto"/>
        </w:rPr>
      </w:pPr>
      <w:r>
        <w:rPr>
          <w:rFonts w:ascii="Arial" w:cs="Arial" w:eastAsia="Arial" w:hAnsi="Arial"/>
          <w:sz w:val="24"/>
          <w:szCs w:val="24"/>
          <w:u w:val="single" w:color="auto"/>
          <w:color w:val="auto"/>
        </w:rPr>
        <w:t>TC</w:t>
      </w:r>
      <w:r>
        <w:rPr>
          <w:rFonts w:ascii="Arial" w:cs="Arial" w:eastAsia="Arial" w:hAnsi="Arial"/>
          <w:sz w:val="13"/>
          <w:szCs w:val="13"/>
          <w:u w:val="single" w:color="auto"/>
          <w:color w:val="auto"/>
        </w:rPr>
        <w:t>n</w:t>
      </w:r>
      <w:r>
        <w:rPr>
          <w:rFonts w:ascii="Arial" w:cs="Arial" w:eastAsia="Arial" w:hAnsi="Arial"/>
          <w:sz w:val="24"/>
          <w:szCs w:val="24"/>
          <w:color w:val="auto"/>
        </w:rPr>
        <w:t xml:space="preserve">  </w:t>
      </w:r>
      <w:r>
        <w:rPr>
          <w:rFonts w:ascii="Arial" w:cs="Arial" w:eastAsia="Arial" w:hAnsi="Arial"/>
          <w:sz w:val="48"/>
          <w:szCs w:val="48"/>
          <w:color w:val="auto"/>
          <w:vertAlign w:val="subscript"/>
        </w:rPr>
        <w:t>&lt;</w:t>
      </w:r>
      <w:r>
        <w:rPr>
          <w:rFonts w:ascii="Arial" w:cs="Arial" w:eastAsia="Arial" w:hAnsi="Arial"/>
          <w:sz w:val="24"/>
          <w:szCs w:val="24"/>
          <w:color w:val="auto"/>
        </w:rPr>
        <w:t xml:space="preserve"> </w:t>
      </w:r>
      <w:r>
        <w:rPr>
          <w:rFonts w:ascii="Arial" w:cs="Arial" w:eastAsia="Arial" w:hAnsi="Arial"/>
          <w:sz w:val="24"/>
          <w:szCs w:val="24"/>
          <w:u w:val="single" w:color="auto"/>
          <w:color w:val="auto"/>
        </w:rPr>
        <w:t>TC</w:t>
      </w:r>
      <w:r>
        <w:rPr>
          <w:rFonts w:ascii="Arial" w:cs="Arial" w:eastAsia="Arial" w:hAnsi="Arial"/>
          <w:sz w:val="13"/>
          <w:szCs w:val="13"/>
          <w:u w:val="single" w:color="auto"/>
          <w:color w:val="auto"/>
        </w:rPr>
        <w:t>n-1</w:t>
      </w:r>
    </w:p>
    <w:p>
      <w:pPr>
        <w:ind w:left="1781"/>
        <w:spacing w:after="0" w:line="220" w:lineRule="auto"/>
        <w:tabs>
          <w:tab w:leader="none" w:pos="2420" w:val="left"/>
        </w:tabs>
        <w:rPr>
          <w:sz w:val="20"/>
          <w:szCs w:val="20"/>
          <w:color w:val="auto"/>
        </w:rPr>
      </w:pPr>
      <w:r>
        <w:rPr>
          <w:rFonts w:ascii="Arial" w:cs="Arial" w:eastAsia="Arial" w:hAnsi="Arial"/>
          <w:sz w:val="24"/>
          <w:szCs w:val="24"/>
          <w:color w:val="auto"/>
        </w:rPr>
        <w:t>n</w:t>
      </w:r>
      <w:r>
        <w:rPr>
          <w:sz w:val="20"/>
          <w:szCs w:val="20"/>
          <w:color w:val="auto"/>
        </w:rPr>
        <w:tab/>
      </w:r>
      <w:r>
        <w:rPr>
          <w:rFonts w:ascii="Arial" w:cs="Arial" w:eastAsia="Arial" w:hAnsi="Arial"/>
          <w:sz w:val="24"/>
          <w:szCs w:val="24"/>
          <w:color w:val="auto"/>
        </w:rPr>
        <w:t>n-1</w:t>
      </w:r>
    </w:p>
    <w:p>
      <w:pPr>
        <w:spacing w:after="0" w:line="113" w:lineRule="exact"/>
        <w:rPr>
          <w:sz w:val="20"/>
          <w:szCs w:val="20"/>
          <w:color w:val="auto"/>
        </w:rPr>
      </w:pPr>
    </w:p>
    <w:p>
      <w:pPr>
        <w:ind w:left="261"/>
        <w:spacing w:after="0"/>
        <w:rPr>
          <w:sz w:val="20"/>
          <w:szCs w:val="20"/>
          <w:color w:val="auto"/>
        </w:rPr>
      </w:pPr>
      <w:r>
        <w:rPr>
          <w:rFonts w:ascii="Arial" w:cs="Arial" w:eastAsia="Arial" w:hAnsi="Arial"/>
          <w:sz w:val="24"/>
          <w:szCs w:val="24"/>
          <w:color w:val="auto"/>
        </w:rPr>
        <w:t>Multiplying both sides by n we get,</w:t>
      </w:r>
    </w:p>
    <w:p>
      <w:pPr>
        <w:spacing w:after="0" w:line="211" w:lineRule="exact"/>
        <w:rPr>
          <w:sz w:val="20"/>
          <w:szCs w:val="20"/>
          <w:color w:val="auto"/>
        </w:rPr>
      </w:pPr>
    </w:p>
    <w:tbl>
      <w:tblPr>
        <w:tblLayout w:type="fixed"/>
        <w:tblInd w:w="2161" w:type="dxa"/>
        <w:tblCellMar>
          <w:top w:w="0" w:type="dxa"/>
          <w:left w:w="0" w:type="dxa"/>
          <w:bottom w:w="0" w:type="dxa"/>
          <w:right w:w="0" w:type="dxa"/>
        </w:tblCellMar>
      </w:tblPr>
      <w:tr>
        <w:trPr>
          <w:trHeight w:val="296"/>
        </w:trPr>
        <w:tc>
          <w:tcPr>
            <w:tcW w:w="560" w:type="dxa"/>
            <w:vAlign w:val="bottom"/>
            <w:vMerge w:val="restart"/>
          </w:tcPr>
          <w:p>
            <w:pPr>
              <w:spacing w:after="0"/>
              <w:rPr>
                <w:sz w:val="20"/>
                <w:szCs w:val="20"/>
                <w:color w:val="auto"/>
              </w:rPr>
            </w:pPr>
            <w:r>
              <w:rPr>
                <w:rFonts w:ascii="Arial" w:cs="Arial" w:eastAsia="Arial" w:hAnsi="Arial"/>
                <w:sz w:val="24"/>
                <w:szCs w:val="24"/>
                <w:color w:val="auto"/>
              </w:rPr>
              <w:t>TC</w:t>
            </w:r>
          </w:p>
        </w:tc>
        <w:tc>
          <w:tcPr>
            <w:tcW w:w="960" w:type="dxa"/>
            <w:vAlign w:val="bottom"/>
            <w:vMerge w:val="restart"/>
          </w:tcPr>
          <w:p>
            <w:pPr>
              <w:ind w:left="160"/>
              <w:spacing w:after="0"/>
              <w:rPr>
                <w:sz w:val="20"/>
                <w:szCs w:val="20"/>
                <w:color w:val="auto"/>
              </w:rPr>
            </w:pPr>
            <w:r>
              <w:rPr>
                <w:rFonts w:ascii="Arial" w:cs="Arial" w:eastAsia="Arial" w:hAnsi="Arial"/>
                <w:sz w:val="24"/>
                <w:szCs w:val="24"/>
                <w:color w:val="auto"/>
              </w:rPr>
              <w:t>&lt; TC</w:t>
            </w:r>
          </w:p>
        </w:tc>
        <w:tc>
          <w:tcPr>
            <w:tcW w:w="320" w:type="dxa"/>
            <w:vAlign w:val="bottom"/>
            <w:gridSpan w:val="2"/>
            <w:vMerge w:val="restart"/>
          </w:tcPr>
          <w:p>
            <w:pPr>
              <w:ind w:left="80"/>
              <w:spacing w:after="0"/>
              <w:rPr>
                <w:sz w:val="20"/>
                <w:szCs w:val="20"/>
                <w:color w:val="auto"/>
              </w:rPr>
            </w:pPr>
            <w:r>
              <w:rPr>
                <w:rFonts w:ascii="Arial" w:cs="Arial" w:eastAsia="Arial" w:hAnsi="Arial"/>
                <w:sz w:val="24"/>
                <w:szCs w:val="24"/>
                <w:color w:val="auto"/>
              </w:rPr>
              <w:t>x</w:t>
            </w:r>
          </w:p>
        </w:tc>
        <w:tc>
          <w:tcPr>
            <w:tcW w:w="2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gridSpan w:val="3"/>
          </w:tcPr>
          <w:p>
            <w:pPr>
              <w:ind w:left="140"/>
              <w:spacing w:after="0"/>
              <w:rPr>
                <w:sz w:val="20"/>
                <w:szCs w:val="20"/>
                <w:color w:val="auto"/>
              </w:rPr>
            </w:pPr>
            <w:r>
              <w:rPr>
                <w:rFonts w:ascii="Arial" w:cs="Arial" w:eastAsia="Arial" w:hAnsi="Arial"/>
                <w:sz w:val="24"/>
                <w:szCs w:val="24"/>
                <w:color w:val="auto"/>
                <w:w w:val="89"/>
              </w:rPr>
              <w:t>n</w:t>
            </w: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560" w:type="dxa"/>
            <w:vAlign w:val="bottom"/>
            <w:vMerge w:val="continue"/>
          </w:tcPr>
          <w:p>
            <w:pPr>
              <w:spacing w:after="0"/>
              <w:rPr>
                <w:sz w:val="6"/>
                <w:szCs w:val="6"/>
                <w:color w:val="auto"/>
              </w:rPr>
            </w:pPr>
          </w:p>
        </w:tc>
        <w:tc>
          <w:tcPr>
            <w:tcW w:w="960" w:type="dxa"/>
            <w:vAlign w:val="bottom"/>
            <w:vMerge w:val="continue"/>
          </w:tcPr>
          <w:p>
            <w:pPr>
              <w:spacing w:after="0"/>
              <w:rPr>
                <w:sz w:val="6"/>
                <w:szCs w:val="6"/>
                <w:color w:val="auto"/>
              </w:rPr>
            </w:pPr>
          </w:p>
        </w:tc>
        <w:tc>
          <w:tcPr>
            <w:tcW w:w="320" w:type="dxa"/>
            <w:vAlign w:val="bottom"/>
            <w:gridSpan w:val="2"/>
            <w:vMerge w:val="continue"/>
          </w:tcPr>
          <w:p>
            <w:pPr>
              <w:spacing w:after="0"/>
              <w:rPr>
                <w:sz w:val="6"/>
                <w:szCs w:val="6"/>
                <w:color w:val="auto"/>
              </w:rPr>
            </w:pPr>
          </w:p>
        </w:tc>
        <w:tc>
          <w:tcPr>
            <w:tcW w:w="820" w:type="dxa"/>
            <w:vAlign w:val="bottom"/>
            <w:gridSpan w:val="10"/>
            <w:vMerge w:val="restart"/>
          </w:tcPr>
          <w:p>
            <w:pPr>
              <w:spacing w:after="0"/>
              <w:rPr>
                <w:sz w:val="20"/>
                <w:szCs w:val="20"/>
                <w:color w:val="auto"/>
              </w:rPr>
            </w:pPr>
            <w:r>
              <w:rPr>
                <w:rFonts w:ascii="Arial" w:cs="Arial" w:eastAsia="Arial" w:hAnsi="Arial"/>
                <w:sz w:val="24"/>
                <w:szCs w:val="24"/>
                <w:color w:val="auto"/>
              </w:rPr>
              <w:t>n-1</w:t>
            </w:r>
          </w:p>
        </w:tc>
        <w:tc>
          <w:tcPr>
            <w:tcW w:w="0" w:type="dxa"/>
            <w:vAlign w:val="bottom"/>
          </w:tcPr>
          <w:p>
            <w:pPr>
              <w:spacing w:after="0"/>
              <w:rPr>
                <w:sz w:val="1"/>
                <w:szCs w:val="1"/>
                <w:color w:val="auto"/>
              </w:rPr>
            </w:pPr>
          </w:p>
        </w:tc>
      </w:tr>
      <w:tr>
        <w:trPr>
          <w:trHeight w:val="173"/>
        </w:trPr>
        <w:tc>
          <w:tcPr>
            <w:tcW w:w="560" w:type="dxa"/>
            <w:vAlign w:val="bottom"/>
          </w:tcPr>
          <w:p>
            <w:pPr>
              <w:ind w:left="320"/>
              <w:spacing w:after="0"/>
              <w:rPr>
                <w:sz w:val="20"/>
                <w:szCs w:val="20"/>
                <w:color w:val="auto"/>
              </w:rPr>
            </w:pPr>
            <w:r>
              <w:rPr>
                <w:rFonts w:ascii="Arial" w:cs="Arial" w:eastAsia="Arial" w:hAnsi="Arial"/>
                <w:sz w:val="14"/>
                <w:szCs w:val="14"/>
                <w:color w:val="auto"/>
              </w:rPr>
              <w:t>n</w:t>
            </w:r>
          </w:p>
        </w:tc>
        <w:tc>
          <w:tcPr>
            <w:tcW w:w="960" w:type="dxa"/>
            <w:vAlign w:val="bottom"/>
          </w:tcPr>
          <w:p>
            <w:pPr>
              <w:ind w:left="740"/>
              <w:spacing w:after="0"/>
              <w:rPr>
                <w:sz w:val="20"/>
                <w:szCs w:val="20"/>
                <w:color w:val="auto"/>
              </w:rPr>
            </w:pPr>
            <w:r>
              <w:rPr>
                <w:rFonts w:ascii="Arial" w:cs="Arial" w:eastAsia="Arial" w:hAnsi="Arial"/>
                <w:sz w:val="14"/>
                <w:szCs w:val="14"/>
                <w:color w:val="auto"/>
                <w:w w:val="98"/>
              </w:rPr>
              <w:t>n-1</w:t>
            </w:r>
          </w:p>
        </w:tc>
        <w:tc>
          <w:tcPr>
            <w:tcW w:w="2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20" w:type="dxa"/>
            <w:vAlign w:val="bottom"/>
            <w:gridSpan w:val="10"/>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6"/>
        </w:trPr>
        <w:tc>
          <w:tcPr>
            <w:tcW w:w="560" w:type="dxa"/>
            <w:vAlign w:val="bottom"/>
          </w:tcPr>
          <w:p>
            <w:pPr>
              <w:spacing w:after="0"/>
              <w:rPr>
                <w:sz w:val="6"/>
                <w:szCs w:val="6"/>
                <w:color w:val="auto"/>
              </w:rPr>
            </w:pPr>
          </w:p>
        </w:tc>
        <w:tc>
          <w:tcPr>
            <w:tcW w:w="960" w:type="dxa"/>
            <w:vAlign w:val="bottom"/>
          </w:tcPr>
          <w:p>
            <w:pPr>
              <w:spacing w:after="0"/>
              <w:rPr>
                <w:sz w:val="6"/>
                <w:szCs w:val="6"/>
                <w:color w:val="auto"/>
              </w:rPr>
            </w:pPr>
          </w:p>
        </w:tc>
        <w:tc>
          <w:tcPr>
            <w:tcW w:w="260" w:type="dxa"/>
            <w:vAlign w:val="bottom"/>
          </w:tcPr>
          <w:p>
            <w:pPr>
              <w:spacing w:after="0"/>
              <w:rPr>
                <w:sz w:val="6"/>
                <w:szCs w:val="6"/>
                <w:color w:val="auto"/>
              </w:rPr>
            </w:pPr>
          </w:p>
        </w:tc>
        <w:tc>
          <w:tcPr>
            <w:tcW w:w="60" w:type="dxa"/>
            <w:vAlign w:val="bottom"/>
          </w:tcPr>
          <w:p>
            <w:pPr>
              <w:spacing w:after="0"/>
              <w:rPr>
                <w:sz w:val="6"/>
                <w:szCs w:val="6"/>
                <w:color w:val="auto"/>
              </w:rPr>
            </w:pPr>
          </w:p>
        </w:tc>
        <w:tc>
          <w:tcPr>
            <w:tcW w:w="820" w:type="dxa"/>
            <w:vAlign w:val="bottom"/>
            <w:gridSpan w:val="10"/>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22"/>
        </w:trPr>
        <w:tc>
          <w:tcPr>
            <w:tcW w:w="560" w:type="dxa"/>
            <w:vAlign w:val="bottom"/>
            <w:vMerge w:val="restart"/>
          </w:tcPr>
          <w:p>
            <w:pPr>
              <w:spacing w:after="0"/>
              <w:rPr>
                <w:sz w:val="20"/>
                <w:szCs w:val="20"/>
                <w:color w:val="auto"/>
              </w:rPr>
            </w:pPr>
            <w:r>
              <w:rPr>
                <w:rFonts w:ascii="Arial" w:cs="Arial" w:eastAsia="Arial" w:hAnsi="Arial"/>
                <w:sz w:val="24"/>
                <w:szCs w:val="24"/>
                <w:color w:val="auto"/>
              </w:rPr>
              <w:t>TC</w:t>
            </w:r>
          </w:p>
        </w:tc>
        <w:tc>
          <w:tcPr>
            <w:tcW w:w="960" w:type="dxa"/>
            <w:vAlign w:val="bottom"/>
            <w:vMerge w:val="restart"/>
          </w:tcPr>
          <w:p>
            <w:pPr>
              <w:ind w:left="160"/>
              <w:spacing w:after="0"/>
              <w:rPr>
                <w:sz w:val="20"/>
                <w:szCs w:val="20"/>
                <w:color w:val="auto"/>
              </w:rPr>
            </w:pPr>
            <w:r>
              <w:rPr>
                <w:rFonts w:ascii="Arial" w:cs="Arial" w:eastAsia="Arial" w:hAnsi="Arial"/>
                <w:sz w:val="24"/>
                <w:szCs w:val="24"/>
                <w:color w:val="auto"/>
              </w:rPr>
              <w:t>&lt; TC</w:t>
            </w:r>
          </w:p>
        </w:tc>
        <w:tc>
          <w:tcPr>
            <w:tcW w:w="680" w:type="dxa"/>
            <w:vAlign w:val="bottom"/>
            <w:gridSpan w:val="8"/>
            <w:vMerge w:val="restart"/>
          </w:tcPr>
          <w:p>
            <w:pPr>
              <w:ind w:left="40"/>
              <w:spacing w:after="0"/>
              <w:rPr>
                <w:sz w:val="20"/>
                <w:szCs w:val="20"/>
                <w:color w:val="auto"/>
              </w:rPr>
            </w:pPr>
            <w:r>
              <w:rPr>
                <w:rFonts w:ascii="Arial" w:cs="Arial" w:eastAsia="Arial" w:hAnsi="Arial"/>
                <w:sz w:val="24"/>
                <w:szCs w:val="24"/>
                <w:color w:val="auto"/>
              </w:rPr>
              <w:t>x (1 +</w:t>
            </w:r>
          </w:p>
        </w:tc>
        <w:tc>
          <w:tcPr>
            <w:tcW w:w="380" w:type="dxa"/>
            <w:vAlign w:val="bottom"/>
            <w:tcBorders>
              <w:bottom w:val="single" w:sz="8" w:color="auto"/>
            </w:tcBorders>
            <w:gridSpan w:val="3"/>
          </w:tcPr>
          <w:p>
            <w:pPr>
              <w:jc w:val="right"/>
              <w:ind w:right="120"/>
              <w:spacing w:after="0"/>
              <w:rPr>
                <w:sz w:val="20"/>
                <w:szCs w:val="20"/>
                <w:color w:val="auto"/>
              </w:rPr>
            </w:pPr>
            <w:r>
              <w:rPr>
                <w:rFonts w:ascii="Arial" w:cs="Arial" w:eastAsia="Arial" w:hAnsi="Arial"/>
                <w:sz w:val="24"/>
                <w:szCs w:val="24"/>
                <w:color w:val="auto"/>
              </w:rPr>
              <w:t>1</w:t>
            </w:r>
          </w:p>
        </w:tc>
        <w:tc>
          <w:tcPr>
            <w:tcW w:w="80" w:type="dxa"/>
            <w:vAlign w:val="bottom"/>
            <w:vMerge w:val="restart"/>
          </w:tcPr>
          <w:p>
            <w:pPr>
              <w:jc w:val="right"/>
              <w:spacing w:after="0"/>
              <w:rPr>
                <w:sz w:val="20"/>
                <w:szCs w:val="20"/>
                <w:color w:val="auto"/>
              </w:rPr>
            </w:pPr>
            <w:r>
              <w:rPr>
                <w:rFonts w:ascii="Arial" w:cs="Arial" w:eastAsia="Arial" w:hAnsi="Arial"/>
                <w:sz w:val="24"/>
                <w:szCs w:val="24"/>
                <w:color w:val="auto"/>
                <w:w w:val="74"/>
              </w:rPr>
              <w:t>)</w:t>
            </w:r>
          </w:p>
        </w:tc>
        <w:tc>
          <w:tcPr>
            <w:tcW w:w="0" w:type="dxa"/>
            <w:vAlign w:val="bottom"/>
          </w:tcPr>
          <w:p>
            <w:pPr>
              <w:spacing w:after="0"/>
              <w:rPr>
                <w:sz w:val="1"/>
                <w:szCs w:val="1"/>
                <w:color w:val="auto"/>
              </w:rPr>
            </w:pPr>
          </w:p>
        </w:tc>
      </w:tr>
      <w:tr>
        <w:trPr>
          <w:trHeight w:val="86"/>
        </w:trPr>
        <w:tc>
          <w:tcPr>
            <w:tcW w:w="56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680" w:type="dxa"/>
            <w:vAlign w:val="bottom"/>
            <w:gridSpan w:val="8"/>
            <w:vMerge w:val="continue"/>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8"/>
        </w:trPr>
        <w:tc>
          <w:tcPr>
            <w:tcW w:w="560" w:type="dxa"/>
            <w:vAlign w:val="bottom"/>
          </w:tcPr>
          <w:p>
            <w:pPr>
              <w:ind w:left="320"/>
              <w:spacing w:after="0" w:line="159" w:lineRule="exact"/>
              <w:rPr>
                <w:sz w:val="20"/>
                <w:szCs w:val="20"/>
                <w:color w:val="auto"/>
              </w:rPr>
            </w:pPr>
            <w:r>
              <w:rPr>
                <w:rFonts w:ascii="Arial" w:cs="Arial" w:eastAsia="Arial" w:hAnsi="Arial"/>
                <w:sz w:val="14"/>
                <w:szCs w:val="14"/>
                <w:color w:val="auto"/>
              </w:rPr>
              <w:t>n</w:t>
            </w:r>
          </w:p>
        </w:tc>
        <w:tc>
          <w:tcPr>
            <w:tcW w:w="960" w:type="dxa"/>
            <w:vAlign w:val="bottom"/>
          </w:tcPr>
          <w:p>
            <w:pPr>
              <w:ind w:left="740"/>
              <w:spacing w:after="0" w:line="159" w:lineRule="exact"/>
              <w:rPr>
                <w:sz w:val="20"/>
                <w:szCs w:val="20"/>
                <w:color w:val="auto"/>
              </w:rPr>
            </w:pPr>
            <w:r>
              <w:rPr>
                <w:rFonts w:ascii="Arial" w:cs="Arial" w:eastAsia="Arial" w:hAnsi="Arial"/>
                <w:sz w:val="14"/>
                <w:szCs w:val="14"/>
                <w:color w:val="auto"/>
                <w:w w:val="98"/>
              </w:rPr>
              <w:t>n-1</w:t>
            </w:r>
          </w:p>
        </w:tc>
        <w:tc>
          <w:tcPr>
            <w:tcW w:w="2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60" w:type="dxa"/>
            <w:vAlign w:val="bottom"/>
            <w:gridSpan w:val="4"/>
            <w:vMerge w:val="restart"/>
          </w:tcPr>
          <w:p>
            <w:pPr>
              <w:jc w:val="right"/>
              <w:spacing w:after="0"/>
              <w:rPr>
                <w:sz w:val="20"/>
                <w:szCs w:val="20"/>
                <w:color w:val="auto"/>
              </w:rPr>
            </w:pPr>
            <w:r>
              <w:rPr>
                <w:rFonts w:ascii="Arial" w:cs="Arial" w:eastAsia="Arial" w:hAnsi="Arial"/>
                <w:sz w:val="24"/>
                <w:szCs w:val="24"/>
                <w:color w:val="auto"/>
              </w:rPr>
              <w:t>n-1</w:t>
            </w:r>
          </w:p>
        </w:tc>
        <w:tc>
          <w:tcPr>
            <w:tcW w:w="0" w:type="dxa"/>
            <w:vAlign w:val="bottom"/>
          </w:tcPr>
          <w:p>
            <w:pPr>
              <w:spacing w:after="0"/>
              <w:rPr>
                <w:sz w:val="1"/>
                <w:szCs w:val="1"/>
                <w:color w:val="auto"/>
              </w:rPr>
            </w:pPr>
          </w:p>
        </w:tc>
      </w:tr>
      <w:tr>
        <w:trPr>
          <w:trHeight w:val="158"/>
        </w:trPr>
        <w:tc>
          <w:tcPr>
            <w:tcW w:w="56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60" w:type="dxa"/>
            <w:vAlign w:val="bottom"/>
            <w:gridSpan w:val="4"/>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499"/>
        </w:trPr>
        <w:tc>
          <w:tcPr>
            <w:tcW w:w="560" w:type="dxa"/>
            <w:vAlign w:val="bottom"/>
            <w:vMerge w:val="restart"/>
          </w:tcPr>
          <w:p>
            <w:pPr>
              <w:spacing w:after="0"/>
              <w:rPr>
                <w:sz w:val="20"/>
                <w:szCs w:val="20"/>
                <w:color w:val="auto"/>
              </w:rPr>
            </w:pPr>
            <w:r>
              <w:rPr>
                <w:rFonts w:ascii="Arial" w:cs="Arial" w:eastAsia="Arial" w:hAnsi="Arial"/>
                <w:sz w:val="24"/>
                <w:szCs w:val="24"/>
                <w:color w:val="auto"/>
              </w:rPr>
              <w:t>TC</w:t>
            </w:r>
          </w:p>
        </w:tc>
        <w:tc>
          <w:tcPr>
            <w:tcW w:w="960" w:type="dxa"/>
            <w:vAlign w:val="bottom"/>
            <w:vMerge w:val="restart"/>
          </w:tcPr>
          <w:p>
            <w:pPr>
              <w:ind w:left="160"/>
              <w:spacing w:after="0"/>
              <w:rPr>
                <w:sz w:val="20"/>
                <w:szCs w:val="20"/>
                <w:color w:val="auto"/>
              </w:rPr>
            </w:pPr>
            <w:r>
              <w:rPr>
                <w:rFonts w:ascii="Arial" w:cs="Arial" w:eastAsia="Arial" w:hAnsi="Arial"/>
                <w:sz w:val="24"/>
                <w:szCs w:val="24"/>
                <w:color w:val="auto"/>
              </w:rPr>
              <w:t>&lt; TC</w:t>
            </w:r>
          </w:p>
        </w:tc>
        <w:tc>
          <w:tcPr>
            <w:tcW w:w="260" w:type="dxa"/>
            <w:vAlign w:val="bottom"/>
            <w:vMerge w:val="restart"/>
          </w:tcPr>
          <w:p>
            <w:pPr>
              <w:spacing w:after="0"/>
              <w:rPr>
                <w:sz w:val="24"/>
                <w:szCs w:val="24"/>
                <w:color w:val="auto"/>
              </w:rPr>
            </w:pPr>
          </w:p>
        </w:tc>
        <w:tc>
          <w:tcPr>
            <w:tcW w:w="80" w:type="dxa"/>
            <w:vAlign w:val="bottom"/>
            <w:gridSpan w:val="2"/>
            <w:vMerge w:val="restart"/>
          </w:tcPr>
          <w:p>
            <w:pPr>
              <w:spacing w:after="0"/>
              <w:rPr>
                <w:sz w:val="20"/>
                <w:szCs w:val="20"/>
                <w:color w:val="auto"/>
              </w:rPr>
            </w:pPr>
            <w:r>
              <w:rPr>
                <w:rFonts w:ascii="Arial" w:cs="Arial" w:eastAsia="Arial" w:hAnsi="Arial"/>
                <w:sz w:val="14"/>
                <w:szCs w:val="14"/>
                <w:color w:val="auto"/>
                <w:w w:val="72"/>
              </w:rPr>
              <w:t>+</w:t>
            </w:r>
          </w:p>
        </w:tc>
        <w:tc>
          <w:tcPr>
            <w:tcW w:w="300" w:type="dxa"/>
            <w:vAlign w:val="bottom"/>
            <w:tcBorders>
              <w:bottom w:val="single" w:sz="8" w:color="auto"/>
            </w:tcBorders>
            <w:gridSpan w:val="4"/>
          </w:tcPr>
          <w:p>
            <w:pPr>
              <w:spacing w:after="0"/>
              <w:rPr>
                <w:sz w:val="20"/>
                <w:szCs w:val="20"/>
                <w:color w:val="auto"/>
              </w:rPr>
            </w:pPr>
            <w:r>
              <w:rPr>
                <w:rFonts w:ascii="Arial" w:cs="Arial" w:eastAsia="Arial" w:hAnsi="Arial"/>
                <w:sz w:val="24"/>
                <w:szCs w:val="24"/>
                <w:color w:val="auto"/>
                <w:w w:val="87"/>
              </w:rPr>
              <w:t>TC</w:t>
            </w:r>
          </w:p>
        </w:tc>
        <w:tc>
          <w:tcPr>
            <w:tcW w:w="220" w:type="dxa"/>
            <w:vAlign w:val="bottom"/>
            <w:tcBorders>
              <w:bottom w:val="single" w:sz="8" w:color="auto"/>
            </w:tcBorders>
            <w:gridSpan w:val="3"/>
          </w:tcPr>
          <w:p>
            <w:pPr>
              <w:spacing w:after="0"/>
              <w:rPr>
                <w:sz w:val="20"/>
                <w:szCs w:val="20"/>
                <w:color w:val="auto"/>
              </w:rPr>
            </w:pPr>
            <w:r>
              <w:rPr>
                <w:rFonts w:ascii="Arial" w:cs="Arial" w:eastAsia="Arial" w:hAnsi="Arial"/>
                <w:sz w:val="14"/>
                <w:szCs w:val="14"/>
                <w:color w:val="auto"/>
                <w:w w:val="98"/>
              </w:rPr>
              <w:t>n-1</w:t>
            </w:r>
          </w:p>
        </w:tc>
        <w:tc>
          <w:tcPr>
            <w:tcW w:w="280" w:type="dxa"/>
            <w:vAlign w:val="bottom"/>
            <w:gridSpan w:val="2"/>
          </w:tcPr>
          <w:p>
            <w:pPr>
              <w:spacing w:after="0"/>
              <w:rPr>
                <w:sz w:val="24"/>
                <w:szCs w:val="24"/>
                <w:color w:val="auto"/>
              </w:rPr>
            </w:pPr>
          </w:p>
        </w:tc>
        <w:tc>
          <w:tcPr>
            <w:tcW w:w="0" w:type="dxa"/>
            <w:vAlign w:val="bottom"/>
          </w:tcPr>
          <w:p>
            <w:pPr>
              <w:spacing w:after="0"/>
              <w:rPr>
                <w:sz w:val="1"/>
                <w:szCs w:val="1"/>
                <w:color w:val="auto"/>
              </w:rPr>
            </w:pPr>
          </w:p>
        </w:tc>
      </w:tr>
      <w:tr>
        <w:trPr>
          <w:trHeight w:val="71"/>
        </w:trPr>
        <w:tc>
          <w:tcPr>
            <w:tcW w:w="560" w:type="dxa"/>
            <w:vAlign w:val="bottom"/>
            <w:vMerge w:val="continue"/>
          </w:tcPr>
          <w:p>
            <w:pPr>
              <w:spacing w:after="0"/>
              <w:rPr>
                <w:sz w:val="6"/>
                <w:szCs w:val="6"/>
                <w:color w:val="auto"/>
              </w:rPr>
            </w:pPr>
          </w:p>
        </w:tc>
        <w:tc>
          <w:tcPr>
            <w:tcW w:w="960" w:type="dxa"/>
            <w:vAlign w:val="bottom"/>
            <w:vMerge w:val="continue"/>
          </w:tcPr>
          <w:p>
            <w:pPr>
              <w:spacing w:after="0"/>
              <w:rPr>
                <w:sz w:val="6"/>
                <w:szCs w:val="6"/>
                <w:color w:val="auto"/>
              </w:rPr>
            </w:pPr>
          </w:p>
        </w:tc>
        <w:tc>
          <w:tcPr>
            <w:tcW w:w="260" w:type="dxa"/>
            <w:vAlign w:val="bottom"/>
            <w:vMerge w:val="continue"/>
          </w:tcPr>
          <w:p>
            <w:pPr>
              <w:spacing w:after="0"/>
              <w:rPr>
                <w:sz w:val="6"/>
                <w:szCs w:val="6"/>
                <w:color w:val="auto"/>
              </w:rPr>
            </w:pPr>
          </w:p>
        </w:tc>
        <w:tc>
          <w:tcPr>
            <w:tcW w:w="80" w:type="dxa"/>
            <w:vAlign w:val="bottom"/>
            <w:gridSpan w:val="2"/>
            <w:vMerge w:val="continue"/>
          </w:tcPr>
          <w:p>
            <w:pPr>
              <w:spacing w:after="0"/>
              <w:rPr>
                <w:sz w:val="6"/>
                <w:szCs w:val="6"/>
                <w:color w:val="auto"/>
              </w:rPr>
            </w:pPr>
          </w:p>
        </w:tc>
        <w:tc>
          <w:tcPr>
            <w:tcW w:w="800" w:type="dxa"/>
            <w:vAlign w:val="bottom"/>
            <w:gridSpan w:val="9"/>
            <w:vMerge w:val="restart"/>
          </w:tcPr>
          <w:p>
            <w:pPr>
              <w:ind w:left="100"/>
              <w:spacing w:after="0"/>
              <w:rPr>
                <w:sz w:val="20"/>
                <w:szCs w:val="20"/>
                <w:color w:val="auto"/>
              </w:rPr>
            </w:pPr>
            <w:r>
              <w:rPr>
                <w:rFonts w:ascii="Arial" w:cs="Arial" w:eastAsia="Arial" w:hAnsi="Arial"/>
                <w:sz w:val="24"/>
                <w:szCs w:val="24"/>
                <w:color w:val="auto"/>
              </w:rPr>
              <w:t>n-1</w:t>
            </w:r>
          </w:p>
        </w:tc>
        <w:tc>
          <w:tcPr>
            <w:tcW w:w="0" w:type="dxa"/>
            <w:vAlign w:val="bottom"/>
          </w:tcPr>
          <w:p>
            <w:pPr>
              <w:spacing w:after="0"/>
              <w:rPr>
                <w:sz w:val="1"/>
                <w:szCs w:val="1"/>
                <w:color w:val="auto"/>
              </w:rPr>
            </w:pPr>
          </w:p>
        </w:tc>
      </w:tr>
      <w:tr>
        <w:trPr>
          <w:trHeight w:val="173"/>
        </w:trPr>
        <w:tc>
          <w:tcPr>
            <w:tcW w:w="560" w:type="dxa"/>
            <w:vAlign w:val="bottom"/>
          </w:tcPr>
          <w:p>
            <w:pPr>
              <w:ind w:left="320"/>
              <w:spacing w:after="0"/>
              <w:rPr>
                <w:sz w:val="20"/>
                <w:szCs w:val="20"/>
                <w:color w:val="auto"/>
              </w:rPr>
            </w:pPr>
            <w:r>
              <w:rPr>
                <w:rFonts w:ascii="Arial" w:cs="Arial" w:eastAsia="Arial" w:hAnsi="Arial"/>
                <w:sz w:val="14"/>
                <w:szCs w:val="14"/>
                <w:color w:val="auto"/>
              </w:rPr>
              <w:t>n</w:t>
            </w:r>
          </w:p>
        </w:tc>
        <w:tc>
          <w:tcPr>
            <w:tcW w:w="960" w:type="dxa"/>
            <w:vAlign w:val="bottom"/>
          </w:tcPr>
          <w:p>
            <w:pPr>
              <w:ind w:left="740"/>
              <w:spacing w:after="0"/>
              <w:rPr>
                <w:sz w:val="20"/>
                <w:szCs w:val="20"/>
                <w:color w:val="auto"/>
              </w:rPr>
            </w:pPr>
            <w:r>
              <w:rPr>
                <w:rFonts w:ascii="Arial" w:cs="Arial" w:eastAsia="Arial" w:hAnsi="Arial"/>
                <w:sz w:val="14"/>
                <w:szCs w:val="14"/>
                <w:color w:val="auto"/>
                <w:w w:val="98"/>
              </w:rPr>
              <w:t>n-1</w:t>
            </w:r>
          </w:p>
        </w:tc>
        <w:tc>
          <w:tcPr>
            <w:tcW w:w="2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0" w:type="dxa"/>
            <w:vAlign w:val="bottom"/>
            <w:gridSpan w:val="9"/>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6"/>
        </w:trPr>
        <w:tc>
          <w:tcPr>
            <w:tcW w:w="560" w:type="dxa"/>
            <w:vAlign w:val="bottom"/>
          </w:tcPr>
          <w:p>
            <w:pPr>
              <w:spacing w:after="0"/>
              <w:rPr>
                <w:sz w:val="6"/>
                <w:szCs w:val="6"/>
                <w:color w:val="auto"/>
              </w:rPr>
            </w:pPr>
          </w:p>
        </w:tc>
        <w:tc>
          <w:tcPr>
            <w:tcW w:w="960" w:type="dxa"/>
            <w:vAlign w:val="bottom"/>
          </w:tcPr>
          <w:p>
            <w:pPr>
              <w:spacing w:after="0"/>
              <w:rPr>
                <w:sz w:val="6"/>
                <w:szCs w:val="6"/>
                <w:color w:val="auto"/>
              </w:rPr>
            </w:pPr>
          </w:p>
        </w:tc>
        <w:tc>
          <w:tcPr>
            <w:tcW w:w="2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800" w:type="dxa"/>
            <w:vAlign w:val="bottom"/>
            <w:gridSpan w:val="9"/>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72"/>
        </w:trPr>
        <w:tc>
          <w:tcPr>
            <w:tcW w:w="560" w:type="dxa"/>
            <w:vAlign w:val="bottom"/>
            <w:vMerge w:val="restart"/>
          </w:tcPr>
          <w:p>
            <w:pPr>
              <w:spacing w:after="0"/>
              <w:rPr>
                <w:sz w:val="20"/>
                <w:szCs w:val="20"/>
                <w:color w:val="auto"/>
              </w:rPr>
            </w:pPr>
            <w:r>
              <w:rPr>
                <w:rFonts w:ascii="Arial" w:cs="Arial" w:eastAsia="Arial" w:hAnsi="Arial"/>
                <w:sz w:val="24"/>
                <w:szCs w:val="24"/>
                <w:color w:val="auto"/>
              </w:rPr>
              <w:t>TC</w:t>
            </w:r>
          </w:p>
        </w:tc>
        <w:tc>
          <w:tcPr>
            <w:tcW w:w="960" w:type="dxa"/>
            <w:vAlign w:val="bottom"/>
            <w:vMerge w:val="restart"/>
          </w:tcPr>
          <w:p>
            <w:pPr>
              <w:ind w:left="160"/>
              <w:spacing w:after="0"/>
              <w:rPr>
                <w:sz w:val="20"/>
                <w:szCs w:val="20"/>
                <w:color w:val="auto"/>
              </w:rPr>
            </w:pPr>
            <w:r>
              <w:rPr>
                <w:rFonts w:ascii="Arial" w:cs="Arial" w:eastAsia="Arial" w:hAnsi="Arial"/>
                <w:sz w:val="24"/>
                <w:szCs w:val="24"/>
                <w:color w:val="auto"/>
              </w:rPr>
              <w:t>- TC</w:t>
            </w:r>
          </w:p>
        </w:tc>
        <w:tc>
          <w:tcPr>
            <w:tcW w:w="260" w:type="dxa"/>
            <w:vAlign w:val="bottom"/>
            <w:vMerge w:val="restart"/>
          </w:tcPr>
          <w:p>
            <w:pPr>
              <w:ind w:left="20"/>
              <w:spacing w:after="0"/>
              <w:rPr>
                <w:sz w:val="20"/>
                <w:szCs w:val="20"/>
                <w:color w:val="auto"/>
              </w:rPr>
            </w:pPr>
            <w:r>
              <w:rPr>
                <w:rFonts w:ascii="Arial" w:cs="Arial" w:eastAsia="Arial" w:hAnsi="Arial"/>
                <w:sz w:val="24"/>
                <w:szCs w:val="24"/>
                <w:color w:val="auto"/>
              </w:rPr>
              <w:t>&lt;</w:t>
            </w:r>
          </w:p>
        </w:tc>
        <w:tc>
          <w:tcPr>
            <w:tcW w:w="320" w:type="dxa"/>
            <w:vAlign w:val="bottom"/>
            <w:tcBorders>
              <w:bottom w:val="single" w:sz="8" w:color="auto"/>
            </w:tcBorders>
            <w:gridSpan w:val="3"/>
          </w:tcPr>
          <w:p>
            <w:pPr>
              <w:spacing w:after="0"/>
              <w:rPr>
                <w:sz w:val="20"/>
                <w:szCs w:val="20"/>
                <w:color w:val="auto"/>
              </w:rPr>
            </w:pPr>
            <w:r>
              <w:rPr>
                <w:rFonts w:ascii="Arial" w:cs="Arial" w:eastAsia="Arial" w:hAnsi="Arial"/>
                <w:sz w:val="24"/>
                <w:szCs w:val="24"/>
                <w:color w:val="auto"/>
                <w:w w:val="93"/>
              </w:rPr>
              <w:t>TC</w:t>
            </w:r>
          </w:p>
        </w:tc>
        <w:tc>
          <w:tcPr>
            <w:tcW w:w="20" w:type="dxa"/>
            <w:vAlign w:val="bottom"/>
          </w:tcPr>
          <w:p>
            <w:pPr>
              <w:spacing w:after="0"/>
              <w:rPr>
                <w:sz w:val="24"/>
                <w:szCs w:val="24"/>
                <w:color w:val="auto"/>
              </w:rPr>
            </w:pPr>
          </w:p>
        </w:tc>
        <w:tc>
          <w:tcPr>
            <w:tcW w:w="180" w:type="dxa"/>
            <w:vAlign w:val="bottom"/>
            <w:tcBorders>
              <w:bottom w:val="single" w:sz="8" w:color="auto"/>
            </w:tcBorders>
            <w:gridSpan w:val="4"/>
          </w:tcPr>
          <w:p>
            <w:pPr>
              <w:spacing w:after="0"/>
              <w:rPr>
                <w:sz w:val="20"/>
                <w:szCs w:val="20"/>
                <w:color w:val="auto"/>
              </w:rPr>
            </w:pPr>
            <w:r>
              <w:rPr>
                <w:rFonts w:ascii="Arial" w:cs="Arial" w:eastAsia="Arial" w:hAnsi="Arial"/>
                <w:sz w:val="14"/>
                <w:szCs w:val="14"/>
                <w:color w:val="auto"/>
                <w:w w:val="78"/>
              </w:rPr>
              <w:t>n-1</w:t>
            </w:r>
          </w:p>
        </w:tc>
        <w:tc>
          <w:tcPr>
            <w:tcW w:w="360" w:type="dxa"/>
            <w:vAlign w:val="bottom"/>
            <w:gridSpan w:val="3"/>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560" w:type="dxa"/>
            <w:vAlign w:val="bottom"/>
            <w:vMerge w:val="continue"/>
          </w:tcPr>
          <w:p>
            <w:pPr>
              <w:spacing w:after="0"/>
              <w:rPr>
                <w:sz w:val="4"/>
                <w:szCs w:val="4"/>
                <w:color w:val="auto"/>
              </w:rPr>
            </w:pPr>
          </w:p>
        </w:tc>
        <w:tc>
          <w:tcPr>
            <w:tcW w:w="960" w:type="dxa"/>
            <w:vAlign w:val="bottom"/>
            <w:vMerge w:val="continue"/>
          </w:tcPr>
          <w:p>
            <w:pPr>
              <w:spacing w:after="0"/>
              <w:rPr>
                <w:sz w:val="4"/>
                <w:szCs w:val="4"/>
                <w:color w:val="auto"/>
              </w:rPr>
            </w:pPr>
          </w:p>
        </w:tc>
        <w:tc>
          <w:tcPr>
            <w:tcW w:w="260" w:type="dxa"/>
            <w:vAlign w:val="bottom"/>
            <w:vMerge w:val="continue"/>
          </w:tcPr>
          <w:p>
            <w:pPr>
              <w:spacing w:after="0"/>
              <w:rPr>
                <w:sz w:val="4"/>
                <w:szCs w:val="4"/>
                <w:color w:val="auto"/>
              </w:rPr>
            </w:pPr>
          </w:p>
        </w:tc>
        <w:tc>
          <w:tcPr>
            <w:tcW w:w="320" w:type="dxa"/>
            <w:vAlign w:val="bottom"/>
            <w:gridSpan w:val="3"/>
          </w:tcPr>
          <w:p>
            <w:pPr>
              <w:spacing w:after="0"/>
              <w:rPr>
                <w:sz w:val="4"/>
                <w:szCs w:val="4"/>
                <w:color w:val="auto"/>
              </w:rPr>
            </w:pPr>
          </w:p>
        </w:tc>
        <w:tc>
          <w:tcPr>
            <w:tcW w:w="20" w:type="dxa"/>
            <w:vAlign w:val="bottom"/>
          </w:tcPr>
          <w:p>
            <w:pPr>
              <w:spacing w:after="0"/>
              <w:rPr>
                <w:sz w:val="4"/>
                <w:szCs w:val="4"/>
                <w:color w:val="auto"/>
              </w:rPr>
            </w:pPr>
          </w:p>
        </w:tc>
        <w:tc>
          <w:tcPr>
            <w:tcW w:w="180" w:type="dxa"/>
            <w:vAlign w:val="bottom"/>
            <w:gridSpan w:val="4"/>
          </w:tcPr>
          <w:p>
            <w:pPr>
              <w:spacing w:after="0"/>
              <w:rPr>
                <w:sz w:val="4"/>
                <w:szCs w:val="4"/>
                <w:color w:val="auto"/>
              </w:rPr>
            </w:pPr>
          </w:p>
        </w:tc>
        <w:tc>
          <w:tcPr>
            <w:tcW w:w="360" w:type="dxa"/>
            <w:vAlign w:val="bottom"/>
            <w:gridSpan w:val="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3"/>
        </w:trPr>
        <w:tc>
          <w:tcPr>
            <w:tcW w:w="560" w:type="dxa"/>
            <w:vAlign w:val="bottom"/>
          </w:tcPr>
          <w:p>
            <w:pPr>
              <w:ind w:left="320"/>
              <w:spacing w:after="0"/>
              <w:rPr>
                <w:sz w:val="20"/>
                <w:szCs w:val="20"/>
                <w:color w:val="auto"/>
              </w:rPr>
            </w:pPr>
            <w:r>
              <w:rPr>
                <w:rFonts w:ascii="Arial" w:cs="Arial" w:eastAsia="Arial" w:hAnsi="Arial"/>
                <w:sz w:val="14"/>
                <w:szCs w:val="14"/>
                <w:color w:val="auto"/>
              </w:rPr>
              <w:t>n</w:t>
            </w:r>
          </w:p>
        </w:tc>
        <w:tc>
          <w:tcPr>
            <w:tcW w:w="960" w:type="dxa"/>
            <w:vAlign w:val="bottom"/>
          </w:tcPr>
          <w:p>
            <w:pPr>
              <w:ind w:left="680"/>
              <w:spacing w:after="0"/>
              <w:rPr>
                <w:sz w:val="20"/>
                <w:szCs w:val="20"/>
                <w:color w:val="auto"/>
              </w:rPr>
            </w:pPr>
            <w:r>
              <w:rPr>
                <w:rFonts w:ascii="Arial" w:cs="Arial" w:eastAsia="Arial" w:hAnsi="Arial"/>
                <w:sz w:val="14"/>
                <w:szCs w:val="14"/>
                <w:color w:val="auto"/>
              </w:rPr>
              <w:t>n-1</w:t>
            </w:r>
          </w:p>
        </w:tc>
        <w:tc>
          <w:tcPr>
            <w:tcW w:w="2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0" w:type="dxa"/>
            <w:vAlign w:val="bottom"/>
            <w:gridSpan w:val="9"/>
            <w:vMerge w:val="restart"/>
          </w:tcPr>
          <w:p>
            <w:pPr>
              <w:ind w:left="100"/>
              <w:spacing w:after="0"/>
              <w:rPr>
                <w:sz w:val="20"/>
                <w:szCs w:val="20"/>
                <w:color w:val="auto"/>
              </w:rPr>
            </w:pPr>
            <w:r>
              <w:rPr>
                <w:rFonts w:ascii="Arial" w:cs="Arial" w:eastAsia="Arial" w:hAnsi="Arial"/>
                <w:sz w:val="24"/>
                <w:szCs w:val="24"/>
                <w:color w:val="auto"/>
              </w:rPr>
              <w:t>n-1</w:t>
            </w:r>
          </w:p>
        </w:tc>
        <w:tc>
          <w:tcPr>
            <w:tcW w:w="0" w:type="dxa"/>
            <w:vAlign w:val="bottom"/>
          </w:tcPr>
          <w:p>
            <w:pPr>
              <w:spacing w:after="0"/>
              <w:rPr>
                <w:sz w:val="1"/>
                <w:szCs w:val="1"/>
                <w:color w:val="auto"/>
              </w:rPr>
            </w:pPr>
          </w:p>
        </w:tc>
      </w:tr>
      <w:tr>
        <w:trPr>
          <w:trHeight w:val="144"/>
        </w:trPr>
        <w:tc>
          <w:tcPr>
            <w:tcW w:w="560" w:type="dxa"/>
            <w:vAlign w:val="bottom"/>
          </w:tcPr>
          <w:p>
            <w:pPr>
              <w:spacing w:after="0"/>
              <w:rPr>
                <w:sz w:val="12"/>
                <w:szCs w:val="12"/>
                <w:color w:val="auto"/>
              </w:rPr>
            </w:pPr>
          </w:p>
        </w:tc>
        <w:tc>
          <w:tcPr>
            <w:tcW w:w="9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0" w:type="dxa"/>
            <w:vAlign w:val="bottom"/>
            <w:gridSpan w:val="9"/>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47" w:lineRule="exact"/>
        <w:rPr>
          <w:sz w:val="20"/>
          <w:szCs w:val="20"/>
          <w:color w:val="auto"/>
        </w:rPr>
      </w:pPr>
    </w:p>
    <w:p>
      <w:pPr>
        <w:ind w:left="261"/>
        <w:spacing w:after="0"/>
        <w:rPr>
          <w:sz w:val="20"/>
          <w:szCs w:val="20"/>
          <w:color w:val="auto"/>
        </w:rPr>
      </w:pPr>
      <w:r>
        <w:rPr>
          <w:rFonts w:ascii="Arial" w:cs="Arial" w:eastAsia="Arial" w:hAnsi="Arial"/>
          <w:sz w:val="24"/>
          <w:szCs w:val="24"/>
          <w:color w:val="auto"/>
        </w:rPr>
        <w:t>Since the left hand side is MC, and the right hand side is AC, it proves that</w:t>
      </w:r>
    </w:p>
    <w:p>
      <w:pPr>
        <w:spacing w:after="0" w:line="84" w:lineRule="exact"/>
        <w:rPr>
          <w:sz w:val="20"/>
          <w:szCs w:val="20"/>
          <w:color w:val="auto"/>
        </w:rPr>
      </w:pPr>
    </w:p>
    <w:p>
      <w:pPr>
        <w:ind w:left="2161"/>
        <w:spacing w:after="0"/>
        <w:rPr>
          <w:sz w:val="20"/>
          <w:szCs w:val="20"/>
          <w:color w:val="auto"/>
        </w:rPr>
      </w:pPr>
      <w:r>
        <w:rPr>
          <w:rFonts w:ascii="Arial" w:cs="Arial" w:eastAsia="Arial" w:hAnsi="Arial"/>
          <w:sz w:val="24"/>
          <w:szCs w:val="24"/>
          <w:color w:val="auto"/>
        </w:rPr>
        <w:t>MC &lt; AC</w:t>
      </w:r>
    </w:p>
    <w:p>
      <w:pPr>
        <w:spacing w:after="0" w:line="156" w:lineRule="exact"/>
        <w:rPr>
          <w:sz w:val="20"/>
          <w:szCs w:val="20"/>
          <w:color w:val="auto"/>
        </w:rPr>
      </w:pPr>
    </w:p>
    <w:p>
      <w:pPr>
        <w:jc w:val="both"/>
        <w:ind w:left="1"/>
        <w:spacing w:after="0" w:line="269" w:lineRule="auto"/>
        <w:rPr>
          <w:sz w:val="20"/>
          <w:szCs w:val="20"/>
          <w:color w:val="auto"/>
        </w:rPr>
      </w:pPr>
      <w:r>
        <w:rPr>
          <w:rFonts w:ascii="Arial" w:cs="Arial" w:eastAsia="Arial" w:hAnsi="Arial"/>
          <w:sz w:val="24"/>
          <w:szCs w:val="24"/>
          <w:color w:val="auto"/>
        </w:rPr>
        <w:t>Thus a fall in average cost means marginal cost is less than average cost. It can similarly be proved that a rise in average cost means, marginal cost is greater than average cost and a constant average cost means marginal cost is equal to average cost.</w:t>
      </w:r>
    </w:p>
    <w:p>
      <w:pPr>
        <w:spacing w:after="0" w:line="80" w:lineRule="exact"/>
        <w:rPr>
          <w:sz w:val="20"/>
          <w:szCs w:val="20"/>
          <w:color w:val="auto"/>
        </w:rPr>
      </w:pPr>
    </w:p>
    <w:p>
      <w:pPr>
        <w:jc w:val="both"/>
        <w:ind w:left="1" w:right="20"/>
        <w:spacing w:after="0" w:line="287" w:lineRule="auto"/>
        <w:rPr>
          <w:sz w:val="20"/>
          <w:szCs w:val="20"/>
          <w:color w:val="auto"/>
        </w:rPr>
      </w:pPr>
      <w:r>
        <w:rPr>
          <w:rFonts w:ascii="Arial" w:cs="Arial" w:eastAsia="Arial" w:hAnsi="Arial"/>
          <w:sz w:val="24"/>
          <w:szCs w:val="24"/>
          <w:color w:val="auto"/>
        </w:rPr>
        <w:t>The relationship between marginal cost and average variable cost is similar to the relationship between marginal cost and average cost because marginal cost is not affected by fixed cost.</w:t>
      </w:r>
    </w:p>
    <w:p>
      <w:pPr>
        <w:sectPr>
          <w:pgSz w:w="12240" w:h="15840" w:orient="portrait"/>
          <w:cols w:equalWidth="0" w:num="1">
            <w:col w:w="10101"/>
          </w:cols>
          <w:pgMar w:left="1219" w:top="1026"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39"/>
        <w:spacing w:after="0"/>
        <w:rPr>
          <w:sz w:val="20"/>
          <w:szCs w:val="20"/>
          <w:color w:val="auto"/>
        </w:rPr>
      </w:pPr>
      <w:r>
        <w:rPr>
          <w:rFonts w:ascii="Arial Narrow" w:cs="Arial Narrow" w:eastAsia="Arial Narrow" w:hAnsi="Arial Narrow"/>
          <w:sz w:val="24"/>
          <w:szCs w:val="24"/>
          <w:color w:val="auto"/>
        </w:rPr>
        <w:t>13</w:t>
      </w:r>
    </w:p>
    <w:p>
      <w:pPr>
        <w:sectPr>
          <w:pgSz w:w="12240" w:h="15840" w:orient="portrait"/>
          <w:cols w:equalWidth="0" w:num="1">
            <w:col w:w="10101"/>
          </w:cols>
          <w:pgMar w:left="1219" w:top="1026" w:right="920" w:bottom="0" w:gutter="0" w:footer="0" w:header="0"/>
          <w:type w:val="continuous"/>
        </w:sectPr>
      </w:pPr>
    </w:p>
    <w:bookmarkStart w:id="14" w:name="page15"/>
    <w:bookmarkEnd w:id="14"/>
    <w:p>
      <w:pPr>
        <w:ind w:left="6"/>
        <w:spacing w:after="0"/>
        <w:rPr>
          <w:sz w:val="20"/>
          <w:szCs w:val="20"/>
          <w:color w:val="auto"/>
        </w:rPr>
      </w:pPr>
      <w:r>
        <w:rPr>
          <w:rFonts w:ascii="Arial" w:cs="Arial" w:eastAsia="Arial" w:hAnsi="Arial"/>
          <w:sz w:val="24"/>
          <w:szCs w:val="24"/>
          <w:color w:val="auto"/>
        </w:rPr>
        <w:drawing>
          <wp:anchor simplePos="0" relativeHeight="251657728" behindDoc="1" locked="0" layoutInCell="0" allowOverlap="1">
            <wp:simplePos x="0" y="0"/>
            <wp:positionH relativeFrom="page">
              <wp:posOffset>752475</wp:posOffset>
            </wp:positionH>
            <wp:positionV relativeFrom="page">
              <wp:posOffset>633730</wp:posOffset>
            </wp:positionV>
            <wp:extent cx="3630930" cy="17780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3630930" cy="1778000"/>
                    </a:xfrm>
                    <a:prstGeom prst="rect">
                      <a:avLst/>
                    </a:prstGeom>
                    <a:noFill/>
                  </pic:spPr>
                </pic:pic>
              </a:graphicData>
            </a:graphic>
          </wp:anchor>
        </w:drawing>
        <w:t>(For proof see box which is for reference only)</w:t>
      </w:r>
    </w:p>
    <w:p>
      <w:pPr>
        <w:spacing w:after="0" w:line="300" w:lineRule="exact"/>
        <w:rPr>
          <w:sz w:val="20"/>
          <w:szCs w:val="20"/>
          <w:color w:val="auto"/>
        </w:rPr>
      </w:pPr>
    </w:p>
    <w:p>
      <w:pPr>
        <w:ind w:left="726"/>
        <w:spacing w:after="0"/>
        <w:tabs>
          <w:tab w:leader="none" w:pos="1426" w:val="left"/>
        </w:tabs>
        <w:rPr>
          <w:sz w:val="20"/>
          <w:szCs w:val="20"/>
          <w:color w:val="auto"/>
        </w:rPr>
      </w:pPr>
      <w:r>
        <w:rPr>
          <w:rFonts w:ascii="Arial" w:cs="Arial" w:eastAsia="Arial" w:hAnsi="Arial"/>
          <w:sz w:val="24"/>
          <w:szCs w:val="24"/>
          <w:color w:val="auto"/>
        </w:rPr>
        <w:t>MC</w:t>
      </w:r>
      <w:r>
        <w:rPr>
          <w:rFonts w:ascii="Arial" w:cs="Arial" w:eastAsia="Arial" w:hAnsi="Arial"/>
          <w:sz w:val="27"/>
          <w:szCs w:val="27"/>
          <w:color w:val="auto"/>
          <w:vertAlign w:val="subscript"/>
        </w:rPr>
        <w:t>n</w:t>
      </w:r>
      <w:r>
        <w:rPr>
          <w:sz w:val="20"/>
          <w:szCs w:val="20"/>
          <w:color w:val="auto"/>
        </w:rPr>
        <w:tab/>
      </w:r>
      <w:r>
        <w:rPr>
          <w:rFonts w:ascii="Arial" w:cs="Arial" w:eastAsia="Arial" w:hAnsi="Arial"/>
          <w:sz w:val="23"/>
          <w:szCs w:val="23"/>
          <w:color w:val="auto"/>
        </w:rPr>
        <w:t>= TC</w:t>
      </w:r>
      <w:r>
        <w:rPr>
          <w:rFonts w:ascii="Arial" w:cs="Arial" w:eastAsia="Arial" w:hAnsi="Arial"/>
          <w:sz w:val="26"/>
          <w:szCs w:val="26"/>
          <w:color w:val="auto"/>
          <w:vertAlign w:val="subscript"/>
        </w:rPr>
        <w:t>n</w:t>
      </w:r>
      <w:r>
        <w:rPr>
          <w:rFonts w:ascii="Arial" w:cs="Arial" w:eastAsia="Arial" w:hAnsi="Arial"/>
          <w:sz w:val="23"/>
          <w:szCs w:val="23"/>
          <w:color w:val="auto"/>
        </w:rPr>
        <w:t xml:space="preserve">  - TC</w:t>
      </w:r>
      <w:r>
        <w:rPr>
          <w:rFonts w:ascii="Arial" w:cs="Arial" w:eastAsia="Arial" w:hAnsi="Arial"/>
          <w:sz w:val="26"/>
          <w:szCs w:val="26"/>
          <w:color w:val="auto"/>
          <w:vertAlign w:val="subscript"/>
        </w:rPr>
        <w:t>n-1</w:t>
      </w:r>
    </w:p>
    <w:p>
      <w:pPr>
        <w:spacing w:after="0" w:line="266" w:lineRule="exact"/>
        <w:rPr>
          <w:sz w:val="20"/>
          <w:szCs w:val="20"/>
          <w:color w:val="auto"/>
        </w:rPr>
      </w:pPr>
    </w:p>
    <w:p>
      <w:pPr>
        <w:ind w:left="726" w:right="4960" w:firstLine="714"/>
        <w:spacing w:after="0" w:line="445" w:lineRule="auto"/>
        <w:tabs>
          <w:tab w:leader="none" w:pos="1639" w:val="left"/>
        </w:tabs>
        <w:numPr>
          <w:ilvl w:val="0"/>
          <w:numId w:val="14"/>
        </w:numPr>
        <w:rPr>
          <w:rFonts w:ascii="Arial" w:cs="Arial" w:eastAsia="Arial" w:hAnsi="Arial"/>
          <w:sz w:val="24"/>
          <w:szCs w:val="24"/>
          <w:color w:val="auto"/>
        </w:rPr>
      </w:pPr>
      <w:r>
        <w:rPr>
          <w:rFonts w:ascii="Arial" w:cs="Arial" w:eastAsia="Arial" w:hAnsi="Arial"/>
          <w:sz w:val="24"/>
          <w:szCs w:val="24"/>
          <w:color w:val="auto"/>
        </w:rPr>
        <w:t>[TFC</w:t>
      </w:r>
      <w:r>
        <w:rPr>
          <w:rFonts w:ascii="Arial" w:cs="Arial" w:eastAsia="Arial" w:hAnsi="Arial"/>
          <w:sz w:val="27"/>
          <w:szCs w:val="27"/>
          <w:color w:val="auto"/>
          <w:vertAlign w:val="subscript"/>
        </w:rPr>
        <w:t>n</w:t>
      </w:r>
      <w:r>
        <w:rPr>
          <w:rFonts w:ascii="Arial" w:cs="Arial" w:eastAsia="Arial" w:hAnsi="Arial"/>
          <w:sz w:val="24"/>
          <w:szCs w:val="24"/>
          <w:color w:val="auto"/>
        </w:rPr>
        <w:t xml:space="preserve"> + TVC</w:t>
      </w:r>
      <w:r>
        <w:rPr>
          <w:rFonts w:ascii="Arial" w:cs="Arial" w:eastAsia="Arial" w:hAnsi="Arial"/>
          <w:sz w:val="27"/>
          <w:szCs w:val="27"/>
          <w:color w:val="auto"/>
          <w:vertAlign w:val="subscript"/>
        </w:rPr>
        <w:t>n</w:t>
      </w:r>
      <w:r>
        <w:rPr>
          <w:rFonts w:ascii="Arial" w:cs="Arial" w:eastAsia="Arial" w:hAnsi="Arial"/>
          <w:sz w:val="24"/>
          <w:szCs w:val="24"/>
          <w:color w:val="auto"/>
        </w:rPr>
        <w:t>] - [TFC</w:t>
      </w:r>
      <w:r>
        <w:rPr>
          <w:rFonts w:ascii="Arial" w:cs="Arial" w:eastAsia="Arial" w:hAnsi="Arial"/>
          <w:sz w:val="27"/>
          <w:szCs w:val="27"/>
          <w:color w:val="auto"/>
          <w:vertAlign w:val="subscript"/>
        </w:rPr>
        <w:t>n-1</w:t>
      </w:r>
      <w:r>
        <w:rPr>
          <w:rFonts w:ascii="Arial" w:cs="Arial" w:eastAsia="Arial" w:hAnsi="Arial"/>
          <w:sz w:val="24"/>
          <w:szCs w:val="24"/>
          <w:color w:val="auto"/>
        </w:rPr>
        <w:t xml:space="preserve"> + TVC</w:t>
      </w:r>
      <w:r>
        <w:rPr>
          <w:rFonts w:ascii="Arial" w:cs="Arial" w:eastAsia="Arial" w:hAnsi="Arial"/>
          <w:sz w:val="27"/>
          <w:szCs w:val="27"/>
          <w:color w:val="auto"/>
          <w:vertAlign w:val="subscript"/>
        </w:rPr>
        <w:t>n-1</w:t>
      </w:r>
      <w:r>
        <w:rPr>
          <w:rFonts w:ascii="Arial" w:cs="Arial" w:eastAsia="Arial" w:hAnsi="Arial"/>
          <w:sz w:val="24"/>
          <w:szCs w:val="24"/>
          <w:color w:val="auto"/>
        </w:rPr>
        <w:t>] Since TFC</w:t>
      </w:r>
      <w:r>
        <w:rPr>
          <w:rFonts w:ascii="Arial" w:cs="Arial" w:eastAsia="Arial" w:hAnsi="Arial"/>
          <w:sz w:val="27"/>
          <w:szCs w:val="27"/>
          <w:color w:val="auto"/>
          <w:vertAlign w:val="subscript"/>
        </w:rPr>
        <w:t>n</w:t>
      </w:r>
      <w:r>
        <w:rPr>
          <w:rFonts w:ascii="Arial" w:cs="Arial" w:eastAsia="Arial" w:hAnsi="Arial"/>
          <w:sz w:val="24"/>
          <w:szCs w:val="24"/>
          <w:color w:val="auto"/>
        </w:rPr>
        <w:t xml:space="preserve"> and TFC</w:t>
      </w:r>
      <w:r>
        <w:rPr>
          <w:rFonts w:ascii="Arial" w:cs="Arial" w:eastAsia="Arial" w:hAnsi="Arial"/>
          <w:sz w:val="27"/>
          <w:szCs w:val="27"/>
          <w:color w:val="auto"/>
          <w:vertAlign w:val="subscript"/>
        </w:rPr>
        <w:t>n</w:t>
      </w:r>
      <w:r>
        <w:rPr>
          <w:rFonts w:ascii="Arial" w:cs="Arial" w:eastAsia="Arial" w:hAnsi="Arial"/>
          <w:sz w:val="24"/>
          <w:szCs w:val="24"/>
          <w:color w:val="auto"/>
        </w:rPr>
        <w:t xml:space="preserve"> are equal</w:t>
      </w:r>
    </w:p>
    <w:p>
      <w:pPr>
        <w:spacing w:after="0" w:line="1" w:lineRule="exact"/>
        <w:rPr>
          <w:sz w:val="20"/>
          <w:szCs w:val="20"/>
          <w:color w:val="auto"/>
        </w:rPr>
      </w:pPr>
    </w:p>
    <w:p>
      <w:pPr>
        <w:ind w:left="726"/>
        <w:spacing w:after="0"/>
        <w:tabs>
          <w:tab w:leader="none" w:pos="1426" w:val="left"/>
        </w:tabs>
        <w:rPr>
          <w:sz w:val="20"/>
          <w:szCs w:val="20"/>
          <w:color w:val="auto"/>
        </w:rPr>
      </w:pPr>
      <w:r>
        <w:rPr>
          <w:rFonts w:ascii="Arial" w:cs="Arial" w:eastAsia="Arial" w:hAnsi="Arial"/>
          <w:sz w:val="24"/>
          <w:szCs w:val="24"/>
          <w:color w:val="auto"/>
        </w:rPr>
        <w:t>MC</w:t>
      </w:r>
      <w:r>
        <w:rPr>
          <w:rFonts w:ascii="Arial" w:cs="Arial" w:eastAsia="Arial" w:hAnsi="Arial"/>
          <w:sz w:val="27"/>
          <w:szCs w:val="27"/>
          <w:color w:val="auto"/>
          <w:vertAlign w:val="subscript"/>
        </w:rPr>
        <w:t>n</w:t>
      </w:r>
      <w:r>
        <w:rPr>
          <w:sz w:val="20"/>
          <w:szCs w:val="20"/>
          <w:color w:val="auto"/>
        </w:rPr>
        <w:tab/>
      </w:r>
      <w:r>
        <w:rPr>
          <w:rFonts w:ascii="Arial" w:cs="Arial" w:eastAsia="Arial" w:hAnsi="Arial"/>
          <w:sz w:val="23"/>
          <w:szCs w:val="23"/>
          <w:color w:val="auto"/>
        </w:rPr>
        <w:t>= TVC</w:t>
      </w:r>
      <w:r>
        <w:rPr>
          <w:rFonts w:ascii="Arial" w:cs="Arial" w:eastAsia="Arial" w:hAnsi="Arial"/>
          <w:sz w:val="26"/>
          <w:szCs w:val="26"/>
          <w:color w:val="auto"/>
          <w:vertAlign w:val="subscript"/>
        </w:rPr>
        <w:t>n</w:t>
      </w:r>
      <w:r>
        <w:rPr>
          <w:rFonts w:ascii="Arial" w:cs="Arial" w:eastAsia="Arial" w:hAnsi="Arial"/>
          <w:sz w:val="23"/>
          <w:szCs w:val="23"/>
          <w:color w:val="auto"/>
        </w:rPr>
        <w:t xml:space="preserve">  - TVC</w:t>
      </w:r>
      <w:r>
        <w:rPr>
          <w:rFonts w:ascii="Arial" w:cs="Arial" w:eastAsia="Arial" w:hAnsi="Arial"/>
          <w:sz w:val="26"/>
          <w:szCs w:val="26"/>
          <w:color w:val="auto"/>
          <w:vertAlign w:val="subscript"/>
        </w:rPr>
        <w:t>n-1</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6"/>
          <w:szCs w:val="26"/>
          <w:b w:val="1"/>
          <w:bCs w:val="1"/>
          <w:color w:val="auto"/>
        </w:rPr>
        <w:t>LAW OF VARIABLE PROPORTIONS IN TERMS OF TP AND MP CURVES.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1532890</wp:posOffset>
            </wp:positionH>
            <wp:positionV relativeFrom="paragraph">
              <wp:posOffset>106680</wp:posOffset>
            </wp:positionV>
            <wp:extent cx="2944495" cy="51327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extLst>
                    </a:blip>
                    <a:srcRect/>
                    <a:stretch>
                      <a:fillRect/>
                    </a:stretch>
                  </pic:blipFill>
                  <pic:spPr bwMode="auto">
                    <a:xfrm>
                      <a:off x="0" y="0"/>
                      <a:ext cx="2944495" cy="51327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726" w:hanging="726"/>
        <w:spacing w:after="0"/>
        <w:tabs>
          <w:tab w:leader="none" w:pos="726" w:val="left"/>
        </w:tabs>
        <w:numPr>
          <w:ilvl w:val="0"/>
          <w:numId w:val="15"/>
        </w:numPr>
        <w:rPr>
          <w:rFonts w:ascii="Arial" w:cs="Arial" w:eastAsia="Arial" w:hAnsi="Arial"/>
          <w:sz w:val="26"/>
          <w:szCs w:val="26"/>
          <w:b w:val="1"/>
          <w:bCs w:val="1"/>
          <w:color w:val="auto"/>
        </w:rPr>
      </w:pPr>
      <w:r>
        <w:rPr>
          <w:rFonts w:ascii="Arial" w:cs="Arial" w:eastAsia="Arial" w:hAnsi="Arial"/>
          <w:sz w:val="26"/>
          <w:szCs w:val="26"/>
          <w:b w:val="1"/>
          <w:bCs w:val="1"/>
          <w:color w:val="auto"/>
        </w:rPr>
        <w:t>In terms of TP</w:t>
      </w:r>
    </w:p>
    <w:p>
      <w:pPr>
        <w:spacing w:after="0" w:line="235" w:lineRule="exact"/>
        <w:rPr>
          <w:sz w:val="20"/>
          <w:szCs w:val="20"/>
          <w:color w:val="auto"/>
        </w:rPr>
      </w:pPr>
    </w:p>
    <w:p>
      <w:pPr>
        <w:jc w:val="both"/>
        <w:ind w:left="6"/>
        <w:spacing w:after="0" w:line="273" w:lineRule="auto"/>
        <w:rPr>
          <w:sz w:val="20"/>
          <w:szCs w:val="20"/>
          <w:color w:val="auto"/>
        </w:rPr>
      </w:pPr>
      <w:r>
        <w:rPr>
          <w:rFonts w:ascii="Arial" w:cs="Arial" w:eastAsia="Arial" w:hAnsi="Arial"/>
          <w:sz w:val="23"/>
          <w:szCs w:val="23"/>
          <w:color w:val="auto"/>
        </w:rPr>
        <w:t>As more and more units of variable factor are employed with fixed factor, total product initially increases at an increasing rate then increases at decreasing rate and ultimately starts decreasing. On the TP curve in the diagram, upto point A, TP is increasing at an increasing rate. If more than 3 units of variable factor are employed, total product still increases till 7units are employed but this increase is at a diminishing rate. If beyond 7 units of variable factor are employed then TP starts</w:t>
      </w:r>
    </w:p>
    <w:p>
      <w:pPr>
        <w:sectPr>
          <w:pgSz w:w="12240" w:h="15840" w:orient="portrait"/>
          <w:cols w:equalWidth="0" w:num="1">
            <w:col w:w="10086"/>
          </w:cols>
          <w:pgMar w:left="1234" w:top="1026" w:right="920" w:bottom="0" w:gutter="0" w:footer="0" w:header="0"/>
        </w:sectPr>
      </w:pPr>
    </w:p>
    <w:p>
      <w:pPr>
        <w:spacing w:after="0" w:line="200" w:lineRule="exact"/>
        <w:rPr>
          <w:sz w:val="20"/>
          <w:szCs w:val="20"/>
          <w:color w:val="auto"/>
        </w:rPr>
      </w:pPr>
    </w:p>
    <w:p>
      <w:pPr>
        <w:spacing w:after="0" w:line="222" w:lineRule="exact"/>
        <w:rPr>
          <w:sz w:val="20"/>
          <w:szCs w:val="20"/>
          <w:color w:val="auto"/>
        </w:rPr>
      </w:pPr>
    </w:p>
    <w:p>
      <w:pPr>
        <w:jc w:val="center"/>
        <w:ind w:right="54"/>
        <w:spacing w:after="0"/>
        <w:rPr>
          <w:sz w:val="20"/>
          <w:szCs w:val="20"/>
          <w:color w:val="auto"/>
        </w:rPr>
      </w:pPr>
      <w:r>
        <w:rPr>
          <w:rFonts w:ascii="Arial Narrow" w:cs="Arial Narrow" w:eastAsia="Arial Narrow" w:hAnsi="Arial Narrow"/>
          <w:sz w:val="24"/>
          <w:szCs w:val="24"/>
          <w:color w:val="auto"/>
        </w:rPr>
        <w:t>14</w:t>
      </w:r>
    </w:p>
    <w:p>
      <w:pPr>
        <w:sectPr>
          <w:pgSz w:w="12240" w:h="15840" w:orient="portrait"/>
          <w:cols w:equalWidth="0" w:num="1">
            <w:col w:w="10086"/>
          </w:cols>
          <w:pgMar w:left="1234" w:top="1026" w:right="920" w:bottom="0" w:gutter="0" w:footer="0" w:header="0"/>
          <w:type w:val="continuous"/>
        </w:sectPr>
      </w:pPr>
    </w:p>
    <w:bookmarkStart w:id="15" w:name="page16"/>
    <w:bookmarkEnd w:id="15"/>
    <w:p>
      <w:pPr>
        <w:ind w:left="1"/>
        <w:spacing w:after="0" w:line="335" w:lineRule="auto"/>
        <w:rPr>
          <w:sz w:val="20"/>
          <w:szCs w:val="20"/>
          <w:color w:val="auto"/>
        </w:rPr>
      </w:pPr>
      <w:r>
        <w:rPr>
          <w:rFonts w:ascii="Arial" w:cs="Arial" w:eastAsia="Arial" w:hAnsi="Arial"/>
          <w:sz w:val="22"/>
          <w:szCs w:val="22"/>
          <w:color w:val="auto"/>
        </w:rPr>
        <w:t>falling. These are the three respective phases of the law. (Note that TP is convex in phase 1; concave in phase 2; and downward sloping in phase 3. This is how we can identify the three phases.)</w:t>
      </w:r>
    </w:p>
    <w:p>
      <w:pPr>
        <w:spacing w:after="0" w:line="158" w:lineRule="exact"/>
        <w:rPr>
          <w:sz w:val="20"/>
          <w:szCs w:val="20"/>
          <w:color w:val="auto"/>
        </w:rPr>
      </w:pPr>
    </w:p>
    <w:p>
      <w:pPr>
        <w:ind w:left="721" w:hanging="721"/>
        <w:spacing w:after="0"/>
        <w:tabs>
          <w:tab w:leader="none" w:pos="721" w:val="left"/>
        </w:tabs>
        <w:numPr>
          <w:ilvl w:val="0"/>
          <w:numId w:val="16"/>
        </w:numPr>
        <w:rPr>
          <w:rFonts w:ascii="Arial" w:cs="Arial" w:eastAsia="Arial" w:hAnsi="Arial"/>
          <w:sz w:val="24"/>
          <w:szCs w:val="24"/>
          <w:b w:val="1"/>
          <w:bCs w:val="1"/>
          <w:color w:val="auto"/>
        </w:rPr>
      </w:pPr>
      <w:r>
        <w:rPr>
          <w:rFonts w:ascii="Arial" w:cs="Arial" w:eastAsia="Arial" w:hAnsi="Arial"/>
          <w:sz w:val="24"/>
          <w:szCs w:val="24"/>
          <w:b w:val="1"/>
          <w:bCs w:val="1"/>
          <w:color w:val="auto"/>
        </w:rPr>
        <w:t>In terms of MP</w:t>
      </w:r>
    </w:p>
    <w:p>
      <w:pPr>
        <w:spacing w:after="0" w:line="300" w:lineRule="exact"/>
        <w:rPr>
          <w:sz w:val="20"/>
          <w:szCs w:val="20"/>
          <w:color w:val="auto"/>
        </w:rPr>
      </w:pPr>
    </w:p>
    <w:p>
      <w:pPr>
        <w:jc w:val="both"/>
        <w:ind w:left="1"/>
        <w:spacing w:after="0" w:line="262" w:lineRule="auto"/>
        <w:rPr>
          <w:sz w:val="20"/>
          <w:szCs w:val="20"/>
          <w:color w:val="auto"/>
        </w:rPr>
      </w:pPr>
      <w:r>
        <w:rPr>
          <w:rFonts w:ascii="Arial" w:cs="Arial" w:eastAsia="Arial" w:hAnsi="Arial"/>
          <w:sz w:val="24"/>
          <w:szCs w:val="24"/>
          <w:color w:val="auto"/>
        </w:rPr>
        <w:t>MP increases upto 3 units. This is phase 1. MP falls after 3 units but is positive upto 7 units. This is phase 2. MP continues to fall but is negative after 7 units. This is phase 3. Therefore, in phase 1 the MP curve is upward sloping; downward sloping but above the X-axis in phase 2; and downward sloping but below the X-axis in phase 3.</w:t>
      </w:r>
    </w:p>
    <w:p>
      <w:pPr>
        <w:spacing w:after="0" w:line="235" w:lineRule="exact"/>
        <w:rPr>
          <w:sz w:val="20"/>
          <w:szCs w:val="20"/>
          <w:color w:val="auto"/>
        </w:rPr>
      </w:pPr>
    </w:p>
    <w:p>
      <w:pPr>
        <w:ind w:left="1"/>
        <w:spacing w:after="0"/>
        <w:rPr>
          <w:sz w:val="20"/>
          <w:szCs w:val="20"/>
          <w:color w:val="auto"/>
        </w:rPr>
      </w:pPr>
      <w:r>
        <w:rPr>
          <w:rFonts w:ascii="Arial" w:cs="Arial" w:eastAsia="Arial" w:hAnsi="Arial"/>
          <w:sz w:val="24"/>
          <w:szCs w:val="24"/>
          <w:b w:val="1"/>
          <w:bCs w:val="1"/>
          <w:color w:val="auto"/>
        </w:rPr>
        <w:t>PRODUCER’S EQUILIBRIUM: MC=MR APPROACH</w:t>
      </w:r>
    </w:p>
    <w:p>
      <w:pPr>
        <w:spacing w:after="0" w:line="228" w:lineRule="exact"/>
        <w:rPr>
          <w:sz w:val="20"/>
          <w:szCs w:val="20"/>
          <w:color w:val="auto"/>
        </w:rPr>
      </w:pPr>
    </w:p>
    <w:p>
      <w:pPr>
        <w:ind w:left="1"/>
        <w:spacing w:after="0"/>
        <w:rPr>
          <w:sz w:val="20"/>
          <w:szCs w:val="20"/>
          <w:color w:val="auto"/>
        </w:rPr>
      </w:pPr>
      <w:r>
        <w:rPr>
          <w:rFonts w:ascii="Arial" w:cs="Arial" w:eastAsia="Arial" w:hAnsi="Arial"/>
          <w:sz w:val="24"/>
          <w:szCs w:val="24"/>
          <w:b w:val="1"/>
          <w:bCs w:val="1"/>
          <w:u w:val="single" w:color="auto"/>
          <w:color w:val="auto"/>
        </w:rPr>
        <w:t>INTRODUCTION</w:t>
      </w:r>
    </w:p>
    <w:p>
      <w:pPr>
        <w:spacing w:after="0" w:line="228" w:lineRule="exact"/>
        <w:rPr>
          <w:sz w:val="20"/>
          <w:szCs w:val="20"/>
          <w:color w:val="auto"/>
        </w:rPr>
      </w:pPr>
    </w:p>
    <w:p>
      <w:pPr>
        <w:jc w:val="both"/>
        <w:ind w:left="1"/>
        <w:spacing w:after="0" w:line="285" w:lineRule="auto"/>
        <w:rPr>
          <w:sz w:val="20"/>
          <w:szCs w:val="20"/>
          <w:color w:val="auto"/>
        </w:rPr>
      </w:pPr>
      <w:r>
        <w:rPr>
          <w:rFonts w:ascii="Arial" w:cs="Arial" w:eastAsia="Arial" w:hAnsi="Arial"/>
          <w:sz w:val="23"/>
          <w:szCs w:val="23"/>
          <w:color w:val="auto"/>
        </w:rPr>
        <w:t>Producer’s equilibrium refers to the level of output of a commodity which gives the maximum profit to the producer of that commodity. Profit equals total revenue less total cost. Therefore, the output level at which ‘total revenue less total cost’ is maximum is called the equilibrium output level.</w:t>
      </w:r>
    </w:p>
    <w:p>
      <w:pPr>
        <w:spacing w:after="0" w:line="138" w:lineRule="exact"/>
        <w:rPr>
          <w:sz w:val="20"/>
          <w:szCs w:val="20"/>
          <w:color w:val="auto"/>
        </w:rPr>
      </w:pPr>
    </w:p>
    <w:p>
      <w:pPr>
        <w:ind w:left="1"/>
        <w:spacing w:after="0"/>
        <w:rPr>
          <w:sz w:val="20"/>
          <w:szCs w:val="20"/>
          <w:color w:val="auto"/>
        </w:rPr>
      </w:pPr>
      <w:r>
        <w:rPr>
          <w:rFonts w:ascii="Arial" w:cs="Arial" w:eastAsia="Arial" w:hAnsi="Arial"/>
          <w:sz w:val="24"/>
          <w:szCs w:val="24"/>
          <w:b w:val="1"/>
          <w:bCs w:val="1"/>
          <w:u w:val="single" w:color="auto"/>
          <w:color w:val="auto"/>
        </w:rPr>
        <w:t>MC = MR approach</w:t>
      </w:r>
    </w:p>
    <w:p>
      <w:pPr>
        <w:spacing w:after="0" w:line="228" w:lineRule="exact"/>
        <w:rPr>
          <w:sz w:val="20"/>
          <w:szCs w:val="20"/>
          <w:color w:val="auto"/>
        </w:rPr>
      </w:pPr>
    </w:p>
    <w:p>
      <w:pPr>
        <w:jc w:val="both"/>
        <w:ind w:left="1"/>
        <w:spacing w:after="0" w:line="285" w:lineRule="auto"/>
        <w:rPr>
          <w:sz w:val="20"/>
          <w:szCs w:val="20"/>
          <w:color w:val="auto"/>
        </w:rPr>
      </w:pPr>
      <w:r>
        <w:rPr>
          <w:rFonts w:ascii="Arial" w:cs="Arial" w:eastAsia="Arial" w:hAnsi="Arial"/>
          <w:sz w:val="24"/>
          <w:szCs w:val="24"/>
          <w:color w:val="auto"/>
        </w:rPr>
        <w:t>MC = MR approach is the way of identifying producer’s equilibrium. The two conditions of MC = MR approach are:</w:t>
      </w:r>
    </w:p>
    <w:p>
      <w:pPr>
        <w:spacing w:after="0" w:line="137" w:lineRule="exact"/>
        <w:rPr>
          <w:sz w:val="20"/>
          <w:szCs w:val="20"/>
          <w:color w:val="auto"/>
        </w:rPr>
      </w:pPr>
    </w:p>
    <w:p>
      <w:pPr>
        <w:ind w:left="1081" w:hanging="721"/>
        <w:spacing w:after="0"/>
        <w:tabs>
          <w:tab w:leader="none" w:pos="1081" w:val="left"/>
        </w:tabs>
        <w:numPr>
          <w:ilvl w:val="0"/>
          <w:numId w:val="17"/>
        </w:numPr>
        <w:rPr>
          <w:rFonts w:ascii="Arial" w:cs="Arial" w:eastAsia="Arial" w:hAnsi="Arial"/>
          <w:sz w:val="24"/>
          <w:szCs w:val="24"/>
          <w:color w:val="auto"/>
        </w:rPr>
      </w:pPr>
      <w:r>
        <w:rPr>
          <w:rFonts w:ascii="Arial" w:cs="Arial" w:eastAsia="Arial" w:hAnsi="Arial"/>
          <w:sz w:val="24"/>
          <w:szCs w:val="24"/>
          <w:color w:val="auto"/>
        </w:rPr>
        <w:t>MC = MR</w:t>
      </w:r>
    </w:p>
    <w:p>
      <w:pPr>
        <w:spacing w:after="0" w:line="228" w:lineRule="exact"/>
        <w:rPr>
          <w:rFonts w:ascii="Arial" w:cs="Arial" w:eastAsia="Arial" w:hAnsi="Arial"/>
          <w:sz w:val="24"/>
          <w:szCs w:val="24"/>
          <w:color w:val="auto"/>
        </w:rPr>
      </w:pPr>
    </w:p>
    <w:p>
      <w:pPr>
        <w:ind w:left="1081" w:hanging="721"/>
        <w:spacing w:after="0"/>
        <w:tabs>
          <w:tab w:leader="none" w:pos="1081" w:val="left"/>
        </w:tabs>
        <w:numPr>
          <w:ilvl w:val="0"/>
          <w:numId w:val="17"/>
        </w:numPr>
        <w:rPr>
          <w:rFonts w:ascii="Arial" w:cs="Arial" w:eastAsia="Arial" w:hAnsi="Arial"/>
          <w:sz w:val="24"/>
          <w:szCs w:val="24"/>
          <w:color w:val="auto"/>
        </w:rPr>
      </w:pPr>
      <w:r>
        <w:rPr>
          <w:rFonts w:ascii="Arial" w:cs="Arial" w:eastAsia="Arial" w:hAnsi="Arial"/>
          <w:sz w:val="24"/>
          <w:szCs w:val="24"/>
          <w:color w:val="auto"/>
        </w:rPr>
        <w:t>MC is greater than MR after the MC = MR output level.</w:t>
      </w:r>
    </w:p>
    <w:p>
      <w:pPr>
        <w:spacing w:after="0" w:line="228" w:lineRule="exact"/>
        <w:rPr>
          <w:sz w:val="20"/>
          <w:szCs w:val="20"/>
          <w:color w:val="auto"/>
        </w:rPr>
      </w:pPr>
    </w:p>
    <w:p>
      <w:pPr>
        <w:ind w:left="1"/>
        <w:spacing w:after="0"/>
        <w:rPr>
          <w:sz w:val="20"/>
          <w:szCs w:val="20"/>
          <w:color w:val="auto"/>
        </w:rPr>
      </w:pPr>
      <w:r>
        <w:rPr>
          <w:rFonts w:ascii="Arial" w:cs="Arial" w:eastAsia="Arial" w:hAnsi="Arial"/>
          <w:sz w:val="24"/>
          <w:szCs w:val="24"/>
          <w:color w:val="auto"/>
        </w:rPr>
        <w:t>Let us explain these conditions.</w:t>
      </w:r>
    </w:p>
    <w:p>
      <w:pPr>
        <w:spacing w:after="0" w:line="228" w:lineRule="exact"/>
        <w:rPr>
          <w:sz w:val="20"/>
          <w:szCs w:val="20"/>
          <w:color w:val="auto"/>
        </w:rPr>
      </w:pPr>
    </w:p>
    <w:p>
      <w:pPr>
        <w:ind w:left="721" w:hanging="721"/>
        <w:spacing w:after="0"/>
        <w:tabs>
          <w:tab w:leader="none" w:pos="721" w:val="left"/>
        </w:tabs>
        <w:numPr>
          <w:ilvl w:val="0"/>
          <w:numId w:val="18"/>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MC = MR</w:t>
      </w:r>
    </w:p>
    <w:p>
      <w:pPr>
        <w:spacing w:after="0" w:line="228" w:lineRule="exact"/>
        <w:rPr>
          <w:sz w:val="20"/>
          <w:szCs w:val="20"/>
          <w:color w:val="auto"/>
        </w:rPr>
      </w:pPr>
    </w:p>
    <w:p>
      <w:pPr>
        <w:jc w:val="both"/>
        <w:ind w:left="1"/>
        <w:spacing w:after="0" w:line="259" w:lineRule="auto"/>
        <w:rPr>
          <w:sz w:val="20"/>
          <w:szCs w:val="20"/>
          <w:color w:val="auto"/>
        </w:rPr>
      </w:pPr>
      <w:r>
        <w:rPr>
          <w:rFonts w:ascii="Arial" w:cs="Arial" w:eastAsia="Arial" w:hAnsi="Arial"/>
          <w:sz w:val="24"/>
          <w:szCs w:val="24"/>
          <w:color w:val="auto"/>
        </w:rPr>
        <w:t>When one more unit of output is produced, MR is the benefit in terms of more revenue and MC is the cost to the producer. Clearly, so long as benefit is greater than the cost, or MR is greater than MC, it is profitable to produce more. Therefore, so long as MR is greater than MC, the maximum profit level, or the equilibrium level is not reached. The equilibrium is not achieved because it is possible to add to profits by producing more.</w:t>
      </w:r>
    </w:p>
    <w:p>
      <w:pPr>
        <w:spacing w:after="0" w:line="167" w:lineRule="exact"/>
        <w:rPr>
          <w:sz w:val="20"/>
          <w:szCs w:val="20"/>
          <w:color w:val="auto"/>
        </w:rPr>
      </w:pPr>
    </w:p>
    <w:p>
      <w:pPr>
        <w:jc w:val="both"/>
        <w:ind w:left="1"/>
        <w:spacing w:after="0" w:line="285" w:lineRule="auto"/>
        <w:rPr>
          <w:sz w:val="20"/>
          <w:szCs w:val="20"/>
          <w:color w:val="auto"/>
        </w:rPr>
      </w:pPr>
      <w:r>
        <w:rPr>
          <w:rFonts w:ascii="Arial" w:cs="Arial" w:eastAsia="Arial" w:hAnsi="Arial"/>
          <w:sz w:val="24"/>
          <w:szCs w:val="24"/>
          <w:color w:val="auto"/>
        </w:rPr>
        <w:t>The producer is also not in equilibrium when MR is less than MC because benefit is less than the cost. By producing less the producer can add to his profits.</w:t>
      </w:r>
    </w:p>
    <w:p>
      <w:pPr>
        <w:spacing w:after="0" w:line="137" w:lineRule="exact"/>
        <w:rPr>
          <w:sz w:val="20"/>
          <w:szCs w:val="20"/>
          <w:color w:val="auto"/>
        </w:rPr>
      </w:pPr>
    </w:p>
    <w:p>
      <w:pPr>
        <w:jc w:val="both"/>
        <w:ind w:left="1"/>
        <w:spacing w:after="0" w:line="259" w:lineRule="auto"/>
        <w:rPr>
          <w:sz w:val="20"/>
          <w:szCs w:val="20"/>
          <w:color w:val="auto"/>
        </w:rPr>
      </w:pPr>
      <w:r>
        <w:rPr>
          <w:rFonts w:ascii="Arial" w:cs="Arial" w:eastAsia="Arial" w:hAnsi="Arial"/>
          <w:sz w:val="24"/>
          <w:szCs w:val="24"/>
          <w:color w:val="auto"/>
        </w:rPr>
        <w:t>When MC is equal to MR, the benefit is equal to cost, the producer is in equilibrium subject to that MC becomes greater than MR beyond this level of output. When MC equals MR(subject to the sup-porting condition) the producer’s profit would be less if he produces output more than or less than the ‘MC = MR’ output as explained above. Therefore, for equilibrium to reach it is a necessary condition (but not sufficient) that MC equals MR.</w:t>
      </w:r>
    </w:p>
    <w:p>
      <w:pPr>
        <w:spacing w:after="0" w:line="167" w:lineRule="exact"/>
        <w:rPr>
          <w:sz w:val="20"/>
          <w:szCs w:val="20"/>
          <w:color w:val="auto"/>
        </w:rPr>
      </w:pPr>
    </w:p>
    <w:p>
      <w:pPr>
        <w:ind w:left="721" w:hanging="721"/>
        <w:spacing w:after="0"/>
        <w:tabs>
          <w:tab w:leader="none" w:pos="721" w:val="left"/>
        </w:tabs>
        <w:numPr>
          <w:ilvl w:val="0"/>
          <w:numId w:val="19"/>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MC is greater than MR after MC = MR output level</w:t>
      </w:r>
    </w:p>
    <w:p>
      <w:pPr>
        <w:spacing w:after="0" w:line="228" w:lineRule="exact"/>
        <w:rPr>
          <w:sz w:val="20"/>
          <w:szCs w:val="20"/>
          <w:color w:val="auto"/>
        </w:rPr>
      </w:pPr>
    </w:p>
    <w:p>
      <w:pPr>
        <w:ind w:left="1"/>
        <w:spacing w:after="0" w:line="335" w:lineRule="auto"/>
        <w:rPr>
          <w:sz w:val="20"/>
          <w:szCs w:val="20"/>
          <w:color w:val="auto"/>
        </w:rPr>
      </w:pPr>
      <w:r>
        <w:rPr>
          <w:rFonts w:ascii="Arial" w:cs="Arial" w:eastAsia="Arial" w:hAnsi="Arial"/>
          <w:sz w:val="22"/>
          <w:szCs w:val="22"/>
          <w:color w:val="auto"/>
        </w:rPr>
        <w:t>‘MC = MR’ is a necessary condition but not sufficient enough to ensure equilibrium. It is because the producer may face more than one MC =MR outputs. But out of these only that output beyond which</w:t>
      </w:r>
    </w:p>
    <w:p>
      <w:pPr>
        <w:sectPr>
          <w:pgSz w:w="12240" w:h="15840" w:orient="portrait"/>
          <w:cols w:equalWidth="0" w:num="1">
            <w:col w:w="10081"/>
          </w:cols>
          <w:pgMar w:left="1219" w:top="1074" w:right="940" w:bottom="0" w:gutter="0" w:footer="0" w:header="0"/>
        </w:sectPr>
      </w:pPr>
    </w:p>
    <w:p>
      <w:pPr>
        <w:spacing w:after="0" w:line="380" w:lineRule="exact"/>
        <w:rPr>
          <w:sz w:val="20"/>
          <w:szCs w:val="20"/>
          <w:color w:val="auto"/>
        </w:rPr>
      </w:pPr>
    </w:p>
    <w:p>
      <w:pPr>
        <w:jc w:val="center"/>
        <w:ind w:right="19"/>
        <w:spacing w:after="0"/>
        <w:rPr>
          <w:sz w:val="20"/>
          <w:szCs w:val="20"/>
          <w:color w:val="auto"/>
        </w:rPr>
      </w:pPr>
      <w:r>
        <w:rPr>
          <w:rFonts w:ascii="Arial Narrow" w:cs="Arial Narrow" w:eastAsia="Arial Narrow" w:hAnsi="Arial Narrow"/>
          <w:sz w:val="24"/>
          <w:szCs w:val="24"/>
          <w:color w:val="auto"/>
        </w:rPr>
        <w:t>15</w:t>
      </w:r>
    </w:p>
    <w:p>
      <w:pPr>
        <w:sectPr>
          <w:pgSz w:w="12240" w:h="15840" w:orient="portrait"/>
          <w:cols w:equalWidth="0" w:num="1">
            <w:col w:w="10081"/>
          </w:cols>
          <w:pgMar w:left="1219" w:top="1074" w:right="940" w:bottom="0" w:gutter="0" w:footer="0" w:header="0"/>
          <w:type w:val="continuous"/>
        </w:sectPr>
      </w:pPr>
    </w:p>
    <w:bookmarkStart w:id="16" w:name="page17"/>
    <w:bookmarkEnd w:id="16"/>
    <w:p>
      <w:pPr>
        <w:jc w:val="both"/>
        <w:ind w:left="1"/>
        <w:spacing w:after="0" w:line="282" w:lineRule="auto"/>
        <w:rPr>
          <w:sz w:val="20"/>
          <w:szCs w:val="20"/>
          <w:color w:val="auto"/>
        </w:rPr>
      </w:pPr>
      <w:r>
        <w:rPr>
          <w:rFonts w:ascii="Arial" w:cs="Arial" w:eastAsia="Arial" w:hAnsi="Arial"/>
          <w:sz w:val="22"/>
          <w:szCs w:val="22"/>
          <w:color w:val="auto"/>
        </w:rPr>
        <w:t>MC becomes greater than MR is the equilibrium output. It is because if MC is greater than MR, producing beyond MC = MR output will reduce profits. And when it is no longer possible to add to profits the maximum profit level is reached. On the other hand, if MC is less than MR beyond the MC</w:t>
      </w:r>
    </w:p>
    <w:p>
      <w:pPr>
        <w:spacing w:after="0" w:line="3" w:lineRule="exact"/>
        <w:rPr>
          <w:sz w:val="20"/>
          <w:szCs w:val="20"/>
          <w:color w:val="auto"/>
        </w:rPr>
      </w:pPr>
    </w:p>
    <w:p>
      <w:pPr>
        <w:ind w:left="1" w:hanging="1"/>
        <w:spacing w:after="0" w:line="259" w:lineRule="auto"/>
        <w:tabs>
          <w:tab w:leader="none" w:pos="188" w:val="left"/>
        </w:tabs>
        <w:numPr>
          <w:ilvl w:val="0"/>
          <w:numId w:val="20"/>
        </w:numPr>
        <w:rPr>
          <w:rFonts w:ascii="Arial" w:cs="Arial" w:eastAsia="Arial" w:hAnsi="Arial"/>
          <w:sz w:val="24"/>
          <w:szCs w:val="24"/>
          <w:color w:val="auto"/>
        </w:rPr>
      </w:pPr>
      <w:r>
        <w:rPr>
          <w:rFonts w:ascii="Arial" w:cs="Arial" w:eastAsia="Arial" w:hAnsi="Arial"/>
          <w:sz w:val="24"/>
          <w:szCs w:val="24"/>
          <w:color w:val="auto"/>
        </w:rPr>
        <w:t>MR output, it is possible to add to profits by producing more. Therefore this MC = MR level is not the equilibrium level.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19685</wp:posOffset>
            </wp:positionV>
            <wp:extent cx="6426200" cy="5467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extLst>
                    </a:blip>
                    <a:srcRect/>
                    <a:stretch>
                      <a:fillRect/>
                    </a:stretch>
                  </pic:blipFill>
                  <pic:spPr bwMode="auto">
                    <a:xfrm>
                      <a:off x="0" y="0"/>
                      <a:ext cx="6426200" cy="546735"/>
                    </a:xfrm>
                    <a:prstGeom prst="rect">
                      <a:avLst/>
                    </a:prstGeom>
                    <a:noFill/>
                  </pic:spPr>
                </pic:pic>
              </a:graphicData>
            </a:graphic>
          </wp:anchor>
        </w:drawing>
      </w:r>
    </w:p>
    <w:p>
      <w:pPr>
        <w:spacing w:after="0" w:line="146" w:lineRule="exact"/>
        <w:rPr>
          <w:sz w:val="20"/>
          <w:szCs w:val="20"/>
          <w:color w:val="auto"/>
        </w:rPr>
      </w:pPr>
    </w:p>
    <w:p>
      <w:pPr>
        <w:ind w:left="181" w:right="240"/>
        <w:spacing w:after="0" w:line="287" w:lineRule="auto"/>
        <w:rPr>
          <w:sz w:val="20"/>
          <w:szCs w:val="20"/>
          <w:color w:val="auto"/>
        </w:rPr>
      </w:pPr>
      <w:r>
        <w:rPr>
          <w:rFonts w:ascii="Arial" w:cs="Arial" w:eastAsia="Arial" w:hAnsi="Arial"/>
          <w:sz w:val="24"/>
          <w:szCs w:val="24"/>
          <w:color w:val="auto"/>
        </w:rPr>
        <w:t>For a producer to be in equilibrium it is necessary that MC equals MR as well MC becomes greater than MR if more output is produced.</w:t>
      </w:r>
    </w:p>
    <w:p>
      <w:pPr>
        <w:spacing w:after="0" w:line="132" w:lineRule="exact"/>
        <w:rPr>
          <w:sz w:val="20"/>
          <w:szCs w:val="20"/>
          <w:color w:val="auto"/>
        </w:rPr>
      </w:pPr>
    </w:p>
    <w:p>
      <w:pPr>
        <w:ind w:left="1"/>
        <w:spacing w:after="0"/>
        <w:rPr>
          <w:sz w:val="20"/>
          <w:szCs w:val="20"/>
          <w:color w:val="auto"/>
        </w:rPr>
      </w:pPr>
      <w:r>
        <w:rPr>
          <w:rFonts w:ascii="Arial" w:cs="Arial" w:eastAsia="Arial" w:hAnsi="Arial"/>
          <w:sz w:val="24"/>
          <w:szCs w:val="24"/>
          <w:b w:val="1"/>
          <w:bCs w:val="1"/>
          <w:u w:val="single" w:color="auto"/>
          <w:color w:val="auto"/>
        </w:rPr>
        <w:t>Illustrations and Graphic Presentation</w:t>
      </w:r>
    </w:p>
    <w:p>
      <w:pPr>
        <w:spacing w:after="0" w:line="228" w:lineRule="exact"/>
        <w:rPr>
          <w:sz w:val="20"/>
          <w:szCs w:val="20"/>
          <w:color w:val="auto"/>
        </w:rPr>
      </w:pPr>
    </w:p>
    <w:p>
      <w:pPr>
        <w:ind w:left="1"/>
        <w:spacing w:after="0"/>
        <w:rPr>
          <w:sz w:val="20"/>
          <w:szCs w:val="20"/>
          <w:color w:val="auto"/>
        </w:rPr>
      </w:pPr>
      <w:r>
        <w:rPr>
          <w:rFonts w:ascii="Arial" w:cs="Arial" w:eastAsia="Arial" w:hAnsi="Arial"/>
          <w:sz w:val="24"/>
          <w:szCs w:val="24"/>
          <w:b w:val="1"/>
          <w:bCs w:val="1"/>
          <w:u w:val="single" w:color="auto"/>
          <w:color w:val="auto"/>
        </w:rPr>
        <w:t>Illustration I</w:t>
      </w:r>
    </w:p>
    <w:p>
      <w:pPr>
        <w:spacing w:after="0" w:line="228" w:lineRule="exact"/>
        <w:rPr>
          <w:sz w:val="20"/>
          <w:szCs w:val="20"/>
          <w:color w:val="auto"/>
        </w:rPr>
      </w:pPr>
    </w:p>
    <w:p>
      <w:pPr>
        <w:jc w:val="both"/>
        <w:ind w:left="1"/>
        <w:spacing w:after="0" w:line="287" w:lineRule="auto"/>
        <w:rPr>
          <w:sz w:val="20"/>
          <w:szCs w:val="20"/>
          <w:color w:val="auto"/>
        </w:rPr>
      </w:pPr>
      <w:r>
        <w:rPr>
          <w:rFonts w:ascii="Arial" w:cs="Arial" w:eastAsia="Arial" w:hAnsi="Arial"/>
          <w:sz w:val="24"/>
          <w:szCs w:val="24"/>
          <w:color w:val="auto"/>
        </w:rPr>
        <w:t>The following illustration relates to the market which allows the producer to sell any quantity he can at the prevailing market price.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163830</wp:posOffset>
            </wp:positionH>
            <wp:positionV relativeFrom="paragraph">
              <wp:posOffset>46990</wp:posOffset>
            </wp:positionV>
            <wp:extent cx="5246370" cy="17322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extLst>
                    </a:blip>
                    <a:srcRect/>
                    <a:stretch>
                      <a:fillRect/>
                    </a:stretch>
                  </pic:blipFill>
                  <pic:spPr bwMode="auto">
                    <a:xfrm>
                      <a:off x="0" y="0"/>
                      <a:ext cx="5246370" cy="1732280"/>
                    </a:xfrm>
                    <a:prstGeom prst="rect">
                      <a:avLst/>
                    </a:prstGeom>
                    <a:noFill/>
                  </pic:spPr>
                </pic:pic>
              </a:graphicData>
            </a:graphic>
          </wp:anchor>
        </w:drawing>
      </w:r>
    </w:p>
    <w:p>
      <w:pPr>
        <w:spacing w:after="0" w:line="112" w:lineRule="exact"/>
        <w:rPr>
          <w:sz w:val="20"/>
          <w:szCs w:val="20"/>
          <w:color w:val="auto"/>
        </w:rPr>
      </w:pPr>
    </w:p>
    <w:tbl>
      <w:tblPr>
        <w:tblLayout w:type="fixed"/>
        <w:tblInd w:w="281" w:type="dxa"/>
        <w:tblCellMar>
          <w:top w:w="0" w:type="dxa"/>
          <w:left w:w="0" w:type="dxa"/>
          <w:bottom w:w="0" w:type="dxa"/>
          <w:right w:w="0" w:type="dxa"/>
        </w:tblCellMar>
      </w:tblPr>
      <w:tr>
        <w:trPr>
          <w:trHeight w:val="288"/>
        </w:trPr>
        <w:tc>
          <w:tcPr>
            <w:tcW w:w="1660" w:type="dxa"/>
            <w:vAlign w:val="bottom"/>
          </w:tcPr>
          <w:p>
            <w:pPr>
              <w:jc w:val="center"/>
              <w:spacing w:after="0"/>
              <w:rPr>
                <w:sz w:val="20"/>
                <w:szCs w:val="20"/>
                <w:color w:val="auto"/>
              </w:rPr>
            </w:pPr>
            <w:r>
              <w:rPr>
                <w:rFonts w:ascii="Arial" w:cs="Arial" w:eastAsia="Arial" w:hAnsi="Arial"/>
                <w:sz w:val="24"/>
                <w:szCs w:val="24"/>
                <w:color w:val="auto"/>
              </w:rPr>
              <w:t>Price</w:t>
            </w:r>
          </w:p>
        </w:tc>
        <w:tc>
          <w:tcPr>
            <w:tcW w:w="1100" w:type="dxa"/>
            <w:vAlign w:val="bottom"/>
          </w:tcPr>
          <w:p>
            <w:pPr>
              <w:jc w:val="center"/>
              <w:spacing w:after="0"/>
              <w:rPr>
                <w:sz w:val="20"/>
                <w:szCs w:val="20"/>
                <w:color w:val="auto"/>
              </w:rPr>
            </w:pPr>
            <w:r>
              <w:rPr>
                <w:rFonts w:ascii="Arial" w:cs="Arial" w:eastAsia="Arial" w:hAnsi="Arial"/>
                <w:sz w:val="24"/>
                <w:szCs w:val="24"/>
                <w:color w:val="auto"/>
                <w:w w:val="92"/>
              </w:rPr>
              <w:t>output</w:t>
            </w:r>
          </w:p>
        </w:tc>
        <w:tc>
          <w:tcPr>
            <w:tcW w:w="1040" w:type="dxa"/>
            <w:vAlign w:val="bottom"/>
          </w:tcPr>
          <w:p>
            <w:pPr>
              <w:jc w:val="center"/>
              <w:spacing w:after="0"/>
              <w:rPr>
                <w:sz w:val="20"/>
                <w:szCs w:val="20"/>
                <w:color w:val="auto"/>
              </w:rPr>
            </w:pPr>
            <w:r>
              <w:rPr>
                <w:rFonts w:ascii="Arial" w:cs="Arial" w:eastAsia="Arial" w:hAnsi="Arial"/>
                <w:sz w:val="24"/>
                <w:szCs w:val="24"/>
                <w:color w:val="auto"/>
                <w:w w:val="93"/>
              </w:rPr>
              <w:t>TR</w:t>
            </w:r>
          </w:p>
        </w:tc>
        <w:tc>
          <w:tcPr>
            <w:tcW w:w="1080" w:type="dxa"/>
            <w:vAlign w:val="bottom"/>
          </w:tcPr>
          <w:p>
            <w:pPr>
              <w:jc w:val="center"/>
              <w:spacing w:after="0"/>
              <w:rPr>
                <w:sz w:val="20"/>
                <w:szCs w:val="20"/>
                <w:color w:val="auto"/>
              </w:rPr>
            </w:pPr>
            <w:r>
              <w:rPr>
                <w:rFonts w:ascii="Arial" w:cs="Arial" w:eastAsia="Arial" w:hAnsi="Arial"/>
                <w:sz w:val="24"/>
                <w:szCs w:val="24"/>
                <w:color w:val="auto"/>
                <w:w w:val="99"/>
              </w:rPr>
              <w:t>TC</w:t>
            </w:r>
          </w:p>
        </w:tc>
        <w:tc>
          <w:tcPr>
            <w:tcW w:w="1020" w:type="dxa"/>
            <w:vAlign w:val="bottom"/>
          </w:tcPr>
          <w:p>
            <w:pPr>
              <w:jc w:val="center"/>
              <w:spacing w:after="0"/>
              <w:rPr>
                <w:sz w:val="20"/>
                <w:szCs w:val="20"/>
                <w:color w:val="auto"/>
              </w:rPr>
            </w:pPr>
            <w:r>
              <w:rPr>
                <w:rFonts w:ascii="Arial" w:cs="Arial" w:eastAsia="Arial" w:hAnsi="Arial"/>
                <w:sz w:val="24"/>
                <w:szCs w:val="24"/>
                <w:color w:val="auto"/>
                <w:w w:val="96"/>
              </w:rPr>
              <w:t>MR</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MC</w:t>
            </w:r>
          </w:p>
        </w:tc>
        <w:tc>
          <w:tcPr>
            <w:tcW w:w="1200" w:type="dxa"/>
            <w:vAlign w:val="bottom"/>
          </w:tcPr>
          <w:p>
            <w:pPr>
              <w:jc w:val="center"/>
              <w:ind w:left="120"/>
              <w:spacing w:after="0"/>
              <w:rPr>
                <w:sz w:val="20"/>
                <w:szCs w:val="20"/>
                <w:color w:val="auto"/>
              </w:rPr>
            </w:pPr>
            <w:r>
              <w:rPr>
                <w:rFonts w:ascii="Arial" w:cs="Arial" w:eastAsia="Arial" w:hAnsi="Arial"/>
                <w:sz w:val="24"/>
                <w:szCs w:val="24"/>
                <w:color w:val="auto"/>
                <w:w w:val="99"/>
              </w:rPr>
              <w:t>Profits</w:t>
            </w:r>
          </w:p>
        </w:tc>
      </w:tr>
      <w:tr>
        <w:trPr>
          <w:trHeight w:val="317"/>
        </w:trPr>
        <w:tc>
          <w:tcPr>
            <w:tcW w:w="1660" w:type="dxa"/>
            <w:vAlign w:val="bottom"/>
          </w:tcPr>
          <w:p>
            <w:pPr>
              <w:jc w:val="center"/>
              <w:spacing w:after="0"/>
              <w:rPr>
                <w:sz w:val="20"/>
                <w:szCs w:val="20"/>
                <w:color w:val="auto"/>
              </w:rPr>
            </w:pPr>
            <w:r>
              <w:rPr>
                <w:rFonts w:ascii="Arial" w:cs="Arial" w:eastAsia="Arial" w:hAnsi="Arial"/>
                <w:sz w:val="24"/>
                <w:szCs w:val="24"/>
                <w:color w:val="auto"/>
                <w:w w:val="95"/>
              </w:rPr>
              <w:t>(Rs. perunit)</w:t>
            </w:r>
          </w:p>
        </w:tc>
        <w:tc>
          <w:tcPr>
            <w:tcW w:w="1100" w:type="dxa"/>
            <w:vAlign w:val="bottom"/>
          </w:tcPr>
          <w:p>
            <w:pPr>
              <w:jc w:val="center"/>
              <w:spacing w:after="0"/>
              <w:rPr>
                <w:sz w:val="20"/>
                <w:szCs w:val="20"/>
                <w:color w:val="auto"/>
              </w:rPr>
            </w:pPr>
            <w:r>
              <w:rPr>
                <w:rFonts w:ascii="Arial" w:cs="Arial" w:eastAsia="Arial" w:hAnsi="Arial"/>
                <w:sz w:val="24"/>
                <w:szCs w:val="24"/>
                <w:color w:val="auto"/>
                <w:w w:val="92"/>
              </w:rPr>
              <w:t>(units)</w:t>
            </w:r>
          </w:p>
        </w:tc>
        <w:tc>
          <w:tcPr>
            <w:tcW w:w="1040" w:type="dxa"/>
            <w:vAlign w:val="bottom"/>
          </w:tcPr>
          <w:p>
            <w:pPr>
              <w:jc w:val="center"/>
              <w:spacing w:after="0"/>
              <w:rPr>
                <w:sz w:val="20"/>
                <w:szCs w:val="20"/>
                <w:color w:val="auto"/>
              </w:rPr>
            </w:pPr>
            <w:r>
              <w:rPr>
                <w:rFonts w:ascii="Arial" w:cs="Arial" w:eastAsia="Arial" w:hAnsi="Arial"/>
                <w:sz w:val="24"/>
                <w:szCs w:val="24"/>
                <w:color w:val="auto"/>
                <w:w w:val="96"/>
              </w:rPr>
              <w:t>(Rs.)</w:t>
            </w:r>
          </w:p>
        </w:tc>
        <w:tc>
          <w:tcPr>
            <w:tcW w:w="1080" w:type="dxa"/>
            <w:vAlign w:val="bottom"/>
          </w:tcPr>
          <w:p>
            <w:pPr>
              <w:jc w:val="center"/>
              <w:spacing w:after="0"/>
              <w:rPr>
                <w:sz w:val="20"/>
                <w:szCs w:val="20"/>
                <w:color w:val="auto"/>
              </w:rPr>
            </w:pPr>
            <w:r>
              <w:rPr>
                <w:rFonts w:ascii="Arial" w:cs="Arial" w:eastAsia="Arial" w:hAnsi="Arial"/>
                <w:sz w:val="24"/>
                <w:szCs w:val="24"/>
                <w:color w:val="auto"/>
                <w:w w:val="96"/>
              </w:rPr>
              <w:t>(Rs.)</w:t>
            </w:r>
          </w:p>
        </w:tc>
        <w:tc>
          <w:tcPr>
            <w:tcW w:w="1020" w:type="dxa"/>
            <w:vAlign w:val="bottom"/>
          </w:tcPr>
          <w:p>
            <w:pPr>
              <w:jc w:val="center"/>
              <w:spacing w:after="0"/>
              <w:rPr>
                <w:sz w:val="20"/>
                <w:szCs w:val="20"/>
                <w:color w:val="auto"/>
              </w:rPr>
            </w:pPr>
            <w:r>
              <w:rPr>
                <w:rFonts w:ascii="Arial" w:cs="Arial" w:eastAsia="Arial" w:hAnsi="Arial"/>
                <w:sz w:val="24"/>
                <w:szCs w:val="24"/>
                <w:color w:val="auto"/>
                <w:w w:val="96"/>
              </w:rPr>
              <w:t>(Rs.)</w:t>
            </w:r>
          </w:p>
        </w:tc>
        <w:tc>
          <w:tcPr>
            <w:tcW w:w="1100" w:type="dxa"/>
            <w:vAlign w:val="bottom"/>
          </w:tcPr>
          <w:p>
            <w:pPr>
              <w:jc w:val="center"/>
              <w:ind w:right="20"/>
              <w:spacing w:after="0"/>
              <w:rPr>
                <w:sz w:val="20"/>
                <w:szCs w:val="20"/>
                <w:color w:val="auto"/>
              </w:rPr>
            </w:pPr>
            <w:r>
              <w:rPr>
                <w:rFonts w:ascii="Arial" w:cs="Arial" w:eastAsia="Arial" w:hAnsi="Arial"/>
                <w:sz w:val="24"/>
                <w:szCs w:val="24"/>
                <w:color w:val="auto"/>
                <w:w w:val="92"/>
              </w:rPr>
              <w:t>(Rs.)</w:t>
            </w:r>
          </w:p>
        </w:tc>
        <w:tc>
          <w:tcPr>
            <w:tcW w:w="1200" w:type="dxa"/>
            <w:vAlign w:val="bottom"/>
          </w:tcPr>
          <w:p>
            <w:pPr>
              <w:spacing w:after="0"/>
              <w:rPr>
                <w:sz w:val="24"/>
                <w:szCs w:val="24"/>
                <w:color w:val="auto"/>
              </w:rPr>
            </w:pPr>
          </w:p>
        </w:tc>
      </w:tr>
      <w:tr>
        <w:trPr>
          <w:trHeight w:val="39"/>
        </w:trPr>
        <w:tc>
          <w:tcPr>
            <w:tcW w:w="166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r>
      <w:tr>
        <w:trPr>
          <w:trHeight w:val="344"/>
        </w:trPr>
        <w:tc>
          <w:tcPr>
            <w:tcW w:w="1660" w:type="dxa"/>
            <w:vAlign w:val="bottom"/>
          </w:tcPr>
          <w:p>
            <w:pPr>
              <w:jc w:val="center"/>
              <w:spacing w:after="0"/>
              <w:rPr>
                <w:sz w:val="20"/>
                <w:szCs w:val="20"/>
                <w:color w:val="auto"/>
              </w:rPr>
            </w:pPr>
            <w:r>
              <w:rPr>
                <w:rFonts w:ascii="Arial" w:cs="Arial" w:eastAsia="Arial" w:hAnsi="Arial"/>
                <w:sz w:val="24"/>
                <w:szCs w:val="24"/>
                <w:color w:val="auto"/>
                <w:w w:val="89"/>
              </w:rPr>
              <w:t>8</w:t>
            </w:r>
          </w:p>
        </w:tc>
        <w:tc>
          <w:tcPr>
            <w:tcW w:w="1100" w:type="dxa"/>
            <w:vAlign w:val="bottom"/>
          </w:tcPr>
          <w:p>
            <w:pPr>
              <w:jc w:val="center"/>
              <w:spacing w:after="0"/>
              <w:rPr>
                <w:sz w:val="20"/>
                <w:szCs w:val="20"/>
                <w:color w:val="auto"/>
              </w:rPr>
            </w:pPr>
            <w:r>
              <w:rPr>
                <w:rFonts w:ascii="Arial" w:cs="Arial" w:eastAsia="Arial" w:hAnsi="Arial"/>
                <w:sz w:val="24"/>
                <w:szCs w:val="24"/>
                <w:color w:val="auto"/>
              </w:rPr>
              <w:t>1</w:t>
            </w:r>
          </w:p>
        </w:tc>
        <w:tc>
          <w:tcPr>
            <w:tcW w:w="1040" w:type="dxa"/>
            <w:vAlign w:val="bottom"/>
          </w:tcPr>
          <w:p>
            <w:pPr>
              <w:jc w:val="center"/>
              <w:spacing w:after="0"/>
              <w:rPr>
                <w:sz w:val="20"/>
                <w:szCs w:val="20"/>
                <w:color w:val="auto"/>
              </w:rPr>
            </w:pPr>
            <w:r>
              <w:rPr>
                <w:rFonts w:ascii="Arial" w:cs="Arial" w:eastAsia="Arial" w:hAnsi="Arial"/>
                <w:sz w:val="24"/>
                <w:szCs w:val="24"/>
                <w:color w:val="auto"/>
              </w:rPr>
              <w:t>8</w:t>
            </w:r>
          </w:p>
        </w:tc>
        <w:tc>
          <w:tcPr>
            <w:tcW w:w="1080" w:type="dxa"/>
            <w:vAlign w:val="bottom"/>
          </w:tcPr>
          <w:p>
            <w:pPr>
              <w:jc w:val="center"/>
              <w:spacing w:after="0"/>
              <w:rPr>
                <w:sz w:val="20"/>
                <w:szCs w:val="20"/>
                <w:color w:val="auto"/>
              </w:rPr>
            </w:pPr>
            <w:r>
              <w:rPr>
                <w:rFonts w:ascii="Arial" w:cs="Arial" w:eastAsia="Arial" w:hAnsi="Arial"/>
                <w:sz w:val="24"/>
                <w:szCs w:val="24"/>
                <w:color w:val="auto"/>
              </w:rPr>
              <w:t>8</w:t>
            </w:r>
          </w:p>
        </w:tc>
        <w:tc>
          <w:tcPr>
            <w:tcW w:w="1020" w:type="dxa"/>
            <w:vAlign w:val="bottom"/>
          </w:tcPr>
          <w:p>
            <w:pPr>
              <w:jc w:val="center"/>
              <w:spacing w:after="0"/>
              <w:rPr>
                <w:sz w:val="20"/>
                <w:szCs w:val="20"/>
                <w:color w:val="auto"/>
              </w:rPr>
            </w:pPr>
            <w:r>
              <w:rPr>
                <w:rFonts w:ascii="Arial" w:cs="Arial" w:eastAsia="Arial" w:hAnsi="Arial"/>
                <w:sz w:val="24"/>
                <w:szCs w:val="24"/>
                <w:color w:val="auto"/>
              </w:rPr>
              <w:t>8</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8</w:t>
            </w:r>
          </w:p>
        </w:tc>
        <w:tc>
          <w:tcPr>
            <w:tcW w:w="1200" w:type="dxa"/>
            <w:vAlign w:val="bottom"/>
          </w:tcPr>
          <w:p>
            <w:pPr>
              <w:jc w:val="center"/>
              <w:ind w:left="140"/>
              <w:spacing w:after="0"/>
              <w:rPr>
                <w:sz w:val="20"/>
                <w:szCs w:val="20"/>
                <w:color w:val="auto"/>
              </w:rPr>
            </w:pPr>
            <w:r>
              <w:rPr>
                <w:rFonts w:ascii="Arial" w:cs="Arial" w:eastAsia="Arial" w:hAnsi="Arial"/>
                <w:sz w:val="24"/>
                <w:szCs w:val="24"/>
                <w:color w:val="auto"/>
              </w:rPr>
              <w:t>0</w:t>
            </w:r>
          </w:p>
        </w:tc>
      </w:tr>
      <w:tr>
        <w:trPr>
          <w:trHeight w:val="403"/>
        </w:trPr>
        <w:tc>
          <w:tcPr>
            <w:tcW w:w="1660" w:type="dxa"/>
            <w:vAlign w:val="bottom"/>
          </w:tcPr>
          <w:p>
            <w:pPr>
              <w:jc w:val="center"/>
              <w:spacing w:after="0"/>
              <w:rPr>
                <w:sz w:val="20"/>
                <w:szCs w:val="20"/>
                <w:color w:val="auto"/>
              </w:rPr>
            </w:pPr>
            <w:r>
              <w:rPr>
                <w:rFonts w:ascii="Arial" w:cs="Arial" w:eastAsia="Arial" w:hAnsi="Arial"/>
                <w:sz w:val="24"/>
                <w:szCs w:val="24"/>
                <w:color w:val="auto"/>
                <w:w w:val="89"/>
              </w:rPr>
              <w:t>8</w:t>
            </w:r>
          </w:p>
        </w:tc>
        <w:tc>
          <w:tcPr>
            <w:tcW w:w="1100" w:type="dxa"/>
            <w:vAlign w:val="bottom"/>
          </w:tcPr>
          <w:p>
            <w:pPr>
              <w:jc w:val="center"/>
              <w:spacing w:after="0"/>
              <w:rPr>
                <w:sz w:val="20"/>
                <w:szCs w:val="20"/>
                <w:color w:val="auto"/>
              </w:rPr>
            </w:pPr>
            <w:r>
              <w:rPr>
                <w:rFonts w:ascii="Arial" w:cs="Arial" w:eastAsia="Arial" w:hAnsi="Arial"/>
                <w:sz w:val="24"/>
                <w:szCs w:val="24"/>
                <w:color w:val="auto"/>
              </w:rPr>
              <w:t>2</w:t>
            </w:r>
          </w:p>
        </w:tc>
        <w:tc>
          <w:tcPr>
            <w:tcW w:w="1040" w:type="dxa"/>
            <w:vAlign w:val="bottom"/>
          </w:tcPr>
          <w:p>
            <w:pPr>
              <w:jc w:val="center"/>
              <w:spacing w:after="0"/>
              <w:rPr>
                <w:sz w:val="20"/>
                <w:szCs w:val="20"/>
                <w:color w:val="auto"/>
              </w:rPr>
            </w:pPr>
            <w:r>
              <w:rPr>
                <w:rFonts w:ascii="Arial" w:cs="Arial" w:eastAsia="Arial" w:hAnsi="Arial"/>
                <w:sz w:val="24"/>
                <w:szCs w:val="24"/>
                <w:color w:val="auto"/>
                <w:w w:val="97"/>
              </w:rPr>
              <w:t>16</w:t>
            </w:r>
          </w:p>
        </w:tc>
        <w:tc>
          <w:tcPr>
            <w:tcW w:w="1080" w:type="dxa"/>
            <w:vAlign w:val="bottom"/>
          </w:tcPr>
          <w:p>
            <w:pPr>
              <w:jc w:val="center"/>
              <w:spacing w:after="0"/>
              <w:rPr>
                <w:sz w:val="20"/>
                <w:szCs w:val="20"/>
                <w:color w:val="auto"/>
              </w:rPr>
            </w:pPr>
            <w:r>
              <w:rPr>
                <w:rFonts w:ascii="Arial" w:cs="Arial" w:eastAsia="Arial" w:hAnsi="Arial"/>
                <w:sz w:val="24"/>
                <w:szCs w:val="24"/>
                <w:color w:val="auto"/>
                <w:w w:val="97"/>
              </w:rPr>
              <w:t>15</w:t>
            </w:r>
          </w:p>
        </w:tc>
        <w:tc>
          <w:tcPr>
            <w:tcW w:w="1020" w:type="dxa"/>
            <w:vAlign w:val="bottom"/>
          </w:tcPr>
          <w:p>
            <w:pPr>
              <w:jc w:val="center"/>
              <w:spacing w:after="0"/>
              <w:rPr>
                <w:sz w:val="20"/>
                <w:szCs w:val="20"/>
                <w:color w:val="auto"/>
              </w:rPr>
            </w:pPr>
            <w:r>
              <w:rPr>
                <w:rFonts w:ascii="Arial" w:cs="Arial" w:eastAsia="Arial" w:hAnsi="Arial"/>
                <w:sz w:val="24"/>
                <w:szCs w:val="24"/>
                <w:color w:val="auto"/>
              </w:rPr>
              <w:t>8</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7</w:t>
            </w:r>
          </w:p>
        </w:tc>
        <w:tc>
          <w:tcPr>
            <w:tcW w:w="1200" w:type="dxa"/>
            <w:vAlign w:val="bottom"/>
          </w:tcPr>
          <w:p>
            <w:pPr>
              <w:jc w:val="center"/>
              <w:ind w:left="140"/>
              <w:spacing w:after="0"/>
              <w:rPr>
                <w:sz w:val="20"/>
                <w:szCs w:val="20"/>
                <w:color w:val="auto"/>
              </w:rPr>
            </w:pPr>
            <w:r>
              <w:rPr>
                <w:rFonts w:ascii="Arial" w:cs="Arial" w:eastAsia="Arial" w:hAnsi="Arial"/>
                <w:sz w:val="24"/>
                <w:szCs w:val="24"/>
                <w:color w:val="auto"/>
              </w:rPr>
              <w:t>1</w:t>
            </w:r>
          </w:p>
        </w:tc>
      </w:tr>
      <w:tr>
        <w:trPr>
          <w:trHeight w:val="403"/>
        </w:trPr>
        <w:tc>
          <w:tcPr>
            <w:tcW w:w="1660" w:type="dxa"/>
            <w:vAlign w:val="bottom"/>
          </w:tcPr>
          <w:p>
            <w:pPr>
              <w:jc w:val="center"/>
              <w:spacing w:after="0"/>
              <w:rPr>
                <w:sz w:val="20"/>
                <w:szCs w:val="20"/>
                <w:color w:val="auto"/>
              </w:rPr>
            </w:pPr>
            <w:r>
              <w:rPr>
                <w:rFonts w:ascii="Arial" w:cs="Arial" w:eastAsia="Arial" w:hAnsi="Arial"/>
                <w:sz w:val="24"/>
                <w:szCs w:val="24"/>
                <w:color w:val="auto"/>
                <w:w w:val="89"/>
              </w:rPr>
              <w:t>8</w:t>
            </w:r>
          </w:p>
        </w:tc>
        <w:tc>
          <w:tcPr>
            <w:tcW w:w="1100" w:type="dxa"/>
            <w:vAlign w:val="bottom"/>
          </w:tcPr>
          <w:p>
            <w:pPr>
              <w:jc w:val="center"/>
              <w:spacing w:after="0"/>
              <w:rPr>
                <w:sz w:val="20"/>
                <w:szCs w:val="20"/>
                <w:color w:val="auto"/>
              </w:rPr>
            </w:pPr>
            <w:r>
              <w:rPr>
                <w:rFonts w:ascii="Arial" w:cs="Arial" w:eastAsia="Arial" w:hAnsi="Arial"/>
                <w:sz w:val="24"/>
                <w:szCs w:val="24"/>
                <w:color w:val="auto"/>
              </w:rPr>
              <w:t>3</w:t>
            </w:r>
          </w:p>
        </w:tc>
        <w:tc>
          <w:tcPr>
            <w:tcW w:w="1040" w:type="dxa"/>
            <w:vAlign w:val="bottom"/>
          </w:tcPr>
          <w:p>
            <w:pPr>
              <w:jc w:val="center"/>
              <w:spacing w:after="0"/>
              <w:rPr>
                <w:sz w:val="20"/>
                <w:szCs w:val="20"/>
                <w:color w:val="auto"/>
              </w:rPr>
            </w:pPr>
            <w:r>
              <w:rPr>
                <w:rFonts w:ascii="Arial" w:cs="Arial" w:eastAsia="Arial" w:hAnsi="Arial"/>
                <w:sz w:val="24"/>
                <w:szCs w:val="24"/>
                <w:color w:val="auto"/>
                <w:w w:val="97"/>
              </w:rPr>
              <w:t>24</w:t>
            </w:r>
          </w:p>
        </w:tc>
        <w:tc>
          <w:tcPr>
            <w:tcW w:w="1080" w:type="dxa"/>
            <w:vAlign w:val="bottom"/>
          </w:tcPr>
          <w:p>
            <w:pPr>
              <w:jc w:val="center"/>
              <w:spacing w:after="0"/>
              <w:rPr>
                <w:sz w:val="20"/>
                <w:szCs w:val="20"/>
                <w:color w:val="auto"/>
              </w:rPr>
            </w:pPr>
            <w:r>
              <w:rPr>
                <w:rFonts w:ascii="Arial" w:cs="Arial" w:eastAsia="Arial" w:hAnsi="Arial"/>
                <w:sz w:val="24"/>
                <w:szCs w:val="24"/>
                <w:color w:val="auto"/>
                <w:w w:val="97"/>
              </w:rPr>
              <w:t>20</w:t>
            </w:r>
          </w:p>
        </w:tc>
        <w:tc>
          <w:tcPr>
            <w:tcW w:w="1020" w:type="dxa"/>
            <w:vAlign w:val="bottom"/>
          </w:tcPr>
          <w:p>
            <w:pPr>
              <w:jc w:val="center"/>
              <w:spacing w:after="0"/>
              <w:rPr>
                <w:sz w:val="20"/>
                <w:szCs w:val="20"/>
                <w:color w:val="auto"/>
              </w:rPr>
            </w:pPr>
            <w:r>
              <w:rPr>
                <w:rFonts w:ascii="Arial" w:cs="Arial" w:eastAsia="Arial" w:hAnsi="Arial"/>
                <w:sz w:val="24"/>
                <w:szCs w:val="24"/>
                <w:color w:val="auto"/>
              </w:rPr>
              <w:t>8</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5</w:t>
            </w:r>
          </w:p>
        </w:tc>
        <w:tc>
          <w:tcPr>
            <w:tcW w:w="1200" w:type="dxa"/>
            <w:vAlign w:val="bottom"/>
          </w:tcPr>
          <w:p>
            <w:pPr>
              <w:jc w:val="center"/>
              <w:ind w:left="140"/>
              <w:spacing w:after="0"/>
              <w:rPr>
                <w:sz w:val="20"/>
                <w:szCs w:val="20"/>
                <w:color w:val="auto"/>
              </w:rPr>
            </w:pPr>
            <w:r>
              <w:rPr>
                <w:rFonts w:ascii="Arial" w:cs="Arial" w:eastAsia="Arial" w:hAnsi="Arial"/>
                <w:sz w:val="24"/>
                <w:szCs w:val="24"/>
                <w:color w:val="auto"/>
              </w:rPr>
              <w:t>4</w:t>
            </w:r>
          </w:p>
        </w:tc>
      </w:tr>
      <w:tr>
        <w:trPr>
          <w:trHeight w:val="405"/>
        </w:trPr>
        <w:tc>
          <w:tcPr>
            <w:tcW w:w="1660" w:type="dxa"/>
            <w:vAlign w:val="bottom"/>
          </w:tcPr>
          <w:p>
            <w:pPr>
              <w:jc w:val="center"/>
              <w:spacing w:after="0"/>
              <w:rPr>
                <w:sz w:val="20"/>
                <w:szCs w:val="20"/>
                <w:color w:val="auto"/>
              </w:rPr>
            </w:pPr>
            <w:r>
              <w:rPr>
                <w:rFonts w:ascii="Arial" w:cs="Arial" w:eastAsia="Arial" w:hAnsi="Arial"/>
                <w:sz w:val="24"/>
                <w:szCs w:val="24"/>
                <w:color w:val="auto"/>
                <w:w w:val="89"/>
              </w:rPr>
              <w:t>8</w:t>
            </w:r>
          </w:p>
        </w:tc>
        <w:tc>
          <w:tcPr>
            <w:tcW w:w="1100" w:type="dxa"/>
            <w:vAlign w:val="bottom"/>
          </w:tcPr>
          <w:p>
            <w:pPr>
              <w:jc w:val="center"/>
              <w:spacing w:after="0"/>
              <w:rPr>
                <w:sz w:val="20"/>
                <w:szCs w:val="20"/>
                <w:color w:val="auto"/>
              </w:rPr>
            </w:pPr>
            <w:r>
              <w:rPr>
                <w:rFonts w:ascii="Arial" w:cs="Arial" w:eastAsia="Arial" w:hAnsi="Arial"/>
                <w:sz w:val="24"/>
                <w:szCs w:val="24"/>
                <w:color w:val="auto"/>
              </w:rPr>
              <w:t>4</w:t>
            </w:r>
          </w:p>
        </w:tc>
        <w:tc>
          <w:tcPr>
            <w:tcW w:w="1040" w:type="dxa"/>
            <w:vAlign w:val="bottom"/>
          </w:tcPr>
          <w:p>
            <w:pPr>
              <w:jc w:val="center"/>
              <w:spacing w:after="0"/>
              <w:rPr>
                <w:sz w:val="20"/>
                <w:szCs w:val="20"/>
                <w:color w:val="auto"/>
              </w:rPr>
            </w:pPr>
            <w:r>
              <w:rPr>
                <w:rFonts w:ascii="Arial" w:cs="Arial" w:eastAsia="Arial" w:hAnsi="Arial"/>
                <w:sz w:val="24"/>
                <w:szCs w:val="24"/>
                <w:color w:val="auto"/>
                <w:w w:val="97"/>
              </w:rPr>
              <w:t>32</w:t>
            </w:r>
          </w:p>
        </w:tc>
        <w:tc>
          <w:tcPr>
            <w:tcW w:w="1080" w:type="dxa"/>
            <w:vAlign w:val="bottom"/>
          </w:tcPr>
          <w:p>
            <w:pPr>
              <w:jc w:val="center"/>
              <w:spacing w:after="0"/>
              <w:rPr>
                <w:sz w:val="20"/>
                <w:szCs w:val="20"/>
                <w:color w:val="auto"/>
              </w:rPr>
            </w:pPr>
            <w:r>
              <w:rPr>
                <w:rFonts w:ascii="Arial" w:cs="Arial" w:eastAsia="Arial" w:hAnsi="Arial"/>
                <w:sz w:val="24"/>
                <w:szCs w:val="24"/>
                <w:color w:val="auto"/>
                <w:w w:val="97"/>
              </w:rPr>
              <w:t>28</w:t>
            </w:r>
          </w:p>
        </w:tc>
        <w:tc>
          <w:tcPr>
            <w:tcW w:w="1020" w:type="dxa"/>
            <w:vAlign w:val="bottom"/>
          </w:tcPr>
          <w:p>
            <w:pPr>
              <w:jc w:val="center"/>
              <w:spacing w:after="0"/>
              <w:rPr>
                <w:sz w:val="20"/>
                <w:szCs w:val="20"/>
                <w:color w:val="auto"/>
              </w:rPr>
            </w:pPr>
            <w:r>
              <w:rPr>
                <w:rFonts w:ascii="Arial" w:cs="Arial" w:eastAsia="Arial" w:hAnsi="Arial"/>
                <w:sz w:val="24"/>
                <w:szCs w:val="24"/>
                <w:color w:val="auto"/>
              </w:rPr>
              <w:t>8</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8</w:t>
            </w:r>
          </w:p>
        </w:tc>
        <w:tc>
          <w:tcPr>
            <w:tcW w:w="1200" w:type="dxa"/>
            <w:vAlign w:val="bottom"/>
          </w:tcPr>
          <w:p>
            <w:pPr>
              <w:jc w:val="center"/>
              <w:ind w:left="140"/>
              <w:spacing w:after="0"/>
              <w:rPr>
                <w:sz w:val="20"/>
                <w:szCs w:val="20"/>
                <w:color w:val="auto"/>
              </w:rPr>
            </w:pPr>
            <w:r>
              <w:rPr>
                <w:rFonts w:ascii="Arial" w:cs="Arial" w:eastAsia="Arial" w:hAnsi="Arial"/>
                <w:sz w:val="24"/>
                <w:szCs w:val="24"/>
                <w:color w:val="auto"/>
              </w:rPr>
              <w:t>4</w:t>
            </w:r>
          </w:p>
        </w:tc>
      </w:tr>
      <w:tr>
        <w:trPr>
          <w:trHeight w:val="401"/>
        </w:trPr>
        <w:tc>
          <w:tcPr>
            <w:tcW w:w="1660" w:type="dxa"/>
            <w:vAlign w:val="bottom"/>
          </w:tcPr>
          <w:p>
            <w:pPr>
              <w:jc w:val="center"/>
              <w:spacing w:after="0"/>
              <w:rPr>
                <w:sz w:val="20"/>
                <w:szCs w:val="20"/>
                <w:color w:val="auto"/>
              </w:rPr>
            </w:pPr>
            <w:r>
              <w:rPr>
                <w:rFonts w:ascii="Arial" w:cs="Arial" w:eastAsia="Arial" w:hAnsi="Arial"/>
                <w:sz w:val="24"/>
                <w:szCs w:val="24"/>
                <w:color w:val="auto"/>
                <w:w w:val="89"/>
              </w:rPr>
              <w:t>8</w:t>
            </w:r>
          </w:p>
        </w:tc>
        <w:tc>
          <w:tcPr>
            <w:tcW w:w="1100" w:type="dxa"/>
            <w:vAlign w:val="bottom"/>
          </w:tcPr>
          <w:p>
            <w:pPr>
              <w:jc w:val="center"/>
              <w:spacing w:after="0"/>
              <w:rPr>
                <w:sz w:val="20"/>
                <w:szCs w:val="20"/>
                <w:color w:val="auto"/>
              </w:rPr>
            </w:pPr>
            <w:r>
              <w:rPr>
                <w:rFonts w:ascii="Arial" w:cs="Arial" w:eastAsia="Arial" w:hAnsi="Arial"/>
                <w:sz w:val="24"/>
                <w:szCs w:val="24"/>
                <w:color w:val="auto"/>
              </w:rPr>
              <w:t>5</w:t>
            </w:r>
          </w:p>
        </w:tc>
        <w:tc>
          <w:tcPr>
            <w:tcW w:w="1040" w:type="dxa"/>
            <w:vAlign w:val="bottom"/>
          </w:tcPr>
          <w:p>
            <w:pPr>
              <w:jc w:val="center"/>
              <w:spacing w:after="0"/>
              <w:rPr>
                <w:sz w:val="20"/>
                <w:szCs w:val="20"/>
                <w:color w:val="auto"/>
              </w:rPr>
            </w:pPr>
            <w:r>
              <w:rPr>
                <w:rFonts w:ascii="Arial" w:cs="Arial" w:eastAsia="Arial" w:hAnsi="Arial"/>
                <w:sz w:val="24"/>
                <w:szCs w:val="24"/>
                <w:color w:val="auto"/>
                <w:w w:val="97"/>
              </w:rPr>
              <w:t>40</w:t>
            </w:r>
          </w:p>
        </w:tc>
        <w:tc>
          <w:tcPr>
            <w:tcW w:w="1080" w:type="dxa"/>
            <w:vAlign w:val="bottom"/>
          </w:tcPr>
          <w:p>
            <w:pPr>
              <w:jc w:val="center"/>
              <w:spacing w:after="0"/>
              <w:rPr>
                <w:sz w:val="20"/>
                <w:szCs w:val="20"/>
                <w:color w:val="auto"/>
              </w:rPr>
            </w:pPr>
            <w:r>
              <w:rPr>
                <w:rFonts w:ascii="Arial" w:cs="Arial" w:eastAsia="Arial" w:hAnsi="Arial"/>
                <w:sz w:val="24"/>
                <w:szCs w:val="24"/>
                <w:color w:val="auto"/>
                <w:w w:val="97"/>
              </w:rPr>
              <w:t>38</w:t>
            </w:r>
          </w:p>
        </w:tc>
        <w:tc>
          <w:tcPr>
            <w:tcW w:w="1020" w:type="dxa"/>
            <w:vAlign w:val="bottom"/>
          </w:tcPr>
          <w:p>
            <w:pPr>
              <w:jc w:val="center"/>
              <w:spacing w:after="0"/>
              <w:rPr>
                <w:sz w:val="20"/>
                <w:szCs w:val="20"/>
                <w:color w:val="auto"/>
              </w:rPr>
            </w:pPr>
            <w:r>
              <w:rPr>
                <w:rFonts w:ascii="Arial" w:cs="Arial" w:eastAsia="Arial" w:hAnsi="Arial"/>
                <w:sz w:val="24"/>
                <w:szCs w:val="24"/>
                <w:color w:val="auto"/>
              </w:rPr>
              <w:t>8</w:t>
            </w:r>
          </w:p>
        </w:tc>
        <w:tc>
          <w:tcPr>
            <w:tcW w:w="1100" w:type="dxa"/>
            <w:vAlign w:val="bottom"/>
          </w:tcPr>
          <w:p>
            <w:pPr>
              <w:jc w:val="center"/>
              <w:ind w:right="20"/>
              <w:spacing w:after="0"/>
              <w:rPr>
                <w:sz w:val="20"/>
                <w:szCs w:val="20"/>
                <w:color w:val="auto"/>
              </w:rPr>
            </w:pPr>
            <w:r>
              <w:rPr>
                <w:rFonts w:ascii="Arial" w:cs="Arial" w:eastAsia="Arial" w:hAnsi="Arial"/>
                <w:sz w:val="24"/>
                <w:szCs w:val="24"/>
                <w:color w:val="auto"/>
              </w:rPr>
              <w:t>10</w:t>
            </w:r>
          </w:p>
        </w:tc>
        <w:tc>
          <w:tcPr>
            <w:tcW w:w="1200" w:type="dxa"/>
            <w:vAlign w:val="bottom"/>
          </w:tcPr>
          <w:p>
            <w:pPr>
              <w:jc w:val="center"/>
              <w:ind w:left="140"/>
              <w:spacing w:after="0"/>
              <w:rPr>
                <w:sz w:val="20"/>
                <w:szCs w:val="20"/>
                <w:color w:val="auto"/>
              </w:rPr>
            </w:pPr>
            <w:r>
              <w:rPr>
                <w:rFonts w:ascii="Arial" w:cs="Arial" w:eastAsia="Arial" w:hAnsi="Arial"/>
                <w:sz w:val="24"/>
                <w:szCs w:val="24"/>
                <w:color w:val="auto"/>
              </w:rPr>
              <w:t>2</w:t>
            </w:r>
          </w:p>
        </w:tc>
      </w:tr>
    </w:tbl>
    <w:p>
      <w:pPr>
        <w:spacing w:after="0" w:line="86" w:lineRule="exact"/>
        <w:rPr>
          <w:sz w:val="20"/>
          <w:szCs w:val="20"/>
          <w:color w:val="auto"/>
        </w:rPr>
      </w:pPr>
    </w:p>
    <w:p>
      <w:pPr>
        <w:jc w:val="both"/>
        <w:ind w:left="1"/>
        <w:spacing w:after="0" w:line="268" w:lineRule="auto"/>
        <w:rPr>
          <w:sz w:val="20"/>
          <w:szCs w:val="20"/>
          <w:color w:val="auto"/>
        </w:rPr>
      </w:pPr>
      <w:r>
        <w:rPr>
          <w:rFonts w:ascii="Arial" w:cs="Arial" w:eastAsia="Arial" w:hAnsi="Arial"/>
          <w:sz w:val="24"/>
          <w:szCs w:val="24"/>
          <w:color w:val="auto"/>
        </w:rPr>
        <w:t>Note that in the above illustration MC = MR condition is satisfied both at output level one unit and the output level 4 units. But the second condition – MC becomes greater than MR – is satisfied only at 4 units of output. Therefore equilibrium output level is 4 units.</w:t>
      </w:r>
    </w:p>
    <w:p>
      <w:pPr>
        <w:spacing w:after="0" w:line="55" w:lineRule="exact"/>
        <w:rPr>
          <w:sz w:val="20"/>
          <w:szCs w:val="20"/>
          <w:color w:val="auto"/>
        </w:rPr>
      </w:pPr>
    </w:p>
    <w:p>
      <w:pPr>
        <w:ind w:left="1"/>
        <w:spacing w:after="0"/>
        <w:rPr>
          <w:sz w:val="20"/>
          <w:szCs w:val="20"/>
          <w:color w:val="auto"/>
        </w:rPr>
      </w:pPr>
      <w:r>
        <w:rPr>
          <w:rFonts w:ascii="Arial" w:cs="Arial" w:eastAsia="Arial" w:hAnsi="Arial"/>
          <w:sz w:val="24"/>
          <w:szCs w:val="24"/>
          <w:b w:val="1"/>
          <w:bCs w:val="1"/>
          <w:u w:val="single" w:color="auto"/>
          <w:color w:val="auto"/>
        </w:rPr>
        <w:t>Graphics Presentation</w:t>
      </w:r>
    </w:p>
    <w:p>
      <w:pPr>
        <w:spacing w:after="0" w:line="228" w:lineRule="exact"/>
        <w:rPr>
          <w:sz w:val="20"/>
          <w:szCs w:val="20"/>
          <w:color w:val="auto"/>
        </w:rPr>
      </w:pPr>
    </w:p>
    <w:p>
      <w:pPr>
        <w:jc w:val="both"/>
        <w:ind w:left="1"/>
        <w:spacing w:after="0" w:line="285" w:lineRule="auto"/>
        <w:rPr>
          <w:sz w:val="20"/>
          <w:szCs w:val="20"/>
          <w:color w:val="auto"/>
        </w:rPr>
      </w:pPr>
      <w:r>
        <w:rPr>
          <w:rFonts w:ascii="Arial" w:cs="Arial" w:eastAsia="Arial" w:hAnsi="Arial"/>
          <w:sz w:val="24"/>
          <w:szCs w:val="24"/>
          <w:color w:val="auto"/>
        </w:rPr>
        <w:t>When a producer is free to sell any quantity at a given price, the MR curve is perfectly elastic and is parallel to the X-axis. A typical MC curve is a U – Shape curve.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1551305</wp:posOffset>
            </wp:positionH>
            <wp:positionV relativeFrom="paragraph">
              <wp:posOffset>86995</wp:posOffset>
            </wp:positionV>
            <wp:extent cx="2133600" cy="17526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extLst>
                    </a:blip>
                    <a:srcRect/>
                    <a:stretch>
                      <a:fillRect/>
                    </a:stretch>
                  </pic:blipFill>
                  <pic:spPr bwMode="auto">
                    <a:xfrm>
                      <a:off x="0" y="0"/>
                      <a:ext cx="2133600" cy="1752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1"/>
        <w:spacing w:after="0"/>
        <w:rPr>
          <w:sz w:val="20"/>
          <w:szCs w:val="20"/>
          <w:color w:val="auto"/>
        </w:rPr>
      </w:pPr>
      <w:r>
        <w:rPr>
          <w:rFonts w:ascii="Arial" w:cs="Arial" w:eastAsia="Arial" w:hAnsi="Arial"/>
          <w:sz w:val="24"/>
          <w:szCs w:val="24"/>
          <w:color w:val="auto"/>
        </w:rPr>
        <w:t>Graphically, the two conditions of equilibrium become:</w:t>
      </w:r>
    </w:p>
    <w:p>
      <w:pPr>
        <w:spacing w:after="0" w:line="228" w:lineRule="exact"/>
        <w:rPr>
          <w:sz w:val="20"/>
          <w:szCs w:val="20"/>
          <w:color w:val="auto"/>
        </w:rPr>
      </w:pPr>
    </w:p>
    <w:p>
      <w:pPr>
        <w:ind w:left="721" w:hanging="361"/>
        <w:spacing w:after="0"/>
        <w:tabs>
          <w:tab w:leader="none" w:pos="721" w:val="left"/>
        </w:tabs>
        <w:numPr>
          <w:ilvl w:val="0"/>
          <w:numId w:val="21"/>
        </w:numPr>
        <w:rPr>
          <w:rFonts w:ascii="Arial" w:cs="Arial" w:eastAsia="Arial" w:hAnsi="Arial"/>
          <w:sz w:val="24"/>
          <w:szCs w:val="24"/>
          <w:color w:val="auto"/>
        </w:rPr>
      </w:pPr>
      <w:r>
        <w:rPr>
          <w:rFonts w:ascii="Arial" w:cs="Arial" w:eastAsia="Arial" w:hAnsi="Arial"/>
          <w:sz w:val="24"/>
          <w:szCs w:val="24"/>
          <w:color w:val="auto"/>
        </w:rPr>
        <w:t>MC curve intersects MR curve.</w:t>
      </w:r>
    </w:p>
    <w:p>
      <w:pPr>
        <w:spacing w:after="0" w:line="84" w:lineRule="exact"/>
        <w:rPr>
          <w:rFonts w:ascii="Arial" w:cs="Arial" w:eastAsia="Arial" w:hAnsi="Arial"/>
          <w:sz w:val="24"/>
          <w:szCs w:val="24"/>
          <w:color w:val="auto"/>
        </w:rPr>
      </w:pPr>
    </w:p>
    <w:p>
      <w:pPr>
        <w:ind w:left="721" w:hanging="361"/>
        <w:spacing w:after="0"/>
        <w:tabs>
          <w:tab w:leader="none" w:pos="721" w:val="left"/>
        </w:tabs>
        <w:numPr>
          <w:ilvl w:val="0"/>
          <w:numId w:val="21"/>
        </w:numPr>
        <w:rPr>
          <w:rFonts w:ascii="Arial" w:cs="Arial" w:eastAsia="Arial" w:hAnsi="Arial"/>
          <w:sz w:val="24"/>
          <w:szCs w:val="24"/>
          <w:color w:val="auto"/>
        </w:rPr>
      </w:pPr>
      <w:r>
        <w:rPr>
          <w:rFonts w:ascii="Arial" w:cs="Arial" w:eastAsia="Arial" w:hAnsi="Arial"/>
          <w:sz w:val="24"/>
          <w:szCs w:val="24"/>
          <w:color w:val="auto"/>
        </w:rPr>
        <w:t>MC curve intersects MR curve from below.</w:t>
      </w:r>
    </w:p>
    <w:p>
      <w:pPr>
        <w:sectPr>
          <w:pgSz w:w="12240" w:h="15840" w:orient="portrait"/>
          <w:cols w:equalWidth="0" w:num="1">
            <w:col w:w="10081"/>
          </w:cols>
          <w:pgMar w:left="1219" w:top="1026" w:right="9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ind w:right="19"/>
        <w:spacing w:after="0"/>
        <w:rPr>
          <w:sz w:val="20"/>
          <w:szCs w:val="20"/>
          <w:color w:val="auto"/>
        </w:rPr>
      </w:pPr>
      <w:r>
        <w:rPr>
          <w:rFonts w:ascii="Arial Narrow" w:cs="Arial Narrow" w:eastAsia="Arial Narrow" w:hAnsi="Arial Narrow"/>
          <w:sz w:val="24"/>
          <w:szCs w:val="24"/>
          <w:color w:val="auto"/>
        </w:rPr>
        <w:t>16</w:t>
      </w:r>
    </w:p>
    <w:p>
      <w:pPr>
        <w:sectPr>
          <w:pgSz w:w="12240" w:h="15840" w:orient="portrait"/>
          <w:cols w:equalWidth="0" w:num="1">
            <w:col w:w="10081"/>
          </w:cols>
          <w:pgMar w:left="1219" w:top="1026" w:right="940" w:bottom="0" w:gutter="0" w:footer="0" w:header="0"/>
          <w:type w:val="continuous"/>
        </w:sectPr>
      </w:pPr>
    </w:p>
    <w:bookmarkStart w:id="17" w:name="page18"/>
    <w:bookmarkEnd w:id="17"/>
    <w:p>
      <w:pPr>
        <w:jc w:val="both"/>
        <w:spacing w:after="0" w:line="272" w:lineRule="auto"/>
        <w:rPr>
          <w:sz w:val="20"/>
          <w:szCs w:val="20"/>
          <w:color w:val="auto"/>
        </w:rPr>
      </w:pPr>
      <w:r>
        <w:rPr>
          <w:rFonts w:ascii="Arial" w:cs="Arial" w:eastAsia="Arial" w:hAnsi="Arial"/>
          <w:sz w:val="24"/>
          <w:szCs w:val="24"/>
          <w:color w:val="auto"/>
        </w:rPr>
        <w:t>Note that the first condition (MC = MR) is satisfied both at A and B. But the second condition – MC Curve intersects MR curve from below – is satisfied only at B. After B, MC becomes greater than MR. Then, the equilibrium output level is OQ</w:t>
      </w:r>
      <w:r>
        <w:rPr>
          <w:rFonts w:ascii="Arial" w:cs="Arial" w:eastAsia="Arial" w:hAnsi="Arial"/>
          <w:sz w:val="27"/>
          <w:szCs w:val="27"/>
          <w:color w:val="auto"/>
          <w:vertAlign w:val="subscript"/>
        </w:rPr>
        <w:t>2</w:t>
      </w:r>
      <w:r>
        <w:rPr>
          <w:rFonts w:ascii="Arial" w:cs="Arial" w:eastAsia="Arial" w:hAnsi="Arial"/>
          <w:sz w:val="24"/>
          <w:szCs w:val="24"/>
          <w:color w:val="auto"/>
        </w:rPr>
        <w:t>.</w:t>
      </w:r>
    </w:p>
    <w:p>
      <w:pPr>
        <w:spacing w:after="0" w:line="103"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Illustration 2</w:t>
      </w:r>
    </w:p>
    <w:p>
      <w:pPr>
        <w:spacing w:after="0" w:line="228" w:lineRule="exact"/>
        <w:rPr>
          <w:sz w:val="20"/>
          <w:szCs w:val="20"/>
          <w:color w:val="auto"/>
        </w:rPr>
      </w:pPr>
    </w:p>
    <w:p>
      <w:pPr>
        <w:spacing w:after="0"/>
        <w:rPr>
          <w:sz w:val="20"/>
          <w:szCs w:val="20"/>
          <w:color w:val="auto"/>
        </w:rPr>
      </w:pPr>
      <w:r>
        <w:rPr>
          <w:rFonts w:ascii="Arial" w:cs="Arial" w:eastAsia="Arial" w:hAnsi="Arial"/>
          <w:sz w:val="23"/>
          <w:szCs w:val="23"/>
          <w:color w:val="auto"/>
        </w:rPr>
        <w:t>This illustration relates to a market in which a producer can sell more only by lowering the price.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187960</wp:posOffset>
            </wp:positionH>
            <wp:positionV relativeFrom="paragraph">
              <wp:posOffset>106045</wp:posOffset>
            </wp:positionV>
            <wp:extent cx="5255895" cy="17322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extLst>
                    </a:blip>
                    <a:srcRect/>
                    <a:stretch>
                      <a:fillRect/>
                    </a:stretch>
                  </pic:blipFill>
                  <pic:spPr bwMode="auto">
                    <a:xfrm>
                      <a:off x="0" y="0"/>
                      <a:ext cx="5255895" cy="1732280"/>
                    </a:xfrm>
                    <a:prstGeom prst="rect">
                      <a:avLst/>
                    </a:prstGeom>
                    <a:noFill/>
                  </pic:spPr>
                </pic:pic>
              </a:graphicData>
            </a:graphic>
          </wp:anchor>
        </w:drawing>
      </w:r>
    </w:p>
    <w:p>
      <w:pPr>
        <w:spacing w:after="0" w:line="220" w:lineRule="exact"/>
        <w:rPr>
          <w:sz w:val="20"/>
          <w:szCs w:val="20"/>
          <w:color w:val="auto"/>
        </w:rPr>
      </w:pPr>
    </w:p>
    <w:tbl>
      <w:tblPr>
        <w:tblLayout w:type="fixed"/>
        <w:tblInd w:w="340" w:type="dxa"/>
        <w:tblCellMar>
          <w:top w:w="0" w:type="dxa"/>
          <w:left w:w="0" w:type="dxa"/>
          <w:bottom w:w="0" w:type="dxa"/>
          <w:right w:w="0" w:type="dxa"/>
        </w:tblCellMar>
      </w:tblPr>
      <w:tr>
        <w:trPr>
          <w:trHeight w:val="288"/>
        </w:trPr>
        <w:tc>
          <w:tcPr>
            <w:tcW w:w="1600" w:type="dxa"/>
            <w:vAlign w:val="bottom"/>
          </w:tcPr>
          <w:p>
            <w:pPr>
              <w:jc w:val="center"/>
              <w:spacing w:after="0"/>
              <w:rPr>
                <w:sz w:val="20"/>
                <w:szCs w:val="20"/>
                <w:color w:val="auto"/>
              </w:rPr>
            </w:pPr>
            <w:r>
              <w:rPr>
                <w:rFonts w:ascii="Arial" w:cs="Arial" w:eastAsia="Arial" w:hAnsi="Arial"/>
                <w:sz w:val="24"/>
                <w:szCs w:val="24"/>
                <w:color w:val="auto"/>
              </w:rPr>
              <w:t>Price</w:t>
            </w:r>
          </w:p>
        </w:tc>
        <w:tc>
          <w:tcPr>
            <w:tcW w:w="1100" w:type="dxa"/>
            <w:vAlign w:val="bottom"/>
          </w:tcPr>
          <w:p>
            <w:pPr>
              <w:jc w:val="center"/>
              <w:spacing w:after="0"/>
              <w:rPr>
                <w:sz w:val="20"/>
                <w:szCs w:val="20"/>
                <w:color w:val="auto"/>
              </w:rPr>
            </w:pPr>
            <w:r>
              <w:rPr>
                <w:rFonts w:ascii="Arial" w:cs="Arial" w:eastAsia="Arial" w:hAnsi="Arial"/>
                <w:sz w:val="24"/>
                <w:szCs w:val="24"/>
                <w:color w:val="auto"/>
                <w:w w:val="92"/>
              </w:rPr>
              <w:t>output</w:t>
            </w:r>
          </w:p>
        </w:tc>
        <w:tc>
          <w:tcPr>
            <w:tcW w:w="1040" w:type="dxa"/>
            <w:vAlign w:val="bottom"/>
          </w:tcPr>
          <w:p>
            <w:pPr>
              <w:jc w:val="center"/>
              <w:spacing w:after="0"/>
              <w:rPr>
                <w:sz w:val="20"/>
                <w:szCs w:val="20"/>
                <w:color w:val="auto"/>
              </w:rPr>
            </w:pPr>
            <w:r>
              <w:rPr>
                <w:rFonts w:ascii="Arial" w:cs="Arial" w:eastAsia="Arial" w:hAnsi="Arial"/>
                <w:sz w:val="24"/>
                <w:szCs w:val="24"/>
                <w:color w:val="auto"/>
                <w:w w:val="93"/>
              </w:rPr>
              <w:t>TR</w:t>
            </w:r>
          </w:p>
        </w:tc>
        <w:tc>
          <w:tcPr>
            <w:tcW w:w="1080" w:type="dxa"/>
            <w:vAlign w:val="bottom"/>
          </w:tcPr>
          <w:p>
            <w:pPr>
              <w:jc w:val="center"/>
              <w:spacing w:after="0"/>
              <w:rPr>
                <w:sz w:val="20"/>
                <w:szCs w:val="20"/>
                <w:color w:val="auto"/>
              </w:rPr>
            </w:pPr>
            <w:r>
              <w:rPr>
                <w:rFonts w:ascii="Arial" w:cs="Arial" w:eastAsia="Arial" w:hAnsi="Arial"/>
                <w:sz w:val="24"/>
                <w:szCs w:val="24"/>
                <w:color w:val="auto"/>
                <w:w w:val="99"/>
              </w:rPr>
              <w:t>TC</w:t>
            </w:r>
          </w:p>
        </w:tc>
        <w:tc>
          <w:tcPr>
            <w:tcW w:w="1020" w:type="dxa"/>
            <w:vAlign w:val="bottom"/>
          </w:tcPr>
          <w:p>
            <w:pPr>
              <w:jc w:val="center"/>
              <w:spacing w:after="0"/>
              <w:rPr>
                <w:sz w:val="20"/>
                <w:szCs w:val="20"/>
                <w:color w:val="auto"/>
              </w:rPr>
            </w:pPr>
            <w:r>
              <w:rPr>
                <w:rFonts w:ascii="Arial" w:cs="Arial" w:eastAsia="Arial" w:hAnsi="Arial"/>
                <w:sz w:val="24"/>
                <w:szCs w:val="24"/>
                <w:color w:val="auto"/>
                <w:w w:val="96"/>
              </w:rPr>
              <w:t>MR</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MC</w:t>
            </w:r>
          </w:p>
        </w:tc>
        <w:tc>
          <w:tcPr>
            <w:tcW w:w="1240" w:type="dxa"/>
            <w:vAlign w:val="bottom"/>
          </w:tcPr>
          <w:p>
            <w:pPr>
              <w:ind w:left="380"/>
              <w:spacing w:after="0"/>
              <w:rPr>
                <w:sz w:val="20"/>
                <w:szCs w:val="20"/>
                <w:color w:val="auto"/>
              </w:rPr>
            </w:pPr>
            <w:r>
              <w:rPr>
                <w:rFonts w:ascii="Arial" w:cs="Arial" w:eastAsia="Arial" w:hAnsi="Arial"/>
                <w:sz w:val="24"/>
                <w:szCs w:val="24"/>
                <w:color w:val="auto"/>
              </w:rPr>
              <w:t>Profits</w:t>
            </w:r>
          </w:p>
        </w:tc>
      </w:tr>
      <w:tr>
        <w:trPr>
          <w:trHeight w:val="319"/>
        </w:trPr>
        <w:tc>
          <w:tcPr>
            <w:tcW w:w="1600" w:type="dxa"/>
            <w:vAlign w:val="bottom"/>
          </w:tcPr>
          <w:p>
            <w:pPr>
              <w:jc w:val="center"/>
              <w:spacing w:after="0"/>
              <w:rPr>
                <w:sz w:val="20"/>
                <w:szCs w:val="20"/>
                <w:color w:val="auto"/>
              </w:rPr>
            </w:pPr>
            <w:r>
              <w:rPr>
                <w:rFonts w:ascii="Arial" w:cs="Arial" w:eastAsia="Arial" w:hAnsi="Arial"/>
                <w:sz w:val="24"/>
                <w:szCs w:val="24"/>
                <w:color w:val="auto"/>
                <w:w w:val="95"/>
              </w:rPr>
              <w:t>(Rs. perunit)</w:t>
            </w:r>
          </w:p>
        </w:tc>
        <w:tc>
          <w:tcPr>
            <w:tcW w:w="1100" w:type="dxa"/>
            <w:vAlign w:val="bottom"/>
          </w:tcPr>
          <w:p>
            <w:pPr>
              <w:jc w:val="center"/>
              <w:spacing w:after="0"/>
              <w:rPr>
                <w:sz w:val="20"/>
                <w:szCs w:val="20"/>
                <w:color w:val="auto"/>
              </w:rPr>
            </w:pPr>
            <w:r>
              <w:rPr>
                <w:rFonts w:ascii="Arial" w:cs="Arial" w:eastAsia="Arial" w:hAnsi="Arial"/>
                <w:sz w:val="24"/>
                <w:szCs w:val="24"/>
                <w:color w:val="auto"/>
                <w:w w:val="92"/>
              </w:rPr>
              <w:t>(units)</w:t>
            </w:r>
          </w:p>
        </w:tc>
        <w:tc>
          <w:tcPr>
            <w:tcW w:w="1040" w:type="dxa"/>
            <w:vAlign w:val="bottom"/>
          </w:tcPr>
          <w:p>
            <w:pPr>
              <w:jc w:val="center"/>
              <w:spacing w:after="0"/>
              <w:rPr>
                <w:sz w:val="20"/>
                <w:szCs w:val="20"/>
                <w:color w:val="auto"/>
              </w:rPr>
            </w:pPr>
            <w:r>
              <w:rPr>
                <w:rFonts w:ascii="Arial" w:cs="Arial" w:eastAsia="Arial" w:hAnsi="Arial"/>
                <w:sz w:val="24"/>
                <w:szCs w:val="24"/>
                <w:color w:val="auto"/>
                <w:w w:val="96"/>
              </w:rPr>
              <w:t>(Rs.)</w:t>
            </w:r>
          </w:p>
        </w:tc>
        <w:tc>
          <w:tcPr>
            <w:tcW w:w="1080" w:type="dxa"/>
            <w:vAlign w:val="bottom"/>
          </w:tcPr>
          <w:p>
            <w:pPr>
              <w:jc w:val="center"/>
              <w:spacing w:after="0"/>
              <w:rPr>
                <w:sz w:val="20"/>
                <w:szCs w:val="20"/>
                <w:color w:val="auto"/>
              </w:rPr>
            </w:pPr>
            <w:r>
              <w:rPr>
                <w:rFonts w:ascii="Arial" w:cs="Arial" w:eastAsia="Arial" w:hAnsi="Arial"/>
                <w:sz w:val="24"/>
                <w:szCs w:val="24"/>
                <w:color w:val="auto"/>
                <w:w w:val="96"/>
              </w:rPr>
              <w:t>(Rs.)</w:t>
            </w:r>
          </w:p>
        </w:tc>
        <w:tc>
          <w:tcPr>
            <w:tcW w:w="1020" w:type="dxa"/>
            <w:vAlign w:val="bottom"/>
          </w:tcPr>
          <w:p>
            <w:pPr>
              <w:jc w:val="center"/>
              <w:spacing w:after="0"/>
              <w:rPr>
                <w:sz w:val="20"/>
                <w:szCs w:val="20"/>
                <w:color w:val="auto"/>
              </w:rPr>
            </w:pPr>
            <w:r>
              <w:rPr>
                <w:rFonts w:ascii="Arial" w:cs="Arial" w:eastAsia="Arial" w:hAnsi="Arial"/>
                <w:sz w:val="24"/>
                <w:szCs w:val="24"/>
                <w:color w:val="auto"/>
                <w:w w:val="96"/>
              </w:rPr>
              <w:t>(Rs.)</w:t>
            </w:r>
          </w:p>
        </w:tc>
        <w:tc>
          <w:tcPr>
            <w:tcW w:w="1100" w:type="dxa"/>
            <w:vAlign w:val="bottom"/>
          </w:tcPr>
          <w:p>
            <w:pPr>
              <w:jc w:val="center"/>
              <w:ind w:right="20"/>
              <w:spacing w:after="0"/>
              <w:rPr>
                <w:sz w:val="20"/>
                <w:szCs w:val="20"/>
                <w:color w:val="auto"/>
              </w:rPr>
            </w:pPr>
            <w:r>
              <w:rPr>
                <w:rFonts w:ascii="Arial" w:cs="Arial" w:eastAsia="Arial" w:hAnsi="Arial"/>
                <w:sz w:val="24"/>
                <w:szCs w:val="24"/>
                <w:color w:val="auto"/>
                <w:w w:val="92"/>
              </w:rPr>
              <w:t>(Rs.)</w:t>
            </w:r>
          </w:p>
        </w:tc>
        <w:tc>
          <w:tcPr>
            <w:tcW w:w="1240" w:type="dxa"/>
            <w:vAlign w:val="bottom"/>
          </w:tcPr>
          <w:p>
            <w:pPr>
              <w:spacing w:after="0"/>
              <w:rPr>
                <w:sz w:val="24"/>
                <w:szCs w:val="24"/>
                <w:color w:val="auto"/>
              </w:rPr>
            </w:pPr>
          </w:p>
        </w:tc>
      </w:tr>
      <w:tr>
        <w:trPr>
          <w:trHeight w:val="23"/>
        </w:trPr>
        <w:tc>
          <w:tcPr>
            <w:tcW w:w="160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240" w:type="dxa"/>
            <w:vAlign w:val="bottom"/>
            <w:tcBorders>
              <w:bottom w:val="single" w:sz="8" w:color="auto"/>
            </w:tcBorders>
          </w:tcPr>
          <w:p>
            <w:pPr>
              <w:spacing w:after="0" w:line="20" w:lineRule="exact"/>
              <w:rPr>
                <w:sz w:val="1"/>
                <w:szCs w:val="1"/>
                <w:color w:val="auto"/>
              </w:rPr>
            </w:pPr>
          </w:p>
        </w:tc>
      </w:tr>
      <w:tr>
        <w:trPr>
          <w:trHeight w:val="358"/>
        </w:trPr>
        <w:tc>
          <w:tcPr>
            <w:tcW w:w="1600" w:type="dxa"/>
            <w:vAlign w:val="bottom"/>
          </w:tcPr>
          <w:p>
            <w:pPr>
              <w:jc w:val="center"/>
              <w:spacing w:after="0"/>
              <w:rPr>
                <w:sz w:val="20"/>
                <w:szCs w:val="20"/>
                <w:color w:val="auto"/>
              </w:rPr>
            </w:pPr>
            <w:r>
              <w:rPr>
                <w:rFonts w:ascii="Arial" w:cs="Arial" w:eastAsia="Arial" w:hAnsi="Arial"/>
                <w:sz w:val="24"/>
                <w:szCs w:val="24"/>
                <w:color w:val="auto"/>
                <w:w w:val="89"/>
              </w:rPr>
              <w:t>8</w:t>
            </w:r>
          </w:p>
        </w:tc>
        <w:tc>
          <w:tcPr>
            <w:tcW w:w="1100" w:type="dxa"/>
            <w:vAlign w:val="bottom"/>
          </w:tcPr>
          <w:p>
            <w:pPr>
              <w:jc w:val="center"/>
              <w:spacing w:after="0"/>
              <w:rPr>
                <w:sz w:val="20"/>
                <w:szCs w:val="20"/>
                <w:color w:val="auto"/>
              </w:rPr>
            </w:pPr>
            <w:r>
              <w:rPr>
                <w:rFonts w:ascii="Arial" w:cs="Arial" w:eastAsia="Arial" w:hAnsi="Arial"/>
                <w:sz w:val="24"/>
                <w:szCs w:val="24"/>
                <w:color w:val="auto"/>
              </w:rPr>
              <w:t>1</w:t>
            </w:r>
          </w:p>
        </w:tc>
        <w:tc>
          <w:tcPr>
            <w:tcW w:w="1040" w:type="dxa"/>
            <w:vAlign w:val="bottom"/>
          </w:tcPr>
          <w:p>
            <w:pPr>
              <w:jc w:val="center"/>
              <w:spacing w:after="0"/>
              <w:rPr>
                <w:sz w:val="20"/>
                <w:szCs w:val="20"/>
                <w:color w:val="auto"/>
              </w:rPr>
            </w:pPr>
            <w:r>
              <w:rPr>
                <w:rFonts w:ascii="Arial" w:cs="Arial" w:eastAsia="Arial" w:hAnsi="Arial"/>
                <w:sz w:val="24"/>
                <w:szCs w:val="24"/>
                <w:color w:val="auto"/>
              </w:rPr>
              <w:t>8</w:t>
            </w:r>
          </w:p>
        </w:tc>
        <w:tc>
          <w:tcPr>
            <w:tcW w:w="1080" w:type="dxa"/>
            <w:vAlign w:val="bottom"/>
          </w:tcPr>
          <w:p>
            <w:pPr>
              <w:jc w:val="center"/>
              <w:spacing w:after="0"/>
              <w:rPr>
                <w:sz w:val="20"/>
                <w:szCs w:val="20"/>
                <w:color w:val="auto"/>
              </w:rPr>
            </w:pPr>
            <w:r>
              <w:rPr>
                <w:rFonts w:ascii="Arial" w:cs="Arial" w:eastAsia="Arial" w:hAnsi="Arial"/>
                <w:sz w:val="24"/>
                <w:szCs w:val="24"/>
                <w:color w:val="auto"/>
              </w:rPr>
              <w:t>5</w:t>
            </w:r>
          </w:p>
        </w:tc>
        <w:tc>
          <w:tcPr>
            <w:tcW w:w="1020" w:type="dxa"/>
            <w:vAlign w:val="bottom"/>
          </w:tcPr>
          <w:p>
            <w:pPr>
              <w:jc w:val="center"/>
              <w:spacing w:after="0"/>
              <w:rPr>
                <w:sz w:val="20"/>
                <w:szCs w:val="20"/>
                <w:color w:val="auto"/>
              </w:rPr>
            </w:pPr>
            <w:r>
              <w:rPr>
                <w:rFonts w:ascii="Arial" w:cs="Arial" w:eastAsia="Arial" w:hAnsi="Arial"/>
                <w:sz w:val="24"/>
                <w:szCs w:val="24"/>
                <w:color w:val="auto"/>
              </w:rPr>
              <w:t>8</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5</w:t>
            </w:r>
          </w:p>
        </w:tc>
        <w:tc>
          <w:tcPr>
            <w:tcW w:w="1240" w:type="dxa"/>
            <w:vAlign w:val="bottom"/>
          </w:tcPr>
          <w:p>
            <w:pPr>
              <w:jc w:val="center"/>
              <w:ind w:left="100"/>
              <w:spacing w:after="0"/>
              <w:rPr>
                <w:sz w:val="20"/>
                <w:szCs w:val="20"/>
                <w:color w:val="auto"/>
              </w:rPr>
            </w:pPr>
            <w:r>
              <w:rPr>
                <w:rFonts w:ascii="Arial" w:cs="Arial" w:eastAsia="Arial" w:hAnsi="Arial"/>
                <w:sz w:val="24"/>
                <w:szCs w:val="24"/>
                <w:color w:val="auto"/>
              </w:rPr>
              <w:t>3</w:t>
            </w:r>
          </w:p>
        </w:tc>
      </w:tr>
      <w:tr>
        <w:trPr>
          <w:trHeight w:val="405"/>
        </w:trPr>
        <w:tc>
          <w:tcPr>
            <w:tcW w:w="1600" w:type="dxa"/>
            <w:vAlign w:val="bottom"/>
          </w:tcPr>
          <w:p>
            <w:pPr>
              <w:jc w:val="center"/>
              <w:spacing w:after="0"/>
              <w:rPr>
                <w:sz w:val="20"/>
                <w:szCs w:val="20"/>
                <w:color w:val="auto"/>
              </w:rPr>
            </w:pPr>
            <w:r>
              <w:rPr>
                <w:rFonts w:ascii="Arial" w:cs="Arial" w:eastAsia="Arial" w:hAnsi="Arial"/>
                <w:sz w:val="24"/>
                <w:szCs w:val="24"/>
                <w:color w:val="auto"/>
                <w:w w:val="89"/>
              </w:rPr>
              <w:t>7</w:t>
            </w:r>
          </w:p>
        </w:tc>
        <w:tc>
          <w:tcPr>
            <w:tcW w:w="1100" w:type="dxa"/>
            <w:vAlign w:val="bottom"/>
          </w:tcPr>
          <w:p>
            <w:pPr>
              <w:jc w:val="center"/>
              <w:spacing w:after="0"/>
              <w:rPr>
                <w:sz w:val="20"/>
                <w:szCs w:val="20"/>
                <w:color w:val="auto"/>
              </w:rPr>
            </w:pPr>
            <w:r>
              <w:rPr>
                <w:rFonts w:ascii="Arial" w:cs="Arial" w:eastAsia="Arial" w:hAnsi="Arial"/>
                <w:sz w:val="24"/>
                <w:szCs w:val="24"/>
                <w:color w:val="auto"/>
              </w:rPr>
              <w:t>2</w:t>
            </w:r>
          </w:p>
        </w:tc>
        <w:tc>
          <w:tcPr>
            <w:tcW w:w="1040" w:type="dxa"/>
            <w:vAlign w:val="bottom"/>
          </w:tcPr>
          <w:p>
            <w:pPr>
              <w:jc w:val="center"/>
              <w:spacing w:after="0"/>
              <w:rPr>
                <w:sz w:val="20"/>
                <w:szCs w:val="20"/>
                <w:color w:val="auto"/>
              </w:rPr>
            </w:pPr>
            <w:r>
              <w:rPr>
                <w:rFonts w:ascii="Arial" w:cs="Arial" w:eastAsia="Arial" w:hAnsi="Arial"/>
                <w:sz w:val="24"/>
                <w:szCs w:val="24"/>
                <w:color w:val="auto"/>
                <w:w w:val="97"/>
              </w:rPr>
              <w:t>14</w:t>
            </w:r>
          </w:p>
        </w:tc>
        <w:tc>
          <w:tcPr>
            <w:tcW w:w="1080" w:type="dxa"/>
            <w:vAlign w:val="bottom"/>
          </w:tcPr>
          <w:p>
            <w:pPr>
              <w:jc w:val="center"/>
              <w:spacing w:after="0"/>
              <w:rPr>
                <w:sz w:val="20"/>
                <w:szCs w:val="20"/>
                <w:color w:val="auto"/>
              </w:rPr>
            </w:pPr>
            <w:r>
              <w:rPr>
                <w:rFonts w:ascii="Arial" w:cs="Arial" w:eastAsia="Arial" w:hAnsi="Arial"/>
                <w:sz w:val="24"/>
                <w:szCs w:val="24"/>
                <w:color w:val="auto"/>
              </w:rPr>
              <w:t>8</w:t>
            </w:r>
          </w:p>
        </w:tc>
        <w:tc>
          <w:tcPr>
            <w:tcW w:w="1020" w:type="dxa"/>
            <w:vAlign w:val="bottom"/>
          </w:tcPr>
          <w:p>
            <w:pPr>
              <w:jc w:val="center"/>
              <w:spacing w:after="0"/>
              <w:rPr>
                <w:sz w:val="20"/>
                <w:szCs w:val="20"/>
                <w:color w:val="auto"/>
              </w:rPr>
            </w:pPr>
            <w:r>
              <w:rPr>
                <w:rFonts w:ascii="Arial" w:cs="Arial" w:eastAsia="Arial" w:hAnsi="Arial"/>
                <w:sz w:val="24"/>
                <w:szCs w:val="24"/>
                <w:color w:val="auto"/>
              </w:rPr>
              <w:t>6</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3</w:t>
            </w:r>
          </w:p>
        </w:tc>
        <w:tc>
          <w:tcPr>
            <w:tcW w:w="1240" w:type="dxa"/>
            <w:vAlign w:val="bottom"/>
          </w:tcPr>
          <w:p>
            <w:pPr>
              <w:jc w:val="center"/>
              <w:ind w:left="100"/>
              <w:spacing w:after="0"/>
              <w:rPr>
                <w:sz w:val="20"/>
                <w:szCs w:val="20"/>
                <w:color w:val="auto"/>
              </w:rPr>
            </w:pPr>
            <w:r>
              <w:rPr>
                <w:rFonts w:ascii="Arial" w:cs="Arial" w:eastAsia="Arial" w:hAnsi="Arial"/>
                <w:sz w:val="24"/>
                <w:szCs w:val="24"/>
                <w:color w:val="auto"/>
              </w:rPr>
              <w:t>6</w:t>
            </w:r>
          </w:p>
        </w:tc>
      </w:tr>
      <w:tr>
        <w:trPr>
          <w:trHeight w:val="401"/>
        </w:trPr>
        <w:tc>
          <w:tcPr>
            <w:tcW w:w="1600" w:type="dxa"/>
            <w:vAlign w:val="bottom"/>
          </w:tcPr>
          <w:p>
            <w:pPr>
              <w:jc w:val="center"/>
              <w:spacing w:after="0"/>
              <w:rPr>
                <w:sz w:val="20"/>
                <w:szCs w:val="20"/>
                <w:color w:val="auto"/>
              </w:rPr>
            </w:pPr>
            <w:r>
              <w:rPr>
                <w:rFonts w:ascii="Arial" w:cs="Arial" w:eastAsia="Arial" w:hAnsi="Arial"/>
                <w:sz w:val="24"/>
                <w:szCs w:val="24"/>
                <w:color w:val="auto"/>
                <w:w w:val="89"/>
              </w:rPr>
              <w:t>6</w:t>
            </w:r>
          </w:p>
        </w:tc>
        <w:tc>
          <w:tcPr>
            <w:tcW w:w="1100" w:type="dxa"/>
            <w:vAlign w:val="bottom"/>
          </w:tcPr>
          <w:p>
            <w:pPr>
              <w:jc w:val="center"/>
              <w:spacing w:after="0"/>
              <w:rPr>
                <w:sz w:val="20"/>
                <w:szCs w:val="20"/>
                <w:color w:val="auto"/>
              </w:rPr>
            </w:pPr>
            <w:r>
              <w:rPr>
                <w:rFonts w:ascii="Arial" w:cs="Arial" w:eastAsia="Arial" w:hAnsi="Arial"/>
                <w:sz w:val="24"/>
                <w:szCs w:val="24"/>
                <w:color w:val="auto"/>
              </w:rPr>
              <w:t>3</w:t>
            </w:r>
          </w:p>
        </w:tc>
        <w:tc>
          <w:tcPr>
            <w:tcW w:w="1040" w:type="dxa"/>
            <w:vAlign w:val="bottom"/>
          </w:tcPr>
          <w:p>
            <w:pPr>
              <w:jc w:val="center"/>
              <w:spacing w:after="0"/>
              <w:rPr>
                <w:sz w:val="20"/>
                <w:szCs w:val="20"/>
                <w:color w:val="auto"/>
              </w:rPr>
            </w:pPr>
            <w:r>
              <w:rPr>
                <w:rFonts w:ascii="Arial" w:cs="Arial" w:eastAsia="Arial" w:hAnsi="Arial"/>
                <w:sz w:val="24"/>
                <w:szCs w:val="24"/>
                <w:color w:val="auto"/>
                <w:w w:val="97"/>
              </w:rPr>
              <w:t>18</w:t>
            </w:r>
          </w:p>
        </w:tc>
        <w:tc>
          <w:tcPr>
            <w:tcW w:w="1080" w:type="dxa"/>
            <w:vAlign w:val="bottom"/>
          </w:tcPr>
          <w:p>
            <w:pPr>
              <w:jc w:val="center"/>
              <w:spacing w:after="0"/>
              <w:rPr>
                <w:sz w:val="20"/>
                <w:szCs w:val="20"/>
                <w:color w:val="auto"/>
              </w:rPr>
            </w:pPr>
            <w:r>
              <w:rPr>
                <w:rFonts w:ascii="Arial" w:cs="Arial" w:eastAsia="Arial" w:hAnsi="Arial"/>
                <w:sz w:val="24"/>
                <w:szCs w:val="24"/>
                <w:color w:val="auto"/>
                <w:w w:val="97"/>
              </w:rPr>
              <w:t>12</w:t>
            </w:r>
          </w:p>
        </w:tc>
        <w:tc>
          <w:tcPr>
            <w:tcW w:w="1020" w:type="dxa"/>
            <w:vAlign w:val="bottom"/>
          </w:tcPr>
          <w:p>
            <w:pPr>
              <w:jc w:val="center"/>
              <w:spacing w:after="0"/>
              <w:rPr>
                <w:sz w:val="20"/>
                <w:szCs w:val="20"/>
                <w:color w:val="auto"/>
              </w:rPr>
            </w:pPr>
            <w:r>
              <w:rPr>
                <w:rFonts w:ascii="Arial" w:cs="Arial" w:eastAsia="Arial" w:hAnsi="Arial"/>
                <w:sz w:val="24"/>
                <w:szCs w:val="24"/>
                <w:color w:val="auto"/>
              </w:rPr>
              <w:t>4</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4</w:t>
            </w:r>
          </w:p>
        </w:tc>
        <w:tc>
          <w:tcPr>
            <w:tcW w:w="1240" w:type="dxa"/>
            <w:vAlign w:val="bottom"/>
          </w:tcPr>
          <w:p>
            <w:pPr>
              <w:jc w:val="center"/>
              <w:ind w:left="100"/>
              <w:spacing w:after="0"/>
              <w:rPr>
                <w:sz w:val="20"/>
                <w:szCs w:val="20"/>
                <w:color w:val="auto"/>
              </w:rPr>
            </w:pPr>
            <w:r>
              <w:rPr>
                <w:rFonts w:ascii="Arial" w:cs="Arial" w:eastAsia="Arial" w:hAnsi="Arial"/>
                <w:sz w:val="24"/>
                <w:szCs w:val="24"/>
                <w:color w:val="auto"/>
              </w:rPr>
              <w:t>6</w:t>
            </w:r>
          </w:p>
        </w:tc>
      </w:tr>
      <w:tr>
        <w:trPr>
          <w:trHeight w:val="405"/>
        </w:trPr>
        <w:tc>
          <w:tcPr>
            <w:tcW w:w="1600" w:type="dxa"/>
            <w:vAlign w:val="bottom"/>
          </w:tcPr>
          <w:p>
            <w:pPr>
              <w:jc w:val="center"/>
              <w:spacing w:after="0"/>
              <w:rPr>
                <w:sz w:val="20"/>
                <w:szCs w:val="20"/>
                <w:color w:val="auto"/>
              </w:rPr>
            </w:pPr>
            <w:r>
              <w:rPr>
                <w:rFonts w:ascii="Arial" w:cs="Arial" w:eastAsia="Arial" w:hAnsi="Arial"/>
                <w:sz w:val="24"/>
                <w:szCs w:val="24"/>
                <w:color w:val="auto"/>
                <w:w w:val="89"/>
              </w:rPr>
              <w:t>5</w:t>
            </w:r>
          </w:p>
        </w:tc>
        <w:tc>
          <w:tcPr>
            <w:tcW w:w="1100" w:type="dxa"/>
            <w:vAlign w:val="bottom"/>
          </w:tcPr>
          <w:p>
            <w:pPr>
              <w:jc w:val="center"/>
              <w:spacing w:after="0"/>
              <w:rPr>
                <w:sz w:val="20"/>
                <w:szCs w:val="20"/>
                <w:color w:val="auto"/>
              </w:rPr>
            </w:pPr>
            <w:r>
              <w:rPr>
                <w:rFonts w:ascii="Arial" w:cs="Arial" w:eastAsia="Arial" w:hAnsi="Arial"/>
                <w:sz w:val="24"/>
                <w:szCs w:val="24"/>
                <w:color w:val="auto"/>
              </w:rPr>
              <w:t>4</w:t>
            </w:r>
          </w:p>
        </w:tc>
        <w:tc>
          <w:tcPr>
            <w:tcW w:w="1040" w:type="dxa"/>
            <w:vAlign w:val="bottom"/>
          </w:tcPr>
          <w:p>
            <w:pPr>
              <w:jc w:val="center"/>
              <w:spacing w:after="0"/>
              <w:rPr>
                <w:sz w:val="20"/>
                <w:szCs w:val="20"/>
                <w:color w:val="auto"/>
              </w:rPr>
            </w:pPr>
            <w:r>
              <w:rPr>
                <w:rFonts w:ascii="Arial" w:cs="Arial" w:eastAsia="Arial" w:hAnsi="Arial"/>
                <w:sz w:val="24"/>
                <w:szCs w:val="24"/>
                <w:color w:val="auto"/>
                <w:w w:val="97"/>
              </w:rPr>
              <w:t>20</w:t>
            </w:r>
          </w:p>
        </w:tc>
        <w:tc>
          <w:tcPr>
            <w:tcW w:w="1080" w:type="dxa"/>
            <w:vAlign w:val="bottom"/>
          </w:tcPr>
          <w:p>
            <w:pPr>
              <w:jc w:val="center"/>
              <w:spacing w:after="0"/>
              <w:rPr>
                <w:sz w:val="20"/>
                <w:szCs w:val="20"/>
                <w:color w:val="auto"/>
              </w:rPr>
            </w:pPr>
            <w:r>
              <w:rPr>
                <w:rFonts w:ascii="Arial" w:cs="Arial" w:eastAsia="Arial" w:hAnsi="Arial"/>
                <w:sz w:val="24"/>
                <w:szCs w:val="24"/>
                <w:color w:val="auto"/>
                <w:w w:val="97"/>
              </w:rPr>
              <w:t>17</w:t>
            </w:r>
          </w:p>
        </w:tc>
        <w:tc>
          <w:tcPr>
            <w:tcW w:w="1020" w:type="dxa"/>
            <w:vAlign w:val="bottom"/>
          </w:tcPr>
          <w:p>
            <w:pPr>
              <w:jc w:val="center"/>
              <w:spacing w:after="0"/>
              <w:rPr>
                <w:sz w:val="20"/>
                <w:szCs w:val="20"/>
                <w:color w:val="auto"/>
              </w:rPr>
            </w:pPr>
            <w:r>
              <w:rPr>
                <w:rFonts w:ascii="Arial" w:cs="Arial" w:eastAsia="Arial" w:hAnsi="Arial"/>
                <w:sz w:val="24"/>
                <w:szCs w:val="24"/>
                <w:color w:val="auto"/>
              </w:rPr>
              <w:t>2</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5</w:t>
            </w:r>
          </w:p>
        </w:tc>
        <w:tc>
          <w:tcPr>
            <w:tcW w:w="1240" w:type="dxa"/>
            <w:vAlign w:val="bottom"/>
          </w:tcPr>
          <w:p>
            <w:pPr>
              <w:jc w:val="center"/>
              <w:ind w:left="100"/>
              <w:spacing w:after="0"/>
              <w:rPr>
                <w:sz w:val="20"/>
                <w:szCs w:val="20"/>
                <w:color w:val="auto"/>
              </w:rPr>
            </w:pPr>
            <w:r>
              <w:rPr>
                <w:rFonts w:ascii="Arial" w:cs="Arial" w:eastAsia="Arial" w:hAnsi="Arial"/>
                <w:sz w:val="24"/>
                <w:szCs w:val="24"/>
                <w:color w:val="auto"/>
              </w:rPr>
              <w:t>3</w:t>
            </w:r>
          </w:p>
        </w:tc>
      </w:tr>
      <w:tr>
        <w:trPr>
          <w:trHeight w:val="401"/>
        </w:trPr>
        <w:tc>
          <w:tcPr>
            <w:tcW w:w="1600" w:type="dxa"/>
            <w:vAlign w:val="bottom"/>
          </w:tcPr>
          <w:p>
            <w:pPr>
              <w:jc w:val="center"/>
              <w:spacing w:after="0"/>
              <w:rPr>
                <w:sz w:val="20"/>
                <w:szCs w:val="20"/>
                <w:color w:val="auto"/>
              </w:rPr>
            </w:pPr>
            <w:r>
              <w:rPr>
                <w:rFonts w:ascii="Arial" w:cs="Arial" w:eastAsia="Arial" w:hAnsi="Arial"/>
                <w:sz w:val="24"/>
                <w:szCs w:val="24"/>
                <w:color w:val="auto"/>
                <w:w w:val="89"/>
              </w:rPr>
              <w:t>4</w:t>
            </w:r>
          </w:p>
        </w:tc>
        <w:tc>
          <w:tcPr>
            <w:tcW w:w="1100" w:type="dxa"/>
            <w:vAlign w:val="bottom"/>
          </w:tcPr>
          <w:p>
            <w:pPr>
              <w:jc w:val="center"/>
              <w:spacing w:after="0"/>
              <w:rPr>
                <w:sz w:val="20"/>
                <w:szCs w:val="20"/>
                <w:color w:val="auto"/>
              </w:rPr>
            </w:pPr>
            <w:r>
              <w:rPr>
                <w:rFonts w:ascii="Arial" w:cs="Arial" w:eastAsia="Arial" w:hAnsi="Arial"/>
                <w:sz w:val="24"/>
                <w:szCs w:val="24"/>
                <w:color w:val="auto"/>
              </w:rPr>
              <w:t>5</w:t>
            </w:r>
          </w:p>
        </w:tc>
        <w:tc>
          <w:tcPr>
            <w:tcW w:w="1040" w:type="dxa"/>
            <w:vAlign w:val="bottom"/>
          </w:tcPr>
          <w:p>
            <w:pPr>
              <w:jc w:val="center"/>
              <w:spacing w:after="0"/>
              <w:rPr>
                <w:sz w:val="20"/>
                <w:szCs w:val="20"/>
                <w:color w:val="auto"/>
              </w:rPr>
            </w:pPr>
            <w:r>
              <w:rPr>
                <w:rFonts w:ascii="Arial" w:cs="Arial" w:eastAsia="Arial" w:hAnsi="Arial"/>
                <w:sz w:val="24"/>
                <w:szCs w:val="24"/>
                <w:color w:val="auto"/>
                <w:w w:val="97"/>
              </w:rPr>
              <w:t>20</w:t>
            </w:r>
          </w:p>
        </w:tc>
        <w:tc>
          <w:tcPr>
            <w:tcW w:w="1080" w:type="dxa"/>
            <w:vAlign w:val="bottom"/>
          </w:tcPr>
          <w:p>
            <w:pPr>
              <w:jc w:val="center"/>
              <w:spacing w:after="0"/>
              <w:rPr>
                <w:sz w:val="20"/>
                <w:szCs w:val="20"/>
                <w:color w:val="auto"/>
              </w:rPr>
            </w:pPr>
            <w:r>
              <w:rPr>
                <w:rFonts w:ascii="Arial" w:cs="Arial" w:eastAsia="Arial" w:hAnsi="Arial"/>
                <w:sz w:val="24"/>
                <w:szCs w:val="24"/>
                <w:color w:val="auto"/>
                <w:w w:val="97"/>
              </w:rPr>
              <w:t>23</w:t>
            </w:r>
          </w:p>
        </w:tc>
        <w:tc>
          <w:tcPr>
            <w:tcW w:w="1020" w:type="dxa"/>
            <w:vAlign w:val="bottom"/>
          </w:tcPr>
          <w:p>
            <w:pPr>
              <w:jc w:val="center"/>
              <w:spacing w:after="0"/>
              <w:rPr>
                <w:sz w:val="20"/>
                <w:szCs w:val="20"/>
                <w:color w:val="auto"/>
              </w:rPr>
            </w:pPr>
            <w:r>
              <w:rPr>
                <w:rFonts w:ascii="Arial" w:cs="Arial" w:eastAsia="Arial" w:hAnsi="Arial"/>
                <w:sz w:val="24"/>
                <w:szCs w:val="24"/>
                <w:color w:val="auto"/>
              </w:rPr>
              <w:t>0</w:t>
            </w:r>
          </w:p>
        </w:tc>
        <w:tc>
          <w:tcPr>
            <w:tcW w:w="1100" w:type="dxa"/>
            <w:vAlign w:val="bottom"/>
          </w:tcPr>
          <w:p>
            <w:pPr>
              <w:jc w:val="center"/>
              <w:ind w:right="40"/>
              <w:spacing w:after="0"/>
              <w:rPr>
                <w:sz w:val="20"/>
                <w:szCs w:val="20"/>
                <w:color w:val="auto"/>
              </w:rPr>
            </w:pPr>
            <w:r>
              <w:rPr>
                <w:rFonts w:ascii="Arial" w:cs="Arial" w:eastAsia="Arial" w:hAnsi="Arial"/>
                <w:sz w:val="24"/>
                <w:szCs w:val="24"/>
                <w:color w:val="auto"/>
              </w:rPr>
              <w:t>6</w:t>
            </w:r>
          </w:p>
        </w:tc>
        <w:tc>
          <w:tcPr>
            <w:tcW w:w="1240" w:type="dxa"/>
            <w:vAlign w:val="bottom"/>
          </w:tcPr>
          <w:p>
            <w:pPr>
              <w:jc w:val="center"/>
              <w:ind w:left="100"/>
              <w:spacing w:after="0"/>
              <w:rPr>
                <w:sz w:val="20"/>
                <w:szCs w:val="20"/>
                <w:color w:val="auto"/>
              </w:rPr>
            </w:pPr>
            <w:r>
              <w:rPr>
                <w:rFonts w:ascii="Arial" w:cs="Arial" w:eastAsia="Arial" w:hAnsi="Arial"/>
                <w:sz w:val="24"/>
                <w:szCs w:val="24"/>
                <w:color w:val="auto"/>
              </w:rPr>
              <w:t>-3</w:t>
            </w:r>
          </w:p>
        </w:tc>
      </w:tr>
    </w:tbl>
    <w:p>
      <w:pPr>
        <w:spacing w:after="0" w:line="86" w:lineRule="exact"/>
        <w:rPr>
          <w:sz w:val="20"/>
          <w:szCs w:val="20"/>
          <w:color w:val="auto"/>
        </w:rPr>
      </w:pPr>
    </w:p>
    <w:p>
      <w:pPr>
        <w:jc w:val="both"/>
        <w:spacing w:after="0" w:line="268" w:lineRule="auto"/>
        <w:rPr>
          <w:sz w:val="20"/>
          <w:szCs w:val="20"/>
          <w:color w:val="auto"/>
        </w:rPr>
      </w:pPr>
      <w:r>
        <w:rPr>
          <w:rFonts w:ascii="Arial" w:cs="Arial" w:eastAsia="Arial" w:hAnsi="Arial"/>
          <w:sz w:val="24"/>
          <w:szCs w:val="24"/>
          <w:color w:val="auto"/>
        </w:rPr>
        <w:t>In this illustration the two conditions of equilibrium are satisfied at 3 units of output. MC equals MR and MC is greater than MR when more output is produced. The producer is in equilibrium when he produces 3 units of output.</w:t>
      </w:r>
    </w:p>
    <w:p>
      <w:pPr>
        <w:spacing w:after="0" w:line="155"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Graphic presentation</w:t>
      </w:r>
    </w:p>
    <w:p>
      <w:pPr>
        <w:spacing w:after="0" w:line="228" w:lineRule="exact"/>
        <w:rPr>
          <w:sz w:val="20"/>
          <w:szCs w:val="20"/>
          <w:color w:val="auto"/>
        </w:rPr>
      </w:pPr>
    </w:p>
    <w:p>
      <w:pPr>
        <w:jc w:val="both"/>
        <w:spacing w:after="0" w:line="285" w:lineRule="auto"/>
        <w:rPr>
          <w:sz w:val="20"/>
          <w:szCs w:val="20"/>
          <w:color w:val="auto"/>
        </w:rPr>
      </w:pPr>
      <w:r>
        <w:rPr>
          <w:rFonts w:ascii="Arial" w:cs="Arial" w:eastAsia="Arial" w:hAnsi="Arial"/>
          <w:sz w:val="24"/>
          <w:szCs w:val="24"/>
          <w:color w:val="auto"/>
        </w:rPr>
        <w:t>When a producer can sell more only by lowering the price, the MR curve is downward sloping. The typical MC curve is U-shaped.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2014220</wp:posOffset>
            </wp:positionH>
            <wp:positionV relativeFrom="paragraph">
              <wp:posOffset>151130</wp:posOffset>
            </wp:positionV>
            <wp:extent cx="2334895" cy="19964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extLst>
                    </a:blip>
                    <a:srcRect/>
                    <a:stretch>
                      <a:fillRect/>
                    </a:stretch>
                  </pic:blipFill>
                  <pic:spPr bwMode="auto">
                    <a:xfrm>
                      <a:off x="0" y="0"/>
                      <a:ext cx="2334895" cy="1996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both"/>
        <w:spacing w:after="0" w:line="272" w:lineRule="auto"/>
        <w:rPr>
          <w:sz w:val="20"/>
          <w:szCs w:val="20"/>
          <w:color w:val="auto"/>
        </w:rPr>
      </w:pPr>
      <w:r>
        <w:rPr>
          <w:rFonts w:ascii="Arial" w:cs="Arial" w:eastAsia="Arial" w:hAnsi="Arial"/>
          <w:sz w:val="24"/>
          <w:szCs w:val="24"/>
          <w:color w:val="auto"/>
        </w:rPr>
        <w:t>Note that MC = MR condition is satisfied at both A and B. But the second condition – MC is greater than MR or MC curve cuts MR from below – is satisfied only at B. So, the equilibrium level of output in OQ</w:t>
      </w:r>
      <w:r>
        <w:rPr>
          <w:rFonts w:ascii="Arial" w:cs="Arial" w:eastAsia="Arial" w:hAnsi="Arial"/>
          <w:sz w:val="27"/>
          <w:szCs w:val="27"/>
          <w:color w:val="auto"/>
          <w:vertAlign w:val="subscript"/>
        </w:rPr>
        <w:t>2</w:t>
      </w:r>
      <w:r>
        <w:rPr>
          <w:rFonts w:ascii="Arial" w:cs="Arial" w:eastAsia="Arial" w:hAnsi="Arial"/>
          <w:sz w:val="24"/>
          <w:szCs w:val="24"/>
          <w:color w:val="auto"/>
        </w:rPr>
        <w:t>.</w:t>
      </w:r>
    </w:p>
    <w:p>
      <w:pPr>
        <w:sectPr>
          <w:pgSz w:w="12240" w:h="15840" w:orient="portrait"/>
          <w:cols w:equalWidth="0" w:num="1">
            <w:col w:w="10080"/>
          </w:cols>
          <w:pgMar w:left="1220" w:top="1026" w:right="9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ind w:right="20"/>
        <w:spacing w:after="0"/>
        <w:rPr>
          <w:sz w:val="20"/>
          <w:szCs w:val="20"/>
          <w:color w:val="auto"/>
        </w:rPr>
      </w:pPr>
      <w:r>
        <w:rPr>
          <w:rFonts w:ascii="Arial Narrow" w:cs="Arial Narrow" w:eastAsia="Arial Narrow" w:hAnsi="Arial Narrow"/>
          <w:sz w:val="24"/>
          <w:szCs w:val="24"/>
          <w:color w:val="auto"/>
        </w:rPr>
        <w:t>17</w:t>
      </w:r>
    </w:p>
    <w:p>
      <w:pPr>
        <w:sectPr>
          <w:pgSz w:w="12240" w:h="15840" w:orient="portrait"/>
          <w:cols w:equalWidth="0" w:num="1">
            <w:col w:w="10080"/>
          </w:cols>
          <w:pgMar w:left="1220" w:top="1026" w:right="940" w:bottom="0" w:gutter="0" w:footer="0" w:header="0"/>
          <w:type w:val="continuous"/>
        </w:sectPr>
      </w:pPr>
    </w:p>
    <w:bookmarkStart w:id="18" w:name="page19"/>
    <w:bookmarkEnd w:id="18"/>
    <w:p>
      <w:pPr>
        <w:jc w:val="center"/>
        <w:spacing w:after="0"/>
        <w:rPr>
          <w:sz w:val="20"/>
          <w:szCs w:val="20"/>
          <w:color w:val="auto"/>
        </w:rPr>
      </w:pPr>
      <w:r>
        <w:rPr>
          <w:rFonts w:ascii="Arial" w:cs="Arial" w:eastAsia="Arial" w:hAnsi="Arial"/>
          <w:sz w:val="26"/>
          <w:szCs w:val="26"/>
          <w:b w:val="1"/>
          <w:bCs w:val="1"/>
          <w:color w:val="auto"/>
        </w:rPr>
        <w:t>UNIT 4</w:t>
      </w:r>
    </w:p>
    <w:p>
      <w:pPr>
        <w:spacing w:after="0" w:line="30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EQUILIBRIUM PRICE UNDER PERFECT COMPETITION</w:t>
      </w:r>
    </w:p>
    <w:p>
      <w:pPr>
        <w:spacing w:after="0" w:line="30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Meaning of equilibrium</w:t>
      </w:r>
    </w:p>
    <w:p>
      <w:pPr>
        <w:spacing w:after="0" w:line="163" w:lineRule="exact"/>
        <w:rPr>
          <w:sz w:val="20"/>
          <w:szCs w:val="20"/>
          <w:color w:val="auto"/>
        </w:rPr>
      </w:pPr>
    </w:p>
    <w:p>
      <w:pPr>
        <w:jc w:val="both"/>
        <w:spacing w:after="0" w:line="268" w:lineRule="auto"/>
        <w:rPr>
          <w:sz w:val="20"/>
          <w:szCs w:val="20"/>
          <w:color w:val="auto"/>
        </w:rPr>
      </w:pPr>
      <w:r>
        <w:rPr>
          <w:rFonts w:ascii="Arial" w:cs="Arial" w:eastAsia="Arial" w:hAnsi="Arial"/>
          <w:sz w:val="24"/>
          <w:szCs w:val="24"/>
          <w:color w:val="auto"/>
        </w:rPr>
        <w:t>Equilibrium, in general terms. implies (a) a balance between the opposite forces and (b) a state of rest or a situation that has a tendency to persist. Let us take examples to show the application of these meanings in microeconomics.</w:t>
      </w:r>
    </w:p>
    <w:p>
      <w:pPr>
        <w:spacing w:after="0" w:line="155" w:lineRule="exact"/>
        <w:rPr>
          <w:sz w:val="20"/>
          <w:szCs w:val="20"/>
          <w:color w:val="auto"/>
        </w:rPr>
      </w:pPr>
    </w:p>
    <w:p>
      <w:pPr>
        <w:jc w:val="both"/>
        <w:spacing w:after="0" w:line="256" w:lineRule="auto"/>
        <w:rPr>
          <w:sz w:val="20"/>
          <w:szCs w:val="20"/>
          <w:color w:val="auto"/>
        </w:rPr>
      </w:pPr>
      <w:r>
        <w:rPr>
          <w:rFonts w:ascii="Arial" w:cs="Arial" w:eastAsia="Arial" w:hAnsi="Arial"/>
          <w:sz w:val="24"/>
          <w:szCs w:val="24"/>
          <w:color w:val="auto"/>
        </w:rPr>
        <w:t>Let us take a market situation in which buyers and sellers are negotiating to buy and sell a good. Both have different prices to offer. But the good will be sold only when both agree to a common price and a common quantity at that price. If both agree, a market equilibrium is said to emerge. Note that buyers and sellers have opposite interests. The buyers will like to pay as low a price as possible. The sellers will like to charge as high a price as possible. Agreement on a common price and quantity creates a balance between the two opposite interests. This equilibrium price and quantity has a tendency to persist.</w:t>
      </w:r>
    </w:p>
    <w:p>
      <w:pPr>
        <w:spacing w:after="0" w:line="31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Equilibrium price</w:t>
      </w:r>
    </w:p>
    <w:p>
      <w:pPr>
        <w:spacing w:after="0" w:line="163" w:lineRule="exact"/>
        <w:rPr>
          <w:sz w:val="20"/>
          <w:szCs w:val="20"/>
          <w:color w:val="auto"/>
        </w:rPr>
      </w:pPr>
    </w:p>
    <w:p>
      <w:pPr>
        <w:jc w:val="both"/>
        <w:spacing w:after="0" w:line="268" w:lineRule="auto"/>
        <w:rPr>
          <w:sz w:val="20"/>
          <w:szCs w:val="20"/>
          <w:color w:val="auto"/>
        </w:rPr>
      </w:pPr>
      <w:r>
        <w:rPr>
          <w:rFonts w:ascii="Arial" w:cs="Arial" w:eastAsia="Arial" w:hAnsi="Arial"/>
          <w:sz w:val="24"/>
          <w:szCs w:val="24"/>
          <w:u w:val="single" w:color="auto"/>
          <w:color w:val="auto"/>
        </w:rPr>
        <w:t>Equilibrium price is the price at which the sellers of a good are willing to sell the same quantity which buyers of that good are willing to buy.</w:t>
      </w:r>
      <w:r>
        <w:rPr>
          <w:rFonts w:ascii="Arial" w:cs="Arial" w:eastAsia="Arial" w:hAnsi="Arial"/>
          <w:sz w:val="24"/>
          <w:szCs w:val="24"/>
          <w:color w:val="auto"/>
        </w:rPr>
        <w:t xml:space="preserve"> We can explain this meaning with the help of market demand and supply schedule of a good, given below :</w:t>
      </w:r>
    </w:p>
    <w:p>
      <w:pPr>
        <w:spacing w:after="0" w:line="83" w:lineRule="exact"/>
        <w:rPr>
          <w:sz w:val="20"/>
          <w:szCs w:val="20"/>
          <w:color w:val="auto"/>
        </w:rPr>
      </w:pPr>
    </w:p>
    <w:tbl>
      <w:tblPr>
        <w:tblLayout w:type="fixed"/>
        <w:tblInd w:w="0" w:type="dxa"/>
        <w:tblCellMar>
          <w:top w:w="0" w:type="dxa"/>
          <w:left w:w="0" w:type="dxa"/>
          <w:bottom w:w="0" w:type="dxa"/>
          <w:right w:w="0" w:type="dxa"/>
        </w:tblCellMar>
      </w:tblPr>
      <w:tr>
        <w:trPr>
          <w:trHeight w:val="288"/>
        </w:trPr>
        <w:tc>
          <w:tcPr>
            <w:tcW w:w="1680" w:type="dxa"/>
            <w:vAlign w:val="bottom"/>
          </w:tcPr>
          <w:p>
            <w:pPr>
              <w:jc w:val="right"/>
              <w:ind w:right="180"/>
              <w:spacing w:after="0"/>
              <w:rPr>
                <w:sz w:val="20"/>
                <w:szCs w:val="20"/>
                <w:color w:val="auto"/>
              </w:rPr>
            </w:pPr>
            <w:r>
              <w:rPr>
                <w:rFonts w:ascii="Arial" w:cs="Arial" w:eastAsia="Arial" w:hAnsi="Arial"/>
                <w:sz w:val="24"/>
                <w:szCs w:val="24"/>
                <w:color w:val="auto"/>
                <w:w w:val="96"/>
              </w:rPr>
              <w:t>Price per unit</w:t>
            </w:r>
          </w:p>
        </w:tc>
        <w:tc>
          <w:tcPr>
            <w:tcW w:w="2500" w:type="dxa"/>
            <w:vAlign w:val="bottom"/>
          </w:tcPr>
          <w:p>
            <w:pPr>
              <w:jc w:val="center"/>
              <w:ind w:right="160"/>
              <w:spacing w:after="0"/>
              <w:rPr>
                <w:sz w:val="20"/>
                <w:szCs w:val="20"/>
                <w:color w:val="auto"/>
              </w:rPr>
            </w:pPr>
            <w:r>
              <w:rPr>
                <w:rFonts w:ascii="Arial" w:cs="Arial" w:eastAsia="Arial" w:hAnsi="Arial"/>
                <w:sz w:val="24"/>
                <w:szCs w:val="24"/>
                <w:color w:val="auto"/>
                <w:w w:val="97"/>
              </w:rPr>
              <w:t>Market demand</w:t>
            </w:r>
          </w:p>
        </w:tc>
        <w:tc>
          <w:tcPr>
            <w:tcW w:w="2480" w:type="dxa"/>
            <w:vAlign w:val="bottom"/>
          </w:tcPr>
          <w:p>
            <w:pPr>
              <w:jc w:val="center"/>
              <w:ind w:left="40"/>
              <w:spacing w:after="0"/>
              <w:rPr>
                <w:sz w:val="20"/>
                <w:szCs w:val="20"/>
                <w:color w:val="auto"/>
              </w:rPr>
            </w:pPr>
            <w:r>
              <w:rPr>
                <w:rFonts w:ascii="Arial" w:cs="Arial" w:eastAsia="Arial" w:hAnsi="Arial"/>
                <w:sz w:val="24"/>
                <w:szCs w:val="24"/>
                <w:color w:val="auto"/>
                <w:w w:val="96"/>
              </w:rPr>
              <w:t>Market supply</w:t>
            </w:r>
          </w:p>
        </w:tc>
        <w:tc>
          <w:tcPr>
            <w:tcW w:w="3420" w:type="dxa"/>
            <w:vAlign w:val="bottom"/>
          </w:tcPr>
          <w:p>
            <w:pPr>
              <w:jc w:val="center"/>
              <w:ind w:right="240"/>
              <w:spacing w:after="0"/>
              <w:rPr>
                <w:sz w:val="20"/>
                <w:szCs w:val="20"/>
                <w:color w:val="auto"/>
              </w:rPr>
            </w:pPr>
            <w:r>
              <w:rPr>
                <w:rFonts w:ascii="Arial" w:cs="Arial" w:eastAsia="Arial" w:hAnsi="Arial"/>
                <w:sz w:val="24"/>
                <w:szCs w:val="24"/>
                <w:color w:val="auto"/>
                <w:w w:val="99"/>
              </w:rPr>
              <w:t>Equilibrium</w:t>
            </w:r>
          </w:p>
        </w:tc>
      </w:tr>
      <w:tr>
        <w:trPr>
          <w:trHeight w:val="317"/>
        </w:trPr>
        <w:tc>
          <w:tcPr>
            <w:tcW w:w="1680" w:type="dxa"/>
            <w:vAlign w:val="bottom"/>
          </w:tcPr>
          <w:p>
            <w:pPr>
              <w:jc w:val="right"/>
              <w:ind w:right="1060"/>
              <w:spacing w:after="0"/>
              <w:rPr>
                <w:sz w:val="20"/>
                <w:szCs w:val="20"/>
                <w:color w:val="auto"/>
              </w:rPr>
            </w:pPr>
            <w:r>
              <w:rPr>
                <w:rFonts w:ascii="Arial" w:cs="Arial" w:eastAsia="Arial" w:hAnsi="Arial"/>
                <w:sz w:val="24"/>
                <w:szCs w:val="24"/>
                <w:color w:val="auto"/>
                <w:w w:val="92"/>
              </w:rPr>
              <w:t>(Rs.)</w:t>
            </w:r>
          </w:p>
        </w:tc>
        <w:tc>
          <w:tcPr>
            <w:tcW w:w="2500" w:type="dxa"/>
            <w:vAlign w:val="bottom"/>
          </w:tcPr>
          <w:p>
            <w:pPr>
              <w:jc w:val="center"/>
              <w:ind w:right="160"/>
              <w:spacing w:after="0"/>
              <w:rPr>
                <w:sz w:val="20"/>
                <w:szCs w:val="20"/>
                <w:color w:val="auto"/>
              </w:rPr>
            </w:pPr>
            <w:r>
              <w:rPr>
                <w:rFonts w:ascii="Arial" w:cs="Arial" w:eastAsia="Arial" w:hAnsi="Arial"/>
                <w:sz w:val="24"/>
                <w:szCs w:val="24"/>
                <w:color w:val="auto"/>
                <w:w w:val="92"/>
              </w:rPr>
              <w:t>(units)</w:t>
            </w:r>
          </w:p>
        </w:tc>
        <w:tc>
          <w:tcPr>
            <w:tcW w:w="2480" w:type="dxa"/>
            <w:vAlign w:val="bottom"/>
          </w:tcPr>
          <w:p>
            <w:pPr>
              <w:jc w:val="center"/>
              <w:ind w:left="20"/>
              <w:spacing w:after="0"/>
              <w:rPr>
                <w:sz w:val="20"/>
                <w:szCs w:val="20"/>
                <w:color w:val="auto"/>
              </w:rPr>
            </w:pPr>
            <w:r>
              <w:rPr>
                <w:rFonts w:ascii="Arial" w:cs="Arial" w:eastAsia="Arial" w:hAnsi="Arial"/>
                <w:sz w:val="24"/>
                <w:szCs w:val="24"/>
                <w:color w:val="auto"/>
                <w:w w:val="92"/>
              </w:rPr>
              <w:t>(units)</w:t>
            </w:r>
          </w:p>
        </w:tc>
        <w:tc>
          <w:tcPr>
            <w:tcW w:w="3420" w:type="dxa"/>
            <w:vAlign w:val="bottom"/>
          </w:tcPr>
          <w:p>
            <w:pPr>
              <w:spacing w:after="0"/>
              <w:rPr>
                <w:sz w:val="24"/>
                <w:szCs w:val="24"/>
                <w:color w:val="auto"/>
              </w:rPr>
            </w:pPr>
          </w:p>
        </w:tc>
      </w:tr>
      <w:tr>
        <w:trPr>
          <w:trHeight w:val="63"/>
        </w:trPr>
        <w:tc>
          <w:tcPr>
            <w:tcW w:w="168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c>
          <w:tcPr>
            <w:tcW w:w="2480" w:type="dxa"/>
            <w:vAlign w:val="bottom"/>
            <w:tcBorders>
              <w:bottom w:val="single" w:sz="8" w:color="auto"/>
            </w:tcBorders>
          </w:tcPr>
          <w:p>
            <w:pPr>
              <w:spacing w:after="0"/>
              <w:rPr>
                <w:sz w:val="5"/>
                <w:szCs w:val="5"/>
                <w:color w:val="auto"/>
              </w:rPr>
            </w:pPr>
          </w:p>
        </w:tc>
        <w:tc>
          <w:tcPr>
            <w:tcW w:w="3420" w:type="dxa"/>
            <w:vAlign w:val="bottom"/>
            <w:tcBorders>
              <w:bottom w:val="single" w:sz="8" w:color="auto"/>
            </w:tcBorders>
          </w:tcPr>
          <w:p>
            <w:pPr>
              <w:spacing w:after="0"/>
              <w:rPr>
                <w:sz w:val="5"/>
                <w:szCs w:val="5"/>
                <w:color w:val="auto"/>
              </w:rPr>
            </w:pPr>
          </w:p>
        </w:tc>
      </w:tr>
      <w:tr>
        <w:trPr>
          <w:trHeight w:val="421"/>
        </w:trPr>
        <w:tc>
          <w:tcPr>
            <w:tcW w:w="1680" w:type="dxa"/>
            <w:vAlign w:val="bottom"/>
          </w:tcPr>
          <w:p>
            <w:pPr>
              <w:jc w:val="right"/>
              <w:ind w:right="1060"/>
              <w:spacing w:after="0"/>
              <w:rPr>
                <w:sz w:val="20"/>
                <w:szCs w:val="20"/>
                <w:color w:val="auto"/>
              </w:rPr>
            </w:pPr>
            <w:r>
              <w:rPr>
                <w:rFonts w:ascii="Arial" w:cs="Arial" w:eastAsia="Arial" w:hAnsi="Arial"/>
                <w:sz w:val="24"/>
                <w:szCs w:val="24"/>
                <w:color w:val="auto"/>
              </w:rPr>
              <w:t>1</w:t>
            </w:r>
          </w:p>
        </w:tc>
        <w:tc>
          <w:tcPr>
            <w:tcW w:w="2500" w:type="dxa"/>
            <w:vAlign w:val="bottom"/>
          </w:tcPr>
          <w:p>
            <w:pPr>
              <w:jc w:val="center"/>
              <w:ind w:right="160"/>
              <w:spacing w:after="0"/>
              <w:rPr>
                <w:sz w:val="20"/>
                <w:szCs w:val="20"/>
                <w:color w:val="auto"/>
              </w:rPr>
            </w:pPr>
            <w:r>
              <w:rPr>
                <w:rFonts w:ascii="Arial" w:cs="Arial" w:eastAsia="Arial" w:hAnsi="Arial"/>
                <w:sz w:val="24"/>
                <w:szCs w:val="24"/>
                <w:color w:val="auto"/>
              </w:rPr>
              <w:t>1000</w:t>
            </w:r>
          </w:p>
        </w:tc>
        <w:tc>
          <w:tcPr>
            <w:tcW w:w="2480" w:type="dxa"/>
            <w:vAlign w:val="bottom"/>
          </w:tcPr>
          <w:p>
            <w:pPr>
              <w:jc w:val="center"/>
              <w:spacing w:after="0"/>
              <w:rPr>
                <w:sz w:val="20"/>
                <w:szCs w:val="20"/>
                <w:color w:val="auto"/>
              </w:rPr>
            </w:pPr>
            <w:r>
              <w:rPr>
                <w:rFonts w:ascii="Arial" w:cs="Arial" w:eastAsia="Arial" w:hAnsi="Arial"/>
                <w:sz w:val="24"/>
                <w:szCs w:val="24"/>
                <w:color w:val="auto"/>
                <w:w w:val="99"/>
              </w:rPr>
              <w:t>200</w:t>
            </w:r>
          </w:p>
        </w:tc>
        <w:tc>
          <w:tcPr>
            <w:tcW w:w="3420" w:type="dxa"/>
            <w:vAlign w:val="bottom"/>
          </w:tcPr>
          <w:p>
            <w:pPr>
              <w:jc w:val="center"/>
              <w:ind w:right="260"/>
              <w:spacing w:after="0"/>
              <w:rPr>
                <w:sz w:val="20"/>
                <w:szCs w:val="20"/>
                <w:color w:val="auto"/>
              </w:rPr>
            </w:pPr>
            <w:r>
              <w:rPr>
                <w:rFonts w:ascii="Arial" w:cs="Arial" w:eastAsia="Arial" w:hAnsi="Arial"/>
                <w:sz w:val="24"/>
                <w:szCs w:val="24"/>
                <w:color w:val="auto"/>
                <w:w w:val="98"/>
              </w:rPr>
              <w:t>Excess demand</w:t>
            </w:r>
          </w:p>
        </w:tc>
      </w:tr>
      <w:tr>
        <w:trPr>
          <w:trHeight w:val="504"/>
        </w:trPr>
        <w:tc>
          <w:tcPr>
            <w:tcW w:w="1680" w:type="dxa"/>
            <w:vAlign w:val="bottom"/>
          </w:tcPr>
          <w:p>
            <w:pPr>
              <w:jc w:val="right"/>
              <w:ind w:right="1060"/>
              <w:spacing w:after="0"/>
              <w:rPr>
                <w:sz w:val="20"/>
                <w:szCs w:val="20"/>
                <w:color w:val="auto"/>
              </w:rPr>
            </w:pPr>
            <w:r>
              <w:rPr>
                <w:rFonts w:ascii="Arial" w:cs="Arial" w:eastAsia="Arial" w:hAnsi="Arial"/>
                <w:sz w:val="24"/>
                <w:szCs w:val="24"/>
                <w:color w:val="auto"/>
              </w:rPr>
              <w:t>2</w:t>
            </w:r>
          </w:p>
        </w:tc>
        <w:tc>
          <w:tcPr>
            <w:tcW w:w="2500" w:type="dxa"/>
            <w:vAlign w:val="bottom"/>
          </w:tcPr>
          <w:p>
            <w:pPr>
              <w:jc w:val="center"/>
              <w:ind w:right="180"/>
              <w:spacing w:after="0"/>
              <w:rPr>
                <w:sz w:val="20"/>
                <w:szCs w:val="20"/>
                <w:color w:val="auto"/>
              </w:rPr>
            </w:pPr>
            <w:r>
              <w:rPr>
                <w:rFonts w:ascii="Arial" w:cs="Arial" w:eastAsia="Arial" w:hAnsi="Arial"/>
                <w:sz w:val="24"/>
                <w:szCs w:val="24"/>
                <w:color w:val="auto"/>
                <w:w w:val="99"/>
              </w:rPr>
              <w:t>800</w:t>
            </w:r>
          </w:p>
        </w:tc>
        <w:tc>
          <w:tcPr>
            <w:tcW w:w="2480" w:type="dxa"/>
            <w:vAlign w:val="bottom"/>
          </w:tcPr>
          <w:p>
            <w:pPr>
              <w:jc w:val="center"/>
              <w:spacing w:after="0"/>
              <w:rPr>
                <w:sz w:val="20"/>
                <w:szCs w:val="20"/>
                <w:color w:val="auto"/>
              </w:rPr>
            </w:pPr>
            <w:r>
              <w:rPr>
                <w:rFonts w:ascii="Arial" w:cs="Arial" w:eastAsia="Arial" w:hAnsi="Arial"/>
                <w:sz w:val="24"/>
                <w:szCs w:val="24"/>
                <w:color w:val="auto"/>
                <w:w w:val="99"/>
              </w:rPr>
              <w:t>400</w:t>
            </w:r>
          </w:p>
        </w:tc>
        <w:tc>
          <w:tcPr>
            <w:tcW w:w="3420" w:type="dxa"/>
            <w:vAlign w:val="bottom"/>
          </w:tcPr>
          <w:p>
            <w:pPr>
              <w:jc w:val="center"/>
              <w:ind w:right="260"/>
              <w:spacing w:after="0"/>
              <w:rPr>
                <w:sz w:val="20"/>
                <w:szCs w:val="20"/>
                <w:color w:val="auto"/>
              </w:rPr>
            </w:pPr>
            <w:r>
              <w:rPr>
                <w:rFonts w:ascii="Arial" w:cs="Arial" w:eastAsia="Arial" w:hAnsi="Arial"/>
                <w:sz w:val="24"/>
                <w:szCs w:val="24"/>
                <w:color w:val="auto"/>
                <w:w w:val="98"/>
              </w:rPr>
              <w:t>Excess demand</w:t>
            </w:r>
          </w:p>
        </w:tc>
      </w:tr>
      <w:tr>
        <w:trPr>
          <w:trHeight w:val="518"/>
        </w:trPr>
        <w:tc>
          <w:tcPr>
            <w:tcW w:w="1680" w:type="dxa"/>
            <w:vAlign w:val="bottom"/>
          </w:tcPr>
          <w:p>
            <w:pPr>
              <w:jc w:val="right"/>
              <w:ind w:right="1060"/>
              <w:spacing w:after="0"/>
              <w:rPr>
                <w:sz w:val="20"/>
                <w:szCs w:val="20"/>
                <w:color w:val="auto"/>
              </w:rPr>
            </w:pPr>
            <w:r>
              <w:rPr>
                <w:rFonts w:ascii="Arial" w:cs="Arial" w:eastAsia="Arial" w:hAnsi="Arial"/>
                <w:sz w:val="24"/>
                <w:szCs w:val="24"/>
                <w:b w:val="1"/>
                <w:bCs w:val="1"/>
                <w:color w:val="auto"/>
              </w:rPr>
              <w:t>3</w:t>
            </w:r>
          </w:p>
        </w:tc>
        <w:tc>
          <w:tcPr>
            <w:tcW w:w="2500" w:type="dxa"/>
            <w:vAlign w:val="bottom"/>
          </w:tcPr>
          <w:p>
            <w:pPr>
              <w:jc w:val="center"/>
              <w:ind w:right="180"/>
              <w:spacing w:after="0"/>
              <w:rPr>
                <w:sz w:val="20"/>
                <w:szCs w:val="20"/>
                <w:color w:val="auto"/>
              </w:rPr>
            </w:pPr>
            <w:r>
              <w:rPr>
                <w:rFonts w:ascii="Arial" w:cs="Arial" w:eastAsia="Arial" w:hAnsi="Arial"/>
                <w:sz w:val="24"/>
                <w:szCs w:val="24"/>
                <w:b w:val="1"/>
                <w:bCs w:val="1"/>
                <w:color w:val="auto"/>
                <w:w w:val="99"/>
              </w:rPr>
              <w:t>600</w:t>
            </w:r>
          </w:p>
        </w:tc>
        <w:tc>
          <w:tcPr>
            <w:tcW w:w="2480" w:type="dxa"/>
            <w:vAlign w:val="bottom"/>
          </w:tcPr>
          <w:p>
            <w:pPr>
              <w:jc w:val="center"/>
              <w:spacing w:after="0"/>
              <w:rPr>
                <w:sz w:val="20"/>
                <w:szCs w:val="20"/>
                <w:color w:val="auto"/>
              </w:rPr>
            </w:pPr>
            <w:r>
              <w:rPr>
                <w:rFonts w:ascii="Arial" w:cs="Arial" w:eastAsia="Arial" w:hAnsi="Arial"/>
                <w:sz w:val="24"/>
                <w:szCs w:val="24"/>
                <w:b w:val="1"/>
                <w:bCs w:val="1"/>
                <w:color w:val="auto"/>
                <w:w w:val="99"/>
              </w:rPr>
              <w:t>600</w:t>
            </w:r>
          </w:p>
        </w:tc>
        <w:tc>
          <w:tcPr>
            <w:tcW w:w="3420" w:type="dxa"/>
            <w:vAlign w:val="bottom"/>
          </w:tcPr>
          <w:p>
            <w:pPr>
              <w:jc w:val="center"/>
              <w:ind w:right="240"/>
              <w:spacing w:after="0"/>
              <w:rPr>
                <w:sz w:val="20"/>
                <w:szCs w:val="20"/>
                <w:color w:val="auto"/>
              </w:rPr>
            </w:pPr>
            <w:r>
              <w:rPr>
                <w:rFonts w:ascii="Arial" w:cs="Arial" w:eastAsia="Arial" w:hAnsi="Arial"/>
                <w:sz w:val="24"/>
                <w:szCs w:val="24"/>
                <w:b w:val="1"/>
                <w:bCs w:val="1"/>
                <w:color w:val="auto"/>
                <w:w w:val="99"/>
              </w:rPr>
              <w:t>Market Equilibrium</w:t>
            </w:r>
          </w:p>
        </w:tc>
      </w:tr>
      <w:tr>
        <w:trPr>
          <w:trHeight w:val="492"/>
        </w:trPr>
        <w:tc>
          <w:tcPr>
            <w:tcW w:w="1680" w:type="dxa"/>
            <w:vAlign w:val="bottom"/>
          </w:tcPr>
          <w:p>
            <w:pPr>
              <w:jc w:val="right"/>
              <w:ind w:right="1060"/>
              <w:spacing w:after="0"/>
              <w:rPr>
                <w:sz w:val="20"/>
                <w:szCs w:val="20"/>
                <w:color w:val="auto"/>
              </w:rPr>
            </w:pPr>
            <w:r>
              <w:rPr>
                <w:rFonts w:ascii="Arial" w:cs="Arial" w:eastAsia="Arial" w:hAnsi="Arial"/>
                <w:sz w:val="24"/>
                <w:szCs w:val="24"/>
                <w:color w:val="auto"/>
              </w:rPr>
              <w:t>4</w:t>
            </w:r>
          </w:p>
        </w:tc>
        <w:tc>
          <w:tcPr>
            <w:tcW w:w="2500" w:type="dxa"/>
            <w:vAlign w:val="bottom"/>
          </w:tcPr>
          <w:p>
            <w:pPr>
              <w:jc w:val="center"/>
              <w:ind w:right="180"/>
              <w:spacing w:after="0"/>
              <w:rPr>
                <w:sz w:val="20"/>
                <w:szCs w:val="20"/>
                <w:color w:val="auto"/>
              </w:rPr>
            </w:pPr>
            <w:r>
              <w:rPr>
                <w:rFonts w:ascii="Arial" w:cs="Arial" w:eastAsia="Arial" w:hAnsi="Arial"/>
                <w:sz w:val="24"/>
                <w:szCs w:val="24"/>
                <w:color w:val="auto"/>
                <w:w w:val="99"/>
              </w:rPr>
              <w:t>400</w:t>
            </w:r>
          </w:p>
        </w:tc>
        <w:tc>
          <w:tcPr>
            <w:tcW w:w="2480" w:type="dxa"/>
            <w:vAlign w:val="bottom"/>
          </w:tcPr>
          <w:p>
            <w:pPr>
              <w:jc w:val="center"/>
              <w:spacing w:after="0"/>
              <w:rPr>
                <w:sz w:val="20"/>
                <w:szCs w:val="20"/>
                <w:color w:val="auto"/>
              </w:rPr>
            </w:pPr>
            <w:r>
              <w:rPr>
                <w:rFonts w:ascii="Arial" w:cs="Arial" w:eastAsia="Arial" w:hAnsi="Arial"/>
                <w:sz w:val="24"/>
                <w:szCs w:val="24"/>
                <w:color w:val="auto"/>
                <w:w w:val="99"/>
              </w:rPr>
              <w:t>800</w:t>
            </w:r>
          </w:p>
        </w:tc>
        <w:tc>
          <w:tcPr>
            <w:tcW w:w="3420" w:type="dxa"/>
            <w:vAlign w:val="bottom"/>
          </w:tcPr>
          <w:p>
            <w:pPr>
              <w:jc w:val="center"/>
              <w:ind w:right="260"/>
              <w:spacing w:after="0"/>
              <w:rPr>
                <w:sz w:val="20"/>
                <w:szCs w:val="20"/>
                <w:color w:val="auto"/>
              </w:rPr>
            </w:pPr>
            <w:r>
              <w:rPr>
                <w:rFonts w:ascii="Arial" w:cs="Arial" w:eastAsia="Arial" w:hAnsi="Arial"/>
                <w:sz w:val="24"/>
                <w:szCs w:val="24"/>
                <w:color w:val="auto"/>
                <w:w w:val="96"/>
              </w:rPr>
              <w:t>Excess supply</w:t>
            </w:r>
          </w:p>
        </w:tc>
      </w:tr>
      <w:tr>
        <w:trPr>
          <w:trHeight w:val="504"/>
        </w:trPr>
        <w:tc>
          <w:tcPr>
            <w:tcW w:w="1680" w:type="dxa"/>
            <w:vAlign w:val="bottom"/>
          </w:tcPr>
          <w:p>
            <w:pPr>
              <w:jc w:val="right"/>
              <w:ind w:right="1060"/>
              <w:spacing w:after="0"/>
              <w:rPr>
                <w:sz w:val="20"/>
                <w:szCs w:val="20"/>
                <w:color w:val="auto"/>
              </w:rPr>
            </w:pPr>
            <w:r>
              <w:rPr>
                <w:rFonts w:ascii="Arial" w:cs="Arial" w:eastAsia="Arial" w:hAnsi="Arial"/>
                <w:sz w:val="24"/>
                <w:szCs w:val="24"/>
                <w:color w:val="auto"/>
              </w:rPr>
              <w:t>5</w:t>
            </w:r>
          </w:p>
        </w:tc>
        <w:tc>
          <w:tcPr>
            <w:tcW w:w="2500" w:type="dxa"/>
            <w:vAlign w:val="bottom"/>
          </w:tcPr>
          <w:p>
            <w:pPr>
              <w:jc w:val="center"/>
              <w:ind w:right="180"/>
              <w:spacing w:after="0"/>
              <w:rPr>
                <w:sz w:val="20"/>
                <w:szCs w:val="20"/>
                <w:color w:val="auto"/>
              </w:rPr>
            </w:pPr>
            <w:r>
              <w:rPr>
                <w:rFonts w:ascii="Arial" w:cs="Arial" w:eastAsia="Arial" w:hAnsi="Arial"/>
                <w:sz w:val="24"/>
                <w:szCs w:val="24"/>
                <w:color w:val="auto"/>
                <w:w w:val="99"/>
              </w:rPr>
              <w:t>200</w:t>
            </w:r>
          </w:p>
        </w:tc>
        <w:tc>
          <w:tcPr>
            <w:tcW w:w="2480" w:type="dxa"/>
            <w:vAlign w:val="bottom"/>
          </w:tcPr>
          <w:p>
            <w:pPr>
              <w:jc w:val="center"/>
              <w:ind w:left="20"/>
              <w:spacing w:after="0"/>
              <w:rPr>
                <w:sz w:val="20"/>
                <w:szCs w:val="20"/>
                <w:color w:val="auto"/>
              </w:rPr>
            </w:pPr>
            <w:r>
              <w:rPr>
                <w:rFonts w:ascii="Arial" w:cs="Arial" w:eastAsia="Arial" w:hAnsi="Arial"/>
                <w:sz w:val="24"/>
                <w:szCs w:val="24"/>
                <w:color w:val="auto"/>
              </w:rPr>
              <w:t>1000</w:t>
            </w:r>
          </w:p>
        </w:tc>
        <w:tc>
          <w:tcPr>
            <w:tcW w:w="3420" w:type="dxa"/>
            <w:vAlign w:val="bottom"/>
          </w:tcPr>
          <w:p>
            <w:pPr>
              <w:jc w:val="center"/>
              <w:ind w:right="260"/>
              <w:spacing w:after="0"/>
              <w:rPr>
                <w:sz w:val="20"/>
                <w:szCs w:val="20"/>
                <w:color w:val="auto"/>
              </w:rPr>
            </w:pPr>
            <w:r>
              <w:rPr>
                <w:rFonts w:ascii="Arial" w:cs="Arial" w:eastAsia="Arial" w:hAnsi="Arial"/>
                <w:sz w:val="24"/>
                <w:szCs w:val="24"/>
                <w:color w:val="auto"/>
                <w:w w:val="96"/>
              </w:rPr>
              <w:t>Excess supply</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74930</wp:posOffset>
                </wp:positionV>
                <wp:extent cx="64001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16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pt" to="503.95pt,5.9pt" o:allowincell="f" strokecolor="#000000" strokeweight="0.96pt"/>
            </w:pict>
          </mc:Fallback>
        </mc:AlternateContent>
        <w:drawing>
          <wp:anchor simplePos="0" relativeHeight="251657728" behindDoc="1" locked="0" layoutInCell="0" allowOverlap="1">
            <wp:simplePos x="0" y="0"/>
            <wp:positionH relativeFrom="column">
              <wp:posOffset>-12700</wp:posOffset>
            </wp:positionH>
            <wp:positionV relativeFrom="paragraph">
              <wp:posOffset>-918210</wp:posOffset>
            </wp:positionV>
            <wp:extent cx="6426200" cy="3746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extLst>
                    </a:blip>
                    <a:srcRect/>
                    <a:stretch>
                      <a:fillRect/>
                    </a:stretch>
                  </pic:blipFill>
                  <pic:spPr bwMode="auto">
                    <a:xfrm>
                      <a:off x="0" y="0"/>
                      <a:ext cx="6426200" cy="37465"/>
                    </a:xfrm>
                    <a:prstGeom prst="rect">
                      <a:avLst/>
                    </a:prstGeom>
                    <a:noFill/>
                  </pic:spPr>
                </pic:pic>
              </a:graphicData>
            </a:graphic>
          </wp:anchor>
        </w:drawing>
        <w:drawing>
          <wp:anchor simplePos="0" relativeHeight="251657728" behindDoc="1" locked="0" layoutInCell="0" allowOverlap="1">
            <wp:simplePos x="0" y="0"/>
            <wp:positionH relativeFrom="column">
              <wp:posOffset>-12700</wp:posOffset>
            </wp:positionH>
            <wp:positionV relativeFrom="paragraph">
              <wp:posOffset>-598170</wp:posOffset>
            </wp:positionV>
            <wp:extent cx="6426200" cy="3746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extLst>
                    </a:blip>
                    <a:srcRect/>
                    <a:stretch>
                      <a:fillRect/>
                    </a:stretch>
                  </pic:blipFill>
                  <pic:spPr bwMode="auto">
                    <a:xfrm>
                      <a:off x="0" y="0"/>
                      <a:ext cx="6426200" cy="37465"/>
                    </a:xfrm>
                    <a:prstGeom prst="rect">
                      <a:avLst/>
                    </a:prstGeom>
                    <a:noFill/>
                  </pic:spPr>
                </pic:pic>
              </a:graphicData>
            </a:graphic>
          </wp:anchor>
        </w:drawing>
      </w:r>
    </w:p>
    <w:p>
      <w:pPr>
        <w:spacing w:after="0" w:line="165" w:lineRule="exact"/>
        <w:rPr>
          <w:sz w:val="20"/>
          <w:szCs w:val="20"/>
          <w:color w:val="auto"/>
        </w:rPr>
      </w:pPr>
    </w:p>
    <w:p>
      <w:pPr>
        <w:jc w:val="both"/>
        <w:spacing w:after="0" w:line="269" w:lineRule="auto"/>
        <w:rPr>
          <w:sz w:val="20"/>
          <w:szCs w:val="20"/>
          <w:color w:val="auto"/>
        </w:rPr>
      </w:pPr>
      <w:r>
        <w:rPr>
          <w:rFonts w:ascii="Arial" w:cs="Arial" w:eastAsia="Arial" w:hAnsi="Arial"/>
          <w:sz w:val="24"/>
          <w:szCs w:val="24"/>
          <w:color w:val="auto"/>
        </w:rPr>
        <w:t>Refer to the schedule. The market equilibrium is established at a price of Rs. 3 per unit, because at this price both the market demand and market supply are equal. This is the price which has a tendency to persist.</w:t>
      </w:r>
    </w:p>
    <w:p>
      <w:pPr>
        <w:spacing w:after="0" w:line="29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Why is not any other price an equilibrium price?</w:t>
      </w:r>
    </w:p>
    <w:p>
      <w:pPr>
        <w:spacing w:after="0" w:line="163" w:lineRule="exact"/>
        <w:rPr>
          <w:sz w:val="20"/>
          <w:szCs w:val="20"/>
          <w:color w:val="auto"/>
        </w:rPr>
      </w:pPr>
    </w:p>
    <w:p>
      <w:pPr>
        <w:jc w:val="both"/>
        <w:spacing w:after="0" w:line="269" w:lineRule="auto"/>
        <w:rPr>
          <w:sz w:val="20"/>
          <w:szCs w:val="20"/>
          <w:color w:val="auto"/>
        </w:rPr>
      </w:pPr>
      <w:r>
        <w:rPr>
          <w:rFonts w:ascii="Arial" w:cs="Arial" w:eastAsia="Arial" w:hAnsi="Arial"/>
          <w:sz w:val="24"/>
          <w:szCs w:val="24"/>
          <w:color w:val="auto"/>
        </w:rPr>
        <w:t xml:space="preserve">Take, for example, a price less than the equilibrium price. Suppose it is Rs. 2 per unit. At this price market demand is greater than market supply. It is called an </w:t>
      </w:r>
      <w:r>
        <w:rPr>
          <w:rFonts w:ascii="Arial" w:cs="Arial" w:eastAsia="Arial" w:hAnsi="Arial"/>
          <w:sz w:val="24"/>
          <w:szCs w:val="24"/>
          <w:b w:val="1"/>
          <w:bCs w:val="1"/>
          <w:color w:val="auto"/>
        </w:rPr>
        <w:t>excess demand</w:t>
      </w:r>
      <w:r>
        <w:rPr>
          <w:rFonts w:ascii="Arial" w:cs="Arial" w:eastAsia="Arial" w:hAnsi="Arial"/>
          <w:sz w:val="24"/>
          <w:szCs w:val="24"/>
          <w:color w:val="auto"/>
        </w:rPr>
        <w:t xml:space="preserve"> situation. But this price cannot persist. It will change. Why?</w:t>
      </w:r>
    </w:p>
    <w:p>
      <w:pPr>
        <w:spacing w:after="0" w:line="152" w:lineRule="exact"/>
        <w:rPr>
          <w:sz w:val="20"/>
          <w:szCs w:val="20"/>
          <w:color w:val="auto"/>
        </w:rPr>
      </w:pPr>
    </w:p>
    <w:p>
      <w:pPr>
        <w:jc w:val="both"/>
        <w:spacing w:after="0" w:line="304" w:lineRule="auto"/>
        <w:rPr>
          <w:sz w:val="20"/>
          <w:szCs w:val="20"/>
          <w:color w:val="auto"/>
        </w:rPr>
      </w:pPr>
      <w:r>
        <w:rPr>
          <w:rFonts w:ascii="Arial" w:cs="Arial" w:eastAsia="Arial" w:hAnsi="Arial"/>
          <w:sz w:val="22"/>
          <w:szCs w:val="22"/>
          <w:color w:val="auto"/>
        </w:rPr>
        <w:t>It is because the buyers will not be able to buy all what they want to buy. The pressure of excess demand will push the market price up. This will have two effects. Supply will go up because the producers are willing to supply more at a higher price. Demand will go down because the buyers are</w:t>
      </w:r>
    </w:p>
    <w:p>
      <w:pPr>
        <w:sectPr>
          <w:pgSz w:w="12240" w:h="15840" w:orient="portrait"/>
          <w:cols w:equalWidth="0" w:num="1">
            <w:col w:w="10080"/>
          </w:cols>
          <w:pgMar w:left="1220" w:top="1020" w:right="940" w:bottom="0" w:gutter="0" w:footer="0" w:header="0"/>
        </w:sectPr>
      </w:pPr>
    </w:p>
    <w:p>
      <w:pPr>
        <w:spacing w:after="0" w:line="200" w:lineRule="exact"/>
        <w:rPr>
          <w:sz w:val="20"/>
          <w:szCs w:val="20"/>
          <w:color w:val="auto"/>
        </w:rPr>
      </w:pPr>
    </w:p>
    <w:p>
      <w:pPr>
        <w:spacing w:after="0" w:line="213" w:lineRule="exact"/>
        <w:rPr>
          <w:sz w:val="20"/>
          <w:szCs w:val="20"/>
          <w:color w:val="auto"/>
        </w:rPr>
      </w:pPr>
    </w:p>
    <w:p>
      <w:pPr>
        <w:jc w:val="center"/>
        <w:ind w:right="20"/>
        <w:spacing w:after="0"/>
        <w:rPr>
          <w:sz w:val="20"/>
          <w:szCs w:val="20"/>
          <w:color w:val="auto"/>
        </w:rPr>
      </w:pPr>
      <w:r>
        <w:rPr>
          <w:rFonts w:ascii="Arial Narrow" w:cs="Arial Narrow" w:eastAsia="Arial Narrow" w:hAnsi="Arial Narrow"/>
          <w:sz w:val="24"/>
          <w:szCs w:val="24"/>
          <w:color w:val="auto"/>
        </w:rPr>
        <w:t>18</w:t>
      </w:r>
    </w:p>
    <w:p>
      <w:pPr>
        <w:sectPr>
          <w:pgSz w:w="12240" w:h="15840" w:orient="portrait"/>
          <w:cols w:equalWidth="0" w:num="1">
            <w:col w:w="10080"/>
          </w:cols>
          <w:pgMar w:left="1220" w:top="1020" w:right="940" w:bottom="0" w:gutter="0" w:footer="0" w:header="0"/>
          <w:type w:val="continuous"/>
        </w:sectPr>
      </w:pPr>
    </w:p>
    <w:bookmarkStart w:id="19" w:name="page20"/>
    <w:bookmarkEnd w:id="19"/>
    <w:p>
      <w:pPr>
        <w:jc w:val="both"/>
        <w:spacing w:after="0" w:line="262" w:lineRule="auto"/>
        <w:rPr>
          <w:sz w:val="20"/>
          <w:szCs w:val="20"/>
          <w:color w:val="auto"/>
        </w:rPr>
      </w:pPr>
      <w:r>
        <w:rPr>
          <w:rFonts w:ascii="Arial" w:cs="Arial" w:eastAsia="Arial" w:hAnsi="Arial"/>
          <w:sz w:val="24"/>
          <w:szCs w:val="24"/>
          <w:color w:val="auto"/>
        </w:rPr>
        <w:t>willing to buy less at a higher price. In fact, this is what is required to restore equilibrium. The tendency of supply going up and demand going down will continue till market supply becomes equal to market supply once again and the excess demand becomes zero. This is achieved at Rs. 3 per unit. The equilibrium is restored.</w:t>
      </w:r>
    </w:p>
    <w:p>
      <w:pPr>
        <w:spacing w:after="0" w:line="163" w:lineRule="exact"/>
        <w:rPr>
          <w:sz w:val="20"/>
          <w:szCs w:val="20"/>
          <w:color w:val="auto"/>
        </w:rPr>
      </w:pPr>
    </w:p>
    <w:p>
      <w:pPr>
        <w:jc w:val="both"/>
        <w:ind w:right="20"/>
        <w:spacing w:after="0" w:line="257" w:lineRule="auto"/>
        <w:rPr>
          <w:sz w:val="20"/>
          <w:szCs w:val="20"/>
          <w:color w:val="auto"/>
        </w:rPr>
      </w:pPr>
      <w:r>
        <w:rPr>
          <w:rFonts w:ascii="Arial" w:cs="Arial" w:eastAsia="Arial" w:hAnsi="Arial"/>
          <w:sz w:val="24"/>
          <w:szCs w:val="24"/>
          <w:color w:val="auto"/>
        </w:rPr>
        <w:t xml:space="preserve">Let us now take a price higher than the equilibrium price. Suppose it is Rs. 4 per unit. At this price now the market supply is greater than market demand. It is called an </w:t>
      </w:r>
      <w:r>
        <w:rPr>
          <w:rFonts w:ascii="Arial" w:cs="Arial" w:eastAsia="Arial" w:hAnsi="Arial"/>
          <w:sz w:val="24"/>
          <w:szCs w:val="24"/>
          <w:b w:val="1"/>
          <w:bCs w:val="1"/>
          <w:color w:val="auto"/>
        </w:rPr>
        <w:t>excess supply</w:t>
      </w:r>
      <w:r>
        <w:rPr>
          <w:rFonts w:ascii="Arial" w:cs="Arial" w:eastAsia="Arial" w:hAnsi="Arial"/>
          <w:sz w:val="24"/>
          <w:szCs w:val="24"/>
          <w:color w:val="auto"/>
        </w:rPr>
        <w:t xml:space="preserve"> situation. Even this price cannot persist. It is because the sellers will not be able to sell all what they want to sell. The excess supply pressure will push the price downwards. This will have two effects. Supply will go down and demand will go up. The tendency will continue till market demand becomes equal to market supply once again, and the price settles at Rs. 3 per unit.</w:t>
      </w:r>
    </w:p>
    <w:p>
      <w:pPr>
        <w:spacing w:after="0" w:line="171" w:lineRule="exact"/>
        <w:rPr>
          <w:sz w:val="20"/>
          <w:szCs w:val="20"/>
          <w:color w:val="auto"/>
        </w:rPr>
      </w:pPr>
    </w:p>
    <w:p>
      <w:pPr>
        <w:jc w:val="both"/>
        <w:ind w:right="20"/>
        <w:spacing w:after="0" w:line="262" w:lineRule="auto"/>
        <w:rPr>
          <w:sz w:val="20"/>
          <w:szCs w:val="20"/>
          <w:color w:val="auto"/>
        </w:rPr>
      </w:pPr>
      <w:r>
        <w:rPr>
          <w:rFonts w:ascii="Arial" w:cs="Arial" w:eastAsia="Arial" w:hAnsi="Arial"/>
          <w:sz w:val="24"/>
          <w:szCs w:val="24"/>
          <w:color w:val="auto"/>
        </w:rPr>
        <w:t xml:space="preserve">To sum up, </w:t>
      </w:r>
      <w:r>
        <w:rPr>
          <w:rFonts w:ascii="Arial" w:cs="Arial" w:eastAsia="Arial" w:hAnsi="Arial"/>
          <w:sz w:val="24"/>
          <w:szCs w:val="24"/>
          <w:u w:val="single" w:color="auto"/>
          <w:color w:val="auto"/>
        </w:rPr>
        <w:t>the equilibrium price is the price at which market demand equals market supply.</w:t>
      </w:r>
      <w:r>
        <w:rPr>
          <w:rFonts w:ascii="Arial" w:cs="Arial" w:eastAsia="Arial" w:hAnsi="Arial"/>
          <w:sz w:val="24"/>
          <w:szCs w:val="24"/>
          <w:color w:val="auto"/>
        </w:rPr>
        <w:t xml:space="preserve"> This price has a tendency to persist. If at a price the market demand is not equal to market supply there will be either excess demand or excess supply and the price will have tendency to change until it settles once again at a point where market demand equals market supply.</w:t>
      </w:r>
    </w:p>
    <w:p>
      <w:pPr>
        <w:spacing w:after="0" w:line="30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Graphic Presentation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4629150</wp:posOffset>
            </wp:positionH>
            <wp:positionV relativeFrom="paragraph">
              <wp:posOffset>-63500</wp:posOffset>
            </wp:positionV>
            <wp:extent cx="1761490" cy="14173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extLst>
                    </a:blip>
                    <a:srcRect/>
                    <a:stretch>
                      <a:fillRect/>
                    </a:stretch>
                  </pic:blipFill>
                  <pic:spPr bwMode="auto">
                    <a:xfrm>
                      <a:off x="0" y="0"/>
                      <a:ext cx="1761490" cy="1417320"/>
                    </a:xfrm>
                    <a:prstGeom prst="rect">
                      <a:avLst/>
                    </a:prstGeom>
                    <a:noFill/>
                  </pic:spPr>
                </pic:pic>
              </a:graphicData>
            </a:graphic>
          </wp:anchor>
        </w:drawing>
      </w:r>
    </w:p>
    <w:p>
      <w:pPr>
        <w:spacing w:after="0" w:line="143" w:lineRule="exact"/>
        <w:rPr>
          <w:sz w:val="20"/>
          <w:szCs w:val="20"/>
          <w:color w:val="auto"/>
        </w:rPr>
      </w:pPr>
    </w:p>
    <w:p>
      <w:pPr>
        <w:jc w:val="both"/>
        <w:ind w:right="3040"/>
        <w:spacing w:after="0" w:line="268" w:lineRule="auto"/>
        <w:rPr>
          <w:sz w:val="20"/>
          <w:szCs w:val="20"/>
          <w:color w:val="auto"/>
        </w:rPr>
      </w:pPr>
      <w:r>
        <w:rPr>
          <w:rFonts w:ascii="Arial" w:cs="Arial" w:eastAsia="Arial" w:hAnsi="Arial"/>
          <w:sz w:val="23"/>
          <w:szCs w:val="23"/>
          <w:color w:val="auto"/>
        </w:rPr>
        <w:t>The equilibrium is at E the intersection of supply and demand curves representing the two schedules given above. The equilibrium price is Rs. 3 and equilibrium quantity 600 units. The price higher than Rs. 3, creates excess supply and ultimately returns to Rs. 3 on account of the effects explained above. The arrows indicate the tendencies. The price below the equilibrium price creates excess demand and has a tendency to return to Rs. 3 per unit on account of the effects explained above and indicated by the arrows.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4629150</wp:posOffset>
            </wp:positionH>
            <wp:positionV relativeFrom="paragraph">
              <wp:posOffset>-249555</wp:posOffset>
            </wp:positionV>
            <wp:extent cx="1761490" cy="3441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extLst>
                    </a:blip>
                    <a:srcRect/>
                    <a:stretch>
                      <a:fillRect/>
                    </a:stretch>
                  </pic:blipFill>
                  <pic:spPr bwMode="auto">
                    <a:xfrm>
                      <a:off x="0" y="0"/>
                      <a:ext cx="1761490" cy="34417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Can the equilibrium price change?</w:t>
      </w:r>
    </w:p>
    <w:p>
      <w:pPr>
        <w:spacing w:after="0" w:line="163" w:lineRule="exact"/>
        <w:rPr>
          <w:sz w:val="20"/>
          <w:szCs w:val="20"/>
          <w:color w:val="auto"/>
        </w:rPr>
      </w:pPr>
    </w:p>
    <w:p>
      <w:pPr>
        <w:jc w:val="both"/>
        <w:ind w:right="20"/>
        <w:spacing w:after="0" w:line="259" w:lineRule="auto"/>
        <w:rPr>
          <w:sz w:val="20"/>
          <w:szCs w:val="20"/>
          <w:color w:val="auto"/>
        </w:rPr>
      </w:pPr>
      <w:r>
        <w:rPr>
          <w:rFonts w:ascii="Arial" w:cs="Arial" w:eastAsia="Arial" w:hAnsi="Arial"/>
          <w:sz w:val="24"/>
          <w:szCs w:val="24"/>
          <w:color w:val="auto"/>
        </w:rPr>
        <w:t>Yes, when demand or supply or both increase or decrease. 'Increase', as you know, means rise in demand or supply due to factors other than the own price of the good. Similarly the term 'decrease' is defined. Graphically, it means shift of demand curve, or supply curve or both. You are familiar with these terms. You are expected to study the chain effects of shifts in demand and supply on equilibrium price and quantity.</w:t>
      </w:r>
    </w:p>
    <w:p>
      <w:pPr>
        <w:spacing w:after="0" w:line="305" w:lineRule="exact"/>
        <w:rPr>
          <w:sz w:val="20"/>
          <w:szCs w:val="20"/>
          <w:color w:val="auto"/>
        </w:rPr>
      </w:pPr>
    </w:p>
    <w:p>
      <w:pPr>
        <w:spacing w:after="0"/>
        <w:rPr>
          <w:sz w:val="20"/>
          <w:szCs w:val="20"/>
          <w:color w:val="auto"/>
        </w:rPr>
      </w:pPr>
      <w:r>
        <w:rPr>
          <w:rFonts w:ascii="Arial" w:cs="Arial" w:eastAsia="Arial" w:hAnsi="Arial"/>
          <w:sz w:val="26"/>
          <w:szCs w:val="26"/>
          <w:b w:val="1"/>
          <w:bCs w:val="1"/>
          <w:u w:val="single" w:color="auto"/>
          <w:color w:val="auto"/>
        </w:rPr>
        <w:t>FEATURES OF PERFECT COMPETITION</w:t>
      </w:r>
    </w:p>
    <w:p>
      <w:pPr>
        <w:spacing w:after="0" w:line="272"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Introduction</w:t>
      </w:r>
    </w:p>
    <w:p>
      <w:pPr>
        <w:spacing w:after="0" w:line="134" w:lineRule="exact"/>
        <w:rPr>
          <w:sz w:val="20"/>
          <w:szCs w:val="20"/>
          <w:color w:val="auto"/>
        </w:rPr>
      </w:pPr>
    </w:p>
    <w:p>
      <w:pPr>
        <w:jc w:val="both"/>
        <w:ind w:right="20"/>
        <w:spacing w:after="0" w:line="268" w:lineRule="auto"/>
        <w:rPr>
          <w:sz w:val="20"/>
          <w:szCs w:val="20"/>
          <w:color w:val="auto"/>
        </w:rPr>
      </w:pPr>
      <w:r>
        <w:rPr>
          <w:rFonts w:ascii="Arial" w:cs="Arial" w:eastAsia="Arial" w:hAnsi="Arial"/>
          <w:sz w:val="24"/>
          <w:szCs w:val="24"/>
          <w:color w:val="auto"/>
        </w:rPr>
        <w:t>Perfect competition is a state of a market. Anything which facilitates contact between buyers and sellers constitutes a market. It may be a face to face meeting at some place or simply verbal negotiations through telephone, internet, etc.</w:t>
      </w:r>
    </w:p>
    <w:p>
      <w:pPr>
        <w:spacing w:after="0" w:line="83" w:lineRule="exact"/>
        <w:rPr>
          <w:sz w:val="20"/>
          <w:szCs w:val="20"/>
          <w:color w:val="auto"/>
        </w:rPr>
      </w:pPr>
    </w:p>
    <w:p>
      <w:pPr>
        <w:jc w:val="both"/>
        <w:ind w:right="20"/>
        <w:spacing w:after="0" w:line="288" w:lineRule="auto"/>
        <w:rPr>
          <w:sz w:val="20"/>
          <w:szCs w:val="20"/>
          <w:color w:val="auto"/>
        </w:rPr>
      </w:pPr>
      <w:r>
        <w:rPr>
          <w:rFonts w:ascii="Arial" w:cs="Arial" w:eastAsia="Arial" w:hAnsi="Arial"/>
          <w:sz w:val="22"/>
          <w:szCs w:val="22"/>
          <w:color w:val="auto"/>
        </w:rPr>
        <w:t>Conventionally, in microeconmoics the markets are classified into these states: perfect competiton, monopoly, monopolistic competition and oligopoly. There are many criteria of classification, the number of sellers, similarity of products, availability of information, mobility of firms and the inputs engaged in the firm, etc. Whatever the criteria the end result is reflected in one thing : how much influence an individual seller, on his own, is able to exercise on the market. Lower the influence more</w:t>
      </w:r>
    </w:p>
    <w:p>
      <w:pPr>
        <w:sectPr>
          <w:pgSz w:w="12240" w:h="15840" w:orient="portrait"/>
          <w:cols w:equalWidth="0" w:num="1">
            <w:col w:w="10100"/>
          </w:cols>
          <w:pgMar w:left="1220" w:top="1026" w:right="920" w:bottom="0" w:gutter="0" w:footer="0" w:header="0"/>
        </w:sectPr>
      </w:pPr>
    </w:p>
    <w:p>
      <w:pPr>
        <w:spacing w:after="0" w:line="298" w:lineRule="exact"/>
        <w:rPr>
          <w:sz w:val="20"/>
          <w:szCs w:val="20"/>
          <w:color w:val="auto"/>
        </w:rPr>
      </w:pPr>
    </w:p>
    <w:p>
      <w:pPr>
        <w:jc w:val="center"/>
        <w:ind w:right="40"/>
        <w:spacing w:after="0"/>
        <w:rPr>
          <w:sz w:val="20"/>
          <w:szCs w:val="20"/>
          <w:color w:val="auto"/>
        </w:rPr>
      </w:pPr>
      <w:r>
        <w:rPr>
          <w:rFonts w:ascii="Arial Narrow" w:cs="Arial Narrow" w:eastAsia="Arial Narrow" w:hAnsi="Arial Narrow"/>
          <w:sz w:val="24"/>
          <w:szCs w:val="24"/>
          <w:color w:val="auto"/>
        </w:rPr>
        <w:t>19</w:t>
      </w:r>
    </w:p>
    <w:p>
      <w:pPr>
        <w:sectPr>
          <w:pgSz w:w="12240" w:h="15840" w:orient="portrait"/>
          <w:cols w:equalWidth="0" w:num="1">
            <w:col w:w="10100"/>
          </w:cols>
          <w:pgMar w:left="1220" w:top="1026" w:right="920" w:bottom="0" w:gutter="0" w:footer="0" w:header="0"/>
          <w:type w:val="continuous"/>
        </w:sectPr>
      </w:pPr>
    </w:p>
    <w:bookmarkStart w:id="20" w:name="page21"/>
    <w:bookmarkEnd w:id="20"/>
    <w:p>
      <w:pPr>
        <w:jc w:val="both"/>
        <w:ind w:left="1" w:right="20"/>
        <w:spacing w:after="0" w:line="285" w:lineRule="auto"/>
        <w:rPr>
          <w:sz w:val="20"/>
          <w:szCs w:val="20"/>
          <w:color w:val="auto"/>
        </w:rPr>
      </w:pPr>
      <w:r>
        <w:rPr>
          <w:rFonts w:ascii="Arial" w:cs="Arial" w:eastAsia="Arial" w:hAnsi="Arial"/>
          <w:sz w:val="24"/>
          <w:szCs w:val="24"/>
          <w:color w:val="auto"/>
        </w:rPr>
        <w:t>the competitive nature of the market it indicates. If the influence of an individual seller is zero, or virtually zero, the market is said to be perfectly competitive.</w:t>
      </w:r>
    </w:p>
    <w:p>
      <w:pPr>
        <w:spacing w:after="0" w:line="203" w:lineRule="exact"/>
        <w:rPr>
          <w:sz w:val="20"/>
          <w:szCs w:val="20"/>
          <w:color w:val="auto"/>
        </w:rPr>
      </w:pPr>
    </w:p>
    <w:p>
      <w:pPr>
        <w:ind w:left="1"/>
        <w:spacing w:after="0"/>
        <w:rPr>
          <w:sz w:val="20"/>
          <w:szCs w:val="20"/>
          <w:color w:val="auto"/>
        </w:rPr>
      </w:pPr>
      <w:r>
        <w:rPr>
          <w:rFonts w:ascii="Arial" w:cs="Arial" w:eastAsia="Arial" w:hAnsi="Arial"/>
          <w:sz w:val="26"/>
          <w:szCs w:val="26"/>
          <w:b w:val="1"/>
          <w:bCs w:val="1"/>
          <w:color w:val="auto"/>
        </w:rPr>
        <w:t>Meaning</w:t>
      </w:r>
    </w:p>
    <w:p>
      <w:pPr>
        <w:spacing w:after="0" w:line="163" w:lineRule="exact"/>
        <w:rPr>
          <w:sz w:val="20"/>
          <w:szCs w:val="20"/>
          <w:color w:val="auto"/>
        </w:rPr>
      </w:pPr>
    </w:p>
    <w:p>
      <w:pPr>
        <w:jc w:val="both"/>
        <w:ind w:left="1" w:right="20"/>
        <w:spacing w:after="0" w:line="257" w:lineRule="auto"/>
        <w:rPr>
          <w:sz w:val="20"/>
          <w:szCs w:val="20"/>
          <w:color w:val="auto"/>
        </w:rPr>
      </w:pPr>
      <w:r>
        <w:rPr>
          <w:rFonts w:ascii="Arial" w:cs="Arial" w:eastAsia="Arial" w:hAnsi="Arial"/>
          <w:sz w:val="24"/>
          <w:szCs w:val="24"/>
          <w:color w:val="auto"/>
        </w:rPr>
        <w:t xml:space="preserve">Perfect competition can be defined either in terms of its characteristic features, or in terms of the unique end result of these characteristics. Unique in the sense that it is specific to a perfectly competitive market. In terms of its features, a perfectly competitive is a market where there are large number of buyers and sellers, the firms produce homogeneous products, the buyers and sellers have perfect knowledge and the firms are free to enter or make an exit in and out of industry. In terms of the end result of these features which is unique to this market, </w:t>
      </w:r>
      <w:r>
        <w:rPr>
          <w:rFonts w:ascii="Arial" w:cs="Arial" w:eastAsia="Arial" w:hAnsi="Arial"/>
          <w:sz w:val="24"/>
          <w:szCs w:val="24"/>
          <w:b w:val="1"/>
          <w:bCs w:val="1"/>
          <w:color w:val="auto"/>
        </w:rPr>
        <w:t>a perfectly competitive market is one in</w:t>
      </w:r>
      <w:r>
        <w:rPr>
          <w:rFonts w:ascii="Arial" w:cs="Arial" w:eastAsia="Arial" w:hAnsi="Arial"/>
          <w:sz w:val="24"/>
          <w:szCs w:val="24"/>
          <w:color w:val="auto"/>
        </w:rPr>
        <w:t xml:space="preserve"> </w:t>
      </w:r>
      <w:r>
        <w:rPr>
          <w:rFonts w:ascii="Arial" w:cs="Arial" w:eastAsia="Arial" w:hAnsi="Arial"/>
          <w:sz w:val="24"/>
          <w:szCs w:val="24"/>
          <w:b w:val="1"/>
          <w:bCs w:val="1"/>
          <w:color w:val="auto"/>
        </w:rPr>
        <w:t>which an individual firm cannot influence the prevailing market price of the product on its own.</w:t>
      </w:r>
    </w:p>
    <w:p>
      <w:pPr>
        <w:spacing w:after="0" w:line="294" w:lineRule="exact"/>
        <w:rPr>
          <w:sz w:val="20"/>
          <w:szCs w:val="20"/>
          <w:color w:val="auto"/>
        </w:rPr>
      </w:pPr>
    </w:p>
    <w:p>
      <w:pPr>
        <w:ind w:left="1"/>
        <w:spacing w:after="0"/>
        <w:rPr>
          <w:sz w:val="20"/>
          <w:szCs w:val="20"/>
          <w:color w:val="auto"/>
        </w:rPr>
      </w:pPr>
      <w:r>
        <w:rPr>
          <w:rFonts w:ascii="Arial" w:cs="Arial" w:eastAsia="Arial" w:hAnsi="Arial"/>
          <w:sz w:val="26"/>
          <w:szCs w:val="26"/>
          <w:b w:val="1"/>
          <w:bCs w:val="1"/>
          <w:color w:val="auto"/>
        </w:rPr>
        <w:t>Features and their implications</w:t>
      </w:r>
    </w:p>
    <w:p>
      <w:pPr>
        <w:spacing w:after="0" w:line="163" w:lineRule="exact"/>
        <w:rPr>
          <w:sz w:val="20"/>
          <w:szCs w:val="20"/>
          <w:color w:val="auto"/>
        </w:rPr>
      </w:pPr>
    </w:p>
    <w:p>
      <w:pPr>
        <w:ind w:left="1"/>
        <w:spacing w:after="0"/>
        <w:rPr>
          <w:sz w:val="20"/>
          <w:szCs w:val="20"/>
          <w:color w:val="auto"/>
        </w:rPr>
      </w:pPr>
      <w:r>
        <w:rPr>
          <w:rFonts w:ascii="Arial" w:cs="Arial" w:eastAsia="Arial" w:hAnsi="Arial"/>
          <w:sz w:val="24"/>
          <w:szCs w:val="24"/>
          <w:color w:val="auto"/>
        </w:rPr>
        <w:t>A perfectly competitive market has the following features:</w:t>
      </w:r>
    </w:p>
    <w:p>
      <w:pPr>
        <w:spacing w:after="0" w:line="366" w:lineRule="exact"/>
        <w:rPr>
          <w:sz w:val="20"/>
          <w:szCs w:val="20"/>
          <w:color w:val="auto"/>
        </w:rPr>
      </w:pPr>
    </w:p>
    <w:p>
      <w:pPr>
        <w:ind w:left="361" w:hanging="361"/>
        <w:spacing w:after="0"/>
        <w:tabs>
          <w:tab w:leader="none" w:pos="361" w:val="left"/>
        </w:tabs>
        <w:numPr>
          <w:ilvl w:val="0"/>
          <w:numId w:val="22"/>
        </w:numPr>
        <w:rPr>
          <w:rFonts w:ascii="Arial" w:cs="Arial" w:eastAsia="Arial" w:hAnsi="Arial"/>
          <w:sz w:val="26"/>
          <w:szCs w:val="26"/>
          <w:b w:val="1"/>
          <w:bCs w:val="1"/>
          <w:color w:val="auto"/>
        </w:rPr>
      </w:pPr>
      <w:r>
        <w:rPr>
          <w:rFonts w:ascii="Arial" w:cs="Arial" w:eastAsia="Arial" w:hAnsi="Arial"/>
          <w:sz w:val="26"/>
          <w:szCs w:val="26"/>
          <w:b w:val="1"/>
          <w:bCs w:val="1"/>
          <w:color w:val="auto"/>
        </w:rPr>
        <w:t>Large number of sellers and buyers</w:t>
      </w:r>
    </w:p>
    <w:p>
      <w:pPr>
        <w:spacing w:after="0" w:line="162" w:lineRule="exact"/>
        <w:rPr>
          <w:rFonts w:ascii="Arial" w:cs="Arial" w:eastAsia="Arial" w:hAnsi="Arial"/>
          <w:sz w:val="26"/>
          <w:szCs w:val="26"/>
          <w:b w:val="1"/>
          <w:bCs w:val="1"/>
          <w:color w:val="auto"/>
        </w:rPr>
      </w:pPr>
    </w:p>
    <w:p>
      <w:pPr>
        <w:jc w:val="both"/>
        <w:ind w:left="361"/>
        <w:spacing w:after="0" w:line="254" w:lineRule="auto"/>
        <w:rPr>
          <w:rFonts w:ascii="Arial" w:cs="Arial" w:eastAsia="Arial" w:hAnsi="Arial"/>
          <w:sz w:val="26"/>
          <w:szCs w:val="26"/>
          <w:b w:val="1"/>
          <w:bCs w:val="1"/>
          <w:color w:val="auto"/>
        </w:rPr>
      </w:pPr>
      <w:r>
        <w:rPr>
          <w:rFonts w:ascii="Arial" w:cs="Arial" w:eastAsia="Arial" w:hAnsi="Arial"/>
          <w:sz w:val="24"/>
          <w:szCs w:val="24"/>
          <w:color w:val="auto"/>
        </w:rPr>
        <w:t xml:space="preserve">Note that 'large number' is not a specifically defined number. However, it has a specific implication. Let us talk about the large number of sellers first. The words 'large number' imply that the number of sellers is large enough to render a single seller's share in total market supply of the product insignificant. It has a further implication. Insignificant share means that if only one individual firm reduces or raises its own supply, the prevailing market price remains unaffected. The prevailing market price is the one which was set through the interaction of market demand and market supply forces, for which all the sellers and all the buyers together are responsible. One single seller has no option but to sell what it produces at this market determined price. This position of an individual firm in the total market is referred to as </w:t>
      </w:r>
      <w:r>
        <w:rPr>
          <w:rFonts w:ascii="Arial" w:cs="Arial" w:eastAsia="Arial" w:hAnsi="Arial"/>
          <w:sz w:val="24"/>
          <w:szCs w:val="24"/>
          <w:b w:val="1"/>
          <w:bCs w:val="1"/>
          <w:color w:val="auto"/>
        </w:rPr>
        <w:t>price taker.</w:t>
      </w:r>
      <w:r>
        <w:rPr>
          <w:rFonts w:ascii="Arial" w:cs="Arial" w:eastAsia="Arial" w:hAnsi="Arial"/>
          <w:sz w:val="24"/>
          <w:szCs w:val="24"/>
          <w:color w:val="auto"/>
        </w:rPr>
        <w:t xml:space="preserve"> This is a unique feature of a perfectly competitive market.</w:t>
      </w:r>
    </w:p>
    <w:p>
      <w:pPr>
        <w:spacing w:after="0" w:line="175" w:lineRule="exact"/>
        <w:rPr>
          <w:rFonts w:ascii="Arial" w:cs="Arial" w:eastAsia="Arial" w:hAnsi="Arial"/>
          <w:sz w:val="26"/>
          <w:szCs w:val="26"/>
          <w:b w:val="1"/>
          <w:bCs w:val="1"/>
          <w:color w:val="auto"/>
        </w:rPr>
      </w:pPr>
    </w:p>
    <w:p>
      <w:pPr>
        <w:jc w:val="both"/>
        <w:ind w:left="361" w:right="20"/>
        <w:spacing w:after="0" w:line="274" w:lineRule="auto"/>
        <w:rPr>
          <w:rFonts w:ascii="Arial" w:cs="Arial" w:eastAsia="Arial" w:hAnsi="Arial"/>
          <w:sz w:val="26"/>
          <w:szCs w:val="26"/>
          <w:b w:val="1"/>
          <w:bCs w:val="1"/>
          <w:color w:val="auto"/>
        </w:rPr>
      </w:pPr>
      <w:r>
        <w:rPr>
          <w:rFonts w:ascii="Arial" w:cs="Arial" w:eastAsia="Arial" w:hAnsi="Arial"/>
          <w:sz w:val="24"/>
          <w:szCs w:val="24"/>
          <w:color w:val="auto"/>
        </w:rPr>
        <w:t>Similarly, the 'large number' of buyers also has the same implication. A single buyer's share in total market demand is so insignificant that the buyer cannot influence the market price on his own by changing his demand. This makes a single buyer also a price taker.</w:t>
      </w:r>
    </w:p>
    <w:p>
      <w:pPr>
        <w:spacing w:after="0" w:line="158" w:lineRule="exact"/>
        <w:rPr>
          <w:rFonts w:ascii="Arial" w:cs="Arial" w:eastAsia="Arial" w:hAnsi="Arial"/>
          <w:sz w:val="26"/>
          <w:szCs w:val="26"/>
          <w:b w:val="1"/>
          <w:bCs w:val="1"/>
          <w:color w:val="auto"/>
        </w:rPr>
      </w:pPr>
    </w:p>
    <w:p>
      <w:pPr>
        <w:ind w:left="361" w:right="20"/>
        <w:spacing w:after="0" w:line="308" w:lineRule="auto"/>
        <w:rPr>
          <w:rFonts w:ascii="Arial" w:cs="Arial" w:eastAsia="Arial" w:hAnsi="Arial"/>
          <w:sz w:val="26"/>
          <w:szCs w:val="26"/>
          <w:b w:val="1"/>
          <w:bCs w:val="1"/>
          <w:color w:val="auto"/>
        </w:rPr>
      </w:pPr>
      <w:r>
        <w:rPr>
          <w:rFonts w:ascii="Arial" w:cs="Arial" w:eastAsia="Arial" w:hAnsi="Arial"/>
          <w:sz w:val="23"/>
          <w:szCs w:val="23"/>
          <w:color w:val="auto"/>
        </w:rPr>
        <w:t>To sum up, the feature 'large number' indicates ineffectiveness of a single seller or a single buyer in influencing the prevailing market price on its own, rendering him simply a price taker.</w:t>
      </w:r>
    </w:p>
    <w:p>
      <w:pPr>
        <w:spacing w:after="0" w:line="251" w:lineRule="exact"/>
        <w:rPr>
          <w:rFonts w:ascii="Arial" w:cs="Arial" w:eastAsia="Arial" w:hAnsi="Arial"/>
          <w:sz w:val="26"/>
          <w:szCs w:val="26"/>
          <w:b w:val="1"/>
          <w:bCs w:val="1"/>
          <w:color w:val="auto"/>
        </w:rPr>
      </w:pPr>
    </w:p>
    <w:p>
      <w:pPr>
        <w:ind w:left="361" w:hanging="361"/>
        <w:spacing w:after="0"/>
        <w:tabs>
          <w:tab w:leader="none" w:pos="361" w:val="left"/>
        </w:tabs>
        <w:numPr>
          <w:ilvl w:val="0"/>
          <w:numId w:val="22"/>
        </w:numPr>
        <w:rPr>
          <w:rFonts w:ascii="Arial" w:cs="Arial" w:eastAsia="Arial" w:hAnsi="Arial"/>
          <w:sz w:val="26"/>
          <w:szCs w:val="26"/>
          <w:b w:val="1"/>
          <w:bCs w:val="1"/>
          <w:color w:val="auto"/>
        </w:rPr>
      </w:pPr>
      <w:r>
        <w:rPr>
          <w:rFonts w:ascii="Arial" w:cs="Arial" w:eastAsia="Arial" w:hAnsi="Arial"/>
          <w:sz w:val="26"/>
          <w:szCs w:val="26"/>
          <w:b w:val="1"/>
          <w:bCs w:val="1"/>
          <w:color w:val="auto"/>
        </w:rPr>
        <w:t>The products of all the firms in the industry are homogenous</w:t>
      </w:r>
    </w:p>
    <w:p>
      <w:pPr>
        <w:spacing w:after="0" w:line="162" w:lineRule="exact"/>
        <w:rPr>
          <w:rFonts w:ascii="Arial" w:cs="Arial" w:eastAsia="Arial" w:hAnsi="Arial"/>
          <w:sz w:val="26"/>
          <w:szCs w:val="26"/>
          <w:b w:val="1"/>
          <w:bCs w:val="1"/>
          <w:color w:val="auto"/>
        </w:rPr>
      </w:pPr>
    </w:p>
    <w:p>
      <w:pPr>
        <w:jc w:val="both"/>
        <w:ind w:left="361" w:right="20"/>
        <w:spacing w:after="0" w:line="268" w:lineRule="auto"/>
        <w:rPr>
          <w:rFonts w:ascii="Arial" w:cs="Arial" w:eastAsia="Arial" w:hAnsi="Arial"/>
          <w:sz w:val="26"/>
          <w:szCs w:val="26"/>
          <w:b w:val="1"/>
          <w:bCs w:val="1"/>
          <w:color w:val="auto"/>
        </w:rPr>
      </w:pPr>
      <w:r>
        <w:rPr>
          <w:rFonts w:ascii="Arial" w:cs="Arial" w:eastAsia="Arial" w:hAnsi="Arial"/>
          <w:sz w:val="24"/>
          <w:szCs w:val="24"/>
          <w:color w:val="auto"/>
        </w:rPr>
        <w:t>It means that the buyers treat the products of all the firms in the industry as homogenous. The products produced by the firms are identical, or treated as identical, or perfectly standardized. The buyers do not distinguish the output of one firm from that of the other.</w:t>
      </w:r>
    </w:p>
    <w:p>
      <w:pPr>
        <w:spacing w:after="0" w:line="155" w:lineRule="exact"/>
        <w:rPr>
          <w:rFonts w:ascii="Arial" w:cs="Arial" w:eastAsia="Arial" w:hAnsi="Arial"/>
          <w:sz w:val="26"/>
          <w:szCs w:val="26"/>
          <w:b w:val="1"/>
          <w:bCs w:val="1"/>
          <w:color w:val="auto"/>
        </w:rPr>
      </w:pPr>
    </w:p>
    <w:p>
      <w:pPr>
        <w:jc w:val="both"/>
        <w:ind w:left="361" w:right="20"/>
        <w:spacing w:after="0" w:line="262" w:lineRule="auto"/>
        <w:rPr>
          <w:rFonts w:ascii="Arial" w:cs="Arial" w:eastAsia="Arial" w:hAnsi="Arial"/>
          <w:sz w:val="26"/>
          <w:szCs w:val="26"/>
          <w:b w:val="1"/>
          <w:bCs w:val="1"/>
          <w:color w:val="auto"/>
        </w:rPr>
      </w:pPr>
      <w:r>
        <w:rPr>
          <w:rFonts w:ascii="Arial" w:cs="Arial" w:eastAsia="Arial" w:hAnsi="Arial"/>
          <w:sz w:val="24"/>
          <w:szCs w:val="24"/>
          <w:color w:val="auto"/>
        </w:rPr>
        <w:t>The implication of this feature is that since the buyers treat the products as identical they are not ready to pay a different price for the product of any one firm. They will pay the same price for the products of all the firms in the industry. On the other hand, any attempt by a firm to sell its product at a higher price will fail.</w:t>
      </w:r>
    </w:p>
    <w:p>
      <w:pPr>
        <w:sectPr>
          <w:pgSz w:w="12240" w:h="15840" w:orient="portrait"/>
          <w:cols w:equalWidth="0" w:num="1">
            <w:col w:w="10101"/>
          </w:cols>
          <w:pgMar w:left="1219" w:top="1026"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ind w:right="39"/>
        <w:spacing w:after="0"/>
        <w:rPr>
          <w:sz w:val="20"/>
          <w:szCs w:val="20"/>
          <w:color w:val="auto"/>
        </w:rPr>
      </w:pPr>
      <w:r>
        <w:rPr>
          <w:rFonts w:ascii="Arial Narrow" w:cs="Arial Narrow" w:eastAsia="Arial Narrow" w:hAnsi="Arial Narrow"/>
          <w:sz w:val="24"/>
          <w:szCs w:val="24"/>
          <w:color w:val="auto"/>
        </w:rPr>
        <w:t>20</w:t>
      </w:r>
    </w:p>
    <w:p>
      <w:pPr>
        <w:sectPr>
          <w:pgSz w:w="12240" w:h="15840" w:orient="portrait"/>
          <w:cols w:equalWidth="0" w:num="1">
            <w:col w:w="10101"/>
          </w:cols>
          <w:pgMar w:left="1219" w:top="1026" w:right="920" w:bottom="0" w:gutter="0" w:footer="0" w:header="0"/>
          <w:type w:val="continuous"/>
        </w:sectPr>
      </w:pPr>
    </w:p>
    <w:bookmarkStart w:id="21" w:name="page22"/>
    <w:bookmarkEnd w:id="21"/>
    <w:p>
      <w:pPr>
        <w:ind w:left="361" w:right="20"/>
        <w:spacing w:after="0" w:line="287" w:lineRule="auto"/>
        <w:rPr>
          <w:sz w:val="20"/>
          <w:szCs w:val="20"/>
          <w:color w:val="auto"/>
        </w:rPr>
      </w:pPr>
      <w:r>
        <w:rPr>
          <w:rFonts w:ascii="Arial" w:cs="Arial" w:eastAsia="Arial" w:hAnsi="Arial"/>
          <w:sz w:val="24"/>
          <w:szCs w:val="24"/>
          <w:color w:val="auto"/>
        </w:rPr>
        <w:t>To sum up, the 'homogenous products' feature ensures a uniform price for the products of all the firms in the industry.</w:t>
      </w:r>
    </w:p>
    <w:p>
      <w:pPr>
        <w:spacing w:after="0" w:line="270" w:lineRule="exact"/>
        <w:rPr>
          <w:sz w:val="20"/>
          <w:szCs w:val="20"/>
          <w:color w:val="auto"/>
        </w:rPr>
      </w:pPr>
    </w:p>
    <w:p>
      <w:pPr>
        <w:ind w:left="361" w:hanging="361"/>
        <w:spacing w:after="0"/>
        <w:tabs>
          <w:tab w:leader="none" w:pos="361" w:val="left"/>
        </w:tabs>
        <w:numPr>
          <w:ilvl w:val="0"/>
          <w:numId w:val="23"/>
        </w:numPr>
        <w:rPr>
          <w:rFonts w:ascii="Arial" w:cs="Arial" w:eastAsia="Arial" w:hAnsi="Arial"/>
          <w:sz w:val="26"/>
          <w:szCs w:val="26"/>
          <w:b w:val="1"/>
          <w:bCs w:val="1"/>
          <w:color w:val="auto"/>
        </w:rPr>
      </w:pPr>
      <w:r>
        <w:rPr>
          <w:rFonts w:ascii="Arial" w:cs="Arial" w:eastAsia="Arial" w:hAnsi="Arial"/>
          <w:sz w:val="26"/>
          <w:szCs w:val="26"/>
          <w:b w:val="1"/>
          <w:bCs w:val="1"/>
          <w:color w:val="auto"/>
        </w:rPr>
        <w:t>Perfect knowledge about markets for outputs and inputs.</w:t>
      </w:r>
    </w:p>
    <w:p>
      <w:pPr>
        <w:spacing w:after="0" w:line="162" w:lineRule="exact"/>
        <w:rPr>
          <w:rFonts w:ascii="Arial" w:cs="Arial" w:eastAsia="Arial" w:hAnsi="Arial"/>
          <w:sz w:val="26"/>
          <w:szCs w:val="26"/>
          <w:b w:val="1"/>
          <w:bCs w:val="1"/>
          <w:color w:val="auto"/>
        </w:rPr>
      </w:pPr>
    </w:p>
    <w:p>
      <w:pPr>
        <w:ind w:left="361" w:right="20"/>
        <w:spacing w:after="0" w:line="285" w:lineRule="auto"/>
        <w:rPr>
          <w:rFonts w:ascii="Arial" w:cs="Arial" w:eastAsia="Arial" w:hAnsi="Arial"/>
          <w:sz w:val="26"/>
          <w:szCs w:val="26"/>
          <w:b w:val="1"/>
          <w:bCs w:val="1"/>
          <w:color w:val="auto"/>
        </w:rPr>
      </w:pPr>
      <w:r>
        <w:rPr>
          <w:rFonts w:ascii="Arial" w:cs="Arial" w:eastAsia="Arial" w:hAnsi="Arial"/>
          <w:sz w:val="24"/>
          <w:szCs w:val="24"/>
          <w:color w:val="auto"/>
        </w:rPr>
        <w:t>The firms have all the knowledge about the product market and the input markets. Buyers also have perfect knowledge about the product market.</w:t>
      </w:r>
    </w:p>
    <w:p>
      <w:pPr>
        <w:spacing w:after="0" w:line="136" w:lineRule="exact"/>
        <w:rPr>
          <w:rFonts w:ascii="Arial" w:cs="Arial" w:eastAsia="Arial" w:hAnsi="Arial"/>
          <w:sz w:val="26"/>
          <w:szCs w:val="26"/>
          <w:b w:val="1"/>
          <w:bCs w:val="1"/>
          <w:color w:val="auto"/>
        </w:rPr>
      </w:pPr>
    </w:p>
    <w:p>
      <w:pPr>
        <w:jc w:val="both"/>
        <w:ind w:left="361" w:right="20"/>
        <w:spacing w:after="0" w:line="288" w:lineRule="auto"/>
        <w:rPr>
          <w:rFonts w:ascii="Arial" w:cs="Arial" w:eastAsia="Arial" w:hAnsi="Arial"/>
          <w:sz w:val="26"/>
          <w:szCs w:val="26"/>
          <w:b w:val="1"/>
          <w:bCs w:val="1"/>
          <w:color w:val="auto"/>
        </w:rPr>
      </w:pPr>
      <w:r>
        <w:rPr>
          <w:rFonts w:ascii="Arial" w:cs="Arial" w:eastAsia="Arial" w:hAnsi="Arial"/>
          <w:sz w:val="22"/>
          <w:szCs w:val="22"/>
          <w:color w:val="auto"/>
        </w:rPr>
        <w:t>Let us take the product market first. The implication of perfect knowledge about the product market is that any attempt by any firms to charge a price higher than the prevailing uniform price will fail. The buyers will not pay because they have perfect knowledge. There is no ignorance factor operating in the market. The sellers do not charge a lower price due to ignorance. The buyers do not pay a higher price due to ignorance. A uniform price prevails in the market.</w:t>
      </w:r>
    </w:p>
    <w:p>
      <w:pPr>
        <w:spacing w:after="0" w:line="138" w:lineRule="exact"/>
        <w:rPr>
          <w:rFonts w:ascii="Arial" w:cs="Arial" w:eastAsia="Arial" w:hAnsi="Arial"/>
          <w:sz w:val="26"/>
          <w:szCs w:val="26"/>
          <w:b w:val="1"/>
          <w:bCs w:val="1"/>
          <w:color w:val="auto"/>
        </w:rPr>
      </w:pPr>
    </w:p>
    <w:p>
      <w:pPr>
        <w:jc w:val="both"/>
        <w:ind w:left="361" w:right="20"/>
        <w:spacing w:after="0" w:line="285" w:lineRule="auto"/>
        <w:rPr>
          <w:rFonts w:ascii="Arial" w:cs="Arial" w:eastAsia="Arial" w:hAnsi="Arial"/>
          <w:sz w:val="26"/>
          <w:szCs w:val="26"/>
          <w:b w:val="1"/>
          <w:bCs w:val="1"/>
          <w:color w:val="auto"/>
        </w:rPr>
      </w:pPr>
      <w:r>
        <w:rPr>
          <w:rFonts w:ascii="Arial" w:cs="Arial" w:eastAsia="Arial" w:hAnsi="Arial"/>
          <w:sz w:val="23"/>
          <w:szCs w:val="23"/>
          <w:color w:val="auto"/>
        </w:rPr>
        <w:t>As regards the knowledge about the input markets, the implicit assumption is that each firm has an equal access to the technology and the inputs used in the technology. No firm has any cost advantage. Cost structure of each firm is the same. All the firms have a uniform cost structure.</w:t>
      </w:r>
    </w:p>
    <w:p>
      <w:pPr>
        <w:spacing w:after="0" w:line="137" w:lineRule="exact"/>
        <w:rPr>
          <w:rFonts w:ascii="Arial" w:cs="Arial" w:eastAsia="Arial" w:hAnsi="Arial"/>
          <w:sz w:val="26"/>
          <w:szCs w:val="26"/>
          <w:b w:val="1"/>
          <w:bCs w:val="1"/>
          <w:color w:val="auto"/>
        </w:rPr>
      </w:pPr>
    </w:p>
    <w:p>
      <w:pPr>
        <w:ind w:left="361" w:right="20"/>
        <w:spacing w:after="0" w:line="287" w:lineRule="auto"/>
        <w:rPr>
          <w:rFonts w:ascii="Arial" w:cs="Arial" w:eastAsia="Arial" w:hAnsi="Arial"/>
          <w:sz w:val="26"/>
          <w:szCs w:val="26"/>
          <w:b w:val="1"/>
          <w:bCs w:val="1"/>
          <w:color w:val="auto"/>
        </w:rPr>
      </w:pPr>
      <w:r>
        <w:rPr>
          <w:rFonts w:ascii="Arial" w:cs="Arial" w:eastAsia="Arial" w:hAnsi="Arial"/>
          <w:sz w:val="24"/>
          <w:szCs w:val="24"/>
          <w:color w:val="auto"/>
        </w:rPr>
        <w:t>Since there is uniform price and uniform cost in case of all firms, and since profits equal cost less price, all the firms earn uniform profits.</w:t>
      </w:r>
    </w:p>
    <w:p>
      <w:pPr>
        <w:spacing w:after="0" w:line="270" w:lineRule="exact"/>
        <w:rPr>
          <w:rFonts w:ascii="Arial" w:cs="Arial" w:eastAsia="Arial" w:hAnsi="Arial"/>
          <w:sz w:val="26"/>
          <w:szCs w:val="26"/>
          <w:b w:val="1"/>
          <w:bCs w:val="1"/>
          <w:color w:val="auto"/>
        </w:rPr>
      </w:pPr>
    </w:p>
    <w:p>
      <w:pPr>
        <w:ind w:left="361" w:hanging="361"/>
        <w:spacing w:after="0"/>
        <w:tabs>
          <w:tab w:leader="none" w:pos="361" w:val="left"/>
        </w:tabs>
        <w:numPr>
          <w:ilvl w:val="0"/>
          <w:numId w:val="23"/>
        </w:numPr>
        <w:rPr>
          <w:rFonts w:ascii="Arial" w:cs="Arial" w:eastAsia="Arial" w:hAnsi="Arial"/>
          <w:sz w:val="26"/>
          <w:szCs w:val="26"/>
          <w:b w:val="1"/>
          <w:bCs w:val="1"/>
          <w:color w:val="auto"/>
        </w:rPr>
      </w:pPr>
      <w:r>
        <w:rPr>
          <w:rFonts w:ascii="Arial" w:cs="Arial" w:eastAsia="Arial" w:hAnsi="Arial"/>
          <w:sz w:val="26"/>
          <w:szCs w:val="26"/>
          <w:b w:val="1"/>
          <w:bCs w:val="1"/>
          <w:color w:val="auto"/>
        </w:rPr>
        <w:t>Freedom to firms to enter or to leave the industry in the long run</w:t>
      </w:r>
    </w:p>
    <w:p>
      <w:pPr>
        <w:spacing w:after="0" w:line="162" w:lineRule="exact"/>
        <w:rPr>
          <w:rFonts w:ascii="Arial" w:cs="Arial" w:eastAsia="Arial" w:hAnsi="Arial"/>
          <w:sz w:val="26"/>
          <w:szCs w:val="26"/>
          <w:b w:val="1"/>
          <w:bCs w:val="1"/>
          <w:color w:val="auto"/>
        </w:rPr>
      </w:pPr>
    </w:p>
    <w:p>
      <w:pPr>
        <w:jc w:val="both"/>
        <w:ind w:left="361" w:right="20"/>
        <w:spacing w:after="0" w:line="277" w:lineRule="auto"/>
        <w:rPr>
          <w:rFonts w:ascii="Arial" w:cs="Arial" w:eastAsia="Arial" w:hAnsi="Arial"/>
          <w:sz w:val="26"/>
          <w:szCs w:val="26"/>
          <w:b w:val="1"/>
          <w:bCs w:val="1"/>
          <w:color w:val="auto"/>
        </w:rPr>
      </w:pPr>
      <w:r>
        <w:rPr>
          <w:rFonts w:ascii="Arial" w:cs="Arial" w:eastAsia="Arial" w:hAnsi="Arial"/>
          <w:sz w:val="23"/>
          <w:szCs w:val="23"/>
          <w:color w:val="auto"/>
        </w:rPr>
        <w:t>Freedom of entry means that there are no artificial barriers and natural barriers in the way of a new firm wishing to enter into industry. The artificial barriers may take the form of patent rights, legal restrictions, etc. The natural barrier may take the form of huge capital expenditure required to start a new firm, which the firm wishing to enter is not able to arrange.</w:t>
      </w:r>
    </w:p>
    <w:p>
      <w:pPr>
        <w:spacing w:after="0" w:line="146" w:lineRule="exact"/>
        <w:rPr>
          <w:rFonts w:ascii="Arial" w:cs="Arial" w:eastAsia="Arial" w:hAnsi="Arial"/>
          <w:sz w:val="26"/>
          <w:szCs w:val="26"/>
          <w:b w:val="1"/>
          <w:bCs w:val="1"/>
          <w:color w:val="auto"/>
        </w:rPr>
      </w:pPr>
    </w:p>
    <w:p>
      <w:pPr>
        <w:ind w:left="361"/>
        <w:spacing w:after="0" w:line="287" w:lineRule="auto"/>
        <w:rPr>
          <w:rFonts w:ascii="Arial" w:cs="Arial" w:eastAsia="Arial" w:hAnsi="Arial"/>
          <w:sz w:val="26"/>
          <w:szCs w:val="26"/>
          <w:b w:val="1"/>
          <w:bCs w:val="1"/>
          <w:color w:val="auto"/>
        </w:rPr>
      </w:pPr>
      <w:r>
        <w:rPr>
          <w:rFonts w:ascii="Arial" w:cs="Arial" w:eastAsia="Arial" w:hAnsi="Arial"/>
          <w:sz w:val="24"/>
          <w:szCs w:val="24"/>
          <w:color w:val="auto"/>
        </w:rPr>
        <w:t>Freedom of exit means no barriers in the way of a firm deciding to leave the industry. Government rules, labour laws, loss of huge fixed capital etc. do not come in the way.</w:t>
      </w:r>
    </w:p>
    <w:p>
      <w:pPr>
        <w:spacing w:after="0" w:line="131" w:lineRule="exact"/>
        <w:rPr>
          <w:rFonts w:ascii="Arial" w:cs="Arial" w:eastAsia="Arial" w:hAnsi="Arial"/>
          <w:sz w:val="26"/>
          <w:szCs w:val="26"/>
          <w:b w:val="1"/>
          <w:bCs w:val="1"/>
          <w:color w:val="auto"/>
        </w:rPr>
      </w:pPr>
    </w:p>
    <w:p>
      <w:pPr>
        <w:jc w:val="both"/>
        <w:ind w:left="361" w:right="20"/>
        <w:spacing w:after="0" w:line="273" w:lineRule="auto"/>
        <w:rPr>
          <w:rFonts w:ascii="Arial" w:cs="Arial" w:eastAsia="Arial" w:hAnsi="Arial"/>
          <w:sz w:val="26"/>
          <w:szCs w:val="26"/>
          <w:b w:val="1"/>
          <w:bCs w:val="1"/>
          <w:color w:val="auto"/>
        </w:rPr>
      </w:pPr>
      <w:r>
        <w:rPr>
          <w:rFonts w:ascii="Arial" w:cs="Arial" w:eastAsia="Arial" w:hAnsi="Arial"/>
          <w:sz w:val="23"/>
          <w:szCs w:val="23"/>
          <w:color w:val="auto"/>
        </w:rPr>
        <w:t>The freedom of entry and exit of firms has an important implication. This ensures that no firm can earn above normal profits in the long run. Each firm earns just the normal profits, i.e. minimum necessary to carry on business. In Microeconomics, normal profits is treated as an opportunity cost, and therefore, counted in calculation of total cost. Since profit equals total revenue minus total cost, normal profit means zero economic profit. Why? Let us explain.</w:t>
      </w:r>
    </w:p>
    <w:p>
      <w:pPr>
        <w:spacing w:after="0" w:line="151" w:lineRule="exact"/>
        <w:rPr>
          <w:rFonts w:ascii="Arial" w:cs="Arial" w:eastAsia="Arial" w:hAnsi="Arial"/>
          <w:sz w:val="26"/>
          <w:szCs w:val="26"/>
          <w:b w:val="1"/>
          <w:bCs w:val="1"/>
          <w:color w:val="auto"/>
        </w:rPr>
      </w:pPr>
    </w:p>
    <w:p>
      <w:pPr>
        <w:jc w:val="both"/>
        <w:ind w:left="361" w:right="20"/>
        <w:spacing w:after="0" w:line="262" w:lineRule="auto"/>
        <w:rPr>
          <w:rFonts w:ascii="Arial" w:cs="Arial" w:eastAsia="Arial" w:hAnsi="Arial"/>
          <w:sz w:val="26"/>
          <w:szCs w:val="26"/>
          <w:b w:val="1"/>
          <w:bCs w:val="1"/>
          <w:color w:val="auto"/>
        </w:rPr>
      </w:pPr>
      <w:r>
        <w:rPr>
          <w:rFonts w:ascii="Arial" w:cs="Arial" w:eastAsia="Arial" w:hAnsi="Arial"/>
          <w:sz w:val="24"/>
          <w:szCs w:val="24"/>
          <w:color w:val="auto"/>
        </w:rPr>
        <w:t>Suppose the existing firms are earning above normal profits, i.e. positive economic profits. Attracted by the positive profits, the new firms enter the industry. The industry's output, i.e. market supply, goes up. The price comes down. New firms continue to enter and the price continues to fall till economic profits are reduced to zero.</w:t>
      </w:r>
    </w:p>
    <w:p>
      <w:pPr>
        <w:spacing w:after="0" w:line="162" w:lineRule="exact"/>
        <w:rPr>
          <w:rFonts w:ascii="Arial" w:cs="Arial" w:eastAsia="Arial" w:hAnsi="Arial"/>
          <w:sz w:val="26"/>
          <w:szCs w:val="26"/>
          <w:b w:val="1"/>
          <w:bCs w:val="1"/>
          <w:color w:val="auto"/>
        </w:rPr>
      </w:pPr>
    </w:p>
    <w:p>
      <w:pPr>
        <w:jc w:val="both"/>
        <w:ind w:left="361"/>
        <w:spacing w:after="0" w:line="268" w:lineRule="auto"/>
        <w:rPr>
          <w:rFonts w:ascii="Arial" w:cs="Arial" w:eastAsia="Arial" w:hAnsi="Arial"/>
          <w:sz w:val="26"/>
          <w:szCs w:val="26"/>
          <w:b w:val="1"/>
          <w:bCs w:val="1"/>
          <w:color w:val="auto"/>
        </w:rPr>
      </w:pPr>
      <w:r>
        <w:rPr>
          <w:rFonts w:ascii="Arial" w:cs="Arial" w:eastAsia="Arial" w:hAnsi="Arial"/>
          <w:sz w:val="24"/>
          <w:szCs w:val="24"/>
          <w:color w:val="auto"/>
        </w:rPr>
        <w:t>Now suppose the existing firms are incurring losses. The firms start leaving. The industry's output starts falling, price starts going up, and all this continues till losses are wiped out. The remaining firms in the industry then once again earn just the normal profits.</w:t>
      </w:r>
    </w:p>
    <w:p>
      <w:pPr>
        <w:spacing w:after="0" w:line="155" w:lineRule="exact"/>
        <w:rPr>
          <w:rFonts w:ascii="Arial" w:cs="Arial" w:eastAsia="Arial" w:hAnsi="Arial"/>
          <w:sz w:val="26"/>
          <w:szCs w:val="26"/>
          <w:b w:val="1"/>
          <w:bCs w:val="1"/>
          <w:color w:val="auto"/>
        </w:rPr>
      </w:pPr>
    </w:p>
    <w:p>
      <w:pPr>
        <w:ind w:left="361"/>
        <w:spacing w:after="0"/>
        <w:rPr>
          <w:rFonts w:ascii="Arial" w:cs="Arial" w:eastAsia="Arial" w:hAnsi="Arial"/>
          <w:sz w:val="26"/>
          <w:szCs w:val="26"/>
          <w:b w:val="1"/>
          <w:bCs w:val="1"/>
          <w:color w:val="auto"/>
        </w:rPr>
      </w:pPr>
      <w:r>
        <w:rPr>
          <w:rFonts w:ascii="Arial" w:cs="Arial" w:eastAsia="Arial" w:hAnsi="Arial"/>
          <w:sz w:val="23"/>
          <w:szCs w:val="23"/>
          <w:color w:val="auto"/>
        </w:rPr>
        <w:t>Only zero economic profit in the long run is the basic outcome of a perfectly competitive market.</w:t>
      </w:r>
    </w:p>
    <w:p>
      <w:pPr>
        <w:sectPr>
          <w:pgSz w:w="12240" w:h="15840" w:orient="portrait"/>
          <w:cols w:equalWidth="0" w:num="1">
            <w:col w:w="10101"/>
          </w:cols>
          <w:pgMar w:left="1219" w:top="1036"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ind w:right="39"/>
        <w:spacing w:after="0"/>
        <w:rPr>
          <w:sz w:val="20"/>
          <w:szCs w:val="20"/>
          <w:color w:val="auto"/>
        </w:rPr>
      </w:pPr>
      <w:r>
        <w:rPr>
          <w:rFonts w:ascii="Arial Narrow" w:cs="Arial Narrow" w:eastAsia="Arial Narrow" w:hAnsi="Arial Narrow"/>
          <w:sz w:val="24"/>
          <w:szCs w:val="24"/>
          <w:color w:val="auto"/>
        </w:rPr>
        <w:t>21</w:t>
      </w:r>
    </w:p>
    <w:p>
      <w:pPr>
        <w:sectPr>
          <w:pgSz w:w="12240" w:h="15840" w:orient="portrait"/>
          <w:cols w:equalWidth="0" w:num="1">
            <w:col w:w="10101"/>
          </w:cols>
          <w:pgMar w:left="1219" w:top="1036" w:right="920" w:bottom="0" w:gutter="0" w:footer="0" w:header="0"/>
          <w:type w:val="continuous"/>
        </w:sectPr>
      </w:pPr>
    </w:p>
    <w:bookmarkStart w:id="22" w:name="page23"/>
    <w:bookmarkEnd w:id="22"/>
    <w:p>
      <w:pPr>
        <w:spacing w:after="0"/>
        <w:rPr>
          <w:sz w:val="20"/>
          <w:szCs w:val="20"/>
          <w:color w:val="auto"/>
        </w:rPr>
      </w:pPr>
      <w:r>
        <w:rPr>
          <w:rFonts w:ascii="Arial" w:cs="Arial" w:eastAsia="Arial" w:hAnsi="Arial"/>
          <w:sz w:val="26"/>
          <w:szCs w:val="26"/>
          <w:b w:val="1"/>
          <w:bCs w:val="1"/>
          <w:color w:val="auto"/>
        </w:rPr>
        <w:t>Average Revenue and marginal revenue curves of a perfectly competitive firm</w:t>
      </w:r>
    </w:p>
    <w:p>
      <w:pPr>
        <w:spacing w:after="0" w:line="163" w:lineRule="exact"/>
        <w:rPr>
          <w:sz w:val="20"/>
          <w:szCs w:val="20"/>
          <w:color w:val="auto"/>
        </w:rPr>
      </w:pPr>
    </w:p>
    <w:p>
      <w:pPr>
        <w:jc w:val="both"/>
        <w:spacing w:after="0" w:line="262" w:lineRule="auto"/>
        <w:rPr>
          <w:sz w:val="20"/>
          <w:szCs w:val="20"/>
          <w:color w:val="auto"/>
        </w:rPr>
      </w:pPr>
      <w:r>
        <w:rPr>
          <w:rFonts w:ascii="Arial" w:cs="Arial" w:eastAsia="Arial" w:hAnsi="Arial"/>
          <w:sz w:val="24"/>
          <w:szCs w:val="24"/>
          <w:color w:val="auto"/>
        </w:rPr>
        <w:t>The forces of market supply (i.e. supply by industry) and market demand (demand by all the buyers) determine the market price. The firm, being a price taker, adopts this price and is free to sell any quantity it likes at this price. The price taker feature determines the shape of the firms AR and MR curves. Refer to the figure -12 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812800</wp:posOffset>
            </wp:positionH>
            <wp:positionV relativeFrom="paragraph">
              <wp:posOffset>85725</wp:posOffset>
            </wp:positionV>
            <wp:extent cx="4745990" cy="24841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extLst>
                    </a:blip>
                    <a:srcRect/>
                    <a:stretch>
                      <a:fillRect/>
                    </a:stretch>
                  </pic:blipFill>
                  <pic:spPr bwMode="auto">
                    <a:xfrm>
                      <a:off x="0" y="0"/>
                      <a:ext cx="4745990" cy="2484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both"/>
        <w:spacing w:after="0" w:line="259" w:lineRule="auto"/>
        <w:rPr>
          <w:sz w:val="20"/>
          <w:szCs w:val="20"/>
          <w:color w:val="auto"/>
        </w:rPr>
      </w:pPr>
      <w:r>
        <w:rPr>
          <w:rFonts w:ascii="Arial" w:cs="Arial" w:eastAsia="Arial" w:hAnsi="Arial"/>
          <w:sz w:val="24"/>
          <w:szCs w:val="24"/>
          <w:color w:val="auto"/>
        </w:rPr>
        <w:t>The figure 12a shows the intersection of demand and supply curves at E determining the price OP. The figure 12b shows the adoption of price by the price taker firms which are free to sell any quantity, at this price. This makes the AR curve perfectly elastic and thus parallel to the X-axis. As per the average marginal relationship, when AR is constant, MR must be equal to AR. Therefore, AR curve is also the MR curve of the firm.</w:t>
      </w:r>
    </w:p>
    <w:p>
      <w:pPr>
        <w:spacing w:after="0" w:line="161" w:lineRule="exact"/>
        <w:rPr>
          <w:sz w:val="20"/>
          <w:szCs w:val="20"/>
          <w:color w:val="auto"/>
        </w:rPr>
      </w:pPr>
    </w:p>
    <w:p>
      <w:pPr>
        <w:spacing w:after="0"/>
        <w:rPr>
          <w:sz w:val="20"/>
          <w:szCs w:val="20"/>
          <w:color w:val="auto"/>
        </w:rPr>
      </w:pPr>
      <w:r>
        <w:rPr>
          <w:rFonts w:ascii="Arial" w:cs="Arial" w:eastAsia="Arial" w:hAnsi="Arial"/>
          <w:sz w:val="28"/>
          <w:szCs w:val="28"/>
          <w:b w:val="1"/>
          <w:bCs w:val="1"/>
          <w:u w:val="single" w:color="auto"/>
          <w:color w:val="auto"/>
        </w:rPr>
        <w:t>OLIGOPOLY</w:t>
      </w:r>
    </w:p>
    <w:p>
      <w:pPr>
        <w:spacing w:after="0" w:line="16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MEANING</w:t>
      </w:r>
    </w:p>
    <w:p>
      <w:pPr>
        <w:spacing w:after="0" w:line="156" w:lineRule="exact"/>
        <w:rPr>
          <w:sz w:val="20"/>
          <w:szCs w:val="20"/>
          <w:color w:val="auto"/>
        </w:rPr>
      </w:pPr>
    </w:p>
    <w:p>
      <w:pPr>
        <w:jc w:val="both"/>
        <w:spacing w:after="0" w:line="304" w:lineRule="auto"/>
        <w:rPr>
          <w:sz w:val="20"/>
          <w:szCs w:val="20"/>
          <w:color w:val="auto"/>
        </w:rPr>
      </w:pPr>
      <w:r>
        <w:rPr>
          <w:rFonts w:ascii="Arial" w:cs="Arial" w:eastAsia="Arial" w:hAnsi="Arial"/>
          <w:sz w:val="22"/>
          <w:szCs w:val="22"/>
          <w:color w:val="auto"/>
        </w:rPr>
        <w:t>Oligopoly is a market situation in which an industry has only a few firms (or few large firms producing most of its output) mutually dependent for taking decisions about price and output. The two features of this definition – few firms and interdependence between firms – are explained in a section below.</w:t>
      </w:r>
    </w:p>
    <w:p>
      <w:pPr>
        <w:spacing w:after="0" w:line="47" w:lineRule="exact"/>
        <w:rPr>
          <w:sz w:val="20"/>
          <w:szCs w:val="20"/>
          <w:color w:val="auto"/>
        </w:rPr>
      </w:pPr>
    </w:p>
    <w:p>
      <w:pPr>
        <w:jc w:val="both"/>
        <w:ind w:right="20"/>
        <w:spacing w:after="0" w:line="298" w:lineRule="auto"/>
        <w:rPr>
          <w:sz w:val="20"/>
          <w:szCs w:val="20"/>
          <w:color w:val="auto"/>
        </w:rPr>
      </w:pPr>
      <w:r>
        <w:rPr>
          <w:rFonts w:ascii="Arial" w:cs="Arial" w:eastAsia="Arial" w:hAnsi="Arial"/>
          <w:sz w:val="24"/>
          <w:szCs w:val="24"/>
          <w:color w:val="auto"/>
        </w:rPr>
        <w:t xml:space="preserve">If in an oligopoly market, the firms produce homogeneous products, it is called </w:t>
      </w:r>
      <w:r>
        <w:rPr>
          <w:rFonts w:ascii="Arial" w:cs="Arial" w:eastAsia="Arial" w:hAnsi="Arial"/>
          <w:sz w:val="24"/>
          <w:szCs w:val="24"/>
          <w:b w:val="1"/>
          <w:bCs w:val="1"/>
          <w:color w:val="auto"/>
        </w:rPr>
        <w:t>perfect oligopoly.</w:t>
      </w:r>
      <w:r>
        <w:rPr>
          <w:rFonts w:ascii="Arial" w:cs="Arial" w:eastAsia="Arial" w:hAnsi="Arial"/>
          <w:sz w:val="24"/>
          <w:szCs w:val="24"/>
          <w:color w:val="auto"/>
        </w:rPr>
        <w:t xml:space="preserve"> If the firms produce differentiated products, it is called </w:t>
      </w:r>
      <w:r>
        <w:rPr>
          <w:rFonts w:ascii="Arial" w:cs="Arial" w:eastAsia="Arial" w:hAnsi="Arial"/>
          <w:sz w:val="24"/>
          <w:szCs w:val="24"/>
          <w:b w:val="1"/>
          <w:bCs w:val="1"/>
          <w:color w:val="auto"/>
        </w:rPr>
        <w:t>imperfect oligopoly.</w:t>
      </w:r>
    </w:p>
    <w:p>
      <w:pPr>
        <w:spacing w:after="0" w:line="35" w:lineRule="exact"/>
        <w:rPr>
          <w:sz w:val="20"/>
          <w:szCs w:val="20"/>
          <w:color w:val="auto"/>
        </w:rPr>
      </w:pPr>
    </w:p>
    <w:p>
      <w:pPr>
        <w:jc w:val="both"/>
        <w:ind w:right="20"/>
        <w:spacing w:after="0" w:line="274" w:lineRule="auto"/>
        <w:rPr>
          <w:sz w:val="20"/>
          <w:szCs w:val="20"/>
          <w:color w:val="auto"/>
        </w:rPr>
      </w:pPr>
      <w:r>
        <w:rPr>
          <w:rFonts w:ascii="Arial" w:cs="Arial" w:eastAsia="Arial" w:hAnsi="Arial"/>
          <w:sz w:val="24"/>
          <w:szCs w:val="24"/>
          <w:color w:val="auto"/>
        </w:rPr>
        <w:t xml:space="preserve">If in an oligopoly market, the firms compete with each other, it is called a </w:t>
      </w:r>
      <w:r>
        <w:rPr>
          <w:rFonts w:ascii="Arial" w:cs="Arial" w:eastAsia="Arial" w:hAnsi="Arial"/>
          <w:sz w:val="24"/>
          <w:szCs w:val="24"/>
          <w:b w:val="1"/>
          <w:bCs w:val="1"/>
          <w:color w:val="auto"/>
        </w:rPr>
        <w:t xml:space="preserve">non-collusive, or non-cooperative, oligopoly. </w:t>
      </w:r>
      <w:r>
        <w:rPr>
          <w:rFonts w:ascii="Arial" w:cs="Arial" w:eastAsia="Arial" w:hAnsi="Arial"/>
          <w:sz w:val="24"/>
          <w:szCs w:val="24"/>
          <w:color w:val="auto"/>
        </w:rPr>
        <w:t>If the firms cooperate with each other in determining price or output or</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both, it is called </w:t>
      </w:r>
      <w:r>
        <w:rPr>
          <w:rFonts w:ascii="Arial" w:cs="Arial" w:eastAsia="Arial" w:hAnsi="Arial"/>
          <w:sz w:val="24"/>
          <w:szCs w:val="24"/>
          <w:b w:val="1"/>
          <w:bCs w:val="1"/>
          <w:color w:val="auto"/>
        </w:rPr>
        <w:t>collusive oligopoly,</w:t>
      </w:r>
      <w:r>
        <w:rPr>
          <w:rFonts w:ascii="Arial" w:cs="Arial" w:eastAsia="Arial" w:hAnsi="Arial"/>
          <w:sz w:val="24"/>
          <w:szCs w:val="24"/>
          <w:color w:val="auto"/>
        </w:rPr>
        <w:t xml:space="preserve"> or </w:t>
      </w:r>
      <w:r>
        <w:rPr>
          <w:rFonts w:ascii="Arial" w:cs="Arial" w:eastAsia="Arial" w:hAnsi="Arial"/>
          <w:sz w:val="24"/>
          <w:szCs w:val="24"/>
          <w:b w:val="1"/>
          <w:bCs w:val="1"/>
          <w:color w:val="auto"/>
        </w:rPr>
        <w:t>cooperative oligopoly.</w:t>
      </w:r>
    </w:p>
    <w:p>
      <w:pPr>
        <w:spacing w:after="0" w:line="63" w:lineRule="exact"/>
        <w:rPr>
          <w:sz w:val="20"/>
          <w:szCs w:val="20"/>
          <w:color w:val="auto"/>
        </w:rPr>
      </w:pPr>
    </w:p>
    <w:p>
      <w:pPr>
        <w:jc w:val="both"/>
        <w:ind w:right="20"/>
        <w:spacing w:after="0" w:line="287" w:lineRule="auto"/>
        <w:rPr>
          <w:sz w:val="20"/>
          <w:szCs w:val="20"/>
          <w:color w:val="auto"/>
        </w:rPr>
      </w:pPr>
      <w:r>
        <w:rPr>
          <w:rFonts w:ascii="Arial" w:cs="Arial" w:eastAsia="Arial" w:hAnsi="Arial"/>
          <w:sz w:val="24"/>
          <w:szCs w:val="24"/>
          <w:color w:val="auto"/>
        </w:rPr>
        <w:t xml:space="preserve">When there are only two firms producing a product, it is called </w:t>
      </w:r>
      <w:r>
        <w:rPr>
          <w:rFonts w:ascii="Arial" w:cs="Arial" w:eastAsia="Arial" w:hAnsi="Arial"/>
          <w:sz w:val="24"/>
          <w:szCs w:val="24"/>
          <w:b w:val="1"/>
          <w:bCs w:val="1"/>
          <w:color w:val="auto"/>
        </w:rPr>
        <w:t>duopoly.</w:t>
      </w:r>
      <w:r>
        <w:rPr>
          <w:rFonts w:ascii="Arial" w:cs="Arial" w:eastAsia="Arial" w:hAnsi="Arial"/>
          <w:sz w:val="24"/>
          <w:szCs w:val="24"/>
          <w:color w:val="auto"/>
        </w:rPr>
        <w:t xml:space="preserve"> It is a special case of oligopoly.</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FEATURES</w:t>
      </w:r>
    </w:p>
    <w:p>
      <w:pPr>
        <w:spacing w:after="0" w:line="156" w:lineRule="exact"/>
        <w:rPr>
          <w:sz w:val="20"/>
          <w:szCs w:val="20"/>
          <w:color w:val="auto"/>
        </w:rPr>
      </w:pPr>
    </w:p>
    <w:p>
      <w:pPr>
        <w:ind w:left="360" w:hanging="352"/>
        <w:spacing w:after="0"/>
        <w:tabs>
          <w:tab w:leader="none" w:pos="360" w:val="left"/>
        </w:tabs>
        <w:numPr>
          <w:ilvl w:val="0"/>
          <w:numId w:val="24"/>
        </w:numPr>
        <w:rPr>
          <w:rFonts w:ascii="Arial" w:cs="Arial" w:eastAsia="Arial" w:hAnsi="Arial"/>
          <w:sz w:val="24"/>
          <w:szCs w:val="24"/>
          <w:b w:val="1"/>
          <w:bCs w:val="1"/>
          <w:color w:val="auto"/>
        </w:rPr>
      </w:pPr>
      <w:r>
        <w:rPr>
          <w:rFonts w:ascii="Arial" w:cs="Arial" w:eastAsia="Arial" w:hAnsi="Arial"/>
          <w:sz w:val="24"/>
          <w:szCs w:val="24"/>
          <w:b w:val="1"/>
          <w:bCs w:val="1"/>
          <w:color w:val="auto"/>
        </w:rPr>
        <w:t>Few firms</w:t>
      </w:r>
    </w:p>
    <w:p>
      <w:pPr>
        <w:spacing w:after="0" w:line="156" w:lineRule="exact"/>
        <w:rPr>
          <w:rFonts w:ascii="Arial" w:cs="Arial" w:eastAsia="Arial" w:hAnsi="Arial"/>
          <w:sz w:val="24"/>
          <w:szCs w:val="24"/>
          <w:b w:val="1"/>
          <w:bCs w:val="1"/>
          <w:color w:val="auto"/>
        </w:rPr>
      </w:pPr>
    </w:p>
    <w:p>
      <w:pPr>
        <w:jc w:val="both"/>
        <w:ind w:left="360"/>
        <w:spacing w:after="0" w:line="303" w:lineRule="auto"/>
        <w:rPr>
          <w:rFonts w:ascii="Arial" w:cs="Arial" w:eastAsia="Arial" w:hAnsi="Arial"/>
          <w:sz w:val="24"/>
          <w:szCs w:val="24"/>
          <w:b w:val="1"/>
          <w:bCs w:val="1"/>
          <w:color w:val="auto"/>
        </w:rPr>
      </w:pPr>
      <w:r>
        <w:rPr>
          <w:rFonts w:ascii="Arial" w:cs="Arial" w:eastAsia="Arial" w:hAnsi="Arial"/>
          <w:sz w:val="22"/>
          <w:szCs w:val="22"/>
          <w:color w:val="auto"/>
        </w:rPr>
        <w:t>Few firms mean either only a few firms in number or a few big firms producing most of the output of the industry. The exact number of firms is not defined. The word ‘few’ signifies that the number of firms is manageable enough to make a guess of the likely reactions of rivals by a firm.</w:t>
      </w:r>
    </w:p>
    <w:p>
      <w:pPr>
        <w:sectPr>
          <w:pgSz w:w="12240" w:h="15840" w:orient="portrait"/>
          <w:cols w:equalWidth="0" w:num="1">
            <w:col w:w="10100"/>
          </w:cols>
          <w:pgMar w:left="1240" w:top="1020" w:right="900" w:bottom="0" w:gutter="0" w:footer="0" w:header="0"/>
        </w:sectPr>
      </w:pPr>
    </w:p>
    <w:p>
      <w:pPr>
        <w:spacing w:after="0" w:line="320" w:lineRule="exact"/>
        <w:rPr>
          <w:sz w:val="20"/>
          <w:szCs w:val="20"/>
          <w:color w:val="auto"/>
        </w:rPr>
      </w:pPr>
    </w:p>
    <w:p>
      <w:pPr>
        <w:jc w:val="center"/>
        <w:ind w:right="80"/>
        <w:spacing w:after="0"/>
        <w:rPr>
          <w:sz w:val="20"/>
          <w:szCs w:val="20"/>
          <w:color w:val="auto"/>
        </w:rPr>
      </w:pPr>
      <w:r>
        <w:rPr>
          <w:rFonts w:ascii="Arial Narrow" w:cs="Arial Narrow" w:eastAsia="Arial Narrow" w:hAnsi="Arial Narrow"/>
          <w:sz w:val="24"/>
          <w:szCs w:val="24"/>
          <w:color w:val="auto"/>
        </w:rPr>
        <w:t>22</w:t>
      </w:r>
    </w:p>
    <w:p>
      <w:pPr>
        <w:sectPr>
          <w:pgSz w:w="12240" w:h="15840" w:orient="portrait"/>
          <w:cols w:equalWidth="0" w:num="1">
            <w:col w:w="10100"/>
          </w:cols>
          <w:pgMar w:left="1240" w:top="1020" w:right="900" w:bottom="0" w:gutter="0" w:footer="0" w:header="0"/>
          <w:type w:val="continuous"/>
        </w:sectPr>
      </w:pPr>
    </w:p>
    <w:bookmarkStart w:id="23" w:name="page24"/>
    <w:bookmarkEnd w:id="23"/>
    <w:p>
      <w:pPr>
        <w:ind w:left="361" w:hanging="361"/>
        <w:spacing w:after="0"/>
        <w:tabs>
          <w:tab w:leader="none" w:pos="361" w:val="left"/>
        </w:tabs>
        <w:numPr>
          <w:ilvl w:val="0"/>
          <w:numId w:val="25"/>
        </w:numPr>
        <w:rPr>
          <w:rFonts w:ascii="Arial" w:cs="Arial" w:eastAsia="Arial" w:hAnsi="Arial"/>
          <w:sz w:val="24"/>
          <w:szCs w:val="24"/>
          <w:b w:val="1"/>
          <w:bCs w:val="1"/>
          <w:color w:val="auto"/>
        </w:rPr>
      </w:pPr>
      <w:r>
        <w:rPr>
          <w:rFonts w:ascii="Arial" w:cs="Arial" w:eastAsia="Arial" w:hAnsi="Arial"/>
          <w:sz w:val="24"/>
          <w:szCs w:val="24"/>
          <w:b w:val="1"/>
          <w:bCs w:val="1"/>
          <w:color w:val="auto"/>
        </w:rPr>
        <w:t>Firms are interdependent in taking price and output decisions.</w:t>
      </w:r>
    </w:p>
    <w:p>
      <w:pPr>
        <w:spacing w:after="0" w:line="156" w:lineRule="exact"/>
        <w:rPr>
          <w:rFonts w:ascii="Arial" w:cs="Arial" w:eastAsia="Arial" w:hAnsi="Arial"/>
          <w:sz w:val="24"/>
          <w:szCs w:val="24"/>
          <w:b w:val="1"/>
          <w:bCs w:val="1"/>
          <w:color w:val="auto"/>
        </w:rPr>
      </w:pPr>
    </w:p>
    <w:p>
      <w:pPr>
        <w:jc w:val="both"/>
        <w:ind w:left="361"/>
        <w:spacing w:after="0" w:line="270" w:lineRule="auto"/>
        <w:rPr>
          <w:rFonts w:ascii="Arial" w:cs="Arial" w:eastAsia="Arial" w:hAnsi="Arial"/>
          <w:sz w:val="24"/>
          <w:szCs w:val="24"/>
          <w:b w:val="1"/>
          <w:bCs w:val="1"/>
          <w:color w:val="auto"/>
        </w:rPr>
      </w:pPr>
      <w:r>
        <w:rPr>
          <w:rFonts w:ascii="Arial" w:cs="Arial" w:eastAsia="Arial" w:hAnsi="Arial"/>
          <w:sz w:val="23"/>
          <w:szCs w:val="23"/>
          <w:color w:val="auto"/>
        </w:rPr>
        <w:t>When there is only a limited number of firms, it is likely that rivals have some knowledge as to how these firms operate. It one firm does something about the price and quantity of the product it produces, the rivals are likely to take quick note of it and react by changing their own price and output plans. Therefore the given firm, expecting reactions from its rivals, takes into account such possible reactions before taking any decision about the price and output of the product it pro-duces. It makes each firm dependent on other firms in the industry.</w:t>
      </w:r>
    </w:p>
    <w:p>
      <w:pPr>
        <w:spacing w:after="0" w:line="86" w:lineRule="exact"/>
        <w:rPr>
          <w:rFonts w:ascii="Arial" w:cs="Arial" w:eastAsia="Arial" w:hAnsi="Arial"/>
          <w:sz w:val="24"/>
          <w:szCs w:val="24"/>
          <w:b w:val="1"/>
          <w:bCs w:val="1"/>
          <w:color w:val="auto"/>
        </w:rPr>
      </w:pPr>
    </w:p>
    <w:p>
      <w:pPr>
        <w:ind w:left="361" w:hanging="361"/>
        <w:spacing w:after="0"/>
        <w:tabs>
          <w:tab w:leader="none" w:pos="361" w:val="left"/>
        </w:tabs>
        <w:numPr>
          <w:ilvl w:val="0"/>
          <w:numId w:val="25"/>
        </w:numPr>
        <w:rPr>
          <w:rFonts w:ascii="Arial" w:cs="Arial" w:eastAsia="Arial" w:hAnsi="Arial"/>
          <w:sz w:val="24"/>
          <w:szCs w:val="24"/>
          <w:b w:val="1"/>
          <w:bCs w:val="1"/>
          <w:color w:val="auto"/>
        </w:rPr>
      </w:pPr>
      <w:r>
        <w:rPr>
          <w:rFonts w:ascii="Arial" w:cs="Arial" w:eastAsia="Arial" w:hAnsi="Arial"/>
          <w:sz w:val="24"/>
          <w:szCs w:val="24"/>
          <w:b w:val="1"/>
          <w:bCs w:val="1"/>
          <w:color w:val="auto"/>
        </w:rPr>
        <w:t>Barriers to the entry of firms.</w:t>
      </w:r>
    </w:p>
    <w:p>
      <w:pPr>
        <w:spacing w:after="0" w:line="156" w:lineRule="exact"/>
        <w:rPr>
          <w:rFonts w:ascii="Arial" w:cs="Arial" w:eastAsia="Arial" w:hAnsi="Arial"/>
          <w:sz w:val="24"/>
          <w:szCs w:val="24"/>
          <w:b w:val="1"/>
          <w:bCs w:val="1"/>
          <w:color w:val="auto"/>
        </w:rPr>
      </w:pPr>
    </w:p>
    <w:p>
      <w:pPr>
        <w:jc w:val="both"/>
        <w:ind w:left="361" w:right="20"/>
        <w:spacing w:after="0" w:line="262" w:lineRule="auto"/>
        <w:rPr>
          <w:rFonts w:ascii="Arial" w:cs="Arial" w:eastAsia="Arial" w:hAnsi="Arial"/>
          <w:sz w:val="24"/>
          <w:szCs w:val="24"/>
          <w:b w:val="1"/>
          <w:bCs w:val="1"/>
          <w:color w:val="auto"/>
        </w:rPr>
      </w:pPr>
      <w:r>
        <w:rPr>
          <w:rFonts w:ascii="Arial" w:cs="Arial" w:eastAsia="Arial" w:hAnsi="Arial"/>
          <w:sz w:val="24"/>
          <w:szCs w:val="24"/>
          <w:color w:val="auto"/>
        </w:rPr>
        <w:t>The main reason why the number of firms is small is that there are barriers which prevent entry of firms into industry. Patents, large capital, control over the crucial raw materials etc, prevent new firms from entering into industry. Only those who are able to cross these barriers are able to enter.</w:t>
      </w:r>
    </w:p>
    <w:p>
      <w:pPr>
        <w:spacing w:after="0" w:line="90" w:lineRule="exact"/>
        <w:rPr>
          <w:rFonts w:ascii="Arial" w:cs="Arial" w:eastAsia="Arial" w:hAnsi="Arial"/>
          <w:sz w:val="24"/>
          <w:szCs w:val="24"/>
          <w:b w:val="1"/>
          <w:bCs w:val="1"/>
          <w:color w:val="auto"/>
        </w:rPr>
      </w:pPr>
    </w:p>
    <w:p>
      <w:pPr>
        <w:ind w:left="361" w:hanging="361"/>
        <w:spacing w:after="0"/>
        <w:tabs>
          <w:tab w:leader="none" w:pos="361" w:val="left"/>
        </w:tabs>
        <w:numPr>
          <w:ilvl w:val="0"/>
          <w:numId w:val="25"/>
        </w:numPr>
        <w:rPr>
          <w:rFonts w:ascii="Arial" w:cs="Arial" w:eastAsia="Arial" w:hAnsi="Arial"/>
          <w:sz w:val="24"/>
          <w:szCs w:val="24"/>
          <w:b w:val="1"/>
          <w:bCs w:val="1"/>
          <w:color w:val="auto"/>
        </w:rPr>
      </w:pPr>
      <w:r>
        <w:rPr>
          <w:rFonts w:ascii="Arial" w:cs="Arial" w:eastAsia="Arial" w:hAnsi="Arial"/>
          <w:sz w:val="24"/>
          <w:szCs w:val="24"/>
          <w:b w:val="1"/>
          <w:bCs w:val="1"/>
          <w:color w:val="auto"/>
        </w:rPr>
        <w:t>Non-price competition</w:t>
      </w:r>
    </w:p>
    <w:p>
      <w:pPr>
        <w:spacing w:after="0" w:line="156" w:lineRule="exact"/>
        <w:rPr>
          <w:rFonts w:ascii="Arial" w:cs="Arial" w:eastAsia="Arial" w:hAnsi="Arial"/>
          <w:sz w:val="24"/>
          <w:szCs w:val="24"/>
          <w:b w:val="1"/>
          <w:bCs w:val="1"/>
          <w:color w:val="auto"/>
        </w:rPr>
      </w:pPr>
    </w:p>
    <w:p>
      <w:pPr>
        <w:ind w:left="361" w:right="20"/>
        <w:spacing w:after="0" w:line="285" w:lineRule="auto"/>
        <w:rPr>
          <w:rFonts w:ascii="Arial" w:cs="Arial" w:eastAsia="Arial" w:hAnsi="Arial"/>
          <w:sz w:val="24"/>
          <w:szCs w:val="24"/>
          <w:b w:val="1"/>
          <w:bCs w:val="1"/>
          <w:color w:val="auto"/>
        </w:rPr>
      </w:pPr>
      <w:r>
        <w:rPr>
          <w:rFonts w:ascii="Arial" w:cs="Arial" w:eastAsia="Arial" w:hAnsi="Arial"/>
          <w:sz w:val="24"/>
          <w:szCs w:val="24"/>
          <w:color w:val="auto"/>
        </w:rPr>
        <w:t>Firms try to avoid price competition for the fear of price war. They use other methods like adver-tising, better services to customers, etc to compete with each other.</w:t>
      </w:r>
    </w:p>
    <w:p>
      <w:pPr>
        <w:sectPr>
          <w:pgSz w:w="12240" w:h="15840" w:orient="portrait"/>
          <w:cols w:equalWidth="0" w:num="1">
            <w:col w:w="10101"/>
          </w:cols>
          <w:pgMar w:left="1219" w:top="1026"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ind w:right="39"/>
        <w:spacing w:after="0"/>
        <w:rPr>
          <w:sz w:val="20"/>
          <w:szCs w:val="20"/>
          <w:color w:val="auto"/>
        </w:rPr>
      </w:pPr>
      <w:r>
        <w:rPr>
          <w:rFonts w:ascii="Arial Narrow" w:cs="Arial Narrow" w:eastAsia="Arial Narrow" w:hAnsi="Arial Narrow"/>
          <w:sz w:val="24"/>
          <w:szCs w:val="24"/>
          <w:color w:val="auto"/>
        </w:rPr>
        <w:t>23</w:t>
      </w:r>
    </w:p>
    <w:sectPr>
      <w:pgSz w:w="12240" w:h="15840" w:orient="portrait"/>
      <w:cols w:equalWidth="0" w:num="1">
        <w:col w:w="10101"/>
      </w:cols>
      <w:pgMar w:left="1219" w:top="1026" w:right="9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Narrow">
    <w:panose1 w:val="020B0606020202030204"/>
    <w:charset w:val="00"/>
    <w:family w:val="swiss"/>
    <w:pitch w:val="variable"/>
    <w:sig w:usb0="00000287" w:usb1="00000800" w:usb2="00000000" w:usb3="00000000" w:csb0="2000009F" w:csb1="DFD7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352255A"/>
    <w:multiLevelType w:val="hybridMultilevel"/>
    <w:lvl w:ilvl="0">
      <w:lvlJc w:val="left"/>
      <w:lvlText w:val="%1."/>
      <w:numFmt w:val="decimal"/>
      <w:start w:val="1"/>
    </w:lvl>
  </w:abstractNum>
  <w:abstractNum w:abstractNumId="1">
    <w:nsid w:val="109CF92E"/>
    <w:multiLevelType w:val="hybridMultilevel"/>
    <w:lvl w:ilvl="0">
      <w:lvlJc w:val="left"/>
      <w:lvlText w:val="(%1)"/>
      <w:numFmt w:val="decimal"/>
      <w:start w:val="1"/>
    </w:lvl>
  </w:abstractNum>
  <w:abstractNum w:abstractNumId="2">
    <w:nsid w:val="DED7263"/>
    <w:multiLevelType w:val="hybridMultilevel"/>
    <w:lvl w:ilvl="0">
      <w:lvlJc w:val="left"/>
      <w:lvlText w:val="%1"/>
      <w:numFmt w:val="upperLetter"/>
      <w:start w:val="42"/>
    </w:lvl>
  </w:abstractNum>
  <w:abstractNum w:abstractNumId="3">
    <w:nsid w:val="7FDCC233"/>
    <w:multiLevelType w:val="hybridMultilevel"/>
    <w:lvl w:ilvl="0">
      <w:lvlJc w:val="left"/>
      <w:lvlText w:val=""/>
      <w:numFmt w:val="bullet"/>
      <w:start w:val="1"/>
    </w:lvl>
  </w:abstractNum>
  <w:abstractNum w:abstractNumId="4">
    <w:nsid w:val="1BEFD79F"/>
    <w:multiLevelType w:val="hybridMultilevel"/>
    <w:lvl w:ilvl="0">
      <w:lvlJc w:val="left"/>
      <w:lvlText w:val=""/>
      <w:numFmt w:val="bullet"/>
      <w:start w:val="1"/>
    </w:lvl>
  </w:abstractNum>
  <w:abstractNum w:abstractNumId="5">
    <w:nsid w:val="41A7C4C9"/>
    <w:multiLevelType w:val="hybridMultilevel"/>
    <w:lvl w:ilvl="0">
      <w:lvlJc w:val="left"/>
      <w:lvlText w:val="(%1)"/>
      <w:numFmt w:val="lowerLetter"/>
      <w:start w:val="2"/>
    </w:lvl>
  </w:abstractNum>
  <w:abstractNum w:abstractNumId="6">
    <w:nsid w:val="6B68079A"/>
    <w:multiLevelType w:val="hybridMultilevel"/>
    <w:lvl w:ilvl="0">
      <w:lvlJc w:val="left"/>
      <w:lvlText w:val="(%1)"/>
      <w:numFmt w:val="decimal"/>
      <w:start w:val="1"/>
    </w:lvl>
  </w:abstractNum>
  <w:abstractNum w:abstractNumId="7">
    <w:nsid w:val="4E6AFB66"/>
    <w:multiLevelType w:val="hybridMultilevel"/>
    <w:lvl w:ilvl="0">
      <w:lvlJc w:val="left"/>
      <w:lvlText w:val="(%1)"/>
      <w:numFmt w:val="decimal"/>
      <w:start w:val="1"/>
    </w:lvl>
  </w:abstractNum>
  <w:abstractNum w:abstractNumId="8">
    <w:nsid w:val="25E45D32"/>
    <w:multiLevelType w:val="hybridMultilevel"/>
    <w:lvl w:ilvl="0">
      <w:lvlJc w:val="left"/>
      <w:lvlText w:val="(%1)"/>
      <w:numFmt w:val="decimal"/>
      <w:start w:val="2"/>
    </w:lvl>
  </w:abstractNum>
  <w:abstractNum w:abstractNumId="9">
    <w:nsid w:val="519B500D"/>
    <w:multiLevelType w:val="hybridMultilevel"/>
    <w:lvl w:ilvl="0">
      <w:lvlJc w:val="left"/>
      <w:lvlText w:val="%1."/>
      <w:numFmt w:val="decimal"/>
      <w:start w:val="1"/>
    </w:lvl>
  </w:abstractNum>
  <w:abstractNum w:abstractNumId="10">
    <w:nsid w:val="431BD7B7"/>
    <w:multiLevelType w:val="hybridMultilevel"/>
    <w:lvl w:ilvl="0">
      <w:lvlJc w:val="left"/>
      <w:lvlText w:val="(%1)"/>
      <w:numFmt w:val="decimal"/>
      <w:start w:val="1"/>
    </w:lvl>
  </w:abstractNum>
  <w:abstractNum w:abstractNumId="11">
    <w:nsid w:val="3F2DBA31"/>
    <w:multiLevelType w:val="hybridMultilevel"/>
    <w:lvl w:ilvl="0">
      <w:lvlJc w:val="left"/>
      <w:lvlText w:val="%1"/>
      <w:numFmt w:val="lowerLetter"/>
      <w:start w:val="1"/>
    </w:lvl>
  </w:abstractNum>
  <w:abstractNum w:abstractNumId="12">
    <w:nsid w:val="7C83E458"/>
    <w:multiLevelType w:val="hybridMultilevel"/>
    <w:lvl w:ilvl="0">
      <w:lvlJc w:val="left"/>
      <w:lvlText w:val="%1."/>
      <w:numFmt w:val="decimal"/>
      <w:start w:val="1"/>
    </w:lvl>
  </w:abstractNum>
  <w:abstractNum w:abstractNumId="13">
    <w:nsid w:val="257130A3"/>
    <w:multiLevelType w:val="hybridMultilevel"/>
    <w:lvl w:ilvl="0">
      <w:lvlJc w:val="left"/>
      <w:lvlText w:val="="/>
      <w:numFmt w:val="bullet"/>
      <w:start w:val="1"/>
    </w:lvl>
  </w:abstractNum>
  <w:abstractNum w:abstractNumId="14">
    <w:nsid w:val="62BBD95A"/>
    <w:multiLevelType w:val="hybridMultilevel"/>
    <w:lvl w:ilvl="0">
      <w:lvlJc w:val="left"/>
      <w:lvlText w:val="(%1)"/>
      <w:numFmt w:val="lowerRoman"/>
      <w:start w:val="1"/>
    </w:lvl>
  </w:abstractNum>
  <w:abstractNum w:abstractNumId="15">
    <w:nsid w:val="436C6125"/>
    <w:multiLevelType w:val="hybridMultilevel"/>
    <w:lvl w:ilvl="0">
      <w:lvlJc w:val="left"/>
      <w:lvlText w:val="(%1)"/>
      <w:numFmt w:val="lowerRoman"/>
      <w:start w:val="2"/>
    </w:lvl>
  </w:abstractNum>
  <w:abstractNum w:abstractNumId="16">
    <w:nsid w:val="628C895D"/>
    <w:multiLevelType w:val="hybridMultilevel"/>
    <w:lvl w:ilvl="0">
      <w:lvlJc w:val="left"/>
      <w:lvlText w:val="(%1)"/>
      <w:numFmt w:val="lowerRoman"/>
      <w:start w:val="1"/>
    </w:lvl>
  </w:abstractNum>
  <w:abstractNum w:abstractNumId="17">
    <w:nsid w:val="333AB105"/>
    <w:multiLevelType w:val="hybridMultilevel"/>
    <w:lvl w:ilvl="0">
      <w:lvlJc w:val="left"/>
      <w:lvlText w:val="(%1)"/>
      <w:numFmt w:val="lowerRoman"/>
      <w:start w:val="1"/>
    </w:lvl>
  </w:abstractNum>
  <w:abstractNum w:abstractNumId="18">
    <w:nsid w:val="721DA317"/>
    <w:multiLevelType w:val="hybridMultilevel"/>
    <w:lvl w:ilvl="0">
      <w:lvlJc w:val="left"/>
      <w:lvlText w:val="(%1)"/>
      <w:numFmt w:val="decimal"/>
      <w:start w:val="2"/>
    </w:lvl>
  </w:abstractNum>
  <w:abstractNum w:abstractNumId="19">
    <w:nsid w:val="2443A858"/>
    <w:multiLevelType w:val="hybridMultilevel"/>
    <w:lvl w:ilvl="0">
      <w:lvlJc w:val="left"/>
      <w:lvlText w:val="="/>
      <w:numFmt w:val="bullet"/>
      <w:start w:val="1"/>
    </w:lvl>
  </w:abstractNum>
  <w:abstractNum w:abstractNumId="20">
    <w:nsid w:val="2D1D5AE9"/>
    <w:multiLevelType w:val="hybridMultilevel"/>
    <w:lvl w:ilvl="0">
      <w:lvlJc w:val="left"/>
      <w:lvlText w:val="(%1)"/>
      <w:numFmt w:val="decimal"/>
      <w:start w:val="1"/>
    </w:lvl>
  </w:abstractNum>
  <w:abstractNum w:abstractNumId="21">
    <w:nsid w:val="6763845E"/>
    <w:multiLevelType w:val="hybridMultilevel"/>
    <w:lvl w:ilvl="0">
      <w:lvlJc w:val="left"/>
      <w:lvlText w:val="%1."/>
      <w:numFmt w:val="decimal"/>
      <w:start w:val="1"/>
    </w:lvl>
  </w:abstractNum>
  <w:abstractNum w:abstractNumId="22">
    <w:nsid w:val="75A2A8D4"/>
    <w:multiLevelType w:val="hybridMultilevel"/>
    <w:lvl w:ilvl="0">
      <w:lvlJc w:val="left"/>
      <w:lvlText w:val="%1."/>
      <w:numFmt w:val="decimal"/>
      <w:start w:val="3"/>
    </w:lvl>
  </w:abstractNum>
  <w:abstractNum w:abstractNumId="23">
    <w:nsid w:val="8EDBDAB"/>
    <w:multiLevelType w:val="hybridMultilevel"/>
    <w:lvl w:ilvl="0">
      <w:lvlJc w:val="left"/>
      <w:lvlText w:val="(%1)"/>
      <w:numFmt w:val="decimal"/>
      <w:start w:val="1"/>
    </w:lvl>
  </w:abstractNum>
  <w:abstractNum w:abstractNumId="24">
    <w:nsid w:val="79838CB2"/>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2018-07-05T09:55:56Z</dcterms:created>
  <dcterms:modified xsi:type="dcterms:W3CDTF">2018-07-05T09:55:56Z</dcterms:modified>
</cp:coreProperties>
</file>