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0C3" w:rsidRPr="003A63A5" w:rsidRDefault="00146F25" w:rsidP="003A63A5">
      <w:pPr>
        <w:tabs>
          <w:tab w:val="left" w:pos="7157"/>
        </w:tabs>
        <w:jc w:val="center"/>
        <w:rPr>
          <w:rFonts w:ascii="Times New Roman" w:hAnsi="Times New Roman" w:cs="Times New Roman"/>
          <w:b/>
          <w:color w:val="000000" w:themeColor="text1"/>
          <w:sz w:val="24"/>
          <w:u w:val="single"/>
          <w:lang w:val="en-GB"/>
        </w:rPr>
      </w:pPr>
      <w:r w:rsidRPr="003A63A5">
        <w:rPr>
          <w:rFonts w:ascii="Times New Roman" w:hAnsi="Times New Roman" w:cs="Times New Roman"/>
          <w:b/>
          <w:color w:val="000000" w:themeColor="text1"/>
          <w:sz w:val="24"/>
          <w:u w:val="single"/>
          <w:lang w:val="en-GB"/>
        </w:rPr>
        <w:t>Where</w:t>
      </w:r>
      <w:r w:rsidR="00B320F7" w:rsidRPr="003A63A5">
        <w:rPr>
          <w:rFonts w:ascii="Times New Roman" w:hAnsi="Times New Roman" w:cs="Times New Roman"/>
          <w:b/>
          <w:color w:val="000000" w:themeColor="text1"/>
          <w:sz w:val="24"/>
          <w:u w:val="single"/>
          <w:lang w:val="en-GB"/>
        </w:rPr>
        <w:t xml:space="preserve"> there is life</w:t>
      </w:r>
      <w:r w:rsidRPr="003A63A5">
        <w:rPr>
          <w:rFonts w:ascii="Times New Roman" w:hAnsi="Times New Roman" w:cs="Times New Roman"/>
          <w:b/>
          <w:color w:val="000000" w:themeColor="text1"/>
          <w:sz w:val="24"/>
          <w:u w:val="single"/>
          <w:lang w:val="en-GB"/>
        </w:rPr>
        <w:t>, there is hope</w:t>
      </w:r>
      <w:r w:rsidR="004264DC" w:rsidRPr="003A63A5">
        <w:rPr>
          <w:rFonts w:ascii="Times New Roman" w:hAnsi="Times New Roman" w:cs="Times New Roman"/>
          <w:b/>
          <w:color w:val="000000" w:themeColor="text1"/>
          <w:sz w:val="24"/>
          <w:u w:val="single"/>
          <w:lang w:val="en-GB"/>
        </w:rPr>
        <w:t>.</w:t>
      </w:r>
    </w:p>
    <w:p w:rsidR="005D70C3" w:rsidRPr="003A0781" w:rsidRDefault="005D70C3" w:rsidP="00B979D4">
      <w:pPr>
        <w:rPr>
          <w:rFonts w:ascii="Times New Roman" w:hAnsi="Times New Roman" w:cs="Times New Roman"/>
          <w:lang w:val="en-GB"/>
        </w:rPr>
      </w:pPr>
      <w:r w:rsidRPr="003A0781">
        <w:rPr>
          <w:rFonts w:ascii="Times New Roman" w:hAnsi="Times New Roman" w:cs="Times New Roman"/>
          <w:lang w:val="en-GB"/>
        </w:rPr>
        <w:t>“Whither has fled the visionary gleam, wher</w:t>
      </w:r>
      <w:r w:rsidR="00CE4BE4" w:rsidRPr="003A0781">
        <w:rPr>
          <w:rFonts w:ascii="Times New Roman" w:hAnsi="Times New Roman" w:cs="Times New Roman"/>
          <w:lang w:val="en-GB"/>
        </w:rPr>
        <w:t>e is it now the glory and dream?” Wordsworth once wrote</w:t>
      </w:r>
      <w:r w:rsidRPr="003A0781">
        <w:rPr>
          <w:rFonts w:ascii="Times New Roman" w:hAnsi="Times New Roman" w:cs="Times New Roman"/>
          <w:lang w:val="en-GB"/>
        </w:rPr>
        <w:t>.</w:t>
      </w:r>
      <w:r w:rsidR="003A63A5">
        <w:rPr>
          <w:rFonts w:ascii="Times New Roman" w:hAnsi="Times New Roman" w:cs="Times New Roman"/>
          <w:lang w:val="en-GB"/>
        </w:rPr>
        <w:t xml:space="preserve"> </w:t>
      </w:r>
      <w:proofErr w:type="gramStart"/>
      <w:r w:rsidRPr="003A0781">
        <w:rPr>
          <w:rFonts w:ascii="Times New Roman" w:hAnsi="Times New Roman" w:cs="Times New Roman"/>
          <w:lang w:val="en-GB"/>
        </w:rPr>
        <w:t>The</w:t>
      </w:r>
      <w:proofErr w:type="gramEnd"/>
      <w:r w:rsidRPr="003A0781">
        <w:rPr>
          <w:rFonts w:ascii="Times New Roman" w:hAnsi="Times New Roman" w:cs="Times New Roman"/>
          <w:lang w:val="en-GB"/>
        </w:rPr>
        <w:t xml:space="preserve"> persons b</w:t>
      </w:r>
      <w:r w:rsidR="00CE4BE4" w:rsidRPr="003A0781">
        <w:rPr>
          <w:rFonts w:ascii="Times New Roman" w:hAnsi="Times New Roman" w:cs="Times New Roman"/>
          <w:lang w:val="en-GB"/>
        </w:rPr>
        <w:t>elonging to the LGBT community</w:t>
      </w:r>
      <w:r w:rsidRPr="003A0781">
        <w:rPr>
          <w:rFonts w:ascii="Times New Roman" w:hAnsi="Times New Roman" w:cs="Times New Roman"/>
          <w:lang w:val="en-GB"/>
        </w:rPr>
        <w:t xml:space="preserve"> have come to </w:t>
      </w:r>
      <w:r w:rsidR="00146F25" w:rsidRPr="003A0781">
        <w:rPr>
          <w:rFonts w:ascii="Times New Roman" w:hAnsi="Times New Roman" w:cs="Times New Roman"/>
          <w:lang w:val="en-GB"/>
        </w:rPr>
        <w:t>the</w:t>
      </w:r>
      <w:r w:rsidRPr="003A0781">
        <w:rPr>
          <w:rFonts w:ascii="Times New Roman" w:hAnsi="Times New Roman" w:cs="Times New Roman"/>
          <w:lang w:val="en-GB"/>
        </w:rPr>
        <w:t xml:space="preserve"> frontlines</w:t>
      </w:r>
      <w:r w:rsidR="00146F25" w:rsidRPr="003A0781">
        <w:rPr>
          <w:rFonts w:ascii="Times New Roman" w:hAnsi="Times New Roman" w:cs="Times New Roman"/>
          <w:lang w:val="en-GB"/>
        </w:rPr>
        <w:t>,</w:t>
      </w:r>
      <w:r w:rsidR="00CE4BE4" w:rsidRPr="003A0781">
        <w:rPr>
          <w:rFonts w:ascii="Times New Roman" w:hAnsi="Times New Roman" w:cs="Times New Roman"/>
          <w:lang w:val="en-GB"/>
        </w:rPr>
        <w:t xml:space="preserve"> like fearless roaring lions</w:t>
      </w:r>
      <w:r w:rsidRPr="003A0781">
        <w:rPr>
          <w:rFonts w:ascii="Times New Roman" w:hAnsi="Times New Roman" w:cs="Times New Roman"/>
          <w:lang w:val="en-GB"/>
        </w:rPr>
        <w:t>, often seen standing bravely</w:t>
      </w:r>
      <w:r w:rsidR="00CE4BE4" w:rsidRPr="003A0781">
        <w:rPr>
          <w:rFonts w:ascii="Times New Roman" w:hAnsi="Times New Roman" w:cs="Times New Roman"/>
          <w:lang w:val="en-GB"/>
        </w:rPr>
        <w:t xml:space="preserve"> despite</w:t>
      </w:r>
      <w:r w:rsidRPr="003A0781">
        <w:rPr>
          <w:rFonts w:ascii="Times New Roman" w:hAnsi="Times New Roman" w:cs="Times New Roman"/>
          <w:lang w:val="en-GB"/>
        </w:rPr>
        <w:t xml:space="preserve"> deep wounds that have been inflicted upon them as a casua</w:t>
      </w:r>
      <w:r w:rsidR="00CE4BE4" w:rsidRPr="003A0781">
        <w:rPr>
          <w:rFonts w:ascii="Times New Roman" w:hAnsi="Times New Roman" w:cs="Times New Roman"/>
          <w:lang w:val="en-GB"/>
        </w:rPr>
        <w:t>l practice by the common masses</w:t>
      </w:r>
      <w:r w:rsidRPr="003A0781">
        <w:rPr>
          <w:rFonts w:ascii="Times New Roman" w:hAnsi="Times New Roman" w:cs="Times New Roman"/>
          <w:lang w:val="en-GB"/>
        </w:rPr>
        <w:t>.</w:t>
      </w:r>
    </w:p>
    <w:p w:rsidR="005D70C3" w:rsidRPr="003A0781" w:rsidRDefault="005D70C3" w:rsidP="00B979D4">
      <w:pPr>
        <w:rPr>
          <w:rFonts w:ascii="Times New Roman" w:hAnsi="Times New Roman" w:cs="Times New Roman"/>
          <w:lang w:val="en-GB"/>
        </w:rPr>
      </w:pPr>
      <w:r w:rsidRPr="003A0781">
        <w:rPr>
          <w:rFonts w:ascii="Times New Roman" w:hAnsi="Times New Roman" w:cs="Times New Roman"/>
          <w:lang w:val="en-GB"/>
        </w:rPr>
        <w:t>We ar</w:t>
      </w:r>
      <w:r w:rsidR="00D2639D" w:rsidRPr="003A0781">
        <w:rPr>
          <w:rFonts w:ascii="Times New Roman" w:hAnsi="Times New Roman" w:cs="Times New Roman"/>
          <w:lang w:val="en-GB"/>
        </w:rPr>
        <w:t>e in the middle of a revolution that is abundant in colours</w:t>
      </w:r>
      <w:r w:rsidRPr="003A0781">
        <w:rPr>
          <w:rFonts w:ascii="Times New Roman" w:hAnsi="Times New Roman" w:cs="Times New Roman"/>
          <w:lang w:val="en-GB"/>
        </w:rPr>
        <w:t xml:space="preserve">, </w:t>
      </w:r>
      <w:r w:rsidR="0044611D" w:rsidRPr="003A0781">
        <w:rPr>
          <w:rFonts w:ascii="Times New Roman" w:hAnsi="Times New Roman" w:cs="Times New Roman"/>
          <w:lang w:val="en-GB"/>
        </w:rPr>
        <w:t>enthusiasm</w:t>
      </w:r>
      <w:r w:rsidRPr="003A0781">
        <w:rPr>
          <w:rFonts w:ascii="Times New Roman" w:hAnsi="Times New Roman" w:cs="Times New Roman"/>
          <w:lang w:val="en-GB"/>
        </w:rPr>
        <w:t xml:space="preserve">, </w:t>
      </w:r>
      <w:r w:rsidR="0044611D" w:rsidRPr="003A0781">
        <w:rPr>
          <w:rFonts w:ascii="Times New Roman" w:hAnsi="Times New Roman" w:cs="Times New Roman"/>
          <w:lang w:val="en-GB"/>
        </w:rPr>
        <w:t>and forms of art</w:t>
      </w:r>
      <w:r w:rsidR="00146F25" w:rsidRPr="003A0781">
        <w:rPr>
          <w:rFonts w:ascii="Times New Roman" w:hAnsi="Times New Roman" w:cs="Times New Roman"/>
          <w:lang w:val="en-GB"/>
        </w:rPr>
        <w:t xml:space="preserve"> that liberate the soul</w:t>
      </w:r>
      <w:r w:rsidRPr="003A0781">
        <w:rPr>
          <w:rFonts w:ascii="Times New Roman" w:hAnsi="Times New Roman" w:cs="Times New Roman"/>
          <w:lang w:val="en-GB"/>
        </w:rPr>
        <w:t xml:space="preserve">. We </w:t>
      </w:r>
      <w:r w:rsidR="004335E0" w:rsidRPr="003A0781">
        <w:rPr>
          <w:rFonts w:ascii="Times New Roman" w:hAnsi="Times New Roman" w:cs="Times New Roman"/>
          <w:lang w:val="en-GB"/>
        </w:rPr>
        <w:t>are</w:t>
      </w:r>
      <w:r w:rsidRPr="003A0781">
        <w:rPr>
          <w:rFonts w:ascii="Times New Roman" w:hAnsi="Times New Roman" w:cs="Times New Roman"/>
          <w:lang w:val="en-GB"/>
        </w:rPr>
        <w:t xml:space="preserve"> fighters </w:t>
      </w:r>
      <w:r w:rsidR="00131E60" w:rsidRPr="003A0781">
        <w:rPr>
          <w:rFonts w:ascii="Times New Roman" w:hAnsi="Times New Roman" w:cs="Times New Roman"/>
          <w:lang w:val="en-GB"/>
        </w:rPr>
        <w:t>armed with</w:t>
      </w:r>
      <w:r w:rsidR="003A63A5">
        <w:rPr>
          <w:rFonts w:ascii="Times New Roman" w:hAnsi="Times New Roman" w:cs="Times New Roman"/>
          <w:lang w:val="en-GB"/>
        </w:rPr>
        <w:t xml:space="preserve"> </w:t>
      </w:r>
      <w:r w:rsidR="00D2639D" w:rsidRPr="003A0781">
        <w:rPr>
          <w:rFonts w:ascii="Times New Roman" w:hAnsi="Times New Roman" w:cs="Times New Roman"/>
          <w:lang w:val="en-GB"/>
        </w:rPr>
        <w:t>courage</w:t>
      </w:r>
      <w:r w:rsidRPr="003A0781">
        <w:rPr>
          <w:rFonts w:ascii="Times New Roman" w:hAnsi="Times New Roman" w:cs="Times New Roman"/>
          <w:lang w:val="en-GB"/>
        </w:rPr>
        <w:t xml:space="preserve">, eyes </w:t>
      </w:r>
      <w:r w:rsidR="004335E0" w:rsidRPr="003A0781">
        <w:rPr>
          <w:rFonts w:ascii="Times New Roman" w:hAnsi="Times New Roman" w:cs="Times New Roman"/>
          <w:lang w:val="en-GB"/>
        </w:rPr>
        <w:t>filled with</w:t>
      </w:r>
      <w:r w:rsidRPr="003A0781">
        <w:rPr>
          <w:rFonts w:ascii="Times New Roman" w:hAnsi="Times New Roman" w:cs="Times New Roman"/>
          <w:lang w:val="en-GB"/>
        </w:rPr>
        <w:t xml:space="preserve"> hope and a heart of steel that refuses to be conquered by defeat or </w:t>
      </w:r>
      <w:r w:rsidR="005B0E71" w:rsidRPr="003A0781">
        <w:rPr>
          <w:rFonts w:ascii="Times New Roman" w:hAnsi="Times New Roman" w:cs="Times New Roman"/>
          <w:lang w:val="en-GB"/>
        </w:rPr>
        <w:t>adversity</w:t>
      </w:r>
      <w:r w:rsidRPr="003A0781">
        <w:rPr>
          <w:rFonts w:ascii="Times New Roman" w:hAnsi="Times New Roman" w:cs="Times New Roman"/>
          <w:lang w:val="en-GB"/>
        </w:rPr>
        <w:t>.</w:t>
      </w:r>
    </w:p>
    <w:p w:rsidR="00B979D4" w:rsidRPr="003A0781" w:rsidRDefault="00D2639D" w:rsidP="00B979D4">
      <w:pPr>
        <w:rPr>
          <w:rFonts w:ascii="Times New Roman" w:hAnsi="Times New Roman" w:cs="Times New Roman"/>
          <w:lang w:val="en-GB"/>
        </w:rPr>
      </w:pPr>
      <w:r w:rsidRPr="003A0781">
        <w:rPr>
          <w:rFonts w:ascii="Times New Roman" w:hAnsi="Times New Roman" w:cs="Times New Roman"/>
          <w:lang w:val="en-GB"/>
        </w:rPr>
        <w:t xml:space="preserve">The Supreme Court of India, in its judgement of the </w:t>
      </w:r>
      <w:proofErr w:type="spellStart"/>
      <w:r w:rsidRPr="003A0781">
        <w:rPr>
          <w:rFonts w:ascii="Times New Roman" w:hAnsi="Times New Roman" w:cs="Times New Roman"/>
          <w:lang w:val="en-GB"/>
        </w:rPr>
        <w:t>Naz</w:t>
      </w:r>
      <w:proofErr w:type="spellEnd"/>
      <w:r w:rsidRPr="003A0781">
        <w:rPr>
          <w:rFonts w:ascii="Times New Roman" w:hAnsi="Times New Roman" w:cs="Times New Roman"/>
          <w:lang w:val="en-GB"/>
        </w:rPr>
        <w:t xml:space="preserve"> foundation case </w:t>
      </w:r>
      <w:r w:rsidR="005D70C3" w:rsidRPr="003A0781">
        <w:rPr>
          <w:rFonts w:ascii="Times New Roman" w:hAnsi="Times New Roman" w:cs="Times New Roman"/>
          <w:lang w:val="en-GB"/>
        </w:rPr>
        <w:t xml:space="preserve">inflicted a severe blow upon the gay community by decriminalising </w:t>
      </w:r>
      <w:r w:rsidR="00146F25" w:rsidRPr="003A0781">
        <w:rPr>
          <w:rFonts w:ascii="Times New Roman" w:hAnsi="Times New Roman" w:cs="Times New Roman"/>
          <w:lang w:val="en-GB"/>
        </w:rPr>
        <w:t>S</w:t>
      </w:r>
      <w:r w:rsidR="005D70C3" w:rsidRPr="003A0781">
        <w:rPr>
          <w:rFonts w:ascii="Times New Roman" w:hAnsi="Times New Roman" w:cs="Times New Roman"/>
          <w:lang w:val="en-GB"/>
        </w:rPr>
        <w:t>ec</w:t>
      </w:r>
      <w:r w:rsidR="00B979D4" w:rsidRPr="003A0781">
        <w:rPr>
          <w:rFonts w:ascii="Times New Roman" w:hAnsi="Times New Roman" w:cs="Times New Roman"/>
          <w:lang w:val="en-GB"/>
        </w:rPr>
        <w:t>.</w:t>
      </w:r>
      <w:r w:rsidR="005D70C3" w:rsidRPr="003A0781">
        <w:rPr>
          <w:rFonts w:ascii="Times New Roman" w:hAnsi="Times New Roman" w:cs="Times New Roman"/>
          <w:lang w:val="en-GB"/>
        </w:rPr>
        <w:t xml:space="preserve"> 377 of the Indian penal code</w:t>
      </w:r>
      <w:r w:rsidR="003A63A5">
        <w:rPr>
          <w:rFonts w:ascii="Times New Roman" w:hAnsi="Times New Roman" w:cs="Times New Roman"/>
          <w:lang w:val="en-GB"/>
        </w:rPr>
        <w:t xml:space="preserve"> </w:t>
      </w:r>
      <w:r w:rsidR="00B979D4" w:rsidRPr="003A0781">
        <w:rPr>
          <w:rFonts w:ascii="Times New Roman" w:hAnsi="Times New Roman" w:cs="Times New Roman"/>
          <w:lang w:val="en-GB"/>
        </w:rPr>
        <w:t xml:space="preserve">that defines sexual intercourse between the same sexes as an unnatural offence. If found guilty </w:t>
      </w:r>
      <w:r w:rsidRPr="003A0781">
        <w:rPr>
          <w:rFonts w:ascii="Times New Roman" w:hAnsi="Times New Roman" w:cs="Times New Roman"/>
          <w:lang w:val="en-GB"/>
        </w:rPr>
        <w:t>under this code</w:t>
      </w:r>
      <w:r w:rsidR="00B979D4" w:rsidRPr="003A0781">
        <w:rPr>
          <w:rFonts w:ascii="Times New Roman" w:hAnsi="Times New Roman" w:cs="Times New Roman"/>
          <w:lang w:val="en-GB"/>
        </w:rPr>
        <w:t xml:space="preserve">, the law sentences imprisonment for life or </w:t>
      </w:r>
      <w:r w:rsidR="003A63A5" w:rsidRPr="003A0781">
        <w:rPr>
          <w:rFonts w:ascii="Times New Roman" w:hAnsi="Times New Roman" w:cs="Times New Roman"/>
          <w:lang w:val="en-GB"/>
        </w:rPr>
        <w:t>up to</w:t>
      </w:r>
      <w:bookmarkStart w:id="0" w:name="_GoBack"/>
      <w:bookmarkEnd w:id="0"/>
      <w:r w:rsidR="00B979D4" w:rsidRPr="003A0781">
        <w:rPr>
          <w:rFonts w:ascii="Times New Roman" w:hAnsi="Times New Roman" w:cs="Times New Roman"/>
          <w:lang w:val="en-GB"/>
        </w:rPr>
        <w:t xml:space="preserve"> 10 years.</w:t>
      </w:r>
    </w:p>
    <w:p w:rsidR="005D70C3" w:rsidRPr="003A0781" w:rsidRDefault="005D70C3" w:rsidP="00B979D4">
      <w:pPr>
        <w:rPr>
          <w:rFonts w:ascii="Times New Roman" w:hAnsi="Times New Roman" w:cs="Times New Roman"/>
          <w:lang w:val="en-GB"/>
        </w:rPr>
      </w:pPr>
      <w:r w:rsidRPr="003A0781">
        <w:rPr>
          <w:rFonts w:ascii="Times New Roman" w:hAnsi="Times New Roman" w:cs="Times New Roman"/>
          <w:shd w:val="clear" w:color="auto" w:fill="FFFFFF"/>
        </w:rPr>
        <w:t xml:space="preserve">The Apex Court in its wisdom rejected the numerous review petitions filed challenging its archaic </w:t>
      </w:r>
      <w:r w:rsidR="00146F25" w:rsidRPr="003A0781">
        <w:rPr>
          <w:rFonts w:ascii="Times New Roman" w:hAnsi="Times New Roman" w:cs="Times New Roman"/>
          <w:shd w:val="clear" w:color="auto" w:fill="FFFFFF"/>
        </w:rPr>
        <w:t xml:space="preserve">perspective. </w:t>
      </w:r>
      <w:r w:rsidRPr="003A0781">
        <w:rPr>
          <w:rStyle w:val="apple-converted-space"/>
          <w:rFonts w:ascii="Times New Roman" w:hAnsi="Times New Roman" w:cs="Times New Roman"/>
          <w:color w:val="000000" w:themeColor="text1"/>
          <w:shd w:val="clear" w:color="auto" w:fill="FFFFFF"/>
        </w:rPr>
        <w:t xml:space="preserve">The court chose to turn a deaf ear to </w:t>
      </w:r>
      <w:r w:rsidRPr="003A0781">
        <w:rPr>
          <w:rFonts w:ascii="Times New Roman" w:hAnsi="Times New Roman" w:cs="Times New Roman"/>
          <w:shd w:val="clear" w:color="auto" w:fill="FFFFFF"/>
        </w:rPr>
        <w:t xml:space="preserve">the voluminous material </w:t>
      </w:r>
      <w:r w:rsidR="00146F25" w:rsidRPr="003A0781">
        <w:rPr>
          <w:rFonts w:ascii="Times New Roman" w:hAnsi="Times New Roman" w:cs="Times New Roman"/>
          <w:shd w:val="clear" w:color="auto" w:fill="FFFFFF"/>
        </w:rPr>
        <w:t xml:space="preserve">that was submitted </w:t>
      </w:r>
      <w:r w:rsidRPr="003A0781">
        <w:rPr>
          <w:rFonts w:ascii="Times New Roman" w:hAnsi="Times New Roman" w:cs="Times New Roman"/>
          <w:shd w:val="clear" w:color="auto" w:fill="FFFFFF"/>
        </w:rPr>
        <w:t>consisting of FIRs, judgments, affidavits, court orders and fact-finding reports  that documented the rights violations suffered by the</w:t>
      </w:r>
      <w:r w:rsidRPr="003A0781">
        <w:rPr>
          <w:rStyle w:val="apple-converted-space"/>
          <w:rFonts w:ascii="Times New Roman" w:hAnsi="Times New Roman" w:cs="Times New Roman"/>
          <w:color w:val="000000" w:themeColor="text1"/>
          <w:shd w:val="clear" w:color="auto" w:fill="FFFFFF"/>
        </w:rPr>
        <w:t> </w:t>
      </w:r>
      <w:hyperlink r:id="rId4" w:tooltip="Posts tagged with LGBT" w:history="1">
        <w:r w:rsidRPr="003A0781">
          <w:rPr>
            <w:rStyle w:val="Hyperlink"/>
            <w:rFonts w:ascii="Times New Roman" w:hAnsi="Times New Roman" w:cs="Times New Roman"/>
            <w:color w:val="000000" w:themeColor="text1"/>
            <w:u w:val="none"/>
            <w:shd w:val="clear" w:color="auto" w:fill="FFFFFF"/>
          </w:rPr>
          <w:t>LGBT</w:t>
        </w:r>
      </w:hyperlink>
      <w:r w:rsidRPr="003A0781">
        <w:rPr>
          <w:rStyle w:val="apple-converted-space"/>
          <w:rFonts w:ascii="Times New Roman" w:hAnsi="Times New Roman" w:cs="Times New Roman"/>
          <w:color w:val="000000" w:themeColor="text1"/>
          <w:shd w:val="clear" w:color="auto" w:fill="FFFFFF"/>
        </w:rPr>
        <w:t> </w:t>
      </w:r>
      <w:r w:rsidRPr="003A0781">
        <w:rPr>
          <w:rFonts w:ascii="Times New Roman" w:hAnsi="Times New Roman" w:cs="Times New Roman"/>
          <w:shd w:val="clear" w:color="auto" w:fill="FFFFFF"/>
        </w:rPr>
        <w:t>community under the shadow of</w:t>
      </w:r>
      <w:r w:rsidRPr="003A0781">
        <w:rPr>
          <w:rStyle w:val="apple-converted-space"/>
          <w:rFonts w:ascii="Times New Roman" w:hAnsi="Times New Roman" w:cs="Times New Roman"/>
          <w:color w:val="000000" w:themeColor="text1"/>
          <w:shd w:val="clear" w:color="auto" w:fill="FFFFFF"/>
        </w:rPr>
        <w:t> </w:t>
      </w:r>
      <w:hyperlink r:id="rId5" w:tooltip="Posts tagged with Section 377" w:history="1">
        <w:r w:rsidRPr="003A0781">
          <w:rPr>
            <w:rStyle w:val="Hyperlink"/>
            <w:rFonts w:ascii="Times New Roman" w:hAnsi="Times New Roman" w:cs="Times New Roman"/>
            <w:color w:val="000000" w:themeColor="text1"/>
            <w:u w:val="none"/>
            <w:shd w:val="clear" w:color="auto" w:fill="FFFFFF"/>
          </w:rPr>
          <w:t>Section 377</w:t>
        </w:r>
      </w:hyperlink>
      <w:r w:rsidRPr="003A0781">
        <w:rPr>
          <w:rFonts w:ascii="Times New Roman" w:hAnsi="Times New Roman" w:cs="Times New Roman"/>
          <w:shd w:val="clear" w:color="auto" w:fill="FFFFFF"/>
        </w:rPr>
        <w:t>, also accompanied by voices of several academi</w:t>
      </w:r>
      <w:r w:rsidR="00D2639D" w:rsidRPr="003A0781">
        <w:rPr>
          <w:rFonts w:ascii="Times New Roman" w:hAnsi="Times New Roman" w:cs="Times New Roman"/>
          <w:shd w:val="clear" w:color="auto" w:fill="FFFFFF"/>
        </w:rPr>
        <w:t>cians,  parents of LGBT persons</w:t>
      </w:r>
      <w:r w:rsidRPr="003A0781">
        <w:rPr>
          <w:rFonts w:ascii="Times New Roman" w:hAnsi="Times New Roman" w:cs="Times New Roman"/>
          <w:shd w:val="clear" w:color="auto" w:fill="FFFFFF"/>
        </w:rPr>
        <w:t xml:space="preserve">, and mental health  </w:t>
      </w:r>
      <w:r w:rsidRPr="003A0781">
        <w:rPr>
          <w:rFonts w:ascii="Times New Roman" w:hAnsi="Times New Roman" w:cs="Times New Roman"/>
          <w:lang w:val="en-GB"/>
        </w:rPr>
        <w:t>professionals.</w:t>
      </w:r>
    </w:p>
    <w:p w:rsidR="005D70C3" w:rsidRPr="003A0781" w:rsidRDefault="00D2639D" w:rsidP="00B979D4">
      <w:pPr>
        <w:rPr>
          <w:rStyle w:val="Strong"/>
          <w:rFonts w:ascii="Times New Roman" w:hAnsi="Times New Roman" w:cs="Times New Roman"/>
          <w:b w:val="0"/>
          <w:color w:val="000000" w:themeColor="text1"/>
          <w:bdr w:val="none" w:sz="0" w:space="0" w:color="auto" w:frame="1"/>
          <w:shd w:val="clear" w:color="auto" w:fill="FFFFFF"/>
        </w:rPr>
      </w:pPr>
      <w:r w:rsidRPr="003A0781">
        <w:rPr>
          <w:rFonts w:ascii="Times New Roman" w:hAnsi="Times New Roman" w:cs="Times New Roman"/>
          <w:shd w:val="clear" w:color="auto" w:fill="FFFFFF"/>
        </w:rPr>
        <w:t xml:space="preserve">The </w:t>
      </w:r>
      <w:r w:rsidR="003A63A5" w:rsidRPr="003A0781">
        <w:rPr>
          <w:rFonts w:ascii="Times New Roman" w:hAnsi="Times New Roman" w:cs="Times New Roman"/>
          <w:shd w:val="clear" w:color="auto" w:fill="FFFFFF"/>
        </w:rPr>
        <w:t>Honourable</w:t>
      </w:r>
      <w:r w:rsidR="00B979D4" w:rsidRPr="003A0781">
        <w:rPr>
          <w:rFonts w:ascii="Times New Roman" w:hAnsi="Times New Roman" w:cs="Times New Roman"/>
          <w:shd w:val="clear" w:color="auto" w:fill="FFFFFF"/>
        </w:rPr>
        <w:t xml:space="preserve"> A</w:t>
      </w:r>
      <w:r w:rsidR="005D70C3" w:rsidRPr="003A0781">
        <w:rPr>
          <w:rFonts w:ascii="Times New Roman" w:hAnsi="Times New Roman" w:cs="Times New Roman"/>
          <w:shd w:val="clear" w:color="auto" w:fill="FFFFFF"/>
        </w:rPr>
        <w:t xml:space="preserve">pex court held that the challenge to decriminalise section 377 was baseless as the LGBT community was only a </w:t>
      </w:r>
      <w:r w:rsidR="00146F25" w:rsidRPr="003A0781">
        <w:rPr>
          <w:rFonts w:ascii="Times New Roman" w:hAnsi="Times New Roman" w:cs="Times New Roman"/>
          <w:shd w:val="clear" w:color="auto" w:fill="FFFFFF"/>
        </w:rPr>
        <w:t>“</w:t>
      </w:r>
      <w:r w:rsidR="005D70C3" w:rsidRPr="003A0781">
        <w:rPr>
          <w:rFonts w:ascii="Times New Roman" w:hAnsi="Times New Roman" w:cs="Times New Roman"/>
          <w:shd w:val="clear" w:color="auto" w:fill="FFFFFF"/>
        </w:rPr>
        <w:t>miniscule</w:t>
      </w:r>
      <w:r w:rsidRPr="003A0781">
        <w:rPr>
          <w:rFonts w:ascii="Times New Roman" w:hAnsi="Times New Roman" w:cs="Times New Roman"/>
          <w:shd w:val="clear" w:color="auto" w:fill="FFFFFF"/>
        </w:rPr>
        <w:t xml:space="preserve"> fraction of the population.” </w:t>
      </w:r>
      <w:proofErr w:type="spellStart"/>
      <w:r w:rsidRPr="003A0781">
        <w:rPr>
          <w:rFonts w:ascii="Times New Roman" w:hAnsi="Times New Roman" w:cs="Times New Roman"/>
          <w:shd w:val="clear" w:color="auto" w:fill="FFFFFF"/>
        </w:rPr>
        <w:t>Pehchan</w:t>
      </w:r>
      <w:proofErr w:type="spellEnd"/>
      <w:r w:rsidR="005D70C3" w:rsidRPr="003A0781">
        <w:rPr>
          <w:rFonts w:ascii="Times New Roman" w:hAnsi="Times New Roman" w:cs="Times New Roman"/>
          <w:shd w:val="clear" w:color="auto" w:fill="FFFFFF"/>
        </w:rPr>
        <w:t>, a community based organisation working towards the prevention of HIV Aids</w:t>
      </w:r>
      <w:r w:rsidRPr="003A0781">
        <w:rPr>
          <w:rFonts w:ascii="Times New Roman" w:hAnsi="Times New Roman" w:cs="Times New Roman"/>
          <w:shd w:val="clear" w:color="auto" w:fill="FFFFFF"/>
        </w:rPr>
        <w:t xml:space="preserve"> and has</w:t>
      </w:r>
      <w:r w:rsidR="005D70C3" w:rsidRPr="003A0781">
        <w:rPr>
          <w:rFonts w:ascii="Times New Roman" w:hAnsi="Times New Roman" w:cs="Times New Roman"/>
          <w:shd w:val="clear" w:color="auto" w:fill="FFFFFF"/>
        </w:rPr>
        <w:t xml:space="preserve"> programming in 17 </w:t>
      </w:r>
      <w:r w:rsidRPr="003A0781">
        <w:rPr>
          <w:rFonts w:ascii="Times New Roman" w:hAnsi="Times New Roman" w:cs="Times New Roman"/>
          <w:shd w:val="clear" w:color="auto" w:fill="FFFFFF"/>
        </w:rPr>
        <w:t xml:space="preserve">Indian </w:t>
      </w:r>
      <w:r w:rsidR="005D70C3" w:rsidRPr="003A0781">
        <w:rPr>
          <w:rFonts w:ascii="Times New Roman" w:hAnsi="Times New Roman" w:cs="Times New Roman"/>
          <w:shd w:val="clear" w:color="auto" w:fill="FFFFFF"/>
        </w:rPr>
        <w:t>s</w:t>
      </w:r>
      <w:r w:rsidRPr="003A0781">
        <w:rPr>
          <w:rFonts w:ascii="Times New Roman" w:hAnsi="Times New Roman" w:cs="Times New Roman"/>
          <w:shd w:val="clear" w:color="auto" w:fill="FFFFFF"/>
        </w:rPr>
        <w:t xml:space="preserve">tates </w:t>
      </w:r>
      <w:r w:rsidR="005D70C3" w:rsidRPr="003A0781">
        <w:rPr>
          <w:rFonts w:ascii="Times New Roman" w:hAnsi="Times New Roman" w:cs="Times New Roman"/>
          <w:shd w:val="clear" w:color="auto" w:fill="FFFFFF"/>
        </w:rPr>
        <w:t>has so far counted</w:t>
      </w:r>
      <w:r w:rsidR="003A63A5">
        <w:rPr>
          <w:rFonts w:ascii="Times New Roman" w:hAnsi="Times New Roman" w:cs="Times New Roman"/>
          <w:shd w:val="clear" w:color="auto" w:fill="FFFFFF"/>
        </w:rPr>
        <w:t xml:space="preserve"> </w:t>
      </w:r>
      <w:r w:rsidR="005D70C3" w:rsidRPr="003A0781">
        <w:rPr>
          <w:rStyle w:val="Strong"/>
          <w:rFonts w:ascii="Times New Roman" w:hAnsi="Times New Roman" w:cs="Times New Roman"/>
          <w:b w:val="0"/>
          <w:color w:val="000000" w:themeColor="text1"/>
          <w:bdr w:val="none" w:sz="0" w:space="0" w:color="auto" w:frame="1"/>
          <w:shd w:val="clear" w:color="auto" w:fill="FFFFFF"/>
        </w:rPr>
        <w:t>more than 450,000</w:t>
      </w:r>
      <w:r w:rsidRPr="003A0781">
        <w:rPr>
          <w:rStyle w:val="Strong"/>
          <w:rFonts w:ascii="Times New Roman" w:hAnsi="Times New Roman" w:cs="Times New Roman"/>
          <w:b w:val="0"/>
          <w:color w:val="000000" w:themeColor="text1"/>
          <w:bdr w:val="none" w:sz="0" w:space="0" w:color="auto" w:frame="1"/>
          <w:shd w:val="clear" w:color="auto" w:fill="FFFFFF"/>
        </w:rPr>
        <w:t xml:space="preserve"> men who have sex with men, trans* people and hijras</w:t>
      </w:r>
      <w:r w:rsidR="005D70C3" w:rsidRPr="003A0781">
        <w:rPr>
          <w:rStyle w:val="Strong"/>
          <w:rFonts w:ascii="Times New Roman" w:hAnsi="Times New Roman" w:cs="Times New Roman"/>
          <w:b w:val="0"/>
          <w:color w:val="000000" w:themeColor="text1"/>
          <w:bdr w:val="none" w:sz="0" w:space="0" w:color="auto" w:frame="1"/>
          <w:shd w:val="clear" w:color="auto" w:fill="FFFFFF"/>
        </w:rPr>
        <w:t xml:space="preserve"> and are still counting. Moreover</w:t>
      </w:r>
      <w:r w:rsidR="003A63A5">
        <w:rPr>
          <w:rStyle w:val="Strong"/>
          <w:rFonts w:ascii="Times New Roman" w:hAnsi="Times New Roman" w:cs="Times New Roman"/>
          <w:b w:val="0"/>
          <w:color w:val="000000" w:themeColor="text1"/>
          <w:bdr w:val="none" w:sz="0" w:space="0" w:color="auto" w:frame="1"/>
          <w:shd w:val="clear" w:color="auto" w:fill="FFFFFF"/>
        </w:rPr>
        <w:t xml:space="preserve">, </w:t>
      </w:r>
      <w:r w:rsidR="005D70C3" w:rsidRPr="003A0781">
        <w:rPr>
          <w:rFonts w:ascii="Times New Roman" w:hAnsi="Times New Roman" w:cs="Times New Roman"/>
          <w:shd w:val="clear" w:color="auto" w:fill="FFFFFF"/>
        </w:rPr>
        <w:t>in a diverse and plural country like</w:t>
      </w:r>
      <w:r w:rsidR="005D70C3" w:rsidRPr="003A0781">
        <w:rPr>
          <w:rStyle w:val="apple-converted-space"/>
          <w:rFonts w:ascii="Times New Roman" w:hAnsi="Times New Roman" w:cs="Times New Roman"/>
          <w:color w:val="000000" w:themeColor="text1"/>
          <w:shd w:val="clear" w:color="auto" w:fill="FFFFFF"/>
        </w:rPr>
        <w:t> </w:t>
      </w:r>
      <w:hyperlink r:id="rId6" w:tooltip="Posts tagged with India" w:history="1">
        <w:r w:rsidR="005D70C3" w:rsidRPr="003A0781">
          <w:rPr>
            <w:rStyle w:val="Hyperlink"/>
            <w:rFonts w:ascii="Times New Roman" w:hAnsi="Times New Roman" w:cs="Times New Roman"/>
            <w:color w:val="000000" w:themeColor="text1"/>
            <w:u w:val="none"/>
            <w:shd w:val="clear" w:color="auto" w:fill="FFFFFF"/>
          </w:rPr>
          <w:t>India</w:t>
        </w:r>
      </w:hyperlink>
      <w:r w:rsidR="005D70C3" w:rsidRPr="003A0781">
        <w:rPr>
          <w:rFonts w:ascii="Times New Roman" w:hAnsi="Times New Roman" w:cs="Times New Roman"/>
          <w:shd w:val="clear" w:color="auto" w:fill="FFFFFF"/>
        </w:rPr>
        <w:t>, it is the responsibility of the</w:t>
      </w:r>
      <w:r w:rsidR="005D70C3" w:rsidRPr="003A0781">
        <w:rPr>
          <w:rStyle w:val="apple-converted-space"/>
          <w:rFonts w:ascii="Times New Roman" w:hAnsi="Times New Roman" w:cs="Times New Roman"/>
          <w:color w:val="000000" w:themeColor="text1"/>
          <w:shd w:val="clear" w:color="auto" w:fill="FFFFFF"/>
        </w:rPr>
        <w:t> </w:t>
      </w:r>
      <w:hyperlink r:id="rId7" w:tooltip="Posts tagged with judiciary" w:history="1">
        <w:r w:rsidR="005D70C3" w:rsidRPr="003A0781">
          <w:rPr>
            <w:rStyle w:val="Hyperlink"/>
            <w:rFonts w:ascii="Times New Roman" w:hAnsi="Times New Roman" w:cs="Times New Roman"/>
            <w:color w:val="000000" w:themeColor="text1"/>
            <w:u w:val="none"/>
            <w:shd w:val="clear" w:color="auto" w:fill="FFFFFF"/>
          </w:rPr>
          <w:t>judiciary</w:t>
        </w:r>
      </w:hyperlink>
      <w:r w:rsidR="005D70C3" w:rsidRPr="003A0781">
        <w:rPr>
          <w:rStyle w:val="apple-converted-space"/>
          <w:rFonts w:ascii="Times New Roman" w:hAnsi="Times New Roman" w:cs="Times New Roman"/>
          <w:color w:val="000000" w:themeColor="text1"/>
          <w:shd w:val="clear" w:color="auto" w:fill="FFFFFF"/>
        </w:rPr>
        <w:t> </w:t>
      </w:r>
      <w:r w:rsidR="005D70C3" w:rsidRPr="003A0781">
        <w:rPr>
          <w:rFonts w:ascii="Times New Roman" w:hAnsi="Times New Roman" w:cs="Times New Roman"/>
          <w:shd w:val="clear" w:color="auto" w:fill="FFFFFF"/>
        </w:rPr>
        <w:t>to ensure that</w:t>
      </w:r>
      <w:r w:rsidR="00B979D4" w:rsidRPr="003A0781">
        <w:rPr>
          <w:rFonts w:ascii="Times New Roman" w:hAnsi="Times New Roman" w:cs="Times New Roman"/>
          <w:shd w:val="clear" w:color="auto" w:fill="FFFFFF"/>
        </w:rPr>
        <w:t xml:space="preserve"> the rights of</w:t>
      </w:r>
      <w:r w:rsidR="005D70C3" w:rsidRPr="003A0781">
        <w:rPr>
          <w:rFonts w:ascii="Times New Roman" w:hAnsi="Times New Roman" w:cs="Times New Roman"/>
          <w:shd w:val="clear" w:color="auto" w:fill="FFFFFF"/>
        </w:rPr>
        <w:t xml:space="preserve"> “miniscule minorities” are protected regardless of</w:t>
      </w:r>
      <w:r w:rsidR="00131E60" w:rsidRPr="003A0781">
        <w:rPr>
          <w:rFonts w:ascii="Times New Roman" w:hAnsi="Times New Roman" w:cs="Times New Roman"/>
          <w:shd w:val="clear" w:color="auto" w:fill="FFFFFF"/>
        </w:rPr>
        <w:t xml:space="preserve"> the</w:t>
      </w:r>
      <w:r w:rsidR="005D70C3" w:rsidRPr="003A0781">
        <w:rPr>
          <w:rFonts w:ascii="Times New Roman" w:hAnsi="Times New Roman" w:cs="Times New Roman"/>
          <w:shd w:val="clear" w:color="auto" w:fill="FFFFFF"/>
        </w:rPr>
        <w:t xml:space="preserve"> majority opinion. One fails to understand</w:t>
      </w:r>
      <w:r w:rsidR="003A63A5">
        <w:rPr>
          <w:rFonts w:ascii="Times New Roman" w:hAnsi="Times New Roman" w:cs="Times New Roman"/>
          <w:shd w:val="clear" w:color="auto" w:fill="FFFFFF"/>
        </w:rPr>
        <w:t xml:space="preserve"> </w:t>
      </w:r>
      <w:r w:rsidR="005D70C3" w:rsidRPr="003A0781">
        <w:rPr>
          <w:rStyle w:val="Strong"/>
          <w:rFonts w:ascii="Times New Roman" w:hAnsi="Times New Roman" w:cs="Times New Roman"/>
          <w:b w:val="0"/>
          <w:color w:val="000000" w:themeColor="text1"/>
          <w:bdr w:val="none" w:sz="0" w:space="0" w:color="auto" w:frame="1"/>
          <w:shd w:val="clear" w:color="auto" w:fill="FFFFFF"/>
        </w:rPr>
        <w:t xml:space="preserve">with what mind did </w:t>
      </w:r>
      <w:r w:rsidR="00B979D4" w:rsidRPr="003A0781">
        <w:rPr>
          <w:rStyle w:val="Strong"/>
          <w:rFonts w:ascii="Times New Roman" w:hAnsi="Times New Roman" w:cs="Times New Roman"/>
          <w:b w:val="0"/>
          <w:color w:val="000000" w:themeColor="text1"/>
          <w:bdr w:val="none" w:sz="0" w:space="0" w:color="auto" w:frame="1"/>
          <w:shd w:val="clear" w:color="auto" w:fill="FFFFFF"/>
        </w:rPr>
        <w:t>the judiciary</w:t>
      </w:r>
      <w:r w:rsidRPr="003A0781">
        <w:rPr>
          <w:rStyle w:val="Strong"/>
          <w:rFonts w:ascii="Times New Roman" w:hAnsi="Times New Roman" w:cs="Times New Roman"/>
          <w:b w:val="0"/>
          <w:color w:val="000000" w:themeColor="text1"/>
          <w:bdr w:val="none" w:sz="0" w:space="0" w:color="auto" w:frame="1"/>
          <w:shd w:val="clear" w:color="auto" w:fill="FFFFFF"/>
        </w:rPr>
        <w:t xml:space="preserve"> dismiss </w:t>
      </w:r>
      <w:r w:rsidR="005D70C3" w:rsidRPr="003A0781">
        <w:rPr>
          <w:rStyle w:val="Strong"/>
          <w:rFonts w:ascii="Times New Roman" w:hAnsi="Times New Roman" w:cs="Times New Roman"/>
          <w:b w:val="0"/>
          <w:color w:val="000000" w:themeColor="text1"/>
          <w:bdr w:val="none" w:sz="0" w:space="0" w:color="auto" w:frame="1"/>
          <w:shd w:val="clear" w:color="auto" w:fill="FFFFFF"/>
        </w:rPr>
        <w:t>about half a million of our populat</w:t>
      </w:r>
      <w:r w:rsidRPr="003A0781">
        <w:rPr>
          <w:rStyle w:val="Strong"/>
          <w:rFonts w:ascii="Times New Roman" w:hAnsi="Times New Roman" w:cs="Times New Roman"/>
          <w:b w:val="0"/>
          <w:color w:val="000000" w:themeColor="text1"/>
          <w:bdr w:val="none" w:sz="0" w:space="0" w:color="auto" w:frame="1"/>
          <w:shd w:val="clear" w:color="auto" w:fill="FFFFFF"/>
        </w:rPr>
        <w:t>ion as an unimportant miniscule</w:t>
      </w:r>
      <w:r w:rsidR="003A63A5">
        <w:rPr>
          <w:rStyle w:val="Strong"/>
          <w:rFonts w:ascii="Times New Roman" w:hAnsi="Times New Roman" w:cs="Times New Roman"/>
          <w:b w:val="0"/>
          <w:color w:val="000000" w:themeColor="text1"/>
          <w:bdr w:val="none" w:sz="0" w:space="0" w:color="auto" w:frame="1"/>
          <w:shd w:val="clear" w:color="auto" w:fill="FFFFFF"/>
        </w:rPr>
        <w:t xml:space="preserve"> </w:t>
      </w:r>
      <w:r w:rsidRPr="003A0781">
        <w:rPr>
          <w:rStyle w:val="Strong"/>
          <w:rFonts w:ascii="Times New Roman" w:hAnsi="Times New Roman" w:cs="Times New Roman"/>
          <w:b w:val="0"/>
          <w:color w:val="000000" w:themeColor="text1"/>
          <w:bdr w:val="none" w:sz="0" w:space="0" w:color="auto" w:frame="1"/>
          <w:shd w:val="clear" w:color="auto" w:fill="FFFFFF"/>
        </w:rPr>
        <w:t>minority</w:t>
      </w:r>
      <w:r w:rsidR="005D70C3" w:rsidRPr="003A0781">
        <w:rPr>
          <w:rStyle w:val="Strong"/>
          <w:rFonts w:ascii="Times New Roman" w:hAnsi="Times New Roman" w:cs="Times New Roman"/>
          <w:b w:val="0"/>
          <w:color w:val="000000" w:themeColor="text1"/>
          <w:bdr w:val="none" w:sz="0" w:space="0" w:color="auto" w:frame="1"/>
          <w:shd w:val="clear" w:color="auto" w:fill="FFFFFF"/>
        </w:rPr>
        <w:t xml:space="preserve">, </w:t>
      </w:r>
      <w:r w:rsidR="0044611D" w:rsidRPr="003A0781">
        <w:rPr>
          <w:rStyle w:val="Strong"/>
          <w:rFonts w:ascii="Times New Roman" w:hAnsi="Times New Roman" w:cs="Times New Roman"/>
          <w:b w:val="0"/>
          <w:color w:val="000000" w:themeColor="text1"/>
          <w:bdr w:val="none" w:sz="0" w:space="0" w:color="auto" w:frame="1"/>
          <w:shd w:val="clear" w:color="auto" w:fill="FFFFFF"/>
        </w:rPr>
        <w:t>depriv</w:t>
      </w:r>
      <w:r w:rsidR="00B979D4" w:rsidRPr="003A0781">
        <w:rPr>
          <w:rStyle w:val="Strong"/>
          <w:rFonts w:ascii="Times New Roman" w:hAnsi="Times New Roman" w:cs="Times New Roman"/>
          <w:b w:val="0"/>
          <w:color w:val="000000" w:themeColor="text1"/>
          <w:bdr w:val="none" w:sz="0" w:space="0" w:color="auto" w:frame="1"/>
          <w:shd w:val="clear" w:color="auto" w:fill="FFFFFF"/>
        </w:rPr>
        <w:t>i</w:t>
      </w:r>
      <w:r w:rsidR="0044611D" w:rsidRPr="003A0781">
        <w:rPr>
          <w:rStyle w:val="Strong"/>
          <w:rFonts w:ascii="Times New Roman" w:hAnsi="Times New Roman" w:cs="Times New Roman"/>
          <w:b w:val="0"/>
          <w:color w:val="000000" w:themeColor="text1"/>
          <w:bdr w:val="none" w:sz="0" w:space="0" w:color="auto" w:frame="1"/>
          <w:shd w:val="clear" w:color="auto" w:fill="FFFFFF"/>
        </w:rPr>
        <w:t>ng them</w:t>
      </w:r>
      <w:r w:rsidR="003A63A5">
        <w:rPr>
          <w:rStyle w:val="Strong"/>
          <w:rFonts w:ascii="Times New Roman" w:hAnsi="Times New Roman" w:cs="Times New Roman"/>
          <w:b w:val="0"/>
          <w:color w:val="000000" w:themeColor="text1"/>
          <w:bdr w:val="none" w:sz="0" w:space="0" w:color="auto" w:frame="1"/>
          <w:shd w:val="clear" w:color="auto" w:fill="FFFFFF"/>
        </w:rPr>
        <w:t xml:space="preserve"> </w:t>
      </w:r>
      <w:r w:rsidR="0044611D" w:rsidRPr="003A0781">
        <w:rPr>
          <w:rStyle w:val="Strong"/>
          <w:rFonts w:ascii="Times New Roman" w:hAnsi="Times New Roman" w:cs="Times New Roman"/>
          <w:b w:val="0"/>
          <w:color w:val="000000" w:themeColor="text1"/>
          <w:bdr w:val="none" w:sz="0" w:space="0" w:color="auto" w:frame="1"/>
          <w:shd w:val="clear" w:color="auto" w:fill="FFFFFF"/>
        </w:rPr>
        <w:t xml:space="preserve">of </w:t>
      </w:r>
      <w:r w:rsidR="005D70C3" w:rsidRPr="003A0781">
        <w:rPr>
          <w:rStyle w:val="Strong"/>
          <w:rFonts w:ascii="Times New Roman" w:hAnsi="Times New Roman" w:cs="Times New Roman"/>
          <w:b w:val="0"/>
          <w:color w:val="000000" w:themeColor="text1"/>
          <w:bdr w:val="none" w:sz="0" w:space="0" w:color="auto" w:frame="1"/>
          <w:shd w:val="clear" w:color="auto" w:fill="FFFFFF"/>
        </w:rPr>
        <w:t>basic human rights that are universal in nature and are</w:t>
      </w:r>
      <w:r w:rsidR="00D71844" w:rsidRPr="003A0781">
        <w:rPr>
          <w:rStyle w:val="Strong"/>
          <w:rFonts w:ascii="Times New Roman" w:hAnsi="Times New Roman" w:cs="Times New Roman"/>
          <w:b w:val="0"/>
          <w:color w:val="000000" w:themeColor="text1"/>
          <w:bdr w:val="none" w:sz="0" w:space="0" w:color="auto" w:frame="1"/>
          <w:shd w:val="clear" w:color="auto" w:fill="FFFFFF"/>
        </w:rPr>
        <w:t xml:space="preserve"> naturally</w:t>
      </w:r>
      <w:r w:rsidR="00B979D4" w:rsidRPr="003A0781">
        <w:rPr>
          <w:rStyle w:val="Strong"/>
          <w:rFonts w:ascii="Times New Roman" w:hAnsi="Times New Roman" w:cs="Times New Roman"/>
          <w:b w:val="0"/>
          <w:color w:val="000000" w:themeColor="text1"/>
          <w:bdr w:val="none" w:sz="0" w:space="0" w:color="auto" w:frame="1"/>
          <w:shd w:val="clear" w:color="auto" w:fill="FFFFFF"/>
        </w:rPr>
        <w:t xml:space="preserve"> granted to all citizens of I</w:t>
      </w:r>
      <w:r w:rsidRPr="003A0781">
        <w:rPr>
          <w:rStyle w:val="Strong"/>
          <w:rFonts w:ascii="Times New Roman" w:hAnsi="Times New Roman" w:cs="Times New Roman"/>
          <w:b w:val="0"/>
          <w:color w:val="000000" w:themeColor="text1"/>
          <w:bdr w:val="none" w:sz="0" w:space="0" w:color="auto" w:frame="1"/>
          <w:shd w:val="clear" w:color="auto" w:fill="FFFFFF"/>
        </w:rPr>
        <w:t>ndia</w:t>
      </w:r>
      <w:r w:rsidR="005D70C3" w:rsidRPr="003A0781">
        <w:rPr>
          <w:rStyle w:val="Strong"/>
          <w:rFonts w:ascii="Times New Roman" w:hAnsi="Times New Roman" w:cs="Times New Roman"/>
          <w:b w:val="0"/>
          <w:color w:val="000000" w:themeColor="text1"/>
          <w:bdr w:val="none" w:sz="0" w:space="0" w:color="auto" w:frame="1"/>
          <w:shd w:val="clear" w:color="auto" w:fill="FFFFFF"/>
        </w:rPr>
        <w:t>.</w:t>
      </w:r>
    </w:p>
    <w:p w:rsidR="005D70C3" w:rsidRPr="003A0781" w:rsidRDefault="005D70C3" w:rsidP="00B979D4">
      <w:pPr>
        <w:rPr>
          <w:rFonts w:ascii="Times New Roman" w:hAnsi="Times New Roman" w:cs="Times New Roman"/>
          <w:lang w:val="en-GB"/>
        </w:rPr>
      </w:pPr>
      <w:r w:rsidRPr="003A0781">
        <w:rPr>
          <w:rFonts w:ascii="Times New Roman" w:hAnsi="Times New Roman" w:cs="Times New Roman"/>
          <w:lang w:val="en-GB"/>
        </w:rPr>
        <w:t>Plat</w:t>
      </w:r>
      <w:r w:rsidR="00D2639D" w:rsidRPr="003A0781">
        <w:rPr>
          <w:rFonts w:ascii="Times New Roman" w:hAnsi="Times New Roman" w:cs="Times New Roman"/>
          <w:lang w:val="en-GB"/>
        </w:rPr>
        <w:t xml:space="preserve">o and Aristotle defined law as </w:t>
      </w:r>
      <w:r w:rsidRPr="003A0781">
        <w:rPr>
          <w:rFonts w:ascii="Times New Roman" w:hAnsi="Times New Roman" w:cs="Times New Roman"/>
          <w:lang w:val="en-GB"/>
        </w:rPr>
        <w:t xml:space="preserve">“an embodiment of reason” whether in the individual or the community. </w:t>
      </w:r>
      <w:r w:rsidR="005B0E71" w:rsidRPr="003A0781">
        <w:rPr>
          <w:rFonts w:ascii="Times New Roman" w:hAnsi="Times New Roman" w:cs="Times New Roman"/>
          <w:lang w:val="en-GB"/>
        </w:rPr>
        <w:t>T</w:t>
      </w:r>
      <w:r w:rsidRPr="003A0781">
        <w:rPr>
          <w:rFonts w:ascii="Times New Roman" w:hAnsi="Times New Roman" w:cs="Times New Roman"/>
          <w:lang w:val="en-GB"/>
        </w:rPr>
        <w:t xml:space="preserve">he verdict given against the interest of the </w:t>
      </w:r>
      <w:r w:rsidR="00146F25" w:rsidRPr="003A0781">
        <w:rPr>
          <w:rFonts w:ascii="Times New Roman" w:hAnsi="Times New Roman" w:cs="Times New Roman"/>
          <w:lang w:val="en-GB"/>
        </w:rPr>
        <w:t>g</w:t>
      </w:r>
      <w:r w:rsidRPr="003A0781">
        <w:rPr>
          <w:rFonts w:ascii="Times New Roman" w:hAnsi="Times New Roman" w:cs="Times New Roman"/>
          <w:lang w:val="en-GB"/>
        </w:rPr>
        <w:t xml:space="preserve">ay community in India </w:t>
      </w:r>
      <w:r w:rsidR="00146F25" w:rsidRPr="003A0781">
        <w:rPr>
          <w:rFonts w:ascii="Times New Roman" w:hAnsi="Times New Roman" w:cs="Times New Roman"/>
          <w:lang w:val="en-GB"/>
        </w:rPr>
        <w:t xml:space="preserve">seems devoid of reason and instead </w:t>
      </w:r>
      <w:r w:rsidRPr="003A0781">
        <w:rPr>
          <w:rFonts w:ascii="Times New Roman" w:hAnsi="Times New Roman" w:cs="Times New Roman"/>
          <w:lang w:val="en-GB"/>
        </w:rPr>
        <w:t xml:space="preserve">appears to be </w:t>
      </w:r>
      <w:r w:rsidR="00D2639D" w:rsidRPr="003A0781">
        <w:rPr>
          <w:rFonts w:ascii="Times New Roman" w:hAnsi="Times New Roman" w:cs="Times New Roman"/>
          <w:lang w:val="en-GB"/>
        </w:rPr>
        <w:t>soaked in deep rooted prejudice</w:t>
      </w:r>
      <w:r w:rsidRPr="003A0781">
        <w:rPr>
          <w:rFonts w:ascii="Times New Roman" w:hAnsi="Times New Roman" w:cs="Times New Roman"/>
          <w:lang w:val="en-GB"/>
        </w:rPr>
        <w:t>, intoxicated</w:t>
      </w:r>
      <w:r w:rsidR="005B0E71" w:rsidRPr="003A0781">
        <w:rPr>
          <w:rFonts w:ascii="Times New Roman" w:hAnsi="Times New Roman" w:cs="Times New Roman"/>
          <w:lang w:val="en-GB"/>
        </w:rPr>
        <w:t xml:space="preserve"> by the stupor of one’s own pre-</w:t>
      </w:r>
      <w:r w:rsidRPr="003A0781">
        <w:rPr>
          <w:rFonts w:ascii="Times New Roman" w:hAnsi="Times New Roman" w:cs="Times New Roman"/>
          <w:lang w:val="en-GB"/>
        </w:rPr>
        <w:t>conceived notions.</w:t>
      </w:r>
    </w:p>
    <w:p w:rsidR="005D70C3" w:rsidRPr="003A0781" w:rsidRDefault="005D70C3" w:rsidP="00B979D4">
      <w:pPr>
        <w:rPr>
          <w:rFonts w:ascii="Times New Roman" w:hAnsi="Times New Roman" w:cs="Times New Roman"/>
          <w:lang w:val="en-GB"/>
        </w:rPr>
      </w:pPr>
      <w:r w:rsidRPr="003A0781">
        <w:rPr>
          <w:rFonts w:ascii="Times New Roman" w:hAnsi="Times New Roman" w:cs="Times New Roman"/>
          <w:lang w:val="en-GB"/>
        </w:rPr>
        <w:t>The impugned judgement has adversely affected th</w:t>
      </w:r>
      <w:r w:rsidR="00D2639D" w:rsidRPr="003A0781">
        <w:rPr>
          <w:rFonts w:ascii="Times New Roman" w:hAnsi="Times New Roman" w:cs="Times New Roman"/>
          <w:lang w:val="en-GB"/>
        </w:rPr>
        <w:t>e members of the LGBT community</w:t>
      </w:r>
      <w:r w:rsidR="00B979D4" w:rsidRPr="003A0781">
        <w:rPr>
          <w:rFonts w:ascii="Times New Roman" w:hAnsi="Times New Roman" w:cs="Times New Roman"/>
          <w:lang w:val="en-GB"/>
        </w:rPr>
        <w:t xml:space="preserve"> who bravely </w:t>
      </w:r>
      <w:r w:rsidRPr="003A0781">
        <w:rPr>
          <w:rFonts w:ascii="Times New Roman" w:hAnsi="Times New Roman" w:cs="Times New Roman"/>
          <w:lang w:val="en-GB"/>
        </w:rPr>
        <w:t>continue</w:t>
      </w:r>
      <w:r w:rsidR="00B979D4" w:rsidRPr="003A0781">
        <w:rPr>
          <w:rFonts w:ascii="Times New Roman" w:hAnsi="Times New Roman" w:cs="Times New Roman"/>
          <w:lang w:val="en-GB"/>
        </w:rPr>
        <w:t xml:space="preserve"> on</w:t>
      </w:r>
      <w:r w:rsidRPr="003A0781">
        <w:rPr>
          <w:rFonts w:ascii="Times New Roman" w:hAnsi="Times New Roman" w:cs="Times New Roman"/>
          <w:lang w:val="en-GB"/>
        </w:rPr>
        <w:t xml:space="preserve"> their</w:t>
      </w:r>
      <w:r w:rsidR="00D2639D" w:rsidRPr="003A0781">
        <w:rPr>
          <w:rFonts w:ascii="Times New Roman" w:hAnsi="Times New Roman" w:cs="Times New Roman"/>
          <w:lang w:val="en-GB"/>
        </w:rPr>
        <w:t xml:space="preserve"> journey of self-identification</w:t>
      </w:r>
      <w:r w:rsidRPr="003A0781">
        <w:rPr>
          <w:rFonts w:ascii="Times New Roman" w:hAnsi="Times New Roman" w:cs="Times New Roman"/>
          <w:lang w:val="en-GB"/>
        </w:rPr>
        <w:t>, despite of havin</w:t>
      </w:r>
      <w:r w:rsidR="00B979D4" w:rsidRPr="003A0781">
        <w:rPr>
          <w:rFonts w:ascii="Times New Roman" w:hAnsi="Times New Roman" w:cs="Times New Roman"/>
          <w:lang w:val="en-GB"/>
        </w:rPr>
        <w:t xml:space="preserve">g had their gender identity or </w:t>
      </w:r>
      <w:r w:rsidR="00D2639D" w:rsidRPr="003A0781">
        <w:rPr>
          <w:rFonts w:ascii="Times New Roman" w:hAnsi="Times New Roman" w:cs="Times New Roman"/>
          <w:lang w:val="en-GB"/>
        </w:rPr>
        <w:t xml:space="preserve">sexual orientation questioned, criticised, ostracized and </w:t>
      </w:r>
      <w:r w:rsidRPr="003A0781">
        <w:rPr>
          <w:rFonts w:ascii="Times New Roman" w:hAnsi="Times New Roman" w:cs="Times New Roman"/>
          <w:lang w:val="en-GB"/>
        </w:rPr>
        <w:t xml:space="preserve">demeaned not only by the wagging tongues of those who claim to know better but </w:t>
      </w:r>
      <w:r w:rsidR="00D2639D" w:rsidRPr="003A0781">
        <w:rPr>
          <w:rFonts w:ascii="Times New Roman" w:hAnsi="Times New Roman" w:cs="Times New Roman"/>
          <w:lang w:val="en-GB"/>
        </w:rPr>
        <w:t xml:space="preserve">also </w:t>
      </w:r>
      <w:r w:rsidRPr="003A0781">
        <w:rPr>
          <w:rFonts w:ascii="Times New Roman" w:hAnsi="Times New Roman" w:cs="Times New Roman"/>
          <w:lang w:val="en-GB"/>
        </w:rPr>
        <w:t>in the letter of the law</w:t>
      </w:r>
      <w:r w:rsidR="00D2639D" w:rsidRPr="003A0781">
        <w:rPr>
          <w:rFonts w:ascii="Times New Roman" w:hAnsi="Times New Roman" w:cs="Times New Roman"/>
          <w:lang w:val="en-GB"/>
        </w:rPr>
        <w:t>. This excruciating</w:t>
      </w:r>
      <w:r w:rsidRPr="003A0781">
        <w:rPr>
          <w:rFonts w:ascii="Times New Roman" w:hAnsi="Times New Roman" w:cs="Times New Roman"/>
          <w:lang w:val="en-GB"/>
        </w:rPr>
        <w:t xml:space="preserve"> trial wasn’t supposed</w:t>
      </w:r>
      <w:r w:rsidR="00D2639D" w:rsidRPr="003A0781">
        <w:rPr>
          <w:rFonts w:ascii="Times New Roman" w:hAnsi="Times New Roman" w:cs="Times New Roman"/>
          <w:lang w:val="en-GB"/>
        </w:rPr>
        <w:t xml:space="preserve"> to be easy in the first place</w:t>
      </w:r>
      <w:r w:rsidRPr="003A0781">
        <w:rPr>
          <w:rFonts w:ascii="Times New Roman" w:hAnsi="Times New Roman" w:cs="Times New Roman"/>
          <w:lang w:val="en-GB"/>
        </w:rPr>
        <w:t xml:space="preserve">. </w:t>
      </w:r>
      <w:r w:rsidR="00D2639D" w:rsidRPr="003A0781">
        <w:rPr>
          <w:rFonts w:ascii="Times New Roman" w:hAnsi="Times New Roman" w:cs="Times New Roman"/>
          <w:lang w:val="en-GB"/>
        </w:rPr>
        <w:t>Now</w:t>
      </w:r>
      <w:r w:rsidR="0044611D" w:rsidRPr="003A0781">
        <w:rPr>
          <w:rFonts w:ascii="Times New Roman" w:hAnsi="Times New Roman" w:cs="Times New Roman"/>
          <w:lang w:val="en-GB"/>
        </w:rPr>
        <w:t xml:space="preserve"> t</w:t>
      </w:r>
      <w:r w:rsidRPr="003A0781">
        <w:rPr>
          <w:rFonts w:ascii="Times New Roman" w:hAnsi="Times New Roman" w:cs="Times New Roman"/>
          <w:lang w:val="en-GB"/>
        </w:rPr>
        <w:t xml:space="preserve">he verdict poses a clear threat and </w:t>
      </w:r>
      <w:r w:rsidR="0044611D" w:rsidRPr="003A0781">
        <w:rPr>
          <w:rFonts w:ascii="Times New Roman" w:hAnsi="Times New Roman" w:cs="Times New Roman"/>
          <w:lang w:val="en-GB"/>
        </w:rPr>
        <w:t xml:space="preserve">sets a stage for gross </w:t>
      </w:r>
      <w:r w:rsidR="00B979D4" w:rsidRPr="003A0781">
        <w:rPr>
          <w:rFonts w:ascii="Times New Roman" w:hAnsi="Times New Roman" w:cs="Times New Roman"/>
          <w:lang w:val="en-GB"/>
        </w:rPr>
        <w:t>violation of Article 14 and</w:t>
      </w:r>
      <w:r w:rsidR="00D2639D" w:rsidRPr="003A0781">
        <w:rPr>
          <w:rFonts w:ascii="Times New Roman" w:hAnsi="Times New Roman" w:cs="Times New Roman"/>
          <w:lang w:val="en-GB"/>
        </w:rPr>
        <w:t xml:space="preserve"> 15 that emphasise on ‘</w:t>
      </w:r>
      <w:r w:rsidRPr="003A0781">
        <w:rPr>
          <w:rFonts w:ascii="Times New Roman" w:hAnsi="Times New Roman" w:cs="Times New Roman"/>
          <w:lang w:val="en-GB"/>
        </w:rPr>
        <w:t>Equality before Law’ and Article 19 and 21 that stand to protect the ‘</w:t>
      </w:r>
      <w:r w:rsidR="00146F25" w:rsidRPr="003A0781">
        <w:rPr>
          <w:rFonts w:ascii="Times New Roman" w:hAnsi="Times New Roman" w:cs="Times New Roman"/>
          <w:lang w:val="en-GB"/>
        </w:rPr>
        <w:t>R</w:t>
      </w:r>
      <w:r w:rsidRPr="003A0781">
        <w:rPr>
          <w:rFonts w:ascii="Times New Roman" w:hAnsi="Times New Roman" w:cs="Times New Roman"/>
          <w:lang w:val="en-GB"/>
        </w:rPr>
        <w:t>ig</w:t>
      </w:r>
      <w:r w:rsidR="00D2639D" w:rsidRPr="003A0781">
        <w:rPr>
          <w:rFonts w:ascii="Times New Roman" w:hAnsi="Times New Roman" w:cs="Times New Roman"/>
          <w:lang w:val="en-GB"/>
        </w:rPr>
        <w:t>ht to freedom’ of an individual.</w:t>
      </w:r>
    </w:p>
    <w:p w:rsidR="0044611D" w:rsidRPr="003A0781" w:rsidRDefault="00B979D4" w:rsidP="005D70C3">
      <w:pPr>
        <w:jc w:val="both"/>
        <w:rPr>
          <w:rFonts w:ascii="Times New Roman" w:hAnsi="Times New Roman" w:cs="Times New Roman"/>
          <w:color w:val="000000" w:themeColor="text1"/>
          <w:lang w:val="en-GB"/>
        </w:rPr>
      </w:pPr>
      <w:r w:rsidRPr="003A0781">
        <w:rPr>
          <w:rFonts w:ascii="Times New Roman" w:hAnsi="Times New Roman" w:cs="Times New Roman"/>
          <w:color w:val="000000" w:themeColor="text1"/>
          <w:lang w:val="en-GB"/>
        </w:rPr>
        <w:t>One need</w:t>
      </w:r>
      <w:r w:rsidR="005D70C3" w:rsidRPr="003A0781">
        <w:rPr>
          <w:rFonts w:ascii="Times New Roman" w:hAnsi="Times New Roman" w:cs="Times New Roman"/>
          <w:color w:val="000000" w:themeColor="text1"/>
          <w:lang w:val="en-GB"/>
        </w:rPr>
        <w:t xml:space="preserve"> not even bother to argue whether and </w:t>
      </w:r>
      <w:r w:rsidRPr="003A0781">
        <w:rPr>
          <w:rFonts w:ascii="Times New Roman" w:hAnsi="Times New Roman" w:cs="Times New Roman"/>
          <w:color w:val="000000" w:themeColor="text1"/>
          <w:lang w:val="en-GB"/>
        </w:rPr>
        <w:t>if</w:t>
      </w:r>
      <w:r w:rsidR="005D70C3" w:rsidRPr="003A0781">
        <w:rPr>
          <w:rFonts w:ascii="Times New Roman" w:hAnsi="Times New Roman" w:cs="Times New Roman"/>
          <w:color w:val="000000" w:themeColor="text1"/>
          <w:lang w:val="en-GB"/>
        </w:rPr>
        <w:t xml:space="preserve"> the apex court considered it necessary </w:t>
      </w:r>
      <w:r w:rsidRPr="003A0781">
        <w:rPr>
          <w:rFonts w:ascii="Times New Roman" w:hAnsi="Times New Roman" w:cs="Times New Roman"/>
          <w:color w:val="000000" w:themeColor="text1"/>
          <w:lang w:val="en-GB"/>
        </w:rPr>
        <w:t xml:space="preserve">to give any solution or remedy addressing </w:t>
      </w:r>
      <w:r w:rsidR="005D70C3" w:rsidRPr="003A0781">
        <w:rPr>
          <w:rFonts w:ascii="Times New Roman" w:hAnsi="Times New Roman" w:cs="Times New Roman"/>
          <w:color w:val="000000" w:themeColor="text1"/>
          <w:lang w:val="en-GB"/>
        </w:rPr>
        <w:t xml:space="preserve">the torture and discrimination </w:t>
      </w:r>
      <w:r w:rsidRPr="003A0781">
        <w:rPr>
          <w:rFonts w:ascii="Times New Roman" w:hAnsi="Times New Roman" w:cs="Times New Roman"/>
          <w:color w:val="000000" w:themeColor="text1"/>
          <w:lang w:val="en-GB"/>
        </w:rPr>
        <w:t>that the members of LGBT are subjected to</w:t>
      </w:r>
      <w:r w:rsidR="005D70C3" w:rsidRPr="003A0781">
        <w:rPr>
          <w:rFonts w:ascii="Times New Roman" w:hAnsi="Times New Roman" w:cs="Times New Roman"/>
          <w:color w:val="000000" w:themeColor="text1"/>
          <w:lang w:val="en-GB"/>
        </w:rPr>
        <w:t xml:space="preserve">. </w:t>
      </w:r>
      <w:r w:rsidRPr="003A0781">
        <w:rPr>
          <w:rFonts w:ascii="Times New Roman" w:hAnsi="Times New Roman" w:cs="Times New Roman"/>
          <w:color w:val="000000" w:themeColor="text1"/>
          <w:lang w:val="en-GB"/>
        </w:rPr>
        <w:t>They are often subjected to contemptuous behaviour and</w:t>
      </w:r>
      <w:r w:rsidR="005D70C3" w:rsidRPr="003A0781">
        <w:rPr>
          <w:rFonts w:ascii="Times New Roman" w:hAnsi="Times New Roman" w:cs="Times New Roman"/>
          <w:color w:val="000000" w:themeColor="text1"/>
          <w:lang w:val="en-GB"/>
        </w:rPr>
        <w:t xml:space="preserve"> tortured by the tyrannical</w:t>
      </w:r>
      <w:r w:rsidR="00131E60" w:rsidRPr="003A0781">
        <w:rPr>
          <w:rFonts w:ascii="Times New Roman" w:hAnsi="Times New Roman" w:cs="Times New Roman"/>
          <w:color w:val="000000" w:themeColor="text1"/>
          <w:lang w:val="en-GB"/>
        </w:rPr>
        <w:t xml:space="preserve"> and arbitrary</w:t>
      </w:r>
      <w:r w:rsidR="00D2639D" w:rsidRPr="003A0781">
        <w:rPr>
          <w:rFonts w:ascii="Times New Roman" w:hAnsi="Times New Roman" w:cs="Times New Roman"/>
          <w:color w:val="000000" w:themeColor="text1"/>
          <w:lang w:val="en-GB"/>
        </w:rPr>
        <w:t xml:space="preserve"> </w:t>
      </w:r>
      <w:r w:rsidR="00D2639D" w:rsidRPr="003A0781">
        <w:rPr>
          <w:rFonts w:ascii="Times New Roman" w:hAnsi="Times New Roman" w:cs="Times New Roman"/>
          <w:color w:val="000000" w:themeColor="text1"/>
          <w:lang w:val="en-GB"/>
        </w:rPr>
        <w:lastRenderedPageBreak/>
        <w:t>practices of the police</w:t>
      </w:r>
      <w:r w:rsidR="003A63A5">
        <w:rPr>
          <w:rFonts w:ascii="Times New Roman" w:hAnsi="Times New Roman" w:cs="Times New Roman"/>
          <w:color w:val="000000" w:themeColor="text1"/>
          <w:lang w:val="en-GB"/>
        </w:rPr>
        <w:t xml:space="preserve"> </w:t>
      </w:r>
      <w:r w:rsidR="00D71844" w:rsidRPr="003A0781">
        <w:rPr>
          <w:rFonts w:ascii="Times New Roman" w:hAnsi="Times New Roman" w:cs="Times New Roman"/>
          <w:color w:val="000000" w:themeColor="text1"/>
          <w:lang w:val="en-GB"/>
        </w:rPr>
        <w:t>that</w:t>
      </w:r>
      <w:r w:rsidR="005B0E71" w:rsidRPr="003A0781">
        <w:rPr>
          <w:rFonts w:ascii="Times New Roman" w:hAnsi="Times New Roman" w:cs="Times New Roman"/>
          <w:color w:val="000000" w:themeColor="text1"/>
          <w:lang w:val="en-GB"/>
        </w:rPr>
        <w:t xml:space="preserve"> often </w:t>
      </w:r>
      <w:r w:rsidR="005D70C3" w:rsidRPr="003A0781">
        <w:rPr>
          <w:rFonts w:ascii="Times New Roman" w:hAnsi="Times New Roman" w:cs="Times New Roman"/>
          <w:color w:val="000000" w:themeColor="text1"/>
          <w:lang w:val="en-GB"/>
        </w:rPr>
        <w:t xml:space="preserve">choose to target them for </w:t>
      </w:r>
      <w:r w:rsidR="00131E60" w:rsidRPr="003A0781">
        <w:rPr>
          <w:rFonts w:ascii="Times New Roman" w:hAnsi="Times New Roman" w:cs="Times New Roman"/>
          <w:color w:val="000000" w:themeColor="text1"/>
          <w:lang w:val="en-GB"/>
        </w:rPr>
        <w:t>the sake of it</w:t>
      </w:r>
      <w:r w:rsidR="005D70C3" w:rsidRPr="003A0781">
        <w:rPr>
          <w:rFonts w:ascii="Times New Roman" w:hAnsi="Times New Roman" w:cs="Times New Roman"/>
          <w:color w:val="000000" w:themeColor="text1"/>
          <w:lang w:val="en-GB"/>
        </w:rPr>
        <w:t xml:space="preserve">, </w:t>
      </w:r>
      <w:r w:rsidR="00131E60" w:rsidRPr="003A0781">
        <w:rPr>
          <w:rFonts w:ascii="Times New Roman" w:hAnsi="Times New Roman" w:cs="Times New Roman"/>
          <w:color w:val="000000" w:themeColor="text1"/>
          <w:lang w:val="en-GB"/>
        </w:rPr>
        <w:t>slapping them</w:t>
      </w:r>
      <w:r w:rsidR="003A63A5">
        <w:rPr>
          <w:rFonts w:ascii="Times New Roman" w:hAnsi="Times New Roman" w:cs="Times New Roman"/>
          <w:color w:val="000000" w:themeColor="text1"/>
          <w:lang w:val="en-GB"/>
        </w:rPr>
        <w:t xml:space="preserve"> </w:t>
      </w:r>
      <w:r w:rsidR="00131E60" w:rsidRPr="003A0781">
        <w:rPr>
          <w:rFonts w:ascii="Times New Roman" w:hAnsi="Times New Roman" w:cs="Times New Roman"/>
          <w:color w:val="000000" w:themeColor="text1"/>
          <w:lang w:val="en-GB"/>
        </w:rPr>
        <w:t>with</w:t>
      </w:r>
      <w:r w:rsidR="005D70C3" w:rsidRPr="003A0781">
        <w:rPr>
          <w:rFonts w:ascii="Times New Roman" w:hAnsi="Times New Roman" w:cs="Times New Roman"/>
          <w:color w:val="000000" w:themeColor="text1"/>
          <w:lang w:val="en-GB"/>
        </w:rPr>
        <w:t xml:space="preserve"> false </w:t>
      </w:r>
      <w:r w:rsidR="00131E60" w:rsidRPr="003A0781">
        <w:rPr>
          <w:rFonts w:ascii="Times New Roman" w:hAnsi="Times New Roman" w:cs="Times New Roman"/>
          <w:color w:val="000000" w:themeColor="text1"/>
          <w:lang w:val="en-GB"/>
        </w:rPr>
        <w:t>charges</w:t>
      </w:r>
      <w:r w:rsidR="00D2639D" w:rsidRPr="003A0781">
        <w:rPr>
          <w:rFonts w:ascii="Times New Roman" w:hAnsi="Times New Roman" w:cs="Times New Roman"/>
          <w:color w:val="000000" w:themeColor="text1"/>
          <w:lang w:val="en-GB"/>
        </w:rPr>
        <w:t xml:space="preserve"> of rape</w:t>
      </w:r>
      <w:r w:rsidR="005D70C3" w:rsidRPr="003A0781">
        <w:rPr>
          <w:rFonts w:ascii="Times New Roman" w:hAnsi="Times New Roman" w:cs="Times New Roman"/>
          <w:color w:val="000000" w:themeColor="text1"/>
          <w:lang w:val="en-GB"/>
        </w:rPr>
        <w:t>,</w:t>
      </w:r>
      <w:r w:rsidR="003A63A5">
        <w:rPr>
          <w:rFonts w:ascii="Times New Roman" w:hAnsi="Times New Roman" w:cs="Times New Roman"/>
          <w:color w:val="000000" w:themeColor="text1"/>
          <w:lang w:val="en-GB"/>
        </w:rPr>
        <w:t xml:space="preserve"> </w:t>
      </w:r>
      <w:r w:rsidR="00131E60" w:rsidRPr="003A0781">
        <w:rPr>
          <w:rFonts w:ascii="Times New Roman" w:hAnsi="Times New Roman" w:cs="Times New Roman"/>
          <w:color w:val="000000" w:themeColor="text1"/>
          <w:lang w:val="en-GB"/>
        </w:rPr>
        <w:t>illicit</w:t>
      </w:r>
      <w:r w:rsidR="005D70C3" w:rsidRPr="003A0781">
        <w:rPr>
          <w:rFonts w:ascii="Times New Roman" w:hAnsi="Times New Roman" w:cs="Times New Roman"/>
          <w:color w:val="000000" w:themeColor="text1"/>
          <w:lang w:val="en-GB"/>
        </w:rPr>
        <w:t xml:space="preserve"> sale </w:t>
      </w:r>
      <w:r w:rsidR="00131E60" w:rsidRPr="003A0781">
        <w:rPr>
          <w:rFonts w:ascii="Times New Roman" w:hAnsi="Times New Roman" w:cs="Times New Roman"/>
          <w:color w:val="000000" w:themeColor="text1"/>
          <w:lang w:val="en-GB"/>
        </w:rPr>
        <w:t>or</w:t>
      </w:r>
      <w:r w:rsidR="005D70C3" w:rsidRPr="003A0781">
        <w:rPr>
          <w:rFonts w:ascii="Times New Roman" w:hAnsi="Times New Roman" w:cs="Times New Roman"/>
          <w:color w:val="000000" w:themeColor="text1"/>
          <w:lang w:val="en-GB"/>
        </w:rPr>
        <w:t xml:space="preserve"> abuse of</w:t>
      </w:r>
      <w:r w:rsidR="00D2639D" w:rsidRPr="003A0781">
        <w:rPr>
          <w:rFonts w:ascii="Times New Roman" w:hAnsi="Times New Roman" w:cs="Times New Roman"/>
          <w:color w:val="000000" w:themeColor="text1"/>
          <w:lang w:val="en-GB"/>
        </w:rPr>
        <w:t xml:space="preserve"> drugs</w:t>
      </w:r>
      <w:r w:rsidR="00131E60" w:rsidRPr="003A0781">
        <w:rPr>
          <w:rFonts w:ascii="Times New Roman" w:hAnsi="Times New Roman" w:cs="Times New Roman"/>
          <w:color w:val="000000" w:themeColor="text1"/>
          <w:lang w:val="en-GB"/>
        </w:rPr>
        <w:t>,</w:t>
      </w:r>
      <w:r w:rsidR="00D2639D" w:rsidRPr="003A0781">
        <w:rPr>
          <w:rFonts w:ascii="Times New Roman" w:hAnsi="Times New Roman" w:cs="Times New Roman"/>
          <w:color w:val="000000" w:themeColor="text1"/>
          <w:lang w:val="en-GB"/>
        </w:rPr>
        <w:t xml:space="preserve"> public nuisance and other crimes</w:t>
      </w:r>
      <w:r w:rsidR="005D70C3" w:rsidRPr="003A0781">
        <w:rPr>
          <w:rFonts w:ascii="Times New Roman" w:hAnsi="Times New Roman" w:cs="Times New Roman"/>
          <w:color w:val="000000" w:themeColor="text1"/>
          <w:lang w:val="en-GB"/>
        </w:rPr>
        <w:t xml:space="preserve">. </w:t>
      </w:r>
    </w:p>
    <w:p w:rsidR="00B979D4" w:rsidRPr="003A0781" w:rsidRDefault="00146F25" w:rsidP="005D70C3">
      <w:pPr>
        <w:jc w:val="both"/>
        <w:rPr>
          <w:rFonts w:ascii="Times New Roman" w:hAnsi="Times New Roman" w:cs="Times New Roman"/>
          <w:color w:val="000000" w:themeColor="text1"/>
          <w:lang w:val="en-GB"/>
        </w:rPr>
      </w:pPr>
      <w:r w:rsidRPr="003A0781">
        <w:rPr>
          <w:rFonts w:ascii="Times New Roman" w:hAnsi="Times New Roman" w:cs="Times New Roman"/>
          <w:color w:val="000000" w:themeColor="text1"/>
          <w:lang w:val="en-GB"/>
        </w:rPr>
        <w:t>T</w:t>
      </w:r>
      <w:r w:rsidR="00B979D4" w:rsidRPr="003A0781">
        <w:rPr>
          <w:rFonts w:ascii="Times New Roman" w:hAnsi="Times New Roman" w:cs="Times New Roman"/>
          <w:color w:val="000000" w:themeColor="text1"/>
          <w:lang w:val="en-GB"/>
        </w:rPr>
        <w:t>he P</w:t>
      </w:r>
      <w:r w:rsidR="005D70C3" w:rsidRPr="003A0781">
        <w:rPr>
          <w:rFonts w:ascii="Times New Roman" w:hAnsi="Times New Roman" w:cs="Times New Roman"/>
          <w:color w:val="000000" w:themeColor="text1"/>
          <w:lang w:val="en-GB"/>
        </w:rPr>
        <w:t xml:space="preserve">reamble and the Constitution of India boasts of having </w:t>
      </w:r>
      <w:r w:rsidR="00B979D4" w:rsidRPr="003A0781">
        <w:rPr>
          <w:rFonts w:ascii="Times New Roman" w:hAnsi="Times New Roman" w:cs="Times New Roman"/>
          <w:color w:val="000000" w:themeColor="text1"/>
          <w:lang w:val="en-GB"/>
        </w:rPr>
        <w:t>granted equal</w:t>
      </w:r>
      <w:r w:rsidR="005D70C3" w:rsidRPr="003A0781">
        <w:rPr>
          <w:rFonts w:ascii="Times New Roman" w:hAnsi="Times New Roman" w:cs="Times New Roman"/>
          <w:color w:val="000000" w:themeColor="text1"/>
          <w:lang w:val="en-GB"/>
        </w:rPr>
        <w:t xml:space="preserve"> rights to each individual without any </w:t>
      </w:r>
      <w:r w:rsidR="00B979D4" w:rsidRPr="003A0781">
        <w:rPr>
          <w:rFonts w:ascii="Times New Roman" w:hAnsi="Times New Roman" w:cs="Times New Roman"/>
          <w:color w:val="000000" w:themeColor="text1"/>
          <w:lang w:val="en-GB"/>
        </w:rPr>
        <w:t>discrimination,</w:t>
      </w:r>
      <w:r w:rsidR="005D70C3" w:rsidRPr="003A0781">
        <w:rPr>
          <w:rFonts w:ascii="Times New Roman" w:hAnsi="Times New Roman" w:cs="Times New Roman"/>
          <w:color w:val="000000" w:themeColor="text1"/>
          <w:lang w:val="en-GB"/>
        </w:rPr>
        <w:t xml:space="preserve"> acting as </w:t>
      </w:r>
      <w:r w:rsidR="00B979D4" w:rsidRPr="003A0781">
        <w:rPr>
          <w:rFonts w:ascii="Times New Roman" w:hAnsi="Times New Roman" w:cs="Times New Roman"/>
          <w:color w:val="000000" w:themeColor="text1"/>
          <w:lang w:val="en-GB"/>
        </w:rPr>
        <w:t>a benefactor</w:t>
      </w:r>
      <w:r w:rsidR="005D70C3" w:rsidRPr="003A0781">
        <w:rPr>
          <w:rFonts w:ascii="Times New Roman" w:hAnsi="Times New Roman" w:cs="Times New Roman"/>
          <w:color w:val="000000" w:themeColor="text1"/>
          <w:lang w:val="en-GB"/>
        </w:rPr>
        <w:t xml:space="preserve"> endowing </w:t>
      </w:r>
      <w:r w:rsidRPr="003A0781">
        <w:rPr>
          <w:rFonts w:ascii="Times New Roman" w:hAnsi="Times New Roman" w:cs="Times New Roman"/>
          <w:color w:val="000000" w:themeColor="text1"/>
          <w:lang w:val="en-GB"/>
        </w:rPr>
        <w:t xml:space="preserve">the </w:t>
      </w:r>
      <w:r w:rsidR="005D70C3" w:rsidRPr="003A0781">
        <w:rPr>
          <w:rFonts w:ascii="Times New Roman" w:hAnsi="Times New Roman" w:cs="Times New Roman"/>
          <w:color w:val="000000" w:themeColor="text1"/>
          <w:lang w:val="en-GB"/>
        </w:rPr>
        <w:t>ri</w:t>
      </w:r>
      <w:r w:rsidR="00B979D4" w:rsidRPr="003A0781">
        <w:rPr>
          <w:rFonts w:ascii="Times New Roman" w:hAnsi="Times New Roman" w:cs="Times New Roman"/>
          <w:color w:val="000000" w:themeColor="text1"/>
          <w:lang w:val="en-GB"/>
        </w:rPr>
        <w:t xml:space="preserve">ght to life of dignity to all. It grants each citizen </w:t>
      </w:r>
      <w:r w:rsidR="005D70C3" w:rsidRPr="003A0781">
        <w:rPr>
          <w:rFonts w:ascii="Times New Roman" w:hAnsi="Times New Roman" w:cs="Times New Roman"/>
          <w:color w:val="000000" w:themeColor="text1"/>
          <w:lang w:val="en-GB"/>
        </w:rPr>
        <w:t xml:space="preserve">the right to move the court or </w:t>
      </w:r>
      <w:r w:rsidR="00B979D4" w:rsidRPr="003A0781">
        <w:rPr>
          <w:rFonts w:ascii="Times New Roman" w:hAnsi="Times New Roman" w:cs="Times New Roman"/>
          <w:color w:val="000000" w:themeColor="text1"/>
          <w:lang w:val="en-GB"/>
        </w:rPr>
        <w:t>to seek aid from the</w:t>
      </w:r>
      <w:r w:rsidR="005D70C3" w:rsidRPr="003A0781">
        <w:rPr>
          <w:rFonts w:ascii="Times New Roman" w:hAnsi="Times New Roman" w:cs="Times New Roman"/>
          <w:color w:val="000000" w:themeColor="text1"/>
          <w:lang w:val="en-GB"/>
        </w:rPr>
        <w:t xml:space="preserve"> state </w:t>
      </w:r>
      <w:r w:rsidR="00B979D4" w:rsidRPr="003A0781">
        <w:rPr>
          <w:rFonts w:ascii="Times New Roman" w:hAnsi="Times New Roman" w:cs="Times New Roman"/>
          <w:color w:val="000000" w:themeColor="text1"/>
          <w:lang w:val="en-GB"/>
        </w:rPr>
        <w:t>authorities</w:t>
      </w:r>
      <w:r w:rsidR="003A63A5">
        <w:rPr>
          <w:rFonts w:ascii="Times New Roman" w:hAnsi="Times New Roman" w:cs="Times New Roman"/>
          <w:color w:val="000000" w:themeColor="text1"/>
          <w:lang w:val="en-GB"/>
        </w:rPr>
        <w:t xml:space="preserve"> </w:t>
      </w:r>
      <w:r w:rsidR="005B0E71" w:rsidRPr="003A0781">
        <w:rPr>
          <w:rFonts w:ascii="Times New Roman" w:hAnsi="Times New Roman" w:cs="Times New Roman"/>
          <w:color w:val="000000" w:themeColor="text1"/>
          <w:lang w:val="en-GB"/>
        </w:rPr>
        <w:t xml:space="preserve">in case </w:t>
      </w:r>
      <w:r w:rsidR="005D70C3" w:rsidRPr="003A0781">
        <w:rPr>
          <w:rFonts w:ascii="Times New Roman" w:hAnsi="Times New Roman" w:cs="Times New Roman"/>
          <w:color w:val="000000" w:themeColor="text1"/>
          <w:lang w:val="en-GB"/>
        </w:rPr>
        <w:t xml:space="preserve">of </w:t>
      </w:r>
      <w:r w:rsidR="005B0E71" w:rsidRPr="003A0781">
        <w:rPr>
          <w:rFonts w:ascii="Times New Roman" w:hAnsi="Times New Roman" w:cs="Times New Roman"/>
          <w:color w:val="000000" w:themeColor="text1"/>
          <w:lang w:val="en-GB"/>
        </w:rPr>
        <w:t>infringement</w:t>
      </w:r>
      <w:r w:rsidR="003A63A5">
        <w:rPr>
          <w:rFonts w:ascii="Times New Roman" w:hAnsi="Times New Roman" w:cs="Times New Roman"/>
          <w:color w:val="000000" w:themeColor="text1"/>
          <w:lang w:val="en-GB"/>
        </w:rPr>
        <w:t xml:space="preserve"> </w:t>
      </w:r>
      <w:r w:rsidR="00836343" w:rsidRPr="003A0781">
        <w:rPr>
          <w:rFonts w:ascii="Times New Roman" w:hAnsi="Times New Roman" w:cs="Times New Roman"/>
          <w:color w:val="000000" w:themeColor="text1"/>
          <w:lang w:val="en-GB"/>
        </w:rPr>
        <w:t xml:space="preserve">of </w:t>
      </w:r>
      <w:r w:rsidR="005B0E71" w:rsidRPr="003A0781">
        <w:rPr>
          <w:rFonts w:ascii="Times New Roman" w:hAnsi="Times New Roman" w:cs="Times New Roman"/>
          <w:color w:val="000000" w:themeColor="text1"/>
          <w:lang w:val="en-GB"/>
        </w:rPr>
        <w:t>one’s rights</w:t>
      </w:r>
      <w:r w:rsidR="00836343" w:rsidRPr="003A0781">
        <w:rPr>
          <w:rFonts w:ascii="Times New Roman" w:hAnsi="Times New Roman" w:cs="Times New Roman"/>
          <w:color w:val="000000" w:themeColor="text1"/>
          <w:lang w:val="en-GB"/>
        </w:rPr>
        <w:t>. T</w:t>
      </w:r>
      <w:r w:rsidR="005D70C3" w:rsidRPr="003A0781">
        <w:rPr>
          <w:rFonts w:ascii="Times New Roman" w:hAnsi="Times New Roman" w:cs="Times New Roman"/>
          <w:color w:val="000000" w:themeColor="text1"/>
          <w:lang w:val="en-GB"/>
        </w:rPr>
        <w:t>erms</w:t>
      </w:r>
      <w:r w:rsidR="00836343" w:rsidRPr="003A0781">
        <w:rPr>
          <w:rFonts w:ascii="Times New Roman" w:hAnsi="Times New Roman" w:cs="Times New Roman"/>
          <w:color w:val="000000" w:themeColor="text1"/>
          <w:lang w:val="en-GB"/>
        </w:rPr>
        <w:t xml:space="preserve"> like </w:t>
      </w:r>
      <w:r w:rsidR="00B979D4" w:rsidRPr="003A0781">
        <w:rPr>
          <w:rFonts w:ascii="Times New Roman" w:hAnsi="Times New Roman" w:cs="Times New Roman"/>
          <w:color w:val="000000" w:themeColor="text1"/>
          <w:lang w:val="en-GB"/>
        </w:rPr>
        <w:t>Equality, Liberty, J</w:t>
      </w:r>
      <w:r w:rsidR="005D70C3" w:rsidRPr="003A0781">
        <w:rPr>
          <w:rFonts w:ascii="Times New Roman" w:hAnsi="Times New Roman" w:cs="Times New Roman"/>
          <w:color w:val="000000" w:themeColor="text1"/>
          <w:lang w:val="en-GB"/>
        </w:rPr>
        <w:t xml:space="preserve">ustice and </w:t>
      </w:r>
      <w:r w:rsidR="00B979D4" w:rsidRPr="003A0781">
        <w:rPr>
          <w:rFonts w:ascii="Times New Roman" w:hAnsi="Times New Roman" w:cs="Times New Roman"/>
          <w:color w:val="000000" w:themeColor="text1"/>
          <w:lang w:val="en-GB"/>
        </w:rPr>
        <w:t>F</w:t>
      </w:r>
      <w:r w:rsidR="005D70C3" w:rsidRPr="003A0781">
        <w:rPr>
          <w:rFonts w:ascii="Times New Roman" w:hAnsi="Times New Roman" w:cs="Times New Roman"/>
          <w:color w:val="000000" w:themeColor="text1"/>
          <w:lang w:val="en-GB"/>
        </w:rPr>
        <w:t>raternity appe</w:t>
      </w:r>
      <w:r w:rsidR="00836343" w:rsidRPr="003A0781">
        <w:rPr>
          <w:rFonts w:ascii="Times New Roman" w:hAnsi="Times New Roman" w:cs="Times New Roman"/>
          <w:color w:val="000000" w:themeColor="text1"/>
          <w:lang w:val="en-GB"/>
        </w:rPr>
        <w:t>ar hollow and meaningless when</w:t>
      </w:r>
      <w:r w:rsidR="003A63A5">
        <w:rPr>
          <w:rFonts w:ascii="Times New Roman" w:hAnsi="Times New Roman" w:cs="Times New Roman"/>
          <w:color w:val="000000" w:themeColor="text1"/>
          <w:lang w:val="en-GB"/>
        </w:rPr>
        <w:t xml:space="preserve"> </w:t>
      </w:r>
      <w:r w:rsidR="00B979D4" w:rsidRPr="003A0781">
        <w:rPr>
          <w:rFonts w:ascii="Times New Roman" w:hAnsi="Times New Roman" w:cs="Times New Roman"/>
          <w:color w:val="000000" w:themeColor="text1"/>
          <w:lang w:val="en-GB"/>
        </w:rPr>
        <w:t xml:space="preserve">one is </w:t>
      </w:r>
      <w:r w:rsidR="005D70C3" w:rsidRPr="003A0781">
        <w:rPr>
          <w:rFonts w:ascii="Times New Roman" w:hAnsi="Times New Roman" w:cs="Times New Roman"/>
          <w:color w:val="000000" w:themeColor="text1"/>
          <w:lang w:val="en-GB"/>
        </w:rPr>
        <w:t>struggling</w:t>
      </w:r>
      <w:r w:rsidR="00B979D4" w:rsidRPr="003A0781">
        <w:rPr>
          <w:rFonts w:ascii="Times New Roman" w:hAnsi="Times New Roman" w:cs="Times New Roman"/>
          <w:color w:val="000000" w:themeColor="text1"/>
          <w:lang w:val="en-GB"/>
        </w:rPr>
        <w:t xml:space="preserve"> with outright rejection, unchecked violence, and </w:t>
      </w:r>
      <w:r w:rsidR="00836343" w:rsidRPr="003A0781">
        <w:rPr>
          <w:rFonts w:ascii="Times New Roman" w:hAnsi="Times New Roman" w:cs="Times New Roman"/>
          <w:color w:val="000000" w:themeColor="text1"/>
          <w:lang w:val="en-GB"/>
        </w:rPr>
        <w:t xml:space="preserve">a </w:t>
      </w:r>
      <w:r w:rsidR="00B979D4" w:rsidRPr="003A0781">
        <w:rPr>
          <w:rFonts w:ascii="Times New Roman" w:hAnsi="Times New Roman" w:cs="Times New Roman"/>
          <w:color w:val="000000" w:themeColor="text1"/>
          <w:lang w:val="en-GB"/>
        </w:rPr>
        <w:t>confused</w:t>
      </w:r>
      <w:r w:rsidR="005D70C3" w:rsidRPr="003A0781">
        <w:rPr>
          <w:rFonts w:ascii="Times New Roman" w:hAnsi="Times New Roman" w:cs="Times New Roman"/>
          <w:color w:val="000000" w:themeColor="text1"/>
          <w:lang w:val="en-GB"/>
        </w:rPr>
        <w:t xml:space="preserve"> sense of identity</w:t>
      </w:r>
      <w:r w:rsidR="00B979D4" w:rsidRPr="003A0781">
        <w:rPr>
          <w:rFonts w:ascii="Times New Roman" w:hAnsi="Times New Roman" w:cs="Times New Roman"/>
          <w:color w:val="000000" w:themeColor="text1"/>
          <w:lang w:val="en-GB"/>
        </w:rPr>
        <w:t xml:space="preserve"> often</w:t>
      </w:r>
      <w:r w:rsidR="003A63A5">
        <w:rPr>
          <w:rFonts w:ascii="Times New Roman" w:hAnsi="Times New Roman" w:cs="Times New Roman"/>
          <w:color w:val="000000" w:themeColor="text1"/>
          <w:lang w:val="en-GB"/>
        </w:rPr>
        <w:t xml:space="preserve"> </w:t>
      </w:r>
      <w:r w:rsidR="00B979D4" w:rsidRPr="003A0781">
        <w:rPr>
          <w:rFonts w:ascii="Times New Roman" w:hAnsi="Times New Roman" w:cs="Times New Roman"/>
          <w:color w:val="000000" w:themeColor="text1"/>
          <w:lang w:val="en-GB"/>
        </w:rPr>
        <w:t>leading to emotional or mental disorder</w:t>
      </w:r>
      <w:r w:rsidR="00836343" w:rsidRPr="003A0781">
        <w:rPr>
          <w:rFonts w:ascii="Times New Roman" w:hAnsi="Times New Roman" w:cs="Times New Roman"/>
          <w:color w:val="000000" w:themeColor="text1"/>
          <w:lang w:val="en-GB"/>
        </w:rPr>
        <w:t>s</w:t>
      </w:r>
      <w:r w:rsidR="00B979D4" w:rsidRPr="003A0781">
        <w:rPr>
          <w:rFonts w:ascii="Times New Roman" w:hAnsi="Times New Roman" w:cs="Times New Roman"/>
          <w:color w:val="000000" w:themeColor="text1"/>
          <w:lang w:val="en-GB"/>
        </w:rPr>
        <w:t>.</w:t>
      </w:r>
    </w:p>
    <w:p w:rsidR="005D70C3" w:rsidRPr="003A0781" w:rsidRDefault="005D70C3" w:rsidP="005D70C3">
      <w:pPr>
        <w:jc w:val="both"/>
        <w:rPr>
          <w:rFonts w:ascii="Times New Roman" w:hAnsi="Times New Roman" w:cs="Times New Roman"/>
          <w:color w:val="000000" w:themeColor="text1"/>
          <w:lang w:val="en-GB"/>
        </w:rPr>
      </w:pPr>
      <w:r w:rsidRPr="003A0781">
        <w:rPr>
          <w:rFonts w:ascii="Times New Roman" w:hAnsi="Times New Roman" w:cs="Times New Roman"/>
          <w:color w:val="000000" w:themeColor="text1"/>
          <w:lang w:val="en-GB"/>
        </w:rPr>
        <w:t xml:space="preserve">Although </w:t>
      </w:r>
      <w:r w:rsidR="00836343" w:rsidRPr="003A0781">
        <w:rPr>
          <w:rFonts w:ascii="Times New Roman" w:hAnsi="Times New Roman" w:cs="Times New Roman"/>
          <w:color w:val="000000" w:themeColor="text1"/>
          <w:lang w:val="en-GB"/>
        </w:rPr>
        <w:t>undesirable injustice</w:t>
      </w:r>
      <w:r w:rsidRPr="003A0781">
        <w:rPr>
          <w:rFonts w:ascii="Times New Roman" w:hAnsi="Times New Roman" w:cs="Times New Roman"/>
          <w:color w:val="000000" w:themeColor="text1"/>
          <w:lang w:val="en-GB"/>
        </w:rPr>
        <w:t xml:space="preserve"> is a common </w:t>
      </w:r>
      <w:r w:rsidR="00B979D4" w:rsidRPr="003A0781">
        <w:rPr>
          <w:rFonts w:ascii="Times New Roman" w:hAnsi="Times New Roman" w:cs="Times New Roman"/>
          <w:color w:val="000000" w:themeColor="text1"/>
          <w:lang w:val="en-GB"/>
        </w:rPr>
        <w:t>phenomenon,</w:t>
      </w:r>
      <w:r w:rsidR="00836343" w:rsidRPr="003A0781">
        <w:rPr>
          <w:rFonts w:ascii="Times New Roman" w:hAnsi="Times New Roman" w:cs="Times New Roman"/>
          <w:color w:val="000000" w:themeColor="text1"/>
          <w:lang w:val="en-GB"/>
        </w:rPr>
        <w:t xml:space="preserve"> for example</w:t>
      </w:r>
      <w:r w:rsidRPr="003A0781">
        <w:rPr>
          <w:rFonts w:ascii="Times New Roman" w:hAnsi="Times New Roman" w:cs="Times New Roman"/>
          <w:color w:val="000000" w:themeColor="text1"/>
          <w:lang w:val="en-GB"/>
        </w:rPr>
        <w:t xml:space="preserve"> an amendment t</w:t>
      </w:r>
      <w:r w:rsidR="00836343" w:rsidRPr="003A0781">
        <w:rPr>
          <w:rFonts w:ascii="Times New Roman" w:hAnsi="Times New Roman" w:cs="Times New Roman"/>
          <w:color w:val="000000" w:themeColor="text1"/>
          <w:lang w:val="en-GB"/>
        </w:rPr>
        <w:t xml:space="preserve">o the Criminal Tribes Act 1871 </w:t>
      </w:r>
      <w:r w:rsidRPr="003A0781">
        <w:rPr>
          <w:rFonts w:ascii="Times New Roman" w:hAnsi="Times New Roman" w:cs="Times New Roman"/>
          <w:color w:val="000000" w:themeColor="text1"/>
          <w:lang w:val="en-GB"/>
        </w:rPr>
        <w:t>prohibited eunuchs from appearing dressed or ornamented</w:t>
      </w:r>
      <w:r w:rsidR="00836343" w:rsidRPr="003A0781">
        <w:rPr>
          <w:rFonts w:ascii="Times New Roman" w:hAnsi="Times New Roman" w:cs="Times New Roman"/>
          <w:color w:val="000000" w:themeColor="text1"/>
          <w:lang w:val="en-GB"/>
        </w:rPr>
        <w:t xml:space="preserve"> like a woman in a public place</w:t>
      </w:r>
      <w:r w:rsidRPr="003A0781">
        <w:rPr>
          <w:rFonts w:ascii="Times New Roman" w:hAnsi="Times New Roman" w:cs="Times New Roman"/>
          <w:color w:val="000000" w:themeColor="text1"/>
          <w:lang w:val="en-GB"/>
        </w:rPr>
        <w:t xml:space="preserve"> along wit</w:t>
      </w:r>
      <w:r w:rsidR="00836343" w:rsidRPr="003A0781">
        <w:rPr>
          <w:rFonts w:ascii="Times New Roman" w:hAnsi="Times New Roman" w:cs="Times New Roman"/>
          <w:color w:val="000000" w:themeColor="text1"/>
          <w:lang w:val="en-GB"/>
        </w:rPr>
        <w:t xml:space="preserve">h prohibiting </w:t>
      </w:r>
      <w:r w:rsidRPr="003A0781">
        <w:rPr>
          <w:rFonts w:ascii="Times New Roman" w:hAnsi="Times New Roman" w:cs="Times New Roman"/>
          <w:color w:val="000000" w:themeColor="text1"/>
          <w:lang w:val="en-GB"/>
        </w:rPr>
        <w:t>dancing</w:t>
      </w:r>
      <w:r w:rsidR="00146F25" w:rsidRPr="003A0781">
        <w:rPr>
          <w:rFonts w:ascii="Times New Roman" w:hAnsi="Times New Roman" w:cs="Times New Roman"/>
          <w:color w:val="000000" w:themeColor="text1"/>
          <w:lang w:val="en-GB"/>
        </w:rPr>
        <w:t>,</w:t>
      </w:r>
      <w:r w:rsidR="00836343" w:rsidRPr="003A0781">
        <w:rPr>
          <w:rFonts w:ascii="Times New Roman" w:hAnsi="Times New Roman" w:cs="Times New Roman"/>
          <w:color w:val="000000" w:themeColor="text1"/>
          <w:lang w:val="en-GB"/>
        </w:rPr>
        <w:t xml:space="preserve"> playing music and</w:t>
      </w:r>
      <w:r w:rsidRPr="003A0781">
        <w:rPr>
          <w:rFonts w:ascii="Times New Roman" w:hAnsi="Times New Roman" w:cs="Times New Roman"/>
          <w:color w:val="000000" w:themeColor="text1"/>
          <w:lang w:val="en-GB"/>
        </w:rPr>
        <w:t xml:space="preserve"> taking part in public exhibition</w:t>
      </w:r>
      <w:r w:rsidR="00836343" w:rsidRPr="003A0781">
        <w:rPr>
          <w:rFonts w:ascii="Times New Roman" w:hAnsi="Times New Roman" w:cs="Times New Roman"/>
          <w:color w:val="000000" w:themeColor="text1"/>
          <w:lang w:val="en-GB"/>
        </w:rPr>
        <w:t>. These laws were</w:t>
      </w:r>
      <w:r w:rsidRPr="003A0781">
        <w:rPr>
          <w:rFonts w:ascii="Times New Roman" w:hAnsi="Times New Roman" w:cs="Times New Roman"/>
          <w:color w:val="000000" w:themeColor="text1"/>
          <w:lang w:val="en-GB"/>
        </w:rPr>
        <w:t xml:space="preserve"> later repealed </w:t>
      </w:r>
      <w:r w:rsidR="00146F25" w:rsidRPr="003A0781">
        <w:rPr>
          <w:rFonts w:ascii="Times New Roman" w:hAnsi="Times New Roman" w:cs="Times New Roman"/>
          <w:color w:val="000000" w:themeColor="text1"/>
          <w:lang w:val="en-GB"/>
        </w:rPr>
        <w:t>for being</w:t>
      </w:r>
      <w:r w:rsidR="00836343" w:rsidRPr="003A0781">
        <w:rPr>
          <w:rFonts w:ascii="Times New Roman" w:hAnsi="Times New Roman" w:cs="Times New Roman"/>
          <w:color w:val="000000" w:themeColor="text1"/>
          <w:lang w:val="en-GB"/>
        </w:rPr>
        <w:t xml:space="preserve"> unconstitutional</w:t>
      </w:r>
      <w:r w:rsidRPr="003A0781">
        <w:rPr>
          <w:rFonts w:ascii="Times New Roman" w:hAnsi="Times New Roman" w:cs="Times New Roman"/>
          <w:color w:val="000000" w:themeColor="text1"/>
          <w:lang w:val="en-GB"/>
        </w:rPr>
        <w:t>.</w:t>
      </w:r>
    </w:p>
    <w:p w:rsidR="005D70C3" w:rsidRPr="003A0781" w:rsidRDefault="00836343" w:rsidP="005D70C3">
      <w:pPr>
        <w:pStyle w:val="body"/>
        <w:shd w:val="clear" w:color="auto" w:fill="FFFFFF"/>
        <w:spacing w:before="0" w:beforeAutospacing="0" w:after="215" w:afterAutospacing="0" w:line="193" w:lineRule="atLeast"/>
        <w:jc w:val="both"/>
        <w:rPr>
          <w:color w:val="000000" w:themeColor="text1"/>
          <w:sz w:val="22"/>
          <w:szCs w:val="22"/>
        </w:rPr>
      </w:pPr>
      <w:r w:rsidRPr="003A0781">
        <w:rPr>
          <w:color w:val="000000" w:themeColor="text1"/>
          <w:sz w:val="22"/>
          <w:szCs w:val="22"/>
          <w:lang w:val="en-GB"/>
        </w:rPr>
        <w:t>Hope lives in various forms and</w:t>
      </w:r>
      <w:r w:rsidR="005D70C3" w:rsidRPr="003A0781">
        <w:rPr>
          <w:color w:val="000000" w:themeColor="text1"/>
          <w:sz w:val="22"/>
          <w:szCs w:val="22"/>
          <w:lang w:val="en-GB"/>
        </w:rPr>
        <w:t xml:space="preserve"> the </w:t>
      </w:r>
      <w:r w:rsidR="003A63A5" w:rsidRPr="003A0781">
        <w:rPr>
          <w:color w:val="000000" w:themeColor="text1"/>
          <w:sz w:val="22"/>
          <w:szCs w:val="22"/>
          <w:lang w:val="en-GB"/>
        </w:rPr>
        <w:t>much-criticised</w:t>
      </w:r>
      <w:r w:rsidRPr="003A0781">
        <w:rPr>
          <w:color w:val="000000" w:themeColor="text1"/>
          <w:sz w:val="22"/>
          <w:szCs w:val="22"/>
          <w:lang w:val="en-GB"/>
        </w:rPr>
        <w:t xml:space="preserve"> Supreme court</w:t>
      </w:r>
      <w:r w:rsidR="005D70C3" w:rsidRPr="003A0781">
        <w:rPr>
          <w:color w:val="000000" w:themeColor="text1"/>
          <w:sz w:val="22"/>
          <w:szCs w:val="22"/>
          <w:lang w:val="en-GB"/>
        </w:rPr>
        <w:t xml:space="preserve"> earned our blessings through its widely ce</w:t>
      </w:r>
      <w:r w:rsidRPr="003A0781">
        <w:rPr>
          <w:color w:val="000000" w:themeColor="text1"/>
          <w:sz w:val="22"/>
          <w:szCs w:val="22"/>
          <w:lang w:val="en-GB"/>
        </w:rPr>
        <w:t>lebrated NALSA judgment in 2014</w:t>
      </w:r>
      <w:r w:rsidR="005D70C3" w:rsidRPr="003A0781">
        <w:rPr>
          <w:color w:val="000000" w:themeColor="text1"/>
          <w:sz w:val="22"/>
          <w:szCs w:val="22"/>
          <w:lang w:val="en-GB"/>
        </w:rPr>
        <w:t xml:space="preserve">, where </w:t>
      </w:r>
      <w:r w:rsidRPr="003A0781">
        <w:rPr>
          <w:color w:val="000000" w:themeColor="text1"/>
          <w:sz w:val="22"/>
          <w:szCs w:val="22"/>
          <w:shd w:val="clear" w:color="auto" w:fill="FFFFFF"/>
        </w:rPr>
        <w:t xml:space="preserve">the </w:t>
      </w:r>
      <w:r w:rsidR="005D70C3" w:rsidRPr="003A0781">
        <w:rPr>
          <w:color w:val="000000" w:themeColor="text1"/>
          <w:sz w:val="22"/>
          <w:szCs w:val="22"/>
          <w:shd w:val="clear" w:color="auto" w:fill="FFFFFF"/>
        </w:rPr>
        <w:t xml:space="preserve">Bench of Justices K.S. Radhakrishnan and A.K. </w:t>
      </w:r>
      <w:proofErr w:type="spellStart"/>
      <w:r w:rsidR="005D70C3" w:rsidRPr="003A0781">
        <w:rPr>
          <w:color w:val="000000" w:themeColor="text1"/>
          <w:sz w:val="22"/>
          <w:szCs w:val="22"/>
          <w:shd w:val="clear" w:color="auto" w:fill="FFFFFF"/>
        </w:rPr>
        <w:t>Sikri</w:t>
      </w:r>
      <w:proofErr w:type="spellEnd"/>
      <w:r w:rsidR="003A63A5">
        <w:rPr>
          <w:color w:val="000000" w:themeColor="text1"/>
          <w:sz w:val="22"/>
          <w:szCs w:val="22"/>
          <w:shd w:val="clear" w:color="auto" w:fill="FFFFFF"/>
        </w:rPr>
        <w:t xml:space="preserve"> </w:t>
      </w:r>
      <w:r w:rsidR="005D70C3" w:rsidRPr="003A0781">
        <w:rPr>
          <w:color w:val="000000" w:themeColor="text1"/>
          <w:sz w:val="22"/>
          <w:szCs w:val="22"/>
        </w:rPr>
        <w:t xml:space="preserve">said that the “recognition of </w:t>
      </w:r>
      <w:r w:rsidR="00B979D4" w:rsidRPr="003A0781">
        <w:rPr>
          <w:color w:val="000000" w:themeColor="text1"/>
          <w:sz w:val="22"/>
          <w:szCs w:val="22"/>
        </w:rPr>
        <w:t>transgender</w:t>
      </w:r>
      <w:r w:rsidR="005D70C3" w:rsidRPr="003A0781">
        <w:rPr>
          <w:color w:val="000000" w:themeColor="text1"/>
          <w:sz w:val="22"/>
          <w:szCs w:val="22"/>
        </w:rPr>
        <w:t xml:space="preserve"> as a third gender is not a social or medical issue but a </w:t>
      </w:r>
      <w:r w:rsidRPr="003A0781">
        <w:rPr>
          <w:color w:val="000000" w:themeColor="text1"/>
          <w:sz w:val="22"/>
          <w:szCs w:val="22"/>
        </w:rPr>
        <w:t>human rights issue. Trans* people</w:t>
      </w:r>
      <w:r w:rsidR="005D70C3" w:rsidRPr="003A0781">
        <w:rPr>
          <w:color w:val="000000" w:themeColor="text1"/>
          <w:sz w:val="22"/>
          <w:szCs w:val="22"/>
        </w:rPr>
        <w:t xml:space="preserve"> are also citizens of India. The spirit of the Constitution is to provide equal opportunity to every citizen to grow and attain their potential, irrespective of caste, religion or gender.”</w:t>
      </w:r>
    </w:p>
    <w:p w:rsidR="005D70C3" w:rsidRPr="003A0781" w:rsidRDefault="00836343" w:rsidP="005D70C3">
      <w:pPr>
        <w:jc w:val="both"/>
        <w:rPr>
          <w:rFonts w:ascii="Times New Roman" w:hAnsi="Times New Roman" w:cs="Times New Roman"/>
          <w:color w:val="000000" w:themeColor="text1"/>
          <w:lang w:val="en-GB"/>
        </w:rPr>
      </w:pPr>
      <w:r w:rsidRPr="003A0781">
        <w:rPr>
          <w:rFonts w:ascii="Times New Roman" w:hAnsi="Times New Roman" w:cs="Times New Roman"/>
          <w:color w:val="000000" w:themeColor="text1"/>
          <w:lang w:val="en-GB"/>
        </w:rPr>
        <w:t>W</w:t>
      </w:r>
      <w:r w:rsidR="00B979D4" w:rsidRPr="003A0781">
        <w:rPr>
          <w:rFonts w:ascii="Times New Roman" w:hAnsi="Times New Roman" w:cs="Times New Roman"/>
          <w:color w:val="000000" w:themeColor="text1"/>
          <w:lang w:val="en-GB"/>
        </w:rPr>
        <w:t>ith respect to the subject of sexual freedom and expression</w:t>
      </w:r>
      <w:r w:rsidR="003A63A5">
        <w:rPr>
          <w:rFonts w:ascii="Times New Roman" w:hAnsi="Times New Roman" w:cs="Times New Roman"/>
          <w:color w:val="000000" w:themeColor="text1"/>
          <w:lang w:val="en-GB"/>
        </w:rPr>
        <w:t xml:space="preserve"> </w:t>
      </w:r>
      <w:r w:rsidR="00B979D4" w:rsidRPr="003A0781">
        <w:rPr>
          <w:rFonts w:ascii="Times New Roman" w:hAnsi="Times New Roman" w:cs="Times New Roman"/>
          <w:color w:val="000000" w:themeColor="text1"/>
          <w:lang w:val="en-GB"/>
        </w:rPr>
        <w:t xml:space="preserve">it may seem that </w:t>
      </w:r>
      <w:r w:rsidR="005D70C3" w:rsidRPr="003A0781">
        <w:rPr>
          <w:rFonts w:ascii="Times New Roman" w:hAnsi="Times New Roman" w:cs="Times New Roman"/>
          <w:color w:val="000000" w:themeColor="text1"/>
          <w:lang w:val="en-GB"/>
        </w:rPr>
        <w:t xml:space="preserve">the worst </w:t>
      </w:r>
      <w:r w:rsidR="00B979D4" w:rsidRPr="003A0781">
        <w:rPr>
          <w:rFonts w:ascii="Times New Roman" w:hAnsi="Times New Roman" w:cs="Times New Roman"/>
          <w:color w:val="000000" w:themeColor="text1"/>
          <w:lang w:val="en-GB"/>
        </w:rPr>
        <w:t>has</w:t>
      </w:r>
      <w:r w:rsidR="005D70C3" w:rsidRPr="003A0781">
        <w:rPr>
          <w:rFonts w:ascii="Times New Roman" w:hAnsi="Times New Roman" w:cs="Times New Roman"/>
          <w:color w:val="000000" w:themeColor="text1"/>
          <w:lang w:val="en-GB"/>
        </w:rPr>
        <w:t xml:space="preserve"> already </w:t>
      </w:r>
      <w:r w:rsidR="00B979D4" w:rsidRPr="003A0781">
        <w:rPr>
          <w:rFonts w:ascii="Times New Roman" w:hAnsi="Times New Roman" w:cs="Times New Roman"/>
          <w:color w:val="000000" w:themeColor="text1"/>
          <w:lang w:val="en-GB"/>
        </w:rPr>
        <w:t>happened,</w:t>
      </w:r>
      <w:r w:rsidR="003A63A5">
        <w:rPr>
          <w:rFonts w:ascii="Times New Roman" w:hAnsi="Times New Roman" w:cs="Times New Roman"/>
          <w:color w:val="000000" w:themeColor="text1"/>
          <w:lang w:val="en-GB"/>
        </w:rPr>
        <w:t xml:space="preserve"> </w:t>
      </w:r>
      <w:r w:rsidR="00B979D4" w:rsidRPr="003A0781">
        <w:rPr>
          <w:rFonts w:ascii="Times New Roman" w:hAnsi="Times New Roman" w:cs="Times New Roman"/>
          <w:color w:val="000000" w:themeColor="text1"/>
          <w:lang w:val="en-GB"/>
        </w:rPr>
        <w:t xml:space="preserve">but </w:t>
      </w:r>
      <w:r w:rsidRPr="003A0781">
        <w:rPr>
          <w:rFonts w:ascii="Times New Roman" w:hAnsi="Times New Roman" w:cs="Times New Roman"/>
          <w:color w:val="000000" w:themeColor="text1"/>
          <w:lang w:val="en-GB"/>
        </w:rPr>
        <w:t>the best is still to come. W</w:t>
      </w:r>
      <w:r w:rsidR="005D70C3" w:rsidRPr="003A0781">
        <w:rPr>
          <w:rFonts w:ascii="Times New Roman" w:hAnsi="Times New Roman" w:cs="Times New Roman"/>
          <w:color w:val="000000" w:themeColor="text1"/>
          <w:lang w:val="en-GB"/>
        </w:rPr>
        <w:t xml:space="preserve">e shall create the best </w:t>
      </w:r>
      <w:r w:rsidRPr="003A0781">
        <w:rPr>
          <w:rFonts w:ascii="Times New Roman" w:hAnsi="Times New Roman" w:cs="Times New Roman"/>
          <w:color w:val="000000" w:themeColor="text1"/>
          <w:lang w:val="en-GB"/>
        </w:rPr>
        <w:t>ourselves</w:t>
      </w:r>
      <w:r w:rsidR="005D70C3" w:rsidRPr="003A0781">
        <w:rPr>
          <w:rFonts w:ascii="Times New Roman" w:hAnsi="Times New Roman" w:cs="Times New Roman"/>
          <w:color w:val="000000" w:themeColor="text1"/>
          <w:lang w:val="en-GB"/>
        </w:rPr>
        <w:t xml:space="preserve"> with dauntless </w:t>
      </w:r>
      <w:r w:rsidR="00B979D4" w:rsidRPr="003A0781">
        <w:rPr>
          <w:rFonts w:ascii="Times New Roman" w:hAnsi="Times New Roman" w:cs="Times New Roman"/>
          <w:color w:val="000000" w:themeColor="text1"/>
          <w:lang w:val="en-GB"/>
        </w:rPr>
        <w:t>perseverance,</w:t>
      </w:r>
      <w:r w:rsidR="005D70C3" w:rsidRPr="003A0781">
        <w:rPr>
          <w:rFonts w:ascii="Times New Roman" w:hAnsi="Times New Roman" w:cs="Times New Roman"/>
          <w:color w:val="000000" w:themeColor="text1"/>
          <w:lang w:val="en-GB"/>
        </w:rPr>
        <w:t xml:space="preserve"> standing </w:t>
      </w:r>
      <w:r w:rsidR="00B979D4" w:rsidRPr="003A0781">
        <w:rPr>
          <w:rFonts w:ascii="Times New Roman" w:hAnsi="Times New Roman" w:cs="Times New Roman"/>
          <w:color w:val="000000" w:themeColor="text1"/>
          <w:lang w:val="en-GB"/>
        </w:rPr>
        <w:t>strong,</w:t>
      </w:r>
      <w:r w:rsidR="005D70C3" w:rsidRPr="003A0781">
        <w:rPr>
          <w:rFonts w:ascii="Times New Roman" w:hAnsi="Times New Roman" w:cs="Times New Roman"/>
          <w:color w:val="000000" w:themeColor="text1"/>
          <w:lang w:val="en-GB"/>
        </w:rPr>
        <w:t xml:space="preserve"> knowing that we’re n</w:t>
      </w:r>
      <w:r w:rsidRPr="003A0781">
        <w:rPr>
          <w:rFonts w:ascii="Times New Roman" w:hAnsi="Times New Roman" w:cs="Times New Roman"/>
          <w:color w:val="000000" w:themeColor="text1"/>
          <w:lang w:val="en-GB"/>
        </w:rPr>
        <w:t>ot wrong. I</w:t>
      </w:r>
      <w:r w:rsidR="005D70C3" w:rsidRPr="003A0781">
        <w:rPr>
          <w:rFonts w:ascii="Times New Roman" w:hAnsi="Times New Roman" w:cs="Times New Roman"/>
          <w:color w:val="000000" w:themeColor="text1"/>
          <w:lang w:val="en-GB"/>
        </w:rPr>
        <w:t xml:space="preserve">t </w:t>
      </w:r>
      <w:r w:rsidR="00B979D4" w:rsidRPr="003A0781">
        <w:rPr>
          <w:rFonts w:ascii="Times New Roman" w:hAnsi="Times New Roman" w:cs="Times New Roman"/>
          <w:color w:val="000000" w:themeColor="text1"/>
          <w:lang w:val="en-GB"/>
        </w:rPr>
        <w:t>becomes a lot</w:t>
      </w:r>
      <w:r w:rsidR="005D70C3" w:rsidRPr="003A0781">
        <w:rPr>
          <w:rFonts w:ascii="Times New Roman" w:hAnsi="Times New Roman" w:cs="Times New Roman"/>
          <w:color w:val="000000" w:themeColor="text1"/>
          <w:lang w:val="en-GB"/>
        </w:rPr>
        <w:t xml:space="preserve"> easier when we have the timeless support of Sigmund Freud who </w:t>
      </w:r>
      <w:r w:rsidRPr="003A0781">
        <w:rPr>
          <w:rFonts w:ascii="Times New Roman" w:hAnsi="Times New Roman" w:cs="Times New Roman"/>
          <w:color w:val="000000" w:themeColor="text1"/>
          <w:lang w:val="en-GB"/>
        </w:rPr>
        <w:t>wrote</w:t>
      </w:r>
      <w:r w:rsidR="00751AFA" w:rsidRPr="003A0781">
        <w:rPr>
          <w:rFonts w:ascii="Times New Roman" w:hAnsi="Times New Roman" w:cs="Times New Roman"/>
          <w:color w:val="000000" w:themeColor="text1"/>
          <w:lang w:val="en-GB"/>
        </w:rPr>
        <w:t xml:space="preserve"> ‘</w:t>
      </w:r>
      <w:r w:rsidR="00751AFA" w:rsidRPr="003A0781">
        <w:rPr>
          <w:rFonts w:ascii="Times New Roman" w:hAnsi="Times New Roman" w:cs="Times New Roman"/>
          <w:color w:val="000000" w:themeColor="text1"/>
          <w:shd w:val="clear" w:color="auto" w:fill="FFFFFF"/>
        </w:rPr>
        <w:t>homosexuality</w:t>
      </w:r>
      <w:r w:rsidR="005D70C3" w:rsidRPr="003A0781">
        <w:rPr>
          <w:rFonts w:ascii="Times New Roman" w:hAnsi="Times New Roman" w:cs="Times New Roman"/>
          <w:color w:val="000000" w:themeColor="text1"/>
          <w:shd w:val="clear" w:color="auto" w:fill="FFFFFF"/>
        </w:rPr>
        <w:t xml:space="preserve"> is assuredly no advantage, but it is nothing to be ashamed of, no vice, no degradation; it cannot be classified as an illness. Many highly respectable individuals of ancient and modern times have been homosexuals, several of the greatest men among them. (Plato, Michelangelo, Leonardo da Vinci, etc). It is a great injustice to persecute homosexuality as a crime –and a cruelty, too.’</w:t>
      </w:r>
    </w:p>
    <w:p w:rsidR="0094433E" w:rsidRPr="005D70C3" w:rsidRDefault="0094433E">
      <w:pPr>
        <w:rPr>
          <w:color w:val="000000" w:themeColor="text1"/>
        </w:rPr>
      </w:pPr>
    </w:p>
    <w:sectPr w:rsidR="0094433E" w:rsidRPr="005D70C3" w:rsidSect="00944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70C3"/>
    <w:rsid w:val="00016607"/>
    <w:rsid w:val="0011126A"/>
    <w:rsid w:val="00131E60"/>
    <w:rsid w:val="00146F25"/>
    <w:rsid w:val="00196F4B"/>
    <w:rsid w:val="001D3ED0"/>
    <w:rsid w:val="003A0781"/>
    <w:rsid w:val="003A63A5"/>
    <w:rsid w:val="004264DC"/>
    <w:rsid w:val="004335E0"/>
    <w:rsid w:val="0044611D"/>
    <w:rsid w:val="005220C4"/>
    <w:rsid w:val="005B0E71"/>
    <w:rsid w:val="005D70C3"/>
    <w:rsid w:val="00751AFA"/>
    <w:rsid w:val="007D6EB5"/>
    <w:rsid w:val="00817744"/>
    <w:rsid w:val="00836343"/>
    <w:rsid w:val="00893721"/>
    <w:rsid w:val="0094433E"/>
    <w:rsid w:val="00B320F7"/>
    <w:rsid w:val="00B979D4"/>
    <w:rsid w:val="00CE4BE4"/>
    <w:rsid w:val="00D2639D"/>
    <w:rsid w:val="00D71844"/>
    <w:rsid w:val="00EC55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451F"/>
  <w15:docId w15:val="{E0753EDB-9C70-46F1-B3D6-F7164D04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70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D70C3"/>
  </w:style>
  <w:style w:type="character" w:styleId="Hyperlink">
    <w:name w:val="Hyperlink"/>
    <w:basedOn w:val="DefaultParagraphFont"/>
    <w:uiPriority w:val="99"/>
    <w:semiHidden/>
    <w:unhideWhenUsed/>
    <w:rsid w:val="005D70C3"/>
    <w:rPr>
      <w:color w:val="0000FF"/>
      <w:u w:val="single"/>
    </w:rPr>
  </w:style>
  <w:style w:type="character" w:styleId="Strong">
    <w:name w:val="Strong"/>
    <w:basedOn w:val="DefaultParagraphFont"/>
    <w:uiPriority w:val="22"/>
    <w:qFormat/>
    <w:rsid w:val="005D70C3"/>
    <w:rPr>
      <w:b/>
      <w:bCs/>
    </w:rPr>
  </w:style>
  <w:style w:type="paragraph" w:customStyle="1" w:styleId="body">
    <w:name w:val="body"/>
    <w:basedOn w:val="Normal"/>
    <w:rsid w:val="005D70C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ehelka.com/tag/judicia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ehelka.com/tag/india/" TargetMode="External"/><Relationship Id="rId5" Type="http://schemas.openxmlformats.org/officeDocument/2006/relationships/hyperlink" Target="http://www.tehelka.com/tag/section-377/" TargetMode="External"/><Relationship Id="rId4" Type="http://schemas.openxmlformats.org/officeDocument/2006/relationships/hyperlink" Target="http://www.tehelka.com/tag/lgb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934</Words>
  <Characters>5325</Characters>
  <Application>Microsoft Office Word</Application>
  <DocSecurity>0</DocSecurity>
  <Lines>44</Lines>
  <Paragraphs>12</Paragraphs>
  <ScaleCrop>false</ScaleCrop>
  <Company>Hewlett-Packard</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Fancy Chicken Nugget</cp:lastModifiedBy>
  <cp:revision>3</cp:revision>
  <dcterms:created xsi:type="dcterms:W3CDTF">2015-08-17T16:10:00Z</dcterms:created>
  <dcterms:modified xsi:type="dcterms:W3CDTF">2017-12-20T06:10:00Z</dcterms:modified>
</cp:coreProperties>
</file>