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E42B" w14:textId="5F2981A3" w:rsidR="006A615B" w:rsidRDefault="00A967F2" w:rsidP="00A967F2">
      <w:pPr>
        <w:jc w:val="center"/>
        <w:rPr>
          <w:b/>
          <w:bCs/>
          <w:sz w:val="28"/>
          <w:szCs w:val="32"/>
        </w:rPr>
      </w:pPr>
      <w:r w:rsidRPr="00A967F2">
        <w:rPr>
          <w:b/>
          <w:bCs/>
          <w:sz w:val="28"/>
          <w:szCs w:val="32"/>
        </w:rPr>
        <w:t>Indoor Environment Monitoring</w:t>
      </w:r>
    </w:p>
    <w:p w14:paraId="565F264D" w14:textId="3B5B612E" w:rsidR="00A967F2" w:rsidRDefault="00A967F2" w:rsidP="00A967F2">
      <w:pPr>
        <w:jc w:val="center"/>
        <w:rPr>
          <w:sz w:val="22"/>
          <w:szCs w:val="24"/>
        </w:rPr>
      </w:pPr>
      <w:r w:rsidRPr="00A967F2">
        <w:rPr>
          <w:rFonts w:hint="eastAsia"/>
          <w:sz w:val="22"/>
          <w:szCs w:val="24"/>
        </w:rPr>
        <w:t>ECE</w:t>
      </w:r>
      <w:r w:rsidRPr="00A967F2">
        <w:rPr>
          <w:sz w:val="22"/>
          <w:szCs w:val="24"/>
        </w:rPr>
        <w:t xml:space="preserve">387 </w:t>
      </w:r>
      <w:r w:rsidRPr="00A967F2">
        <w:rPr>
          <w:rFonts w:hint="eastAsia"/>
          <w:sz w:val="22"/>
          <w:szCs w:val="24"/>
        </w:rPr>
        <w:t>Group</w:t>
      </w:r>
      <w:r w:rsidRPr="00A967F2">
        <w:rPr>
          <w:sz w:val="22"/>
          <w:szCs w:val="24"/>
        </w:rPr>
        <w:t xml:space="preserve"> </w:t>
      </w:r>
      <w:r w:rsidRPr="00A967F2">
        <w:rPr>
          <w:rFonts w:hint="eastAsia"/>
          <w:sz w:val="22"/>
          <w:szCs w:val="24"/>
        </w:rPr>
        <w:t>Project</w:t>
      </w:r>
    </w:p>
    <w:p w14:paraId="7B06A997" w14:textId="0E5C931D" w:rsidR="00A967F2" w:rsidRDefault="00A967F2" w:rsidP="00A967F2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Yuxi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Lu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Mingshuai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Song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Rui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Yang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Zhilong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Yu</w:t>
      </w:r>
    </w:p>
    <w:p w14:paraId="10847EB4" w14:textId="45FD7796" w:rsidR="00A967F2" w:rsidRDefault="00A967F2" w:rsidP="00A967F2">
      <w:pPr>
        <w:jc w:val="left"/>
        <w:rPr>
          <w:sz w:val="22"/>
          <w:szCs w:val="24"/>
        </w:rPr>
      </w:pPr>
    </w:p>
    <w:p w14:paraId="36DA699F" w14:textId="365C142A" w:rsidR="00D37257" w:rsidRPr="00D37257" w:rsidRDefault="00D37257" w:rsidP="00D37257">
      <w:pPr>
        <w:jc w:val="left"/>
        <w:rPr>
          <w:b/>
          <w:bCs/>
          <w:sz w:val="22"/>
          <w:szCs w:val="24"/>
        </w:rPr>
      </w:pPr>
      <w:r w:rsidRPr="00D37257">
        <w:rPr>
          <w:b/>
          <w:bCs/>
          <w:sz w:val="22"/>
          <w:szCs w:val="24"/>
        </w:rPr>
        <w:t>Introduction</w:t>
      </w:r>
    </w:p>
    <w:p w14:paraId="7412BAD8" w14:textId="5D873645" w:rsidR="00D37257" w:rsidRPr="00D37257" w:rsidRDefault="00D37257" w:rsidP="00D37257">
      <w:pPr>
        <w:jc w:val="left"/>
        <w:rPr>
          <w:sz w:val="22"/>
          <w:szCs w:val="24"/>
        </w:rPr>
      </w:pPr>
      <w:r w:rsidRPr="00D37257">
        <w:rPr>
          <w:sz w:val="22"/>
          <w:szCs w:val="24"/>
        </w:rPr>
        <w:t xml:space="preserve">This is our group final project. We plan to do an indoor environment monitoring kit. </w:t>
      </w:r>
    </w:p>
    <w:p w14:paraId="65EDCDA1" w14:textId="77777777" w:rsidR="00D37257" w:rsidRDefault="00D37257" w:rsidP="00D37257">
      <w:pPr>
        <w:jc w:val="left"/>
        <w:rPr>
          <w:sz w:val="22"/>
          <w:szCs w:val="24"/>
        </w:rPr>
      </w:pPr>
    </w:p>
    <w:p w14:paraId="0D96F89E" w14:textId="722A9046" w:rsidR="00D37257" w:rsidRPr="00D37257" w:rsidRDefault="00D37257" w:rsidP="00D37257">
      <w:pPr>
        <w:jc w:val="left"/>
        <w:rPr>
          <w:b/>
          <w:bCs/>
          <w:sz w:val="22"/>
          <w:szCs w:val="24"/>
        </w:rPr>
      </w:pPr>
      <w:r w:rsidRPr="00D37257">
        <w:rPr>
          <w:b/>
          <w:bCs/>
          <w:sz w:val="22"/>
          <w:szCs w:val="24"/>
        </w:rPr>
        <w:t xml:space="preserve">Functionality </w:t>
      </w:r>
    </w:p>
    <w:p w14:paraId="73CC7A85" w14:textId="043C7AF2" w:rsidR="00D37257" w:rsidRPr="00D37257" w:rsidRDefault="00D37257" w:rsidP="00D37257">
      <w:pPr>
        <w:jc w:val="left"/>
        <w:rPr>
          <w:sz w:val="22"/>
          <w:szCs w:val="24"/>
        </w:rPr>
      </w:pPr>
      <w:r w:rsidRPr="00D37257">
        <w:rPr>
          <w:sz w:val="22"/>
          <w:szCs w:val="24"/>
        </w:rPr>
        <w:t xml:space="preserve">Not only basic values such as temperature and humidity can be detected, but also the presence of air pressure, air pollution index, smoke, flammable </w:t>
      </w:r>
      <w:proofErr w:type="gramStart"/>
      <w:r w:rsidRPr="00D37257">
        <w:rPr>
          <w:sz w:val="22"/>
          <w:szCs w:val="24"/>
        </w:rPr>
        <w:t>gases</w:t>
      </w:r>
      <w:proofErr w:type="gramEnd"/>
      <w:r w:rsidRPr="00D37257">
        <w:rPr>
          <w:sz w:val="22"/>
          <w:szCs w:val="24"/>
        </w:rPr>
        <w:t xml:space="preserve"> and light. And we will use an LCD to print the data. Maybe we will use more modules like buttons, RGB LEDs and buzzers.</w:t>
      </w:r>
    </w:p>
    <w:p w14:paraId="27E1982D" w14:textId="1F4539CF" w:rsidR="00A967F2" w:rsidRPr="00A967F2" w:rsidRDefault="00A967F2" w:rsidP="00D37257">
      <w:pPr>
        <w:jc w:val="left"/>
        <w:rPr>
          <w:rFonts w:hint="eastAsia"/>
          <w:sz w:val="22"/>
          <w:szCs w:val="24"/>
        </w:rPr>
      </w:pPr>
    </w:p>
    <w:sectPr w:rsidR="00A967F2" w:rsidRPr="00A96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5B"/>
    <w:rsid w:val="000561F0"/>
    <w:rsid w:val="0012765B"/>
    <w:rsid w:val="005F1B2F"/>
    <w:rsid w:val="006A615B"/>
    <w:rsid w:val="00A967F2"/>
    <w:rsid w:val="00D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930E"/>
  <w15:chartTrackingRefBased/>
  <w15:docId w15:val="{2DF2F7FD-A465-4D23-8C7E-A77D12A3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YuXi</dc:creator>
  <cp:keywords/>
  <dc:description/>
  <cp:lastModifiedBy>Lu, YuXi</cp:lastModifiedBy>
  <cp:revision>2</cp:revision>
  <dcterms:created xsi:type="dcterms:W3CDTF">2022-03-14T02:48:00Z</dcterms:created>
  <dcterms:modified xsi:type="dcterms:W3CDTF">2022-03-14T02:55:00Z</dcterms:modified>
</cp:coreProperties>
</file>