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37B0" w14:textId="59133403" w:rsidR="00F46820" w:rsidRDefault="00F46820" w:rsidP="00F46820">
      <w:pPr>
        <w:ind w:left="720" w:hanging="360"/>
        <w:rPr>
          <w:lang w:val="en-GB"/>
        </w:rPr>
      </w:pPr>
      <w:r w:rsidRPr="00F46820">
        <w:rPr>
          <w:lang w:val="en-GB"/>
        </w:rPr>
        <w:t>Just a sentence is r</w:t>
      </w:r>
      <w:r>
        <w:rPr>
          <w:lang w:val="en-GB"/>
        </w:rPr>
        <w:t>equired for each answer. Remember: the purpose of the assignment is to prepare you for the tutorial.</w:t>
      </w:r>
    </w:p>
    <w:p w14:paraId="78FFC2AD" w14:textId="552AEC59" w:rsidR="00546C64" w:rsidRPr="00546C64" w:rsidRDefault="00546C64" w:rsidP="00546C64">
      <w:pPr>
        <w:ind w:left="360"/>
        <w:rPr>
          <w:lang w:val="en-GB"/>
        </w:rPr>
      </w:pPr>
      <w:r w:rsidRPr="00546C64">
        <w:rPr>
          <w:lang w:val="en-GB"/>
        </w:rPr>
        <w:t xml:space="preserve">Please </w:t>
      </w:r>
      <w:proofErr w:type="gramStart"/>
      <w:r w:rsidRPr="00546C64">
        <w:rPr>
          <w:lang w:val="en-GB"/>
        </w:rPr>
        <w:t>note:</w:t>
      </w:r>
      <w:proofErr w:type="gramEnd"/>
      <w:r w:rsidRPr="00546C64">
        <w:rPr>
          <w:lang w:val="en-GB"/>
        </w:rPr>
        <w:t xml:space="preserve"> everything you need to complete the homework (theoretically) is in ‘Handout1 – Barest basics of deductive logic’</w:t>
      </w:r>
      <w:r>
        <w:rPr>
          <w:lang w:val="en-GB"/>
        </w:rPr>
        <w:t xml:space="preserve">. If you struggle with anything, don’t worry, as we’ll cover these questions in the </w:t>
      </w:r>
      <w:proofErr w:type="gramStart"/>
      <w:r>
        <w:rPr>
          <w:lang w:val="en-GB"/>
        </w:rPr>
        <w:t>tutorials</w:t>
      </w:r>
      <w:proofErr w:type="gramEnd"/>
    </w:p>
    <w:p w14:paraId="0AD4C4EC" w14:textId="689D6385" w:rsidR="00F46820" w:rsidRPr="00F46820" w:rsidRDefault="00F46820" w:rsidP="00F46820">
      <w:pPr>
        <w:rPr>
          <w:b/>
          <w:bCs/>
          <w:lang w:val="en-GB"/>
        </w:rPr>
      </w:pPr>
      <w:r>
        <w:rPr>
          <w:b/>
          <w:bCs/>
          <w:lang w:val="en-GB"/>
        </w:rPr>
        <w:t>Arguments</w:t>
      </w:r>
    </w:p>
    <w:p w14:paraId="534BC192" w14:textId="072AF676" w:rsidR="001C2845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Without simply copy</w:t>
      </w:r>
      <w:r w:rsidR="00546C64">
        <w:rPr>
          <w:lang w:val="en-GB"/>
        </w:rPr>
        <w:t>ing</w:t>
      </w:r>
      <w:r>
        <w:rPr>
          <w:lang w:val="en-GB"/>
        </w:rPr>
        <w:t xml:space="preserve"> and pasting the definition from the handout,</w:t>
      </w:r>
      <w:r w:rsidR="00546C64">
        <w:rPr>
          <w:lang w:val="en-GB"/>
        </w:rPr>
        <w:t xml:space="preserve"> in your own words,</w:t>
      </w:r>
      <w:r>
        <w:rPr>
          <w:lang w:val="en-GB"/>
        </w:rPr>
        <w:t xml:space="preserve"> describe what it is for an argument to be valid. </w:t>
      </w:r>
    </w:p>
    <w:p w14:paraId="427DCFEE" w14:textId="4A8C5A12" w:rsid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what the difference is between an argument being valid, and an argument being sound.</w:t>
      </w:r>
    </w:p>
    <w:p w14:paraId="0C669080" w14:textId="27045714" w:rsid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 arguments be </w:t>
      </w:r>
      <w:r w:rsidRPr="00F46820">
        <w:rPr>
          <w:b/>
          <w:bCs/>
          <w:lang w:val="en-GB"/>
        </w:rPr>
        <w:t>true</w:t>
      </w:r>
      <w:r>
        <w:rPr>
          <w:lang w:val="en-GB"/>
        </w:rPr>
        <w:t>?</w:t>
      </w:r>
    </w:p>
    <w:p w14:paraId="02E3EFC3" w14:textId="33D5D9E5" w:rsid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 w:rsidRPr="00F46820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Give an example of an argument with two premises </w:t>
      </w:r>
      <w:r w:rsidRPr="00F46820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GB"/>
        </w:rPr>
        <w:t>and</w:t>
      </w:r>
      <w:r w:rsidRPr="00F46820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a conclusion which is logically valid but has a false conclusion.</w:t>
      </w:r>
      <w:r w:rsidRPr="00F46820">
        <w:rPr>
          <w:rStyle w:val="eop"/>
          <w:rFonts w:ascii="Calibri" w:hAnsi="Calibri" w:cs="Calibri"/>
          <w:color w:val="000000"/>
          <w:shd w:val="clear" w:color="auto" w:fill="FFFFFF"/>
          <w:lang w:val="en-GB"/>
        </w:rPr>
        <w:t> </w:t>
      </w:r>
      <w:r w:rsidRPr="00F46820">
        <w:rPr>
          <w:lang w:val="en-GB"/>
        </w:rPr>
        <w:t xml:space="preserve"> </w:t>
      </w:r>
      <w:r>
        <w:rPr>
          <w:lang w:val="en-GB"/>
        </w:rPr>
        <w:t xml:space="preserve">If you don’t think this is possible, explain why. </w:t>
      </w:r>
    </w:p>
    <w:p w14:paraId="78D26168" w14:textId="18813909" w:rsid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Is the following argument valid? Explain your answer</w:t>
      </w:r>
      <w:r w:rsidR="00546C64">
        <w:rPr>
          <w:lang w:val="en-GB"/>
        </w:rPr>
        <w:t>.</w:t>
      </w:r>
    </w:p>
    <w:p w14:paraId="201FB4AB" w14:textId="5DBF449E" w:rsidR="00F46820" w:rsidRDefault="00F46820" w:rsidP="00F46820">
      <w:pPr>
        <w:ind w:left="1080"/>
        <w:rPr>
          <w:lang w:val="en-GB"/>
        </w:rPr>
      </w:pPr>
      <w:r>
        <w:rPr>
          <w:lang w:val="en-GB"/>
        </w:rPr>
        <w:t>P1. Today is Thursday</w:t>
      </w:r>
    </w:p>
    <w:p w14:paraId="744EB095" w14:textId="2139AF15" w:rsidR="00F46820" w:rsidRDefault="00F46820" w:rsidP="00F46820">
      <w:pPr>
        <w:ind w:left="1080"/>
        <w:rPr>
          <w:lang w:val="en-GB"/>
        </w:rPr>
      </w:pPr>
      <w:r>
        <w:rPr>
          <w:lang w:val="en-GB"/>
        </w:rPr>
        <w:t>P2. Tomorrow is Friday</w:t>
      </w:r>
    </w:p>
    <w:p w14:paraId="0C06C5A0" w14:textId="36A3B368" w:rsidR="00F46820" w:rsidRDefault="00F46820" w:rsidP="00F46820">
      <w:pPr>
        <w:ind w:left="1080"/>
        <w:rPr>
          <w:lang w:val="en-GB"/>
        </w:rPr>
      </w:pPr>
      <w:r>
        <w:rPr>
          <w:lang w:val="en-GB"/>
        </w:rPr>
        <w:t>C. 2+2=4</w:t>
      </w:r>
    </w:p>
    <w:p w14:paraId="75FF6534" w14:textId="3C044E29" w:rsid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Can you ever give a valid argument with a conclusion that is </w:t>
      </w:r>
      <w:r>
        <w:rPr>
          <w:i/>
          <w:iCs/>
          <w:lang w:val="en-GB"/>
        </w:rPr>
        <w:t>contradictory</w:t>
      </w:r>
      <w:r>
        <w:rPr>
          <w:lang w:val="en-GB"/>
        </w:rPr>
        <w:t>?</w:t>
      </w:r>
    </w:p>
    <w:p w14:paraId="5DAF93F4" w14:textId="5503881D" w:rsidR="00F46820" w:rsidRPr="00F46820" w:rsidRDefault="00F46820" w:rsidP="00F46820">
      <w:pPr>
        <w:rPr>
          <w:b/>
          <w:bCs/>
          <w:lang w:val="en-GB"/>
        </w:rPr>
      </w:pPr>
      <w:r w:rsidRPr="00F46820">
        <w:rPr>
          <w:b/>
          <w:bCs/>
          <w:lang w:val="en-GB"/>
        </w:rPr>
        <w:t>Propositional Logic</w:t>
      </w:r>
    </w:p>
    <w:p w14:paraId="2E01D492" w14:textId="3075C365" w:rsid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Translate the following sentence into propositional logic: ‘It is raining, or it is not raining’</w:t>
      </w:r>
      <w:r w:rsidR="00546C64">
        <w:rPr>
          <w:lang w:val="en-GB"/>
        </w:rPr>
        <w:t>.</w:t>
      </w:r>
    </w:p>
    <w:p w14:paraId="0C2A1638" w14:textId="30D5CB37" w:rsidR="00F46820" w:rsidRP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Draw up a truth table for your translation</w:t>
      </w:r>
      <w:r w:rsidR="00546C64">
        <w:rPr>
          <w:lang w:val="en-GB"/>
        </w:rPr>
        <w:t>.</w:t>
      </w:r>
    </w:p>
    <w:p w14:paraId="768C9266" w14:textId="77777777" w:rsid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 w:rsidRPr="00F46820">
        <w:rPr>
          <w:i/>
          <w:iCs/>
          <w:lang w:val="en-GB"/>
        </w:rPr>
        <w:t>Modus ponens</w:t>
      </w:r>
      <w:r>
        <w:rPr>
          <w:lang w:val="en-GB"/>
        </w:rPr>
        <w:t xml:space="preserve"> is a valid form of inference, of the following form: </w:t>
      </w:r>
    </w:p>
    <w:p w14:paraId="09D94E77" w14:textId="77777777" w:rsidR="00F46820" w:rsidRDefault="00F46820" w:rsidP="00F46820">
      <w:pPr>
        <w:ind w:left="1080"/>
        <w:rPr>
          <w:lang w:val="en-GB"/>
        </w:rPr>
      </w:pPr>
      <w:r>
        <w:rPr>
          <w:lang w:val="en-GB"/>
        </w:rPr>
        <w:t>P1. If A, then B</w:t>
      </w:r>
    </w:p>
    <w:p w14:paraId="70A3E4FF" w14:textId="77777777" w:rsidR="00F46820" w:rsidRDefault="00F46820" w:rsidP="00F46820">
      <w:pPr>
        <w:ind w:left="1080"/>
        <w:rPr>
          <w:lang w:val="en-GB"/>
        </w:rPr>
      </w:pPr>
      <w:r>
        <w:rPr>
          <w:lang w:val="en-GB"/>
        </w:rPr>
        <w:t>P2. A</w:t>
      </w:r>
    </w:p>
    <w:p w14:paraId="5A950C90" w14:textId="77777777" w:rsidR="00F46820" w:rsidRDefault="00F46820" w:rsidP="00F46820">
      <w:pPr>
        <w:ind w:left="1080"/>
        <w:rPr>
          <w:lang w:val="en-GB"/>
        </w:rPr>
      </w:pPr>
      <w:r>
        <w:rPr>
          <w:lang w:val="en-GB"/>
        </w:rPr>
        <w:t>C. B</w:t>
      </w:r>
    </w:p>
    <w:p w14:paraId="230FC8F4" w14:textId="77777777" w:rsidR="00F46820" w:rsidRDefault="00F46820" w:rsidP="00F46820">
      <w:pPr>
        <w:rPr>
          <w:lang w:val="en-GB"/>
        </w:rPr>
      </w:pPr>
      <w:r>
        <w:rPr>
          <w:lang w:val="en-GB"/>
        </w:rPr>
        <w:tab/>
        <w:t>(1) First of all, substitute the English words in P1. for the correct logical connective</w:t>
      </w:r>
    </w:p>
    <w:p w14:paraId="2F9D0DE9" w14:textId="77777777" w:rsidR="00F46820" w:rsidRDefault="00F46820" w:rsidP="00F46820">
      <w:pPr>
        <w:rPr>
          <w:lang w:val="en-GB"/>
        </w:rPr>
      </w:pPr>
      <w:r>
        <w:rPr>
          <w:lang w:val="en-GB"/>
        </w:rPr>
        <w:tab/>
        <w:t xml:space="preserve">(2) Draw a </w:t>
      </w:r>
      <w:r>
        <w:rPr>
          <w:i/>
          <w:iCs/>
          <w:lang w:val="en-GB"/>
        </w:rPr>
        <w:t xml:space="preserve">single </w:t>
      </w:r>
      <w:r>
        <w:rPr>
          <w:lang w:val="en-GB"/>
        </w:rPr>
        <w:t>truth table for both the premises and the conclusion</w:t>
      </w:r>
    </w:p>
    <w:p w14:paraId="372B723F" w14:textId="77777777" w:rsidR="00F46820" w:rsidRDefault="00F46820" w:rsidP="00F46820">
      <w:pPr>
        <w:rPr>
          <w:lang w:val="en-GB"/>
        </w:rPr>
      </w:pPr>
      <w:r>
        <w:rPr>
          <w:lang w:val="en-GB"/>
        </w:rPr>
        <w:tab/>
        <w:t>(3) Demonstrate, using only the truth table, that the argument is indeed valid</w:t>
      </w:r>
    </w:p>
    <w:p w14:paraId="7A15DE7C" w14:textId="2D4F359F" w:rsid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Consider the following argument: </w:t>
      </w:r>
    </w:p>
    <w:p w14:paraId="77A71121" w14:textId="175AF9A7" w:rsidR="00F46820" w:rsidRDefault="00F46820" w:rsidP="00F46820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P1. If it rains, then the floor gets </w:t>
      </w:r>
      <w:proofErr w:type="gramStart"/>
      <w:r>
        <w:rPr>
          <w:lang w:val="en-GB"/>
        </w:rPr>
        <w:t>wet</w:t>
      </w:r>
      <w:proofErr w:type="gramEnd"/>
    </w:p>
    <w:p w14:paraId="6D253CA3" w14:textId="182848EC" w:rsidR="00F46820" w:rsidRDefault="00F46820" w:rsidP="00F46820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P2. The floor is </w:t>
      </w:r>
      <w:proofErr w:type="gramStart"/>
      <w:r>
        <w:rPr>
          <w:lang w:val="en-GB"/>
        </w:rPr>
        <w:t>wet</w:t>
      </w:r>
      <w:proofErr w:type="gramEnd"/>
    </w:p>
    <w:p w14:paraId="71686756" w14:textId="5C8243A0" w:rsidR="00F46820" w:rsidRDefault="00F46820" w:rsidP="00F46820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C. It has </w:t>
      </w:r>
      <w:proofErr w:type="gramStart"/>
      <w:r>
        <w:rPr>
          <w:lang w:val="en-GB"/>
        </w:rPr>
        <w:t>rained</w:t>
      </w:r>
      <w:proofErr w:type="gramEnd"/>
    </w:p>
    <w:p w14:paraId="6D0C991E" w14:textId="08BDC083" w:rsidR="00F46820" w:rsidRDefault="00F46820" w:rsidP="00F46820">
      <w:pPr>
        <w:ind w:left="360"/>
        <w:rPr>
          <w:lang w:val="en-GB"/>
        </w:rPr>
      </w:pPr>
      <w:r>
        <w:rPr>
          <w:lang w:val="en-GB"/>
        </w:rPr>
        <w:tab/>
        <w:t xml:space="preserve">(1) First of all, translate the sentence into propositional logic. </w:t>
      </w:r>
    </w:p>
    <w:p w14:paraId="740017AD" w14:textId="67D4026E" w:rsidR="00F46820" w:rsidRDefault="00F46820" w:rsidP="00F46820">
      <w:pPr>
        <w:ind w:left="360"/>
        <w:rPr>
          <w:lang w:val="en-GB"/>
        </w:rPr>
      </w:pPr>
      <w:r>
        <w:rPr>
          <w:lang w:val="en-GB"/>
        </w:rPr>
        <w:tab/>
        <w:t>(2) Again, draw a single truth table for both the premises and the conclusion</w:t>
      </w:r>
    </w:p>
    <w:p w14:paraId="5A832492" w14:textId="5CD51474" w:rsidR="00F46820" w:rsidRDefault="00F46820" w:rsidP="00F46820">
      <w:pPr>
        <w:ind w:left="360"/>
        <w:rPr>
          <w:lang w:val="en-GB"/>
        </w:rPr>
      </w:pPr>
      <w:r>
        <w:rPr>
          <w:lang w:val="en-GB"/>
        </w:rPr>
        <w:tab/>
        <w:t>(3) Demonstrate, using only the truth table, that the argument is either valid or invalid</w:t>
      </w:r>
    </w:p>
    <w:p w14:paraId="2B2B7CB9" w14:textId="77777777" w:rsidR="00F46820" w:rsidRDefault="00F46820" w:rsidP="00F46820">
      <w:pPr>
        <w:ind w:left="360"/>
        <w:rPr>
          <w:lang w:val="en-GB"/>
        </w:rPr>
      </w:pPr>
      <w:r>
        <w:rPr>
          <w:lang w:val="en-GB"/>
        </w:rPr>
        <w:lastRenderedPageBreak/>
        <w:tab/>
      </w:r>
      <w:r w:rsidRPr="00546C64">
        <w:rPr>
          <w:b/>
          <w:bCs/>
          <w:i/>
          <w:iCs/>
          <w:lang w:val="en-GB"/>
        </w:rPr>
        <w:t>Bonus question</w:t>
      </w:r>
      <w:r>
        <w:rPr>
          <w:lang w:val="en-GB"/>
        </w:rPr>
        <w:t>: this argument form appears on the handout. What is its Latin name?</w:t>
      </w:r>
    </w:p>
    <w:p w14:paraId="157E14DA" w14:textId="52A31303" w:rsidR="00F46820" w:rsidRPr="00F46820" w:rsidRDefault="00F46820" w:rsidP="00F46820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 w:rsidRPr="00F46820">
        <w:rPr>
          <w:rFonts w:cstheme="minorHAnsi"/>
          <w:shd w:val="clear" w:color="auto" w:fill="FFFFFF"/>
          <w:lang w:val="en-GB"/>
        </w:rPr>
        <w:t>The ‘</w:t>
      </w:r>
      <w:r w:rsidRPr="00F46820">
        <w:rPr>
          <w:rFonts w:cstheme="minorHAnsi"/>
          <w:shd w:val="clear" w:color="auto" w:fill="FFFFFF"/>
        </w:rPr>
        <w:sym w:font="Symbol" w:char="F0AE"/>
      </w:r>
      <w:r w:rsidRPr="00F46820">
        <w:rPr>
          <w:rFonts w:cstheme="minorHAnsi"/>
          <w:shd w:val="clear" w:color="auto" w:fill="FFFFFF"/>
          <w:lang w:val="en-GB"/>
        </w:rPr>
        <w:t xml:space="preserve">’ symbol is called the </w:t>
      </w:r>
      <w:r w:rsidRPr="00F46820">
        <w:rPr>
          <w:rFonts w:cstheme="minorHAnsi"/>
          <w:i/>
          <w:iCs/>
          <w:shd w:val="clear" w:color="auto" w:fill="FFFFFF"/>
          <w:lang w:val="en-GB"/>
        </w:rPr>
        <w:t>conditional</w:t>
      </w:r>
      <w:r w:rsidRPr="00F46820">
        <w:rPr>
          <w:rFonts w:cstheme="minorHAnsi"/>
          <w:shd w:val="clear" w:color="auto" w:fill="FFFFFF"/>
          <w:lang w:val="en-GB"/>
        </w:rPr>
        <w:t xml:space="preserve">. </w:t>
      </w:r>
      <w:r w:rsidR="00546C64" w:rsidRPr="00F46820">
        <w:rPr>
          <w:rFonts w:cstheme="minorHAnsi"/>
          <w:shd w:val="clear" w:color="auto" w:fill="FFFFFF"/>
          <w:lang w:val="en-GB"/>
        </w:rPr>
        <w:t>Its</w:t>
      </w:r>
      <w:r w:rsidRPr="00F46820">
        <w:rPr>
          <w:rFonts w:cstheme="minorHAnsi"/>
          <w:shd w:val="clear" w:color="auto" w:fill="FFFFFF"/>
          <w:lang w:val="en-GB"/>
        </w:rPr>
        <w:t xml:space="preserve"> English language equivalent is ‘if… then’. The ‘</w:t>
      </w:r>
      <w:r w:rsidRPr="00F46820">
        <w:rPr>
          <w:rFonts w:cstheme="minorHAnsi"/>
          <w:shd w:val="clear" w:color="auto" w:fill="FFFFFF"/>
        </w:rPr>
        <w:sym w:font="Symbol" w:char="F0AB"/>
      </w:r>
      <w:r w:rsidRPr="00F46820">
        <w:rPr>
          <w:rFonts w:cstheme="minorHAnsi"/>
          <w:shd w:val="clear" w:color="auto" w:fill="FFFFFF"/>
          <w:lang w:val="en-GB"/>
        </w:rPr>
        <w:t xml:space="preserve">’ symbol is called the </w:t>
      </w:r>
      <w:r w:rsidRPr="00F46820">
        <w:rPr>
          <w:rFonts w:cstheme="minorHAnsi"/>
          <w:i/>
          <w:iCs/>
          <w:shd w:val="clear" w:color="auto" w:fill="FFFFFF"/>
          <w:lang w:val="en-GB"/>
        </w:rPr>
        <w:t>biconditional</w:t>
      </w:r>
      <w:r w:rsidRPr="00F46820">
        <w:rPr>
          <w:rFonts w:cstheme="minorHAnsi"/>
          <w:shd w:val="clear" w:color="auto" w:fill="FFFFFF"/>
          <w:lang w:val="en-GB"/>
        </w:rPr>
        <w:t>. Its English language equivalent is ‘if and only if’ (often shortened to ‘</w:t>
      </w:r>
      <w:proofErr w:type="spellStart"/>
      <w:r w:rsidRPr="00F46820">
        <w:rPr>
          <w:rFonts w:cstheme="minorHAnsi"/>
          <w:shd w:val="clear" w:color="auto" w:fill="FFFFFF"/>
          <w:lang w:val="en-GB"/>
        </w:rPr>
        <w:t>iff</w:t>
      </w:r>
      <w:proofErr w:type="spellEnd"/>
      <w:r w:rsidRPr="00F46820">
        <w:rPr>
          <w:rFonts w:cstheme="minorHAnsi"/>
          <w:shd w:val="clear" w:color="auto" w:fill="FFFFFF"/>
          <w:lang w:val="en-GB"/>
        </w:rPr>
        <w:t xml:space="preserve">’). </w:t>
      </w:r>
      <w:r w:rsidR="00546C64">
        <w:rPr>
          <w:rFonts w:cstheme="minorHAnsi"/>
          <w:shd w:val="clear" w:color="auto" w:fill="FFFFFF"/>
          <w:lang w:val="en-GB"/>
        </w:rPr>
        <w:t>(</w:t>
      </w:r>
      <w:r w:rsidRPr="00F46820">
        <w:rPr>
          <w:rFonts w:cstheme="minorHAnsi"/>
          <w:shd w:val="clear" w:color="auto" w:fill="FFFFFF"/>
          <w:lang w:val="en-GB"/>
        </w:rPr>
        <w:t>‘If p then q’, and ‘if q then p’</w:t>
      </w:r>
      <w:r w:rsidR="00546C64">
        <w:rPr>
          <w:rFonts w:cstheme="minorHAnsi"/>
          <w:shd w:val="clear" w:color="auto" w:fill="FFFFFF"/>
          <w:lang w:val="en-GB"/>
        </w:rPr>
        <w:t>)</w:t>
      </w:r>
      <w:r w:rsidRPr="00F46820">
        <w:rPr>
          <w:rFonts w:cstheme="minorHAnsi"/>
          <w:shd w:val="clear" w:color="auto" w:fill="FFFFFF"/>
          <w:lang w:val="en-GB"/>
        </w:rPr>
        <w:t xml:space="preserve"> is logically equivalent to </w:t>
      </w:r>
      <w:r w:rsidR="00546C64">
        <w:rPr>
          <w:rFonts w:cstheme="minorHAnsi"/>
          <w:shd w:val="clear" w:color="auto" w:fill="FFFFFF"/>
          <w:lang w:val="en-GB"/>
        </w:rPr>
        <w:t>(</w:t>
      </w:r>
      <w:r w:rsidRPr="00F46820">
        <w:rPr>
          <w:rFonts w:cstheme="minorHAnsi"/>
          <w:shd w:val="clear" w:color="auto" w:fill="FFFFFF"/>
          <w:lang w:val="en-GB"/>
        </w:rPr>
        <w:t xml:space="preserve">‘p </w:t>
      </w:r>
      <w:proofErr w:type="spellStart"/>
      <w:r w:rsidRPr="00F46820">
        <w:rPr>
          <w:rFonts w:cstheme="minorHAnsi"/>
          <w:shd w:val="clear" w:color="auto" w:fill="FFFFFF"/>
          <w:lang w:val="en-GB"/>
        </w:rPr>
        <w:t>iff</w:t>
      </w:r>
      <w:proofErr w:type="spellEnd"/>
      <w:r w:rsidRPr="00F46820">
        <w:rPr>
          <w:rFonts w:cstheme="minorHAnsi"/>
          <w:shd w:val="clear" w:color="auto" w:fill="FFFFFF"/>
          <w:lang w:val="en-GB"/>
        </w:rPr>
        <w:t xml:space="preserve"> q’</w:t>
      </w:r>
      <w:r w:rsidR="00546C64">
        <w:rPr>
          <w:rFonts w:cstheme="minorHAnsi"/>
          <w:shd w:val="clear" w:color="auto" w:fill="FFFFFF"/>
          <w:lang w:val="en-GB"/>
        </w:rPr>
        <w:t>)</w:t>
      </w:r>
      <w:r w:rsidRPr="00F46820">
        <w:rPr>
          <w:rFonts w:cstheme="minorHAnsi"/>
          <w:shd w:val="clear" w:color="auto" w:fill="FFFFFF"/>
          <w:lang w:val="en-GB"/>
        </w:rPr>
        <w:t xml:space="preserve">. Can you demonstrate this </w:t>
      </w:r>
      <w:r w:rsidR="00546C64">
        <w:rPr>
          <w:rFonts w:cstheme="minorHAnsi"/>
          <w:shd w:val="clear" w:color="auto" w:fill="FFFFFF"/>
          <w:lang w:val="en-GB"/>
        </w:rPr>
        <w:t xml:space="preserve">fact </w:t>
      </w:r>
      <w:r w:rsidRPr="00F46820">
        <w:rPr>
          <w:rFonts w:cstheme="minorHAnsi"/>
          <w:shd w:val="clear" w:color="auto" w:fill="FFFFFF"/>
          <w:lang w:val="en-GB"/>
        </w:rPr>
        <w:t>with a truth</w:t>
      </w:r>
      <w:r w:rsidR="00546C64">
        <w:rPr>
          <w:rFonts w:cstheme="minorHAnsi"/>
          <w:shd w:val="clear" w:color="auto" w:fill="FFFFFF"/>
          <w:lang w:val="en-GB"/>
        </w:rPr>
        <w:t xml:space="preserve"> </w:t>
      </w:r>
      <w:r w:rsidRPr="00F46820">
        <w:rPr>
          <w:rFonts w:cstheme="minorHAnsi"/>
          <w:shd w:val="clear" w:color="auto" w:fill="FFFFFF"/>
          <w:lang w:val="en-GB"/>
        </w:rPr>
        <w:t>table?</w:t>
      </w:r>
    </w:p>
    <w:p w14:paraId="55FCB788" w14:textId="394CCB2B" w:rsidR="00F46820" w:rsidRPr="00F46820" w:rsidRDefault="00F46820" w:rsidP="00F46820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shd w:val="clear" w:color="auto" w:fill="FFFFFF"/>
          <w:lang w:val="en-GB"/>
        </w:rPr>
        <w:t xml:space="preserve">Construct your own valid argument, with true premises, and translate the argument into propositional logic. </w:t>
      </w:r>
    </w:p>
    <w:p w14:paraId="6F4566E1" w14:textId="3B2D2F0A" w:rsidR="00F46820" w:rsidRPr="00F46820" w:rsidRDefault="00F46820" w:rsidP="00F46820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shd w:val="clear" w:color="auto" w:fill="FFFFFF"/>
          <w:lang w:val="en-GB"/>
        </w:rPr>
        <w:t xml:space="preserve">Construct your own </w:t>
      </w:r>
      <w:r w:rsidRPr="00546C64">
        <w:rPr>
          <w:rFonts w:cstheme="minorHAnsi"/>
          <w:u w:val="single"/>
          <w:shd w:val="clear" w:color="auto" w:fill="FFFFFF"/>
          <w:lang w:val="en-GB"/>
        </w:rPr>
        <w:t>invalid</w:t>
      </w:r>
      <w:r>
        <w:rPr>
          <w:rFonts w:cstheme="minorHAnsi"/>
          <w:shd w:val="clear" w:color="auto" w:fill="FFFFFF"/>
          <w:lang w:val="en-GB"/>
        </w:rPr>
        <w:t xml:space="preserve"> argument, with true premises </w:t>
      </w:r>
      <w:r>
        <w:rPr>
          <w:rFonts w:cstheme="minorHAnsi"/>
          <w:i/>
          <w:iCs/>
          <w:shd w:val="clear" w:color="auto" w:fill="FFFFFF"/>
          <w:lang w:val="en-GB"/>
        </w:rPr>
        <w:t xml:space="preserve">and </w:t>
      </w:r>
      <w:r>
        <w:rPr>
          <w:rFonts w:cstheme="minorHAnsi"/>
          <w:shd w:val="clear" w:color="auto" w:fill="FFFFFF"/>
          <w:lang w:val="en-GB"/>
        </w:rPr>
        <w:t xml:space="preserve">a </w:t>
      </w:r>
      <w:r w:rsidRPr="00F46820">
        <w:rPr>
          <w:rFonts w:cstheme="minorHAnsi"/>
          <w:b/>
          <w:bCs/>
          <w:shd w:val="clear" w:color="auto" w:fill="FFFFFF"/>
          <w:lang w:val="en-GB"/>
        </w:rPr>
        <w:t>true</w:t>
      </w:r>
      <w:r>
        <w:rPr>
          <w:rFonts w:cstheme="minorHAnsi"/>
          <w:shd w:val="clear" w:color="auto" w:fill="FFFFFF"/>
          <w:lang w:val="en-GB"/>
        </w:rPr>
        <w:t xml:space="preserve"> conclusion, and translate that argument into propositional logic. </w:t>
      </w:r>
    </w:p>
    <w:p w14:paraId="4D39E732" w14:textId="20899CA0" w:rsidR="00F46820" w:rsidRDefault="00F46820" w:rsidP="00F46820">
      <w:pPr>
        <w:rPr>
          <w:b/>
          <w:bCs/>
          <w:lang w:val="en-GB"/>
        </w:rPr>
      </w:pPr>
      <w:r w:rsidRPr="00F46820">
        <w:rPr>
          <w:b/>
          <w:bCs/>
          <w:lang w:val="en-GB"/>
        </w:rPr>
        <w:t>Propositional Logic</w:t>
      </w:r>
      <w:r>
        <w:rPr>
          <w:b/>
          <w:bCs/>
          <w:lang w:val="en-GB"/>
        </w:rPr>
        <w:t xml:space="preserve"> (difficult)</w:t>
      </w:r>
    </w:p>
    <w:p w14:paraId="203263D3" w14:textId="432A3AD5" w:rsidR="00F46820" w:rsidRDefault="00F46820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Translate into </w:t>
      </w:r>
      <w:r>
        <w:rPr>
          <w:i/>
          <w:iCs/>
          <w:lang w:val="en-GB"/>
        </w:rPr>
        <w:t xml:space="preserve">predicate logic </w:t>
      </w:r>
      <w:r>
        <w:rPr>
          <w:lang w:val="en-GB"/>
        </w:rPr>
        <w:t xml:space="preserve">(note: </w:t>
      </w:r>
      <w:r>
        <w:rPr>
          <w:i/>
          <w:iCs/>
          <w:lang w:val="en-GB"/>
        </w:rPr>
        <w:t xml:space="preserve">not </w:t>
      </w:r>
      <w:r>
        <w:rPr>
          <w:lang w:val="en-GB"/>
        </w:rPr>
        <w:t xml:space="preserve">propositional logic) the sentence: ‘the ball is </w:t>
      </w:r>
      <w:proofErr w:type="gramStart"/>
      <w:r>
        <w:rPr>
          <w:lang w:val="en-GB"/>
        </w:rPr>
        <w:t>red’</w:t>
      </w:r>
      <w:proofErr w:type="gramEnd"/>
    </w:p>
    <w:p w14:paraId="187B1023" w14:textId="14E1C870" w:rsidR="00546C64" w:rsidRDefault="00546C64" w:rsidP="00F4682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Now try translating ‘all balls are red’.</w:t>
      </w:r>
    </w:p>
    <w:p w14:paraId="150B8A7F" w14:textId="34D320CB" w:rsidR="00F46820" w:rsidRPr="00F46820" w:rsidRDefault="00F46820" w:rsidP="00F46820">
      <w:pPr>
        <w:pStyle w:val="ListParagraph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Give a truth</w:t>
      </w:r>
      <w:r w:rsidR="00546C64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table for the following sentence: ((P -&gt; Q) v Not</w:t>
      </w:r>
      <w:proofErr w:type="gramStart"/>
      <w:r>
        <w:rPr>
          <w:rFonts w:cstheme="minorHAnsi"/>
          <w:lang w:val="en-GB"/>
        </w:rPr>
        <w:t>-(</w:t>
      </w:r>
      <w:proofErr w:type="gramEnd"/>
      <w:r>
        <w:rPr>
          <w:rFonts w:cstheme="minorHAnsi"/>
          <w:lang w:val="en-GB"/>
        </w:rPr>
        <w:t>P (Q -&gt; P) &amp; (P -&gt; not-Q))</w:t>
      </w:r>
    </w:p>
    <w:sectPr w:rsidR="00F46820" w:rsidRPr="00F4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57A"/>
    <w:multiLevelType w:val="hybridMultilevel"/>
    <w:tmpl w:val="0BD41156"/>
    <w:lvl w:ilvl="0" w:tplc="7F72A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21727"/>
    <w:multiLevelType w:val="hybridMultilevel"/>
    <w:tmpl w:val="E4FE60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427E"/>
    <w:multiLevelType w:val="hybridMultilevel"/>
    <w:tmpl w:val="FBE4DC3A"/>
    <w:lvl w:ilvl="0" w:tplc="37E4A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2340851">
    <w:abstractNumId w:val="1"/>
  </w:num>
  <w:num w:numId="2" w16cid:durableId="1103262288">
    <w:abstractNumId w:val="0"/>
  </w:num>
  <w:num w:numId="3" w16cid:durableId="119657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20"/>
    <w:rsid w:val="001C2845"/>
    <w:rsid w:val="00546C64"/>
    <w:rsid w:val="00F4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F767"/>
  <w15:chartTrackingRefBased/>
  <w15:docId w15:val="{FC5FF35D-40B5-46D2-A54A-541A4342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820"/>
    <w:pPr>
      <w:ind w:left="720"/>
      <w:contextualSpacing/>
    </w:pPr>
  </w:style>
  <w:style w:type="character" w:customStyle="1" w:styleId="normaltextrun">
    <w:name w:val="normaltextrun"/>
    <w:basedOn w:val="DefaultParagraphFont"/>
    <w:rsid w:val="00F46820"/>
  </w:style>
  <w:style w:type="character" w:customStyle="1" w:styleId="eop">
    <w:name w:val="eop"/>
    <w:basedOn w:val="DefaultParagraphFont"/>
    <w:rsid w:val="00F46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Casey</cp:lastModifiedBy>
  <cp:revision>2</cp:revision>
  <dcterms:created xsi:type="dcterms:W3CDTF">2023-11-17T17:59:00Z</dcterms:created>
  <dcterms:modified xsi:type="dcterms:W3CDTF">2023-11-17T17:59:00Z</dcterms:modified>
</cp:coreProperties>
</file>