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9F2" w:rsidRPr="004F32A1" w:rsidRDefault="004E468C" w:rsidP="00D60994">
      <w:pPr>
        <w:jc w:val="right"/>
        <w:rPr>
          <w:rFonts w:ascii="Times New Roman" w:hAnsi="Times New Roman" w:cs="Times New Roman"/>
          <w:sz w:val="24"/>
          <w:szCs w:val="24"/>
        </w:rPr>
      </w:pPr>
      <w:r w:rsidRPr="004F32A1">
        <w:rPr>
          <w:rFonts w:ascii="Times New Roman" w:hAnsi="Times New Roman" w:cs="Times New Roman"/>
          <w:sz w:val="24"/>
          <w:szCs w:val="24"/>
        </w:rPr>
        <w:t xml:space="preserve">Final Project </w:t>
      </w:r>
    </w:p>
    <w:p w:rsidR="004E468C" w:rsidRPr="004F32A1" w:rsidRDefault="004E468C" w:rsidP="00D60994">
      <w:pPr>
        <w:jc w:val="right"/>
        <w:rPr>
          <w:rFonts w:ascii="Times New Roman" w:hAnsi="Times New Roman" w:cs="Times New Roman"/>
          <w:sz w:val="24"/>
          <w:szCs w:val="24"/>
        </w:rPr>
      </w:pPr>
      <w:r w:rsidRPr="004F32A1">
        <w:rPr>
          <w:rFonts w:ascii="Times New Roman" w:hAnsi="Times New Roman" w:cs="Times New Roman"/>
          <w:sz w:val="24"/>
          <w:szCs w:val="24"/>
        </w:rPr>
        <w:t xml:space="preserve">Computation for Public Policy </w:t>
      </w:r>
    </w:p>
    <w:p w:rsidR="004E468C" w:rsidRPr="004F32A1" w:rsidRDefault="004E468C" w:rsidP="00D60994">
      <w:pPr>
        <w:jc w:val="right"/>
        <w:rPr>
          <w:rFonts w:ascii="Times New Roman" w:hAnsi="Times New Roman" w:cs="Times New Roman"/>
          <w:sz w:val="24"/>
          <w:szCs w:val="24"/>
        </w:rPr>
      </w:pPr>
      <w:r w:rsidRPr="004F32A1">
        <w:rPr>
          <w:rFonts w:ascii="Times New Roman" w:hAnsi="Times New Roman" w:cs="Times New Roman"/>
          <w:sz w:val="24"/>
          <w:szCs w:val="24"/>
        </w:rPr>
        <w:t xml:space="preserve">Yuxin Jin </w:t>
      </w:r>
    </w:p>
    <w:p w:rsidR="004E468C" w:rsidRPr="004F32A1" w:rsidRDefault="004E468C">
      <w:pPr>
        <w:rPr>
          <w:rFonts w:ascii="Times New Roman" w:hAnsi="Times New Roman" w:cs="Times New Roman"/>
          <w:sz w:val="24"/>
          <w:szCs w:val="24"/>
        </w:rPr>
      </w:pPr>
    </w:p>
    <w:p w:rsidR="004E468C" w:rsidRPr="004F32A1" w:rsidRDefault="004E468C">
      <w:pPr>
        <w:rPr>
          <w:rFonts w:ascii="Times New Roman" w:hAnsi="Times New Roman" w:cs="Times New Roman"/>
          <w:sz w:val="24"/>
          <w:szCs w:val="24"/>
        </w:rPr>
      </w:pPr>
    </w:p>
    <w:p w:rsidR="007C1649" w:rsidRPr="00D60994" w:rsidRDefault="007C1649">
      <w:pPr>
        <w:rPr>
          <w:rFonts w:ascii="Times New Roman" w:hAnsi="Times New Roman" w:cs="Times New Roman"/>
          <w:b/>
          <w:sz w:val="24"/>
          <w:szCs w:val="24"/>
        </w:rPr>
      </w:pPr>
      <w:r w:rsidRPr="00D60994">
        <w:rPr>
          <w:rFonts w:ascii="Times New Roman" w:hAnsi="Times New Roman" w:cs="Times New Roman"/>
          <w:b/>
          <w:sz w:val="24"/>
          <w:szCs w:val="24"/>
        </w:rPr>
        <w:t>Introduction</w:t>
      </w:r>
    </w:p>
    <w:p w:rsidR="00AB67DB" w:rsidRPr="004F32A1" w:rsidRDefault="002E69F2">
      <w:pPr>
        <w:rPr>
          <w:rFonts w:ascii="Times New Roman" w:hAnsi="Times New Roman" w:cs="Times New Roman"/>
          <w:sz w:val="24"/>
          <w:szCs w:val="24"/>
        </w:rPr>
      </w:pPr>
      <w:r w:rsidRPr="004F32A1">
        <w:rPr>
          <w:rFonts w:ascii="Times New Roman" w:hAnsi="Times New Roman" w:cs="Times New Roman"/>
          <w:sz w:val="24"/>
          <w:szCs w:val="24"/>
        </w:rPr>
        <w:t xml:space="preserve">In this project, I set out to explore the landscape of reports on the environmental issues by New York Times over the time span of 1990 to 2015. </w:t>
      </w:r>
      <w:r w:rsidR="00AB67DB" w:rsidRPr="004F32A1">
        <w:rPr>
          <w:rFonts w:ascii="Times New Roman" w:hAnsi="Times New Roman" w:cs="Times New Roman"/>
          <w:sz w:val="24"/>
          <w:szCs w:val="24"/>
        </w:rPr>
        <w:t>The project is of exploratory nature that I hope to build into my understanding of how might media reports on certain issues over time feed into people’s perception and attitude toward them. Coupled with the phenomenon of rapidly rising environmental activism in urban and rural China, which has been documented by a number of scholars, it is an intriguing to examine how might the framing of NYT on China’s environmental issues has over time transformed the public understanding of the problems, though the actual environmental situation remains relatively the same. Below</w:t>
      </w:r>
      <w:r w:rsidR="007C1649" w:rsidRPr="004F32A1">
        <w:rPr>
          <w:rFonts w:ascii="Times New Roman" w:hAnsi="Times New Roman" w:cs="Times New Roman"/>
          <w:sz w:val="24"/>
          <w:szCs w:val="24"/>
        </w:rPr>
        <w:t>, to elaborate on the puzzling situation,</w:t>
      </w:r>
      <w:r w:rsidR="00AB67DB" w:rsidRPr="004F32A1">
        <w:rPr>
          <w:rFonts w:ascii="Times New Roman" w:hAnsi="Times New Roman" w:cs="Times New Roman"/>
          <w:sz w:val="24"/>
          <w:szCs w:val="24"/>
        </w:rPr>
        <w:t xml:space="preserve"> I present </w:t>
      </w:r>
      <w:r w:rsidR="007C1649" w:rsidRPr="004F32A1">
        <w:rPr>
          <w:rFonts w:ascii="Times New Roman" w:hAnsi="Times New Roman" w:cs="Times New Roman"/>
          <w:sz w:val="24"/>
          <w:szCs w:val="24"/>
        </w:rPr>
        <w:t xml:space="preserve">my methodology and </w:t>
      </w:r>
      <w:r w:rsidR="00AB67DB" w:rsidRPr="004F32A1">
        <w:rPr>
          <w:rFonts w:ascii="Times New Roman" w:hAnsi="Times New Roman" w:cs="Times New Roman"/>
          <w:sz w:val="24"/>
          <w:szCs w:val="24"/>
        </w:rPr>
        <w:t xml:space="preserve">some of the preliminary findings from the text data compiled using the </w:t>
      </w:r>
      <w:proofErr w:type="spellStart"/>
      <w:r w:rsidR="00AB67DB" w:rsidRPr="004F32A1">
        <w:rPr>
          <w:rFonts w:ascii="Times New Roman" w:hAnsi="Times New Roman" w:cs="Times New Roman"/>
          <w:sz w:val="24"/>
          <w:szCs w:val="24"/>
        </w:rPr>
        <w:t>NewYorkTimes</w:t>
      </w:r>
      <w:proofErr w:type="spellEnd"/>
      <w:r w:rsidR="00AB67DB" w:rsidRPr="004F32A1">
        <w:rPr>
          <w:rFonts w:ascii="Times New Roman" w:hAnsi="Times New Roman" w:cs="Times New Roman"/>
          <w:sz w:val="24"/>
          <w:szCs w:val="24"/>
        </w:rPr>
        <w:t xml:space="preserve"> Article API </w:t>
      </w:r>
      <w:r w:rsidR="007C1649" w:rsidRPr="004F32A1">
        <w:rPr>
          <w:rFonts w:ascii="Times New Roman" w:hAnsi="Times New Roman" w:cs="Times New Roman"/>
          <w:sz w:val="24"/>
          <w:szCs w:val="24"/>
        </w:rPr>
        <w:t>and historical Air Quality Index (AQI) data gathered from China’s Ministry of Environmental Protection (MEP).</w:t>
      </w:r>
    </w:p>
    <w:p w:rsidR="007C1649" w:rsidRPr="004F32A1" w:rsidRDefault="007C1649">
      <w:pPr>
        <w:rPr>
          <w:rFonts w:ascii="Times New Roman" w:hAnsi="Times New Roman" w:cs="Times New Roman"/>
          <w:sz w:val="24"/>
          <w:szCs w:val="24"/>
        </w:rPr>
      </w:pPr>
    </w:p>
    <w:p w:rsidR="007C1649" w:rsidRPr="004F32A1" w:rsidRDefault="007C1649">
      <w:pPr>
        <w:rPr>
          <w:rFonts w:ascii="Times New Roman" w:hAnsi="Times New Roman" w:cs="Times New Roman"/>
          <w:b/>
          <w:sz w:val="24"/>
          <w:szCs w:val="24"/>
        </w:rPr>
      </w:pPr>
      <w:r w:rsidRPr="004F32A1">
        <w:rPr>
          <w:rFonts w:ascii="Times New Roman" w:hAnsi="Times New Roman" w:cs="Times New Roman"/>
          <w:b/>
          <w:sz w:val="24"/>
          <w:szCs w:val="24"/>
        </w:rPr>
        <w:t xml:space="preserve">Methodology </w:t>
      </w:r>
      <w:r w:rsidR="00B91C4A" w:rsidRPr="004F32A1">
        <w:rPr>
          <w:rFonts w:ascii="Times New Roman" w:hAnsi="Times New Roman" w:cs="Times New Roman"/>
          <w:b/>
          <w:sz w:val="24"/>
          <w:szCs w:val="24"/>
        </w:rPr>
        <w:t xml:space="preserve">&amp; Result </w:t>
      </w:r>
    </w:p>
    <w:p w:rsidR="00F2473D" w:rsidRPr="004F32A1" w:rsidRDefault="00F2473D" w:rsidP="00F2473D">
      <w:pPr>
        <w:pStyle w:val="ListParagraph"/>
        <w:numPr>
          <w:ilvl w:val="0"/>
          <w:numId w:val="2"/>
        </w:numPr>
        <w:ind w:firstLineChars="0"/>
        <w:rPr>
          <w:rFonts w:ascii="Times New Roman" w:hAnsi="Times New Roman" w:cs="Times New Roman"/>
          <w:b/>
          <w:sz w:val="24"/>
          <w:szCs w:val="24"/>
        </w:rPr>
      </w:pPr>
      <w:r w:rsidRPr="004F32A1">
        <w:rPr>
          <w:rFonts w:ascii="Times New Roman" w:hAnsi="Times New Roman" w:cs="Times New Roman"/>
          <w:b/>
          <w:sz w:val="24"/>
          <w:szCs w:val="24"/>
        </w:rPr>
        <w:t xml:space="preserve">Article Search and Text Extraction </w:t>
      </w:r>
    </w:p>
    <w:p w:rsidR="00F2473D" w:rsidRPr="004F32A1" w:rsidRDefault="00F2473D" w:rsidP="00F2473D">
      <w:pPr>
        <w:rPr>
          <w:rFonts w:ascii="Times New Roman" w:hAnsi="Times New Roman" w:cs="Times New Roman"/>
          <w:sz w:val="24"/>
          <w:szCs w:val="24"/>
        </w:rPr>
      </w:pPr>
      <w:r w:rsidRPr="004F32A1">
        <w:rPr>
          <w:rFonts w:ascii="Times New Roman" w:hAnsi="Times New Roman" w:cs="Times New Roman"/>
          <w:sz w:val="24"/>
          <w:szCs w:val="24"/>
        </w:rPr>
        <w:t xml:space="preserve">I utilized the NYT API to perform article searches and to extract basic information such publish data, headline and </w:t>
      </w:r>
      <w:proofErr w:type="spellStart"/>
      <w:proofErr w:type="gramStart"/>
      <w:r w:rsidRPr="004F32A1">
        <w:rPr>
          <w:rFonts w:ascii="Times New Roman" w:hAnsi="Times New Roman" w:cs="Times New Roman"/>
          <w:sz w:val="24"/>
          <w:szCs w:val="24"/>
        </w:rPr>
        <w:t>url</w:t>
      </w:r>
      <w:proofErr w:type="spellEnd"/>
      <w:proofErr w:type="gramEnd"/>
      <w:r w:rsidRPr="004F32A1">
        <w:rPr>
          <w:rFonts w:ascii="Times New Roman" w:hAnsi="Times New Roman" w:cs="Times New Roman"/>
          <w:sz w:val="24"/>
          <w:szCs w:val="24"/>
        </w:rPr>
        <w:t xml:space="preserve"> links for each related articles. The build-in search function of the API allows me to search through all the extant NYT articles including news, blogs, opinions and reviews. I used both ‘environment’ and ‘pollution’ for the key query word, and refined the search to all articles that have ‘China’ or ‘Beijing’ or ‘Shanghai’ in their headlines. The searches returned nearly </w:t>
      </w:r>
      <w:r w:rsidR="004B120C" w:rsidRPr="004F32A1">
        <w:rPr>
          <w:rFonts w:ascii="Times New Roman" w:hAnsi="Times New Roman" w:cs="Times New Roman"/>
          <w:sz w:val="24"/>
          <w:szCs w:val="24"/>
        </w:rPr>
        <w:t xml:space="preserve">1,275 distinctive </w:t>
      </w:r>
      <w:r w:rsidRPr="004F32A1">
        <w:rPr>
          <w:rFonts w:ascii="Times New Roman" w:hAnsi="Times New Roman" w:cs="Times New Roman"/>
          <w:sz w:val="24"/>
          <w:szCs w:val="24"/>
        </w:rPr>
        <w:t xml:space="preserve">articles published between 1990/01/01 and 2015/12/31. </w:t>
      </w:r>
    </w:p>
    <w:p w:rsidR="00B91C4A" w:rsidRPr="004F32A1" w:rsidRDefault="00B91C4A" w:rsidP="00F2473D">
      <w:pPr>
        <w:rPr>
          <w:rFonts w:ascii="Times New Roman" w:hAnsi="Times New Roman" w:cs="Times New Roman"/>
          <w:sz w:val="24"/>
          <w:szCs w:val="24"/>
        </w:rPr>
      </w:pPr>
    </w:p>
    <w:p w:rsidR="00F263FD" w:rsidRPr="004F32A1" w:rsidRDefault="004B120C" w:rsidP="00F2473D">
      <w:pPr>
        <w:rPr>
          <w:rFonts w:ascii="Times New Roman" w:hAnsi="Times New Roman" w:cs="Times New Roman"/>
          <w:sz w:val="24"/>
          <w:szCs w:val="24"/>
        </w:rPr>
      </w:pPr>
      <w:r w:rsidRPr="004F32A1">
        <w:rPr>
          <w:rFonts w:ascii="Times New Roman" w:hAnsi="Times New Roman" w:cs="Times New Roman"/>
          <w:sz w:val="24"/>
          <w:szCs w:val="24"/>
        </w:rPr>
        <w:t xml:space="preserve">However, for most of the times, resulted articles are not the ones that I targeted for. For example, in a great number of occasions, the word ‘environment’ is mentioned in the context of addressing economic environment or investment environment, rather than the natural environment. Without better techniques to efficiently filter out the unrelated articles, I examined all the 1,275 article titles and took out the seemingly unrelated ones manually. I realize that only looking at the article titles for filtering criteria is not a terribly reliable measurement. </w:t>
      </w:r>
      <w:r w:rsidR="00B91C4A" w:rsidRPr="004F32A1">
        <w:rPr>
          <w:rFonts w:ascii="Times New Roman" w:hAnsi="Times New Roman" w:cs="Times New Roman"/>
          <w:sz w:val="24"/>
          <w:szCs w:val="24"/>
        </w:rPr>
        <w:t>To validate my filtering method, on a smaller set of data, I extracted the entire article bodies and examined the contexts that the word ‘environment’ and ‘pollution’ appears in. The result</w:t>
      </w:r>
      <w:r w:rsidR="00F263FD" w:rsidRPr="004F32A1">
        <w:rPr>
          <w:rFonts w:ascii="Times New Roman" w:hAnsi="Times New Roman" w:cs="Times New Roman"/>
          <w:sz w:val="24"/>
          <w:szCs w:val="24"/>
        </w:rPr>
        <w:t>s</w:t>
      </w:r>
      <w:r w:rsidR="00B91C4A" w:rsidRPr="004F32A1">
        <w:rPr>
          <w:rFonts w:ascii="Times New Roman" w:hAnsi="Times New Roman" w:cs="Times New Roman"/>
          <w:sz w:val="24"/>
          <w:szCs w:val="24"/>
        </w:rPr>
        <w:t xml:space="preserve"> </w:t>
      </w:r>
      <w:r w:rsidR="00F263FD" w:rsidRPr="004F32A1">
        <w:rPr>
          <w:rFonts w:ascii="Times New Roman" w:hAnsi="Times New Roman" w:cs="Times New Roman"/>
          <w:sz w:val="24"/>
          <w:szCs w:val="24"/>
        </w:rPr>
        <w:t>from the two methods did not differ much. Therefore</w:t>
      </w:r>
      <w:r w:rsidR="00F263FD" w:rsidRPr="004F32A1">
        <w:rPr>
          <w:rFonts w:ascii="Times New Roman" w:hAnsi="Times New Roman" w:cs="Times New Roman"/>
          <w:sz w:val="24"/>
          <w:szCs w:val="24"/>
        </w:rPr>
        <w:t>, given the time and resource constraints,</w:t>
      </w:r>
      <w:r w:rsidR="00F263FD" w:rsidRPr="004F32A1">
        <w:rPr>
          <w:rFonts w:ascii="Times New Roman" w:hAnsi="Times New Roman" w:cs="Times New Roman"/>
          <w:sz w:val="24"/>
          <w:szCs w:val="24"/>
        </w:rPr>
        <w:t xml:space="preserve"> the</w:t>
      </w:r>
      <w:r w:rsidR="00F263FD" w:rsidRPr="004F32A1">
        <w:rPr>
          <w:rFonts w:ascii="Times New Roman" w:hAnsi="Times New Roman" w:cs="Times New Roman"/>
          <w:sz w:val="24"/>
          <w:szCs w:val="24"/>
        </w:rPr>
        <w:t xml:space="preserve"> </w:t>
      </w:r>
      <w:r w:rsidR="00F263FD" w:rsidRPr="004F32A1">
        <w:rPr>
          <w:rFonts w:ascii="Times New Roman" w:hAnsi="Times New Roman" w:cs="Times New Roman"/>
          <w:sz w:val="24"/>
          <w:szCs w:val="24"/>
        </w:rPr>
        <w:t>simpler screening</w:t>
      </w:r>
      <w:r w:rsidR="00F263FD" w:rsidRPr="004F32A1">
        <w:rPr>
          <w:rFonts w:ascii="Times New Roman" w:hAnsi="Times New Roman" w:cs="Times New Roman"/>
          <w:sz w:val="24"/>
          <w:szCs w:val="24"/>
        </w:rPr>
        <w:t xml:space="preserve"> process </w:t>
      </w:r>
      <w:r w:rsidR="00F263FD" w:rsidRPr="004F32A1">
        <w:rPr>
          <w:rFonts w:ascii="Times New Roman" w:hAnsi="Times New Roman" w:cs="Times New Roman"/>
          <w:sz w:val="24"/>
          <w:szCs w:val="24"/>
        </w:rPr>
        <w:t xml:space="preserve">using only article headlines </w:t>
      </w:r>
      <w:r w:rsidR="00F263FD" w:rsidRPr="004F32A1">
        <w:rPr>
          <w:rFonts w:ascii="Times New Roman" w:hAnsi="Times New Roman" w:cs="Times New Roman"/>
          <w:sz w:val="24"/>
          <w:szCs w:val="24"/>
        </w:rPr>
        <w:t>proved to be strategically efficient.</w:t>
      </w:r>
      <w:r w:rsidR="00F263FD" w:rsidRPr="004F32A1">
        <w:rPr>
          <w:rFonts w:ascii="Times New Roman" w:hAnsi="Times New Roman" w:cs="Times New Roman"/>
          <w:sz w:val="24"/>
          <w:szCs w:val="24"/>
        </w:rPr>
        <w:t xml:space="preserve"> The screened articles have a broad coverage of environmental issues in mainland China, ranging from Da</w:t>
      </w:r>
      <w:r w:rsidR="0022252D" w:rsidRPr="004F32A1">
        <w:rPr>
          <w:rFonts w:ascii="Times New Roman" w:hAnsi="Times New Roman" w:cs="Times New Roman"/>
          <w:sz w:val="24"/>
          <w:szCs w:val="24"/>
        </w:rPr>
        <w:t xml:space="preserve">m construction, trash smuggling, </w:t>
      </w:r>
      <w:proofErr w:type="gramStart"/>
      <w:r w:rsidR="0022252D" w:rsidRPr="004F32A1">
        <w:rPr>
          <w:rFonts w:ascii="Times New Roman" w:hAnsi="Times New Roman" w:cs="Times New Roman"/>
          <w:sz w:val="24"/>
          <w:szCs w:val="24"/>
        </w:rPr>
        <w:t>water</w:t>
      </w:r>
      <w:proofErr w:type="gramEnd"/>
      <w:r w:rsidR="0022252D" w:rsidRPr="004F32A1">
        <w:rPr>
          <w:rFonts w:ascii="Times New Roman" w:hAnsi="Times New Roman" w:cs="Times New Roman"/>
          <w:sz w:val="24"/>
          <w:szCs w:val="24"/>
        </w:rPr>
        <w:t xml:space="preserve"> and soil pollutions to the often-heard air quality problems.</w:t>
      </w:r>
      <w:r w:rsidR="004F32A1" w:rsidRPr="004F32A1">
        <w:rPr>
          <w:rFonts w:ascii="Times New Roman" w:hAnsi="Times New Roman" w:cs="Times New Roman"/>
          <w:sz w:val="24"/>
          <w:szCs w:val="24"/>
        </w:rPr>
        <w:t xml:space="preserve"> </w:t>
      </w:r>
      <w:r w:rsidR="004F32A1" w:rsidRPr="004F32A1">
        <w:rPr>
          <w:rFonts w:ascii="Times New Roman" w:hAnsi="Times New Roman" w:cs="Times New Roman"/>
          <w:sz w:val="24"/>
          <w:szCs w:val="24"/>
        </w:rPr>
        <w:t xml:space="preserve">The manually filter process preserves only 305 articles from the original data set. </w:t>
      </w:r>
    </w:p>
    <w:p w:rsidR="00B91C4A" w:rsidRPr="004F32A1" w:rsidRDefault="00B91C4A" w:rsidP="00F2473D">
      <w:pPr>
        <w:rPr>
          <w:rFonts w:ascii="Times New Roman" w:hAnsi="Times New Roman" w:cs="Times New Roman"/>
          <w:sz w:val="24"/>
          <w:szCs w:val="24"/>
        </w:rPr>
      </w:pPr>
    </w:p>
    <w:p w:rsidR="00167FBF" w:rsidRPr="004F32A1" w:rsidRDefault="00F263FD" w:rsidP="00F2473D">
      <w:pPr>
        <w:rPr>
          <w:rFonts w:ascii="Times New Roman" w:hAnsi="Times New Roman" w:cs="Times New Roman"/>
          <w:sz w:val="24"/>
          <w:szCs w:val="24"/>
        </w:rPr>
      </w:pPr>
      <w:r w:rsidRPr="004F32A1">
        <w:rPr>
          <w:rFonts w:ascii="Times New Roman" w:hAnsi="Times New Roman" w:cs="Times New Roman"/>
          <w:sz w:val="24"/>
          <w:szCs w:val="24"/>
        </w:rPr>
        <w:t>With the dataset of 305 articles on environmental issues of China, gather via the above stated measurements, I then grouped them into the year when they were first published and counted the total number of reports of each year. All the remaining 305 articles were first published by New York Times, with the vast majority of them being categorized as news and few of them as Op-</w:t>
      </w:r>
      <w:proofErr w:type="gramStart"/>
      <w:r w:rsidRPr="004F32A1">
        <w:rPr>
          <w:rFonts w:ascii="Times New Roman" w:hAnsi="Times New Roman" w:cs="Times New Roman"/>
          <w:sz w:val="24"/>
          <w:szCs w:val="24"/>
        </w:rPr>
        <w:t xml:space="preserve">Ed </w:t>
      </w:r>
      <w:r w:rsidR="00167FBF" w:rsidRPr="004F32A1">
        <w:rPr>
          <w:rFonts w:ascii="Times New Roman" w:hAnsi="Times New Roman" w:cs="Times New Roman"/>
          <w:sz w:val="24"/>
          <w:szCs w:val="24"/>
        </w:rPr>
        <w:t>,</w:t>
      </w:r>
      <w:proofErr w:type="gramEnd"/>
      <w:r w:rsidR="00167FBF" w:rsidRPr="004F32A1">
        <w:rPr>
          <w:rFonts w:ascii="Times New Roman" w:hAnsi="Times New Roman" w:cs="Times New Roman"/>
          <w:sz w:val="24"/>
          <w:szCs w:val="24"/>
        </w:rPr>
        <w:t xml:space="preserve"> brief </w:t>
      </w:r>
      <w:r w:rsidRPr="004F32A1">
        <w:rPr>
          <w:rFonts w:ascii="Times New Roman" w:hAnsi="Times New Roman" w:cs="Times New Roman"/>
          <w:sz w:val="24"/>
          <w:szCs w:val="24"/>
        </w:rPr>
        <w:t xml:space="preserve">and blog. Below is a graph presenting the report frequency of each </w:t>
      </w:r>
      <w:proofErr w:type="gramStart"/>
      <w:r w:rsidRPr="004F32A1">
        <w:rPr>
          <w:rFonts w:ascii="Times New Roman" w:hAnsi="Times New Roman" w:cs="Times New Roman"/>
          <w:sz w:val="24"/>
          <w:szCs w:val="24"/>
        </w:rPr>
        <w:t>year.</w:t>
      </w:r>
      <w:proofErr w:type="gramEnd"/>
      <w:r w:rsidRPr="004F32A1">
        <w:rPr>
          <w:rFonts w:ascii="Times New Roman" w:hAnsi="Times New Roman" w:cs="Times New Roman"/>
          <w:sz w:val="24"/>
          <w:szCs w:val="24"/>
        </w:rPr>
        <w:t xml:space="preserve"> We can see that the number of reports </w:t>
      </w:r>
      <w:r w:rsidRPr="004F32A1">
        <w:rPr>
          <w:rFonts w:ascii="Times New Roman" w:hAnsi="Times New Roman" w:cs="Times New Roman"/>
          <w:sz w:val="24"/>
          <w:szCs w:val="24"/>
        </w:rPr>
        <w:lastRenderedPageBreak/>
        <w:t xml:space="preserve">on China’s environmental issues </w:t>
      </w:r>
      <w:r w:rsidR="0022252D" w:rsidRPr="004F32A1">
        <w:rPr>
          <w:rFonts w:ascii="Times New Roman" w:hAnsi="Times New Roman" w:cs="Times New Roman"/>
          <w:sz w:val="24"/>
          <w:szCs w:val="24"/>
        </w:rPr>
        <w:t>published by the NTY has been growing</w:t>
      </w:r>
      <w:r w:rsidR="00167FBF" w:rsidRPr="004F32A1">
        <w:rPr>
          <w:rFonts w:ascii="Times New Roman" w:hAnsi="Times New Roman" w:cs="Times New Roman"/>
          <w:sz w:val="24"/>
          <w:szCs w:val="24"/>
        </w:rPr>
        <w:t xml:space="preserve"> dramatically since 1990, with a small peak in 2000 and rapid growing since 2003, reaching major peaks in 2008 and 2013. </w:t>
      </w:r>
    </w:p>
    <w:p w:rsidR="00F263FD" w:rsidRPr="004F32A1" w:rsidRDefault="00F263FD" w:rsidP="00F2473D">
      <w:pPr>
        <w:rPr>
          <w:rFonts w:ascii="Times New Roman" w:hAnsi="Times New Roman" w:cs="Times New Roman"/>
          <w:sz w:val="24"/>
          <w:szCs w:val="24"/>
        </w:rPr>
      </w:pPr>
      <w:r w:rsidRPr="004F32A1">
        <w:rPr>
          <w:rFonts w:ascii="Times New Roman" w:hAnsi="Times New Roman" w:cs="Times New Roman"/>
          <w:noProof/>
          <w:sz w:val="24"/>
          <w:szCs w:val="24"/>
        </w:rPr>
        <w:drawing>
          <wp:inline distT="0" distB="0" distL="0" distR="0">
            <wp:extent cx="5267739" cy="304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YTrelated article count.png"/>
                    <pic:cNvPicPr/>
                  </pic:nvPicPr>
                  <pic:blipFill>
                    <a:blip r:embed="rId5">
                      <a:extLst>
                        <a:ext uri="{28A0092B-C50C-407E-A947-70E740481C1C}">
                          <a14:useLocalDpi xmlns:a14="http://schemas.microsoft.com/office/drawing/2010/main" val="0"/>
                        </a:ext>
                      </a:extLst>
                    </a:blip>
                    <a:stretch>
                      <a:fillRect/>
                    </a:stretch>
                  </pic:blipFill>
                  <pic:spPr>
                    <a:xfrm>
                      <a:off x="0" y="0"/>
                      <a:ext cx="5273485" cy="3047596"/>
                    </a:xfrm>
                    <a:prstGeom prst="rect">
                      <a:avLst/>
                    </a:prstGeom>
                  </pic:spPr>
                </pic:pic>
              </a:graphicData>
            </a:graphic>
          </wp:inline>
        </w:drawing>
      </w:r>
      <w:bookmarkStart w:id="0" w:name="_GoBack"/>
      <w:bookmarkEnd w:id="0"/>
    </w:p>
    <w:p w:rsidR="00F263FD" w:rsidRPr="004F32A1" w:rsidRDefault="00167FBF" w:rsidP="00F2473D">
      <w:pPr>
        <w:rPr>
          <w:rFonts w:ascii="Times New Roman" w:hAnsi="Times New Roman" w:cs="Times New Roman"/>
          <w:sz w:val="24"/>
          <w:szCs w:val="24"/>
        </w:rPr>
      </w:pPr>
      <w:r w:rsidRPr="004F32A1">
        <w:rPr>
          <w:rFonts w:ascii="Times New Roman" w:hAnsi="Times New Roman" w:cs="Times New Roman"/>
          <w:sz w:val="24"/>
          <w:szCs w:val="24"/>
        </w:rPr>
        <w:t>Looking at the article contents of those published in 2000, I found that the increasing attention on China’s environment was a result of Beijing being elected as the hosting city for the 2008 Olympic Games. The game had turned out to be a phenomenon showcase for China to the world audience, to which the Chinese government invested tons of resources</w:t>
      </w:r>
      <w:r w:rsidR="000F17CE" w:rsidRPr="004F32A1">
        <w:rPr>
          <w:rFonts w:ascii="Times New Roman" w:hAnsi="Times New Roman" w:cs="Times New Roman"/>
          <w:sz w:val="24"/>
          <w:szCs w:val="24"/>
        </w:rPr>
        <w:t xml:space="preserve"> to turn Beijing into an exemplar of Chinese cities by addressing issues such as air and water pollution. Similarly, the 2008 peak resulted from numerous report on Beijing’s effort to clean up its air during the time of the games, and reports on some of the authorities’ aggressive measurements such as closing down hundreds of factories around the city. </w:t>
      </w:r>
    </w:p>
    <w:p w:rsidR="000F17CE" w:rsidRPr="004F32A1" w:rsidRDefault="000F17CE" w:rsidP="00F2473D">
      <w:pPr>
        <w:rPr>
          <w:rFonts w:ascii="Times New Roman" w:hAnsi="Times New Roman" w:cs="Times New Roman"/>
          <w:sz w:val="24"/>
          <w:szCs w:val="24"/>
        </w:rPr>
      </w:pPr>
    </w:p>
    <w:p w:rsidR="000F17CE" w:rsidRPr="004F32A1" w:rsidRDefault="000F17CE" w:rsidP="00F2473D">
      <w:pPr>
        <w:rPr>
          <w:rFonts w:ascii="Times New Roman" w:hAnsi="Times New Roman" w:cs="Times New Roman"/>
          <w:sz w:val="24"/>
          <w:szCs w:val="24"/>
        </w:rPr>
      </w:pPr>
      <w:r w:rsidRPr="004F32A1">
        <w:rPr>
          <w:rFonts w:ascii="Times New Roman" w:hAnsi="Times New Roman" w:cs="Times New Roman"/>
          <w:sz w:val="24"/>
          <w:szCs w:val="24"/>
        </w:rPr>
        <w:t>Beyond coverages related to the Olympics,</w:t>
      </w:r>
      <w:r w:rsidR="004E468C" w:rsidRPr="004F32A1">
        <w:rPr>
          <w:rFonts w:ascii="Times New Roman" w:hAnsi="Times New Roman" w:cs="Times New Roman"/>
          <w:sz w:val="24"/>
          <w:szCs w:val="24"/>
        </w:rPr>
        <w:t xml:space="preserve"> the number of reports has been driving up by the increasing incidents of citizen protests on the environmental issues, including movements against constructions of potentially dangerous chemical-handling factories, raising number of cancers that have been connected to degrading environmental qualities, and air pollutions and health concerns. </w:t>
      </w:r>
    </w:p>
    <w:p w:rsidR="00D57E39" w:rsidRPr="004F32A1" w:rsidRDefault="00D57E39" w:rsidP="00F2473D">
      <w:pPr>
        <w:rPr>
          <w:rFonts w:ascii="Times New Roman" w:hAnsi="Times New Roman" w:cs="Times New Roman"/>
          <w:sz w:val="24"/>
          <w:szCs w:val="24"/>
        </w:rPr>
      </w:pPr>
    </w:p>
    <w:p w:rsidR="004E468C" w:rsidRPr="004F32A1" w:rsidRDefault="00D57E39" w:rsidP="00F2473D">
      <w:pPr>
        <w:rPr>
          <w:rFonts w:ascii="Times New Roman" w:hAnsi="Times New Roman" w:cs="Times New Roman"/>
          <w:sz w:val="24"/>
          <w:szCs w:val="24"/>
        </w:rPr>
      </w:pPr>
      <w:r w:rsidRPr="004F32A1">
        <w:rPr>
          <w:rFonts w:ascii="Times New Roman" w:hAnsi="Times New Roman" w:cs="Times New Roman"/>
          <w:sz w:val="24"/>
          <w:szCs w:val="24"/>
        </w:rPr>
        <w:t xml:space="preserve">For a closer observation of the </w:t>
      </w:r>
      <w:r w:rsidR="00CD4F4F" w:rsidRPr="004F32A1">
        <w:rPr>
          <w:rFonts w:ascii="Times New Roman" w:hAnsi="Times New Roman" w:cs="Times New Roman"/>
          <w:sz w:val="24"/>
          <w:szCs w:val="24"/>
        </w:rPr>
        <w:t xml:space="preserve">coverage on China’s environment, I then gathered </w:t>
      </w:r>
      <w:r w:rsidR="00D548DF" w:rsidRPr="004F32A1">
        <w:rPr>
          <w:rFonts w:ascii="Times New Roman" w:hAnsi="Times New Roman" w:cs="Times New Roman"/>
          <w:sz w:val="24"/>
          <w:szCs w:val="24"/>
        </w:rPr>
        <w:t>all the article bodies from</w:t>
      </w:r>
      <w:r w:rsidR="00884B8C" w:rsidRPr="004F32A1">
        <w:rPr>
          <w:rFonts w:ascii="Times New Roman" w:hAnsi="Times New Roman" w:cs="Times New Roman"/>
          <w:sz w:val="24"/>
          <w:szCs w:val="24"/>
        </w:rPr>
        <w:t xml:space="preserve"> the gathered </w:t>
      </w:r>
      <w:proofErr w:type="spellStart"/>
      <w:proofErr w:type="gramStart"/>
      <w:r w:rsidR="00884B8C" w:rsidRPr="004F32A1">
        <w:rPr>
          <w:rFonts w:ascii="Times New Roman" w:hAnsi="Times New Roman" w:cs="Times New Roman"/>
          <w:sz w:val="24"/>
          <w:szCs w:val="24"/>
        </w:rPr>
        <w:t>url</w:t>
      </w:r>
      <w:proofErr w:type="spellEnd"/>
      <w:proofErr w:type="gramEnd"/>
      <w:r w:rsidR="00884B8C" w:rsidRPr="004F32A1">
        <w:rPr>
          <w:rFonts w:ascii="Times New Roman" w:hAnsi="Times New Roman" w:cs="Times New Roman"/>
          <w:sz w:val="24"/>
          <w:szCs w:val="24"/>
        </w:rPr>
        <w:t xml:space="preserve">, tokenized the texts and cleaned up the tokens. </w:t>
      </w:r>
      <w:r w:rsidR="00B17851" w:rsidRPr="004F32A1">
        <w:rPr>
          <w:rFonts w:ascii="Times New Roman" w:hAnsi="Times New Roman" w:cs="Times New Roman"/>
          <w:sz w:val="24"/>
          <w:szCs w:val="24"/>
        </w:rPr>
        <w:t>Handling the article bodies from all 305 articles aggregately, I then countered the total number of occurrence of each word token. The most frequently occurred words are presented in the chart below, after taking out of irrelevant tokens such as ‘</w:t>
      </w:r>
      <w:proofErr w:type="spellStart"/>
      <w:r w:rsidR="00B17851" w:rsidRPr="004F32A1">
        <w:rPr>
          <w:rFonts w:ascii="Times New Roman" w:hAnsi="Times New Roman" w:cs="Times New Roman"/>
          <w:sz w:val="24"/>
          <w:szCs w:val="24"/>
        </w:rPr>
        <w:t>mr</w:t>
      </w:r>
      <w:proofErr w:type="spellEnd"/>
      <w:r w:rsidR="00B17851" w:rsidRPr="004F32A1">
        <w:rPr>
          <w:rFonts w:ascii="Times New Roman" w:hAnsi="Times New Roman" w:cs="Times New Roman"/>
          <w:sz w:val="24"/>
          <w:szCs w:val="24"/>
        </w:rPr>
        <w:t xml:space="preserve">’, ‘today’, ‘would’, ’said’ and ‘year’.  </w:t>
      </w:r>
    </w:p>
    <w:p w:rsidR="004E468C" w:rsidRPr="004F32A1" w:rsidRDefault="00B17851" w:rsidP="00F2473D">
      <w:pPr>
        <w:rPr>
          <w:rFonts w:ascii="Times New Roman" w:hAnsi="Times New Roman" w:cs="Times New Roman"/>
          <w:sz w:val="24"/>
          <w:szCs w:val="24"/>
        </w:rPr>
      </w:pPr>
      <w:r w:rsidRPr="004F32A1">
        <w:rPr>
          <w:rFonts w:ascii="Times New Roman" w:hAnsi="Times New Roman" w:cs="Times New Roman"/>
          <w:noProof/>
          <w:sz w:val="24"/>
          <w:szCs w:val="24"/>
        </w:rPr>
        <w:lastRenderedPageBreak/>
        <w:drawing>
          <wp:inline distT="0" distB="0" distL="0" distR="0">
            <wp:extent cx="5274310" cy="47675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_word_count.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767580"/>
                    </a:xfrm>
                    <a:prstGeom prst="rect">
                      <a:avLst/>
                    </a:prstGeom>
                  </pic:spPr>
                </pic:pic>
              </a:graphicData>
            </a:graphic>
          </wp:inline>
        </w:drawing>
      </w:r>
    </w:p>
    <w:p w:rsidR="00167FBF" w:rsidRPr="004F32A1" w:rsidRDefault="00B17851" w:rsidP="00F2473D">
      <w:pPr>
        <w:rPr>
          <w:rFonts w:ascii="Times New Roman" w:hAnsi="Times New Roman" w:cs="Times New Roman"/>
          <w:sz w:val="24"/>
          <w:szCs w:val="24"/>
        </w:rPr>
      </w:pPr>
      <w:r w:rsidRPr="004F32A1">
        <w:rPr>
          <w:rFonts w:ascii="Times New Roman" w:hAnsi="Times New Roman" w:cs="Times New Roman"/>
          <w:sz w:val="24"/>
          <w:szCs w:val="24"/>
        </w:rPr>
        <w:t>The above chart clearly shows that China’s environment has been frequently associated with pollution, air and water problems, and problems derives from coal burning and energy emissions. While Chinese government</w:t>
      </w:r>
      <w:r w:rsidR="003264B7" w:rsidRPr="004F32A1">
        <w:rPr>
          <w:rFonts w:ascii="Times New Roman" w:hAnsi="Times New Roman" w:cs="Times New Roman"/>
          <w:sz w:val="24"/>
          <w:szCs w:val="24"/>
        </w:rPr>
        <w:t xml:space="preserve">’s role has received a lot of attention, what the Chinese people have to say about the environment has received possibly equal attention. There is also a curious link between China’s environment and the United States, since both the words ‘united’ and ‘states’ appears on the top list. </w:t>
      </w:r>
      <w:r w:rsidR="00F93EE3" w:rsidRPr="004F32A1">
        <w:rPr>
          <w:rFonts w:ascii="Times New Roman" w:hAnsi="Times New Roman" w:cs="Times New Roman"/>
          <w:sz w:val="24"/>
          <w:szCs w:val="24"/>
        </w:rPr>
        <w:t>Admittedly</w:t>
      </w:r>
      <w:r w:rsidR="003264B7" w:rsidRPr="004F32A1">
        <w:rPr>
          <w:rFonts w:ascii="Times New Roman" w:hAnsi="Times New Roman" w:cs="Times New Roman"/>
          <w:sz w:val="24"/>
          <w:szCs w:val="24"/>
        </w:rPr>
        <w:t>, without further digging</w:t>
      </w:r>
      <w:r w:rsidR="00F93EE3" w:rsidRPr="004F32A1">
        <w:rPr>
          <w:rFonts w:ascii="Times New Roman" w:hAnsi="Times New Roman" w:cs="Times New Roman"/>
          <w:sz w:val="24"/>
          <w:szCs w:val="24"/>
        </w:rPr>
        <w:t xml:space="preserve"> into the texts, the exact nature of NYT’s depiction of China’s environment is not clear at this point. </w:t>
      </w:r>
    </w:p>
    <w:p w:rsidR="00167FBF" w:rsidRPr="004F32A1" w:rsidRDefault="00167FBF" w:rsidP="00F2473D">
      <w:pPr>
        <w:rPr>
          <w:rFonts w:ascii="Times New Roman" w:hAnsi="Times New Roman" w:cs="Times New Roman"/>
          <w:sz w:val="24"/>
          <w:szCs w:val="24"/>
        </w:rPr>
      </w:pPr>
    </w:p>
    <w:p w:rsidR="00F66468" w:rsidRPr="004F32A1" w:rsidRDefault="00F66468" w:rsidP="00F2473D">
      <w:pPr>
        <w:rPr>
          <w:rFonts w:ascii="Times New Roman" w:hAnsi="Times New Roman" w:cs="Times New Roman"/>
          <w:sz w:val="24"/>
          <w:szCs w:val="24"/>
        </w:rPr>
      </w:pPr>
      <w:r w:rsidRPr="004F32A1">
        <w:rPr>
          <w:rFonts w:ascii="Times New Roman" w:hAnsi="Times New Roman" w:cs="Times New Roman"/>
          <w:sz w:val="24"/>
          <w:szCs w:val="24"/>
        </w:rPr>
        <w:t>I also attempted to incorporate the TF-IDF score into the analysis. I did this by defining function to calculate the TD-IDF score for the selected word in each tokenized article. As much as I invested a great amount of time in the coding, the actual finding does not seem to offer further insights regarding the text corpus. For example, below I present a graph that captures the TF-IDF score of the word ‘china’, which is the most frequently occurred word in the corpus. The blue line traces the average TF-IDF score of all the articles of the year, and the red line indicates the accumulated TF-IDF score for all articles of that year. While it is reasonable to expect ‘china’ to be roughly equally important in all articles across time, t</w:t>
      </w:r>
      <w:r w:rsidR="004F32A1">
        <w:rPr>
          <w:rFonts w:ascii="Times New Roman" w:hAnsi="Times New Roman" w:cs="Times New Roman"/>
          <w:sz w:val="24"/>
          <w:szCs w:val="24"/>
        </w:rPr>
        <w:t>he TF-ID</w:t>
      </w:r>
      <w:r w:rsidRPr="004F32A1">
        <w:rPr>
          <w:rFonts w:ascii="Times New Roman" w:hAnsi="Times New Roman" w:cs="Times New Roman"/>
          <w:sz w:val="24"/>
          <w:szCs w:val="24"/>
        </w:rPr>
        <w:t xml:space="preserve">F score received by ‘china’ fluctuates in an unpredictable manner. I </w:t>
      </w:r>
      <w:r w:rsidR="004F32A1">
        <w:rPr>
          <w:rFonts w:ascii="Times New Roman" w:hAnsi="Times New Roman" w:cs="Times New Roman"/>
          <w:sz w:val="24"/>
          <w:szCs w:val="24"/>
        </w:rPr>
        <w:t>did not explore further with the TF-IDF score for this project.</w:t>
      </w:r>
    </w:p>
    <w:p w:rsidR="00F66468" w:rsidRPr="004F32A1" w:rsidRDefault="00F66468" w:rsidP="00F2473D">
      <w:pPr>
        <w:rPr>
          <w:rFonts w:ascii="Times New Roman" w:hAnsi="Times New Roman" w:cs="Times New Roman" w:hint="eastAsia"/>
          <w:sz w:val="24"/>
          <w:szCs w:val="24"/>
        </w:rPr>
      </w:pPr>
    </w:p>
    <w:p w:rsidR="00F66468" w:rsidRPr="004F32A1" w:rsidRDefault="00F66468" w:rsidP="00F2473D">
      <w:pPr>
        <w:rPr>
          <w:rFonts w:ascii="Times New Roman" w:hAnsi="Times New Roman" w:cs="Times New Roman"/>
          <w:sz w:val="24"/>
          <w:szCs w:val="24"/>
        </w:rPr>
      </w:pPr>
      <w:r w:rsidRPr="004F32A1">
        <w:rPr>
          <w:rFonts w:ascii="Times New Roman" w:hAnsi="Times New Roman" w:cs="Times New Roman"/>
          <w:noProof/>
          <w:sz w:val="24"/>
          <w:szCs w:val="24"/>
        </w:rPr>
        <w:lastRenderedPageBreak/>
        <w:drawing>
          <wp:inline distT="0" distB="0" distL="0" distR="0">
            <wp:extent cx="5456583" cy="35804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fidf_china.png"/>
                    <pic:cNvPicPr/>
                  </pic:nvPicPr>
                  <pic:blipFill>
                    <a:blip r:embed="rId7">
                      <a:extLst>
                        <a:ext uri="{28A0092B-C50C-407E-A947-70E740481C1C}">
                          <a14:useLocalDpi xmlns:a14="http://schemas.microsoft.com/office/drawing/2010/main" val="0"/>
                        </a:ext>
                      </a:extLst>
                    </a:blip>
                    <a:stretch>
                      <a:fillRect/>
                    </a:stretch>
                  </pic:blipFill>
                  <pic:spPr>
                    <a:xfrm>
                      <a:off x="0" y="0"/>
                      <a:ext cx="5467304" cy="3587504"/>
                    </a:xfrm>
                    <a:prstGeom prst="rect">
                      <a:avLst/>
                    </a:prstGeom>
                  </pic:spPr>
                </pic:pic>
              </a:graphicData>
            </a:graphic>
          </wp:inline>
        </w:drawing>
      </w:r>
    </w:p>
    <w:p w:rsidR="00167FBF" w:rsidRPr="004F32A1" w:rsidRDefault="00167FBF" w:rsidP="00F2473D">
      <w:pPr>
        <w:rPr>
          <w:rFonts w:ascii="Times New Roman" w:hAnsi="Times New Roman" w:cs="Times New Roman"/>
          <w:sz w:val="24"/>
          <w:szCs w:val="24"/>
        </w:rPr>
      </w:pPr>
    </w:p>
    <w:p w:rsidR="004B120C" w:rsidRPr="004F32A1" w:rsidRDefault="004B120C" w:rsidP="00F2473D">
      <w:pPr>
        <w:rPr>
          <w:rFonts w:ascii="Times New Roman" w:hAnsi="Times New Roman" w:cs="Times New Roman"/>
          <w:sz w:val="24"/>
          <w:szCs w:val="24"/>
        </w:rPr>
      </w:pPr>
    </w:p>
    <w:p w:rsidR="004B120C" w:rsidRPr="004F32A1" w:rsidRDefault="00E87D57" w:rsidP="004F32A1">
      <w:pPr>
        <w:pStyle w:val="ListParagraph"/>
        <w:numPr>
          <w:ilvl w:val="0"/>
          <w:numId w:val="2"/>
        </w:numPr>
        <w:ind w:firstLineChars="0"/>
        <w:rPr>
          <w:rFonts w:ascii="Times New Roman" w:hAnsi="Times New Roman" w:cs="Times New Roman"/>
          <w:b/>
          <w:sz w:val="24"/>
          <w:szCs w:val="24"/>
        </w:rPr>
      </w:pPr>
      <w:r w:rsidRPr="004F32A1">
        <w:rPr>
          <w:rFonts w:ascii="Times New Roman" w:hAnsi="Times New Roman" w:cs="Times New Roman"/>
          <w:b/>
          <w:sz w:val="24"/>
          <w:szCs w:val="24"/>
        </w:rPr>
        <w:t xml:space="preserve">Air Quality data from MEP </w:t>
      </w:r>
    </w:p>
    <w:p w:rsidR="002E69F2" w:rsidRDefault="002E69F2">
      <w:pPr>
        <w:rPr>
          <w:rFonts w:ascii="Times New Roman" w:hAnsi="Times New Roman" w:cs="Times New Roman"/>
          <w:sz w:val="24"/>
          <w:szCs w:val="24"/>
        </w:rPr>
      </w:pPr>
      <w:r w:rsidRPr="004F32A1">
        <w:rPr>
          <w:rFonts w:ascii="Times New Roman" w:hAnsi="Times New Roman" w:cs="Times New Roman"/>
          <w:sz w:val="24"/>
          <w:szCs w:val="24"/>
        </w:rPr>
        <w:t xml:space="preserve">Starting summer of 2006, the Chinese government started to publicize air quality data that they monitor. Since then, information transparency on air quality has dramatically improved within the country. </w:t>
      </w:r>
      <w:r w:rsidR="004F32A1">
        <w:rPr>
          <w:rFonts w:ascii="Times New Roman" w:hAnsi="Times New Roman" w:cs="Times New Roman"/>
          <w:sz w:val="24"/>
          <w:szCs w:val="24"/>
        </w:rPr>
        <w:t xml:space="preserve">The </w:t>
      </w:r>
      <w:r w:rsidRPr="004F32A1">
        <w:rPr>
          <w:rFonts w:ascii="Times New Roman" w:hAnsi="Times New Roman" w:cs="Times New Roman"/>
          <w:sz w:val="24"/>
          <w:szCs w:val="24"/>
        </w:rPr>
        <w:t xml:space="preserve">AQI data </w:t>
      </w:r>
      <w:r w:rsidR="004F32A1">
        <w:rPr>
          <w:rFonts w:ascii="Times New Roman" w:hAnsi="Times New Roman" w:cs="Times New Roman"/>
          <w:sz w:val="24"/>
          <w:szCs w:val="24"/>
        </w:rPr>
        <w:t xml:space="preserve">for all Chinese cities that are currently being monitored for air quality collected from the official data center of MEP website. I took out only Beijing’s data because 1) the city has the most complete data from 2000 June to present and 2) the city has attracted most of NYT’s attentions in China’s environmental issues, probably partially due to hosting the Olympic Games. </w:t>
      </w:r>
    </w:p>
    <w:p w:rsidR="004F32A1" w:rsidRPr="004F32A1" w:rsidRDefault="004F32A1">
      <w:pPr>
        <w:rPr>
          <w:rFonts w:ascii="Times New Roman" w:hAnsi="Times New Roman" w:cs="Times New Roman"/>
          <w:sz w:val="24"/>
          <w:szCs w:val="24"/>
        </w:rPr>
      </w:pPr>
    </w:p>
    <w:p w:rsidR="008D5540" w:rsidRPr="008D5540" w:rsidRDefault="00D60994">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w:t>
      </w:r>
      <w:r>
        <w:rPr>
          <w:rFonts w:ascii="Times New Roman" w:hAnsi="Times New Roman" w:cs="Times New Roman" w:hint="eastAsia"/>
          <w:sz w:val="24"/>
          <w:szCs w:val="24"/>
        </w:rPr>
        <w:t xml:space="preserve">e </w:t>
      </w:r>
      <w:r>
        <w:rPr>
          <w:rFonts w:ascii="Times New Roman" w:hAnsi="Times New Roman" w:cs="Times New Roman"/>
          <w:sz w:val="24"/>
          <w:szCs w:val="24"/>
        </w:rPr>
        <w:t>historical AQI data is presented below in the graph, both daily and monthly average</w:t>
      </w:r>
      <w:r w:rsidR="00355F72">
        <w:rPr>
          <w:rFonts w:ascii="Times New Roman" w:hAnsi="Times New Roman" w:cs="Times New Roman"/>
          <w:sz w:val="24"/>
          <w:szCs w:val="24"/>
        </w:rPr>
        <w:t>. Simply put, the higher the AQI, the worse the air quality. An AQI below 50 indicates good air quality. Beijing’s air is apparently alarming that its average AQI is about 100 and occasionally have days of extremely hazardous air. The seasonal pattern is probably due to large amount of coal burning during winters for heating. Looking at the general trend, it should be noticed that over the past decade and half, according to the official record, Beijing’s air quality rema</w:t>
      </w:r>
      <w:r w:rsidR="008D5540">
        <w:rPr>
          <w:rFonts w:ascii="Times New Roman" w:hAnsi="Times New Roman" w:cs="Times New Roman"/>
          <w:sz w:val="24"/>
          <w:szCs w:val="24"/>
        </w:rPr>
        <w:t xml:space="preserve">ins much the same, except for a moderate trend of decreasing air pollution from 2000 to 2013 and a </w:t>
      </w:r>
      <w:r w:rsidR="00355F72">
        <w:rPr>
          <w:rFonts w:ascii="Times New Roman" w:hAnsi="Times New Roman" w:cs="Times New Roman"/>
          <w:sz w:val="24"/>
          <w:szCs w:val="24"/>
        </w:rPr>
        <w:t xml:space="preserve">visible increase of AQI scores starting 2014. </w:t>
      </w:r>
      <w:r w:rsidR="008D5540">
        <w:rPr>
          <w:rFonts w:ascii="Times New Roman" w:hAnsi="Times New Roman" w:cs="Times New Roman"/>
          <w:sz w:val="24"/>
          <w:szCs w:val="24"/>
        </w:rPr>
        <w:t xml:space="preserve">Such sudden worse of the air quality maybe a result of rapidly increased industrial emissions, but may due to improved monitoring technique and more stringent regulation on reporting and publicizing the environmental data. The missing data and the confusing trends posts serious questions on the credibility of the data source, since it is possible that the past records were not honestly reported to the public, and only due to the public pressure that the MEP started to report more reliable data. In general, again, without further exploring the issues, no definite conclusion could be drawn. </w:t>
      </w:r>
    </w:p>
    <w:p w:rsidR="00E87D57" w:rsidRPr="004F32A1" w:rsidRDefault="00E87D57">
      <w:pPr>
        <w:rPr>
          <w:rFonts w:ascii="Times New Roman" w:hAnsi="Times New Roman" w:cs="Times New Roman"/>
          <w:sz w:val="24"/>
          <w:szCs w:val="24"/>
        </w:rPr>
      </w:pPr>
      <w:r w:rsidRPr="004F32A1">
        <w:rPr>
          <w:rFonts w:ascii="Times New Roman" w:hAnsi="Times New Roman" w:cs="Times New Roman"/>
          <w:noProof/>
          <w:sz w:val="24"/>
          <w:szCs w:val="24"/>
        </w:rPr>
        <w:lastRenderedPageBreak/>
        <w:drawing>
          <wp:inline distT="0" distB="0" distL="0" distR="0">
            <wp:extent cx="8871924" cy="4426585"/>
            <wp:effectExtent l="0" t="63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ijing_historical_AQI.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887030" cy="4434122"/>
                    </a:xfrm>
                    <a:prstGeom prst="rect">
                      <a:avLst/>
                    </a:prstGeom>
                  </pic:spPr>
                </pic:pic>
              </a:graphicData>
            </a:graphic>
          </wp:inline>
        </w:drawing>
      </w:r>
    </w:p>
    <w:sectPr w:rsidR="00E87D57" w:rsidRPr="004F32A1" w:rsidSect="008D5540">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541F"/>
    <w:multiLevelType w:val="hybridMultilevel"/>
    <w:tmpl w:val="18CE1B28"/>
    <w:lvl w:ilvl="0" w:tplc="3D92897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7B0245"/>
    <w:multiLevelType w:val="hybridMultilevel"/>
    <w:tmpl w:val="AABA0FCA"/>
    <w:lvl w:ilvl="0" w:tplc="CB9254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400341"/>
    <w:multiLevelType w:val="hybridMultilevel"/>
    <w:tmpl w:val="DA707D6E"/>
    <w:lvl w:ilvl="0" w:tplc="6EBA49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632198"/>
    <w:multiLevelType w:val="hybridMultilevel"/>
    <w:tmpl w:val="19264E9E"/>
    <w:lvl w:ilvl="0" w:tplc="DE8E8C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9F2"/>
    <w:rsid w:val="000F17CE"/>
    <w:rsid w:val="00167FBF"/>
    <w:rsid w:val="0022252D"/>
    <w:rsid w:val="002E69F2"/>
    <w:rsid w:val="003264B7"/>
    <w:rsid w:val="00355F72"/>
    <w:rsid w:val="004B120C"/>
    <w:rsid w:val="004B173A"/>
    <w:rsid w:val="004E468C"/>
    <w:rsid w:val="004F32A1"/>
    <w:rsid w:val="007C1649"/>
    <w:rsid w:val="008172B4"/>
    <w:rsid w:val="00884B8C"/>
    <w:rsid w:val="008A743C"/>
    <w:rsid w:val="008D5540"/>
    <w:rsid w:val="00AB67DB"/>
    <w:rsid w:val="00B17851"/>
    <w:rsid w:val="00B91C4A"/>
    <w:rsid w:val="00C00118"/>
    <w:rsid w:val="00CD4F4F"/>
    <w:rsid w:val="00D548DF"/>
    <w:rsid w:val="00D57E39"/>
    <w:rsid w:val="00D60994"/>
    <w:rsid w:val="00E87D57"/>
    <w:rsid w:val="00F2473D"/>
    <w:rsid w:val="00F263FD"/>
    <w:rsid w:val="00F66468"/>
    <w:rsid w:val="00F93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24D6B-3121-49A8-ABB5-D1A8422E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7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5</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8616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 Jin</dc:creator>
  <cp:keywords/>
  <dc:description/>
  <cp:lastModifiedBy>Yuxin Jin</cp:lastModifiedBy>
  <cp:revision>8</cp:revision>
  <dcterms:created xsi:type="dcterms:W3CDTF">2016-03-09T21:46:00Z</dcterms:created>
  <dcterms:modified xsi:type="dcterms:W3CDTF">2016-03-10T09:54:00Z</dcterms:modified>
</cp:coreProperties>
</file>