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E60F33E"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Pr="00D06D81">
        <w:rPr>
          <w:rFonts w:ascii="LM Roman 10" w:hAnsi="LM Roman 10"/>
          <w:noProof/>
        </w:rPr>
        <w:t>2024</w:t>
      </w:r>
      <w:r w:rsidRPr="00D06D81">
        <w:rPr>
          <w:rFonts w:ascii="LM Roman 10" w:hAnsi="LM Roman 10"/>
          <w:noProof/>
        </w:rPr>
        <w:t>年</w:t>
      </w:r>
      <w:r w:rsidRPr="00D06D81">
        <w:rPr>
          <w:rFonts w:ascii="LM Roman 10" w:hAnsi="LM Roman 10"/>
          <w:noProof/>
        </w:rPr>
        <w:t>5</w:t>
      </w:r>
      <w:r w:rsidRPr="00D06D81">
        <w:rPr>
          <w:rFonts w:ascii="LM Roman 10" w:hAnsi="LM Roman 10"/>
          <w:noProof/>
        </w:rPr>
        <w:t>月</w:t>
      </w:r>
      <w:r w:rsidRPr="00D06D81">
        <w:rPr>
          <w:rFonts w:ascii="LM Roman 10" w:hAnsi="LM Roman 10"/>
          <w:noProof/>
        </w:rPr>
        <w:t>8</w:t>
      </w:r>
      <w:r w:rsidRPr="00D06D81">
        <w:rPr>
          <w:rFonts w:ascii="LM Roman 10" w:hAnsi="LM Roman 10"/>
          <w:noProof/>
        </w:rPr>
        <w:t>日</w:t>
      </w:r>
      <w:r w:rsidRPr="00D06D81">
        <w:rPr>
          <w:rFonts w:ascii="LM Roman 10" w:hAnsi="LM Roman 10"/>
        </w:rPr>
        <w:fldChar w:fldCharType="end"/>
      </w:r>
    </w:p>
    <w:sdt>
      <w:sdtPr>
        <w:rPr>
          <w:lang w:val="ja-JP"/>
        </w:rPr>
        <w:id w:val="1109093349"/>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34A1D9FD" w14:textId="37882A2E" w:rsidR="0029012F" w:rsidRPr="0029012F" w:rsidRDefault="0029012F">
          <w:pPr>
            <w:pStyle w:val="11"/>
            <w:tabs>
              <w:tab w:val="left" w:pos="420"/>
              <w:tab w:val="right" w:leader="dot" w:pos="8494"/>
            </w:tabs>
            <w:rPr>
              <w:rFonts w:ascii="LM Roman 10" w:hAnsi="LM Roman 10"/>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083476" w:history="1">
            <w:r w:rsidRPr="0029012F">
              <w:rPr>
                <w:rStyle w:val="af"/>
                <w:rFonts w:ascii="LM Roman 10" w:hAnsi="LM Roman 10"/>
                <w:noProof/>
              </w:rPr>
              <w:t>1.</w:t>
            </w:r>
            <w:r w:rsidRPr="0029012F">
              <w:rPr>
                <w:rFonts w:ascii="LM Roman 10" w:hAnsi="LM Roman 10"/>
                <w:noProof/>
                <w:sz w:val="22"/>
                <w:szCs w:val="24"/>
              </w:rPr>
              <w:tab/>
            </w:r>
            <w:r w:rsidRPr="0029012F">
              <w:rPr>
                <w:rStyle w:val="af"/>
                <w:rFonts w:ascii="LM Roman 10" w:hAnsi="LM Roman 10"/>
                <w:noProof/>
              </w:rPr>
              <w:t>A</w:t>
            </w:r>
            <w:r w:rsidRPr="0029012F">
              <w:rPr>
                <w:rStyle w:val="af"/>
                <w:rFonts w:ascii="LM Roman 10" w:hAnsi="LM Roman 10"/>
                <w:noProof/>
              </w:rPr>
              <w:t>試験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_Toc166083476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0348711" w14:textId="1B149BBB" w:rsidR="0029012F" w:rsidRPr="0029012F" w:rsidRDefault="0029012F">
          <w:pPr>
            <w:pStyle w:val="25"/>
            <w:tabs>
              <w:tab w:val="left" w:pos="880"/>
              <w:tab w:val="right" w:leader="dot" w:pos="8494"/>
            </w:tabs>
            <w:rPr>
              <w:rFonts w:ascii="LM Roman 10" w:hAnsi="LM Roman 10"/>
              <w:noProof/>
              <w:sz w:val="22"/>
              <w:szCs w:val="24"/>
            </w:rPr>
          </w:pPr>
          <w:hyperlink w:anchor="_Toc166083477" w:history="1">
            <w:r w:rsidRPr="0029012F">
              <w:rPr>
                <w:rStyle w:val="af"/>
                <w:rFonts w:ascii="LM Roman 10" w:hAnsi="LM Roman 10"/>
                <w:noProof/>
              </w:rPr>
              <w:t>1.1.</w:t>
            </w:r>
            <w:r w:rsidRPr="0029012F">
              <w:rPr>
                <w:rFonts w:ascii="LM Roman 10" w:hAnsi="LM Roman 10"/>
                <w:noProof/>
                <w:sz w:val="22"/>
                <w:szCs w:val="24"/>
              </w:rPr>
              <w:tab/>
            </w:r>
            <w:r w:rsidRPr="0029012F">
              <w:rPr>
                <w:rStyle w:val="af"/>
                <w:rFonts w:ascii="LM Roman 10" w:hAnsi="LM Roman 10"/>
                <w:noProof/>
              </w:rPr>
              <w:t>テクノロジー系</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_Toc166083477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3A2E6DF2" w14:textId="0CDCE9F0" w:rsidR="0029012F" w:rsidRPr="0029012F" w:rsidRDefault="0029012F">
          <w:pPr>
            <w:pStyle w:val="31"/>
            <w:tabs>
              <w:tab w:val="left" w:pos="1320"/>
              <w:tab w:val="right" w:leader="dot" w:pos="8494"/>
            </w:tabs>
            <w:rPr>
              <w:rFonts w:ascii="LM Roman 10" w:hAnsi="LM Roman 10"/>
              <w:noProof/>
              <w:sz w:val="22"/>
              <w:szCs w:val="24"/>
            </w:rPr>
          </w:pPr>
          <w:hyperlink w:anchor="_Toc166083478" w:history="1">
            <w:r w:rsidRPr="0029012F">
              <w:rPr>
                <w:rStyle w:val="af"/>
                <w:rFonts w:ascii="LM Roman 10" w:hAnsi="LM Roman 10"/>
                <w:noProof/>
              </w:rPr>
              <w:t>1.1.1.</w:t>
            </w:r>
            <w:r w:rsidRPr="0029012F">
              <w:rPr>
                <w:rFonts w:ascii="LM Roman 10" w:hAnsi="LM Roman 10"/>
                <w:noProof/>
                <w:sz w:val="22"/>
                <w:szCs w:val="24"/>
              </w:rPr>
              <w:tab/>
            </w:r>
            <w:r w:rsidRPr="0029012F">
              <w:rPr>
                <w:rStyle w:val="af"/>
                <w:rFonts w:ascii="LM Roman 10" w:hAnsi="LM Roman 10"/>
                <w:noProof/>
              </w:rPr>
              <w:t>基礎理論</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_Toc166083478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223C9D6E" w14:textId="32D6A091" w:rsidR="0029012F" w:rsidRPr="0029012F" w:rsidRDefault="0029012F">
          <w:pPr>
            <w:pStyle w:val="31"/>
            <w:tabs>
              <w:tab w:val="left" w:pos="1320"/>
              <w:tab w:val="right" w:leader="dot" w:pos="8494"/>
            </w:tabs>
            <w:rPr>
              <w:rFonts w:ascii="LM Roman 10" w:hAnsi="LM Roman 10"/>
              <w:noProof/>
              <w:sz w:val="22"/>
              <w:szCs w:val="24"/>
            </w:rPr>
          </w:pPr>
          <w:hyperlink w:anchor="_Toc166083479" w:history="1">
            <w:r w:rsidRPr="0029012F">
              <w:rPr>
                <w:rStyle w:val="af"/>
                <w:rFonts w:ascii="LM Roman 10" w:hAnsi="LM Roman 10"/>
                <w:noProof/>
              </w:rPr>
              <w:t>1.1.2.</w:t>
            </w:r>
            <w:r w:rsidRPr="0029012F">
              <w:rPr>
                <w:rFonts w:ascii="LM Roman 10" w:hAnsi="LM Roman 10"/>
                <w:noProof/>
                <w:sz w:val="22"/>
                <w:szCs w:val="24"/>
              </w:rPr>
              <w:tab/>
            </w:r>
            <w:r w:rsidRPr="0029012F">
              <w:rPr>
                <w:rStyle w:val="af"/>
                <w:rFonts w:ascii="LM Roman 10" w:hAnsi="LM Roman 10"/>
                <w:noProof/>
              </w:rPr>
              <w:t>コンピュータシステム</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_Toc166083479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0A704780" w14:textId="43112689" w:rsidR="0029012F" w:rsidRPr="0029012F" w:rsidRDefault="0029012F">
          <w:pPr>
            <w:pStyle w:val="31"/>
            <w:tabs>
              <w:tab w:val="left" w:pos="1320"/>
              <w:tab w:val="right" w:leader="dot" w:pos="8494"/>
            </w:tabs>
            <w:rPr>
              <w:rFonts w:ascii="LM Roman 10" w:hAnsi="LM Roman 10"/>
              <w:noProof/>
              <w:sz w:val="22"/>
              <w:szCs w:val="24"/>
            </w:rPr>
          </w:pPr>
          <w:hyperlink w:anchor="_Toc166083480" w:history="1">
            <w:r w:rsidRPr="0029012F">
              <w:rPr>
                <w:rStyle w:val="af"/>
                <w:rFonts w:ascii="LM Roman 10" w:hAnsi="LM Roman 10"/>
                <w:noProof/>
              </w:rPr>
              <w:t>1.1.3.</w:t>
            </w:r>
            <w:r w:rsidRPr="0029012F">
              <w:rPr>
                <w:rFonts w:ascii="LM Roman 10" w:hAnsi="LM Roman 10"/>
                <w:noProof/>
                <w:sz w:val="22"/>
                <w:szCs w:val="24"/>
              </w:rPr>
              <w:tab/>
            </w:r>
            <w:r w:rsidRPr="0029012F">
              <w:rPr>
                <w:rStyle w:val="af"/>
                <w:rFonts w:ascii="LM Roman 10" w:hAnsi="LM Roman 10"/>
                <w:noProof/>
              </w:rPr>
              <w:t>技術要素</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_Toc166083480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1073B85E" w14:textId="63EF16E6" w:rsidR="0029012F" w:rsidRPr="0029012F" w:rsidRDefault="0029012F">
          <w:pPr>
            <w:pStyle w:val="31"/>
            <w:tabs>
              <w:tab w:val="left" w:pos="1320"/>
              <w:tab w:val="right" w:leader="dot" w:pos="8494"/>
            </w:tabs>
            <w:rPr>
              <w:rFonts w:ascii="LM Roman 10" w:hAnsi="LM Roman 10"/>
              <w:noProof/>
              <w:sz w:val="22"/>
              <w:szCs w:val="24"/>
            </w:rPr>
          </w:pPr>
          <w:hyperlink w:anchor="_Toc166083481" w:history="1">
            <w:r w:rsidRPr="0029012F">
              <w:rPr>
                <w:rStyle w:val="af"/>
                <w:rFonts w:ascii="LM Roman 10" w:hAnsi="LM Roman 10"/>
                <w:noProof/>
              </w:rPr>
              <w:t>1.1.4.</w:t>
            </w:r>
            <w:r w:rsidRPr="0029012F">
              <w:rPr>
                <w:rFonts w:ascii="LM Roman 10" w:hAnsi="LM Roman 10"/>
                <w:noProof/>
                <w:sz w:val="22"/>
                <w:szCs w:val="24"/>
              </w:rPr>
              <w:tab/>
            </w:r>
            <w:r w:rsidRPr="0029012F">
              <w:rPr>
                <w:rStyle w:val="af"/>
                <w:rFonts w:ascii="LM Roman 10" w:hAnsi="LM Roman 10"/>
                <w:noProof/>
              </w:rPr>
              <w:t>開発技術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_Toc166083481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274B0D6" w14:textId="0F65D5E0" w:rsidR="0029012F" w:rsidRPr="0029012F" w:rsidRDefault="0029012F">
          <w:pPr>
            <w:pStyle w:val="25"/>
            <w:tabs>
              <w:tab w:val="left" w:pos="880"/>
              <w:tab w:val="right" w:leader="dot" w:pos="8494"/>
            </w:tabs>
            <w:rPr>
              <w:rFonts w:ascii="LM Roman 10" w:hAnsi="LM Roman 10"/>
              <w:noProof/>
              <w:sz w:val="22"/>
              <w:szCs w:val="24"/>
            </w:rPr>
          </w:pPr>
          <w:hyperlink w:anchor="_Toc166083482" w:history="1">
            <w:r w:rsidRPr="0029012F">
              <w:rPr>
                <w:rStyle w:val="af"/>
                <w:rFonts w:ascii="LM Roman 10" w:hAnsi="LM Roman 10"/>
                <w:noProof/>
              </w:rPr>
              <w:t>1.2.</w:t>
            </w:r>
            <w:r w:rsidRPr="0029012F">
              <w:rPr>
                <w:rFonts w:ascii="LM Roman 10" w:hAnsi="LM Roman 10"/>
                <w:noProof/>
                <w:sz w:val="22"/>
                <w:szCs w:val="24"/>
              </w:rPr>
              <w:tab/>
            </w:r>
            <w:r w:rsidRPr="0029012F">
              <w:rPr>
                <w:rStyle w:val="af"/>
                <w:rFonts w:ascii="LM Roman 10" w:hAnsi="LM Roman 10"/>
                <w:noProof/>
              </w:rPr>
              <w:t>マネジメント系</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_Toc166083482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11B0CE8C" w14:textId="634CF26C" w:rsidR="0029012F" w:rsidRPr="0029012F" w:rsidRDefault="0029012F">
          <w:pPr>
            <w:pStyle w:val="31"/>
            <w:tabs>
              <w:tab w:val="left" w:pos="1320"/>
              <w:tab w:val="right" w:leader="dot" w:pos="8494"/>
            </w:tabs>
            <w:rPr>
              <w:rFonts w:ascii="LM Roman 10" w:hAnsi="LM Roman 10"/>
              <w:noProof/>
              <w:sz w:val="22"/>
              <w:szCs w:val="24"/>
            </w:rPr>
          </w:pPr>
          <w:hyperlink w:anchor="_Toc166083483" w:history="1">
            <w:r w:rsidRPr="0029012F">
              <w:rPr>
                <w:rStyle w:val="af"/>
                <w:rFonts w:ascii="LM Roman 10" w:hAnsi="LM Roman 10"/>
                <w:noProof/>
              </w:rPr>
              <w:t>1.2.1.</w:t>
            </w:r>
            <w:r w:rsidRPr="0029012F">
              <w:rPr>
                <w:rFonts w:ascii="LM Roman 10" w:hAnsi="LM Roman 10"/>
                <w:noProof/>
                <w:sz w:val="22"/>
                <w:szCs w:val="24"/>
              </w:rPr>
              <w:tab/>
            </w:r>
            <w:r w:rsidRPr="0029012F">
              <w:rPr>
                <w:rStyle w:val="af"/>
                <w:rFonts w:ascii="LM Roman 10" w:hAnsi="LM Roman 10"/>
                <w:noProof/>
              </w:rPr>
              <w:t>プロジェクトマネジメント（</w:t>
            </w:r>
            <w:r w:rsidRPr="0029012F">
              <w:rPr>
                <w:rStyle w:val="af"/>
                <w:rFonts w:ascii="LM Roman 10" w:hAnsi="LM Roman 10"/>
                <w:noProof/>
              </w:rPr>
              <w:t>PM</w:t>
            </w:r>
            <w:r w:rsidRPr="0029012F">
              <w:rPr>
                <w:rStyle w:val="af"/>
                <w:rFonts w:ascii="LM Roman 10" w:hAnsi="LM Roman 10"/>
                <w:noProof/>
              </w:rPr>
              <w:t>）</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_Toc166083483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6F08B4E" w14:textId="176C09B4" w:rsidR="0029012F" w:rsidRPr="0029012F" w:rsidRDefault="0029012F">
          <w:pPr>
            <w:pStyle w:val="31"/>
            <w:tabs>
              <w:tab w:val="left" w:pos="1320"/>
              <w:tab w:val="right" w:leader="dot" w:pos="8494"/>
            </w:tabs>
            <w:rPr>
              <w:rFonts w:ascii="LM Roman 10" w:hAnsi="LM Roman 10"/>
              <w:noProof/>
              <w:sz w:val="22"/>
              <w:szCs w:val="24"/>
            </w:rPr>
          </w:pPr>
          <w:hyperlink w:anchor="_Toc166083484" w:history="1">
            <w:r w:rsidRPr="0029012F">
              <w:rPr>
                <w:rStyle w:val="af"/>
                <w:rFonts w:ascii="LM Roman 10" w:hAnsi="LM Roman 10"/>
                <w:noProof/>
              </w:rPr>
              <w:t>1.2.2.</w:t>
            </w:r>
            <w:r w:rsidRPr="0029012F">
              <w:rPr>
                <w:rFonts w:ascii="LM Roman 10" w:hAnsi="LM Roman 10"/>
                <w:noProof/>
                <w:sz w:val="22"/>
                <w:szCs w:val="24"/>
              </w:rPr>
              <w:tab/>
            </w:r>
            <w:r w:rsidRPr="0029012F">
              <w:rPr>
                <w:rStyle w:val="af"/>
                <w:rFonts w:ascii="LM Roman 10" w:hAnsi="LM Roman 10"/>
                <w:noProof/>
              </w:rPr>
              <w:t>サービスマネジメント（</w:t>
            </w:r>
            <w:r w:rsidRPr="0029012F">
              <w:rPr>
                <w:rStyle w:val="af"/>
                <w:rFonts w:ascii="LM Roman 10" w:hAnsi="LM Roman 10"/>
                <w:noProof/>
              </w:rPr>
              <w:t>SM</w:t>
            </w:r>
            <w:r w:rsidRPr="0029012F">
              <w:rPr>
                <w:rStyle w:val="af"/>
                <w:rFonts w:ascii="LM Roman 10" w:hAnsi="LM Roman 10"/>
                <w:noProof/>
              </w:rPr>
              <w:t>）</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_Toc166083484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3</w:t>
            </w:r>
            <w:r w:rsidRPr="0029012F">
              <w:rPr>
                <w:rFonts w:ascii="LM Roman 10" w:hAnsi="LM Roman 10"/>
                <w:noProof/>
                <w:webHidden/>
              </w:rPr>
              <w:fldChar w:fldCharType="end"/>
            </w:r>
          </w:hyperlink>
        </w:p>
        <w:p w14:paraId="151CFCE4" w14:textId="268448AC" w:rsidR="0029012F" w:rsidRPr="0029012F" w:rsidRDefault="0029012F">
          <w:pPr>
            <w:pStyle w:val="25"/>
            <w:tabs>
              <w:tab w:val="left" w:pos="880"/>
              <w:tab w:val="right" w:leader="dot" w:pos="8494"/>
            </w:tabs>
            <w:rPr>
              <w:rFonts w:ascii="LM Roman 10" w:hAnsi="LM Roman 10"/>
              <w:noProof/>
              <w:sz w:val="22"/>
              <w:szCs w:val="24"/>
            </w:rPr>
          </w:pPr>
          <w:hyperlink w:anchor="_Toc166083485" w:history="1">
            <w:r w:rsidRPr="0029012F">
              <w:rPr>
                <w:rStyle w:val="af"/>
                <w:rFonts w:ascii="LM Roman 10" w:hAnsi="LM Roman 10"/>
                <w:noProof/>
              </w:rPr>
              <w:t>1.3.</w:t>
            </w:r>
            <w:r w:rsidRPr="0029012F">
              <w:rPr>
                <w:rFonts w:ascii="LM Roman 10" w:hAnsi="LM Roman 10"/>
                <w:noProof/>
                <w:sz w:val="22"/>
                <w:szCs w:val="24"/>
              </w:rPr>
              <w:tab/>
            </w:r>
            <w:r w:rsidRPr="0029012F">
              <w:rPr>
                <w:rStyle w:val="af"/>
                <w:rFonts w:ascii="LM Roman 10" w:hAnsi="LM Roman 10"/>
                <w:noProof/>
              </w:rPr>
              <w:t>ストラテジ系</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_Toc166083485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3</w:t>
            </w:r>
            <w:r w:rsidRPr="0029012F">
              <w:rPr>
                <w:rFonts w:ascii="LM Roman 10" w:hAnsi="LM Roman 10"/>
                <w:noProof/>
                <w:webHidden/>
              </w:rPr>
              <w:fldChar w:fldCharType="end"/>
            </w:r>
          </w:hyperlink>
        </w:p>
        <w:p w14:paraId="141E6A3B" w14:textId="0CAD186B" w:rsidR="0029012F" w:rsidRPr="0029012F" w:rsidRDefault="0029012F">
          <w:pPr>
            <w:pStyle w:val="31"/>
            <w:tabs>
              <w:tab w:val="left" w:pos="1320"/>
              <w:tab w:val="right" w:leader="dot" w:pos="8494"/>
            </w:tabs>
            <w:rPr>
              <w:rFonts w:ascii="LM Roman 10" w:hAnsi="LM Roman 10"/>
              <w:noProof/>
              <w:sz w:val="22"/>
              <w:szCs w:val="24"/>
            </w:rPr>
          </w:pPr>
          <w:hyperlink w:anchor="_Toc166083486" w:history="1">
            <w:r w:rsidRPr="0029012F">
              <w:rPr>
                <w:rStyle w:val="af"/>
                <w:rFonts w:ascii="LM Roman 10" w:hAnsi="LM Roman 10"/>
                <w:noProof/>
              </w:rPr>
              <w:t>1.3.1.</w:t>
            </w:r>
            <w:r w:rsidRPr="0029012F">
              <w:rPr>
                <w:rFonts w:ascii="LM Roman 10" w:hAnsi="LM Roman 10"/>
                <w:noProof/>
                <w:sz w:val="22"/>
                <w:szCs w:val="24"/>
              </w:rPr>
              <w:tab/>
            </w:r>
            <w:r w:rsidRPr="0029012F">
              <w:rPr>
                <w:rStyle w:val="af"/>
                <w:rFonts w:ascii="LM Roman 10" w:hAnsi="LM Roman 10"/>
                <w:noProof/>
              </w:rPr>
              <w:t>システム戦略</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_Toc166083486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3</w:t>
            </w:r>
            <w:r w:rsidRPr="0029012F">
              <w:rPr>
                <w:rFonts w:ascii="LM Roman 10" w:hAnsi="LM Roman 10"/>
                <w:noProof/>
                <w:webHidden/>
              </w:rPr>
              <w:fldChar w:fldCharType="end"/>
            </w:r>
          </w:hyperlink>
        </w:p>
        <w:p w14:paraId="6DDE2422" w14:textId="25252F94" w:rsidR="0029012F" w:rsidRPr="0029012F" w:rsidRDefault="0029012F">
          <w:pPr>
            <w:pStyle w:val="31"/>
            <w:tabs>
              <w:tab w:val="left" w:pos="1320"/>
              <w:tab w:val="right" w:leader="dot" w:pos="8494"/>
            </w:tabs>
            <w:rPr>
              <w:rFonts w:ascii="LM Roman 10" w:hAnsi="LM Roman 10"/>
              <w:noProof/>
              <w:sz w:val="22"/>
              <w:szCs w:val="24"/>
            </w:rPr>
          </w:pPr>
          <w:hyperlink w:anchor="_Toc166083487" w:history="1">
            <w:r w:rsidRPr="0029012F">
              <w:rPr>
                <w:rStyle w:val="af"/>
                <w:rFonts w:ascii="LM Roman 10" w:hAnsi="LM Roman 10"/>
                <w:noProof/>
              </w:rPr>
              <w:t>1.3.2.</w:t>
            </w:r>
            <w:r w:rsidRPr="0029012F">
              <w:rPr>
                <w:rFonts w:ascii="LM Roman 10" w:hAnsi="LM Roman 10"/>
                <w:noProof/>
                <w:sz w:val="22"/>
                <w:szCs w:val="24"/>
              </w:rPr>
              <w:tab/>
            </w:r>
            <w:r w:rsidRPr="0029012F">
              <w:rPr>
                <w:rStyle w:val="af"/>
                <w:rFonts w:ascii="LM Roman 10" w:hAnsi="LM Roman 10"/>
                <w:noProof/>
              </w:rPr>
              <w:t>経営戦略</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_Toc166083487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3</w:t>
            </w:r>
            <w:r w:rsidRPr="0029012F">
              <w:rPr>
                <w:rFonts w:ascii="LM Roman 10" w:hAnsi="LM Roman 10"/>
                <w:noProof/>
                <w:webHidden/>
              </w:rPr>
              <w:fldChar w:fldCharType="end"/>
            </w:r>
          </w:hyperlink>
        </w:p>
        <w:p w14:paraId="7E1D3039" w14:textId="6E106DA6" w:rsidR="0029012F" w:rsidRPr="0029012F" w:rsidRDefault="0029012F">
          <w:pPr>
            <w:pStyle w:val="31"/>
            <w:tabs>
              <w:tab w:val="left" w:pos="1320"/>
              <w:tab w:val="right" w:leader="dot" w:pos="8494"/>
            </w:tabs>
            <w:rPr>
              <w:rFonts w:ascii="LM Roman 10" w:hAnsi="LM Roman 10"/>
              <w:noProof/>
              <w:sz w:val="22"/>
              <w:szCs w:val="24"/>
            </w:rPr>
          </w:pPr>
          <w:hyperlink w:anchor="_Toc166083488" w:history="1">
            <w:r w:rsidRPr="0029012F">
              <w:rPr>
                <w:rStyle w:val="af"/>
                <w:rFonts w:ascii="LM Roman 10" w:hAnsi="LM Roman 10"/>
                <w:noProof/>
              </w:rPr>
              <w:t>1.3.3.</w:t>
            </w:r>
            <w:r w:rsidRPr="0029012F">
              <w:rPr>
                <w:rFonts w:ascii="LM Roman 10" w:hAnsi="LM Roman 10"/>
                <w:noProof/>
                <w:sz w:val="22"/>
                <w:szCs w:val="24"/>
              </w:rPr>
              <w:tab/>
            </w:r>
            <w:r w:rsidRPr="0029012F">
              <w:rPr>
                <w:rStyle w:val="af"/>
                <w:rFonts w:ascii="LM Roman 10" w:hAnsi="LM Roman 10"/>
                <w:noProof/>
              </w:rPr>
              <w:t>法務</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_Toc166083488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3</w:t>
            </w:r>
            <w:r w:rsidRPr="0029012F">
              <w:rPr>
                <w:rFonts w:ascii="LM Roman 10" w:hAnsi="LM Roman 10"/>
                <w:noProof/>
                <w:webHidden/>
              </w:rPr>
              <w:fldChar w:fldCharType="end"/>
            </w:r>
          </w:hyperlink>
        </w:p>
        <w:p w14:paraId="40CFEEEC" w14:textId="779D7717" w:rsidR="0029012F" w:rsidRDefault="0029012F">
          <w:pPr>
            <w:pStyle w:val="11"/>
            <w:tabs>
              <w:tab w:val="left" w:pos="420"/>
              <w:tab w:val="right" w:leader="dot" w:pos="8494"/>
            </w:tabs>
            <w:rPr>
              <w:noProof/>
              <w:sz w:val="22"/>
              <w:szCs w:val="24"/>
            </w:rPr>
          </w:pPr>
          <w:hyperlink w:anchor="_Toc166083489" w:history="1">
            <w:r w:rsidRPr="0029012F">
              <w:rPr>
                <w:rStyle w:val="af"/>
                <w:rFonts w:ascii="LM Roman 10" w:hAnsi="LM Roman 10"/>
                <w:noProof/>
              </w:rPr>
              <w:t>2.</w:t>
            </w:r>
            <w:r w:rsidRPr="0029012F">
              <w:rPr>
                <w:rFonts w:ascii="LM Roman 10" w:hAnsi="LM Roman 10"/>
                <w:noProof/>
                <w:sz w:val="22"/>
                <w:szCs w:val="24"/>
              </w:rPr>
              <w:tab/>
            </w:r>
            <w:r w:rsidRPr="0029012F">
              <w:rPr>
                <w:rStyle w:val="af"/>
                <w:rFonts w:ascii="LM Roman 10" w:hAnsi="LM Roman 10"/>
                <w:noProof/>
              </w:rPr>
              <w:t>B</w:t>
            </w:r>
            <w:r w:rsidRPr="0029012F">
              <w:rPr>
                <w:rStyle w:val="af"/>
                <w:rFonts w:ascii="LM Roman 10" w:hAnsi="LM Roman 10"/>
                <w:noProof/>
              </w:rPr>
              <w:t>試験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_Toc166083489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9</w:t>
            </w:r>
            <w:r w:rsidRPr="0029012F">
              <w:rPr>
                <w:rFonts w:ascii="LM Roman 10" w:hAnsi="LM Roman 10"/>
                <w:noProof/>
                <w:webHidden/>
              </w:rPr>
              <w:fldChar w:fldCharType="end"/>
            </w:r>
          </w:hyperlink>
        </w:p>
        <w:p w14:paraId="4F94AF1D" w14:textId="040DA316"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pPr>
        <w:rPr>
          <w:rFonts w:hint="eastAsia"/>
        </w:rPr>
      </w:pPr>
      <w:r>
        <w:br w:type="page"/>
      </w:r>
    </w:p>
    <w:p w14:paraId="5B7C22CD" w14:textId="4F477BF3" w:rsidR="001C0224" w:rsidRPr="00EA1350" w:rsidRDefault="001C0224" w:rsidP="00EA1350">
      <w:pPr>
        <w:pStyle w:val="1"/>
      </w:pPr>
      <w:bookmarkStart w:id="0" w:name="_Toc166083476"/>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083477"/>
      <w:r w:rsidRPr="00EA1350">
        <w:rPr>
          <w:color w:val="005E00"/>
        </w:rPr>
        <w:t>テクノロジー系</w:t>
      </w:r>
      <w:bookmarkEnd w:id="1"/>
    </w:p>
    <w:p w14:paraId="1D13998D" w14:textId="77777777" w:rsidR="0029012F" w:rsidRPr="00BF167A" w:rsidRDefault="0029012F" w:rsidP="0029012F">
      <w:pPr>
        <w:rPr>
          <w:rFonts w:ascii="LM Roman 10" w:eastAsiaTheme="minorHAnsi" w:hAnsi="LM Roman 10"/>
        </w:rPr>
      </w:pPr>
      <w:r w:rsidRPr="00BF167A">
        <w:rPr>
          <w:rFonts w:ascii="LM Roman 10" w:eastAsiaTheme="minorHAnsi" w:hAnsi="LM Roman 10"/>
        </w:rPr>
        <w:t>WAL</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アプリに対する攻撃を検知したとき、アクセスを遮断できるファイアウォール</w:t>
      </w:r>
    </w:p>
    <w:p w14:paraId="13F67AB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ゼロディ攻撃：</w:t>
      </w:r>
      <w:r w:rsidRPr="00BF167A">
        <w:rPr>
          <w:rFonts w:ascii="LM Roman 10" w:eastAsiaTheme="minorHAnsi" w:hAnsi="LM Roman 10"/>
        </w:rPr>
        <w:t>OS</w:t>
      </w:r>
      <w:r w:rsidRPr="00BF167A">
        <w:rPr>
          <w:rFonts w:ascii="LM Roman 10" w:eastAsiaTheme="minorHAnsi" w:hAnsi="LM Roman 10"/>
        </w:rPr>
        <w:t>などの脆弱性を突いて、提供前に攻撃を仕掛けること</w:t>
      </w:r>
    </w:p>
    <w:p w14:paraId="71CE4C5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1253969A"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パリティチェック：</w:t>
      </w:r>
      <w:r w:rsidRPr="00BF167A">
        <w:rPr>
          <w:rFonts w:ascii="LM Roman 10" w:eastAsiaTheme="minorHAnsi" w:hAnsi="LM Roman 10"/>
        </w:rPr>
        <w:t>16</w:t>
      </w:r>
      <w:r w:rsidRPr="00BF167A">
        <w:rPr>
          <w:rFonts w:ascii="LM Roman 10" w:eastAsiaTheme="minorHAnsi" w:hAnsi="LM Roman 10"/>
        </w:rPr>
        <w:t>進数</w:t>
      </w:r>
      <w:r w:rsidRPr="00BF167A">
        <w:rPr>
          <w:rFonts w:ascii="LM Roman 10" w:eastAsiaTheme="minorHAnsi" w:hAnsi="LM Roman 10"/>
        </w:rPr>
        <w:t>→2</w:t>
      </w:r>
      <w:r w:rsidRPr="00BF167A">
        <w:rPr>
          <w:rFonts w:ascii="LM Roman 10" w:eastAsiaTheme="minorHAnsi" w:hAnsi="LM Roman 10"/>
        </w:rPr>
        <w:t>進数</w:t>
      </w:r>
      <w:r w:rsidRPr="00BF167A">
        <w:rPr>
          <w:rFonts w:ascii="LM Roman 10" w:eastAsiaTheme="minorHAnsi" w:hAnsi="LM Roman 10"/>
        </w:rPr>
        <w:t>→</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」のビット数チェック</w:t>
      </w:r>
      <w:r w:rsidRPr="00BF167A">
        <w:rPr>
          <w:rFonts w:ascii="LM Roman 10" w:eastAsiaTheme="minorHAnsi" w:hAnsi="LM Roman 10"/>
        </w:rPr>
        <w:t>→</w:t>
      </w:r>
      <w:r w:rsidRPr="00BF167A">
        <w:rPr>
          <w:rFonts w:ascii="LM Roman 10" w:eastAsiaTheme="minorHAnsi" w:hAnsi="LM Roman 10"/>
        </w:rPr>
        <w:t>先頭ビットが</w:t>
      </w:r>
      <w:r w:rsidRPr="00BF167A">
        <w:rPr>
          <w:rFonts w:ascii="LM Roman 10" w:eastAsiaTheme="minorHAnsi" w:hAnsi="LM Roman 10"/>
        </w:rPr>
        <w:t>0</w:t>
      </w:r>
      <w:r w:rsidRPr="00BF167A">
        <w:rPr>
          <w:rFonts w:ascii="LM Roman 10" w:eastAsiaTheme="minorHAnsi" w:hAnsi="LM Roman 10"/>
        </w:rPr>
        <w:t>ならば</w:t>
      </w:r>
      <w:r w:rsidRPr="00BF167A">
        <w:rPr>
          <w:rFonts w:ascii="LM Roman 10" w:eastAsiaTheme="minorHAnsi" w:hAnsi="LM Roman 10"/>
        </w:rPr>
        <w:t>1</w:t>
      </w:r>
      <w:r w:rsidRPr="00BF167A">
        <w:rPr>
          <w:rFonts w:ascii="LM Roman 10" w:eastAsiaTheme="minorHAnsi" w:hAnsi="LM Roman 10"/>
        </w:rPr>
        <w:t>へ</w:t>
      </w:r>
      <w:r w:rsidRPr="00BF167A">
        <w:rPr>
          <w:rFonts w:ascii="LM Roman 10" w:eastAsiaTheme="minorHAnsi" w:hAnsi="LM Roman 10"/>
        </w:rPr>
        <w:t>→16</w:t>
      </w:r>
      <w:r w:rsidRPr="00BF167A">
        <w:rPr>
          <w:rFonts w:ascii="LM Roman 10" w:eastAsiaTheme="minorHAnsi" w:hAnsi="LM Roman 10"/>
        </w:rPr>
        <w:t>進数</w:t>
      </w:r>
    </w:p>
    <w:p w14:paraId="2BC54220"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タイムスライス方式：一定時間ごとにタスクを切り替えながら実行する方式</w:t>
      </w:r>
    </w:p>
    <w:p w14:paraId="4986979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優先度方式：各タスクに設定された優先度の高い順に実行する方式</w:t>
      </w:r>
    </w:p>
    <w:p w14:paraId="4B72977B" w14:textId="77777777" w:rsidR="0029012F" w:rsidRPr="00BF167A" w:rsidRDefault="0029012F" w:rsidP="0029012F">
      <w:pPr>
        <w:rPr>
          <w:rFonts w:ascii="LM Roman 10" w:eastAsiaTheme="minorHAnsi" w:hAnsi="LM Roman 10"/>
        </w:rPr>
      </w:pPr>
      <w:r w:rsidRPr="00BF167A">
        <w:rPr>
          <w:rFonts w:ascii="LM Roman 10" w:eastAsiaTheme="minorHAnsi" w:hAnsi="LM Roman 10"/>
        </w:rPr>
        <w:t>POP3</w:t>
      </w:r>
      <w:r w:rsidRPr="00BF167A">
        <w:rPr>
          <w:rFonts w:ascii="LM Roman 10" w:eastAsiaTheme="minorHAnsi" w:hAnsi="LM Roman 10"/>
        </w:rPr>
        <w:t>：メールサーバからメールを取り出すときに使用するプロトコル</w:t>
      </w:r>
    </w:p>
    <w:p w14:paraId="062A2D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脅威への対応戦略：「回避」「転嫁」「軽減」「受容」</w:t>
      </w:r>
    </w:p>
    <w:p w14:paraId="1B2B6BA3" w14:textId="77777777" w:rsidR="0029012F" w:rsidRPr="00BF167A" w:rsidRDefault="0029012F" w:rsidP="0029012F">
      <w:pPr>
        <w:rPr>
          <w:rFonts w:ascii="LM Roman 10" w:eastAsiaTheme="minorHAnsi" w:hAnsi="LM Roman 10"/>
        </w:rPr>
      </w:pPr>
      <w:r w:rsidRPr="00BF167A">
        <w:rPr>
          <w:rFonts w:ascii="LM Roman 10" w:eastAsiaTheme="minorHAnsi" w:hAnsi="LM Roman 10"/>
        </w:rPr>
        <w:t>好転への対応戦略：「活用」「共有」「強化」「受容」</w:t>
      </w:r>
    </w:p>
    <w:p w14:paraId="6BCD0A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整列アルゴリズム：対象集合から基準要素を選び、大きいものと小さいものの集合に分割する</w:t>
      </w:r>
    </w:p>
    <w:p w14:paraId="340988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6CD97AB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プロセッサ：命令レジスタと命令デコーダ</w:t>
      </w:r>
    </w:p>
    <w:p w14:paraId="6E45EE1C" w14:textId="77777777" w:rsidR="0029012F" w:rsidRPr="00BF167A" w:rsidRDefault="0029012F" w:rsidP="0029012F">
      <w:pPr>
        <w:rPr>
          <w:rFonts w:ascii="LM Roman 10" w:eastAsiaTheme="minorHAnsi" w:hAnsi="LM Roman 10"/>
        </w:rPr>
      </w:pPr>
      <w:r w:rsidRPr="00BF167A">
        <w:rPr>
          <w:rFonts w:ascii="LM Roman 10" w:eastAsiaTheme="minorHAnsi" w:hAnsi="LM Roman 10"/>
        </w:rPr>
        <w:t>DNS</w:t>
      </w:r>
      <w:r w:rsidRPr="00BF167A">
        <w:rPr>
          <w:rFonts w:ascii="LM Roman 10" w:eastAsiaTheme="minorHAnsi" w:hAnsi="LM Roman 10"/>
        </w:rPr>
        <w:t>キャッシュポイズニング：</w:t>
      </w:r>
      <w:r w:rsidRPr="00BF167A">
        <w:rPr>
          <w:rFonts w:ascii="LM Roman 10" w:eastAsiaTheme="minorHAnsi" w:hAnsi="LM Roman 10"/>
        </w:rPr>
        <w:t>DNS</w:t>
      </w:r>
      <w:r w:rsidRPr="00BF167A">
        <w:rPr>
          <w:rFonts w:ascii="LM Roman 10" w:eastAsiaTheme="minorHAnsi" w:hAnsi="LM Roman 10"/>
        </w:rPr>
        <w:t>サーバからのにウソのドメイン情報を注入して、偽装されたサーバに誘導する</w:t>
      </w:r>
    </w:p>
    <w:p w14:paraId="0BCC9F6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SNMP</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プロトコルで、構成機器や障害時の情報収集を行うために使用されるネットワーク管理プロトコル</w:t>
      </w:r>
    </w:p>
    <w:p w14:paraId="440B4C2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0074DD3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台のディスクに書き込むことで、信頼性を向上させる技術</w:t>
      </w:r>
    </w:p>
    <w:p w14:paraId="1E58570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ディスクストライピング：複数のディスクに分散してデータを書き込むことで、アクセス性能を向上させる技術</w:t>
      </w:r>
    </w:p>
    <w:p w14:paraId="3E0FC0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ログデータ：データベースの更新履歴のようなもの</w:t>
      </w:r>
    </w:p>
    <w:p w14:paraId="7D6BDBF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アドレス指定方式</w:t>
      </w:r>
    </w:p>
    <w:p w14:paraId="2DE2E6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1.</w:t>
      </w:r>
      <w:r w:rsidRPr="00BF167A">
        <w:rPr>
          <w:rFonts w:ascii="LM Roman 10" w:eastAsiaTheme="minorHAnsi" w:hAnsi="LM Roman 10"/>
        </w:rPr>
        <w:t>直接アドレス指定：値そのまんま</w:t>
      </w:r>
    </w:p>
    <w:p w14:paraId="74A53C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2.</w:t>
      </w:r>
      <w:r w:rsidRPr="00BF167A">
        <w:rPr>
          <w:rFonts w:ascii="LM Roman 10" w:eastAsiaTheme="minorHAnsi" w:hAnsi="LM Roman 10"/>
        </w:rPr>
        <w:t>間接アドレス指定：主記憶上のアドレスを指定し、格納されている値</w:t>
      </w:r>
    </w:p>
    <w:p w14:paraId="0220A9CC" w14:textId="77777777" w:rsidR="0029012F" w:rsidRPr="00BF167A" w:rsidRDefault="0029012F" w:rsidP="0029012F">
      <w:pPr>
        <w:rPr>
          <w:rFonts w:ascii="LM Roman 10" w:eastAsiaTheme="minorHAnsi" w:hAnsi="LM Roman 10"/>
        </w:rPr>
      </w:pPr>
      <w:r w:rsidRPr="00BF167A">
        <w:rPr>
          <w:rFonts w:ascii="LM Roman 10" w:eastAsiaTheme="minorHAnsi" w:hAnsi="LM Roman 10"/>
        </w:rPr>
        <w:t>3.</w:t>
      </w:r>
      <w:r w:rsidRPr="00BF167A">
        <w:rPr>
          <w:rFonts w:ascii="LM Roman 10" w:eastAsiaTheme="minorHAnsi" w:hAnsi="LM Roman 10"/>
        </w:rPr>
        <w:t>指標アドレス指定：インデックスレジスタの値を加えたもの</w:t>
      </w:r>
    </w:p>
    <w:p w14:paraId="3A1EB7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4.</w:t>
      </w:r>
      <w:r w:rsidRPr="00BF167A">
        <w:rPr>
          <w:rFonts w:ascii="LM Roman 10" w:eastAsiaTheme="minorHAnsi" w:hAnsi="LM Roman 10"/>
        </w:rPr>
        <w:t>基底アドレス指定：ベースレジスタの値を加えたもの</w:t>
      </w:r>
    </w:p>
    <w:p w14:paraId="477177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5.</w:t>
      </w:r>
      <w:r w:rsidRPr="00BF167A">
        <w:rPr>
          <w:rFonts w:ascii="LM Roman 10" w:eastAsiaTheme="minorHAnsi" w:hAnsi="LM Roman 10"/>
        </w:rPr>
        <w:t>相対アドレス指定：プログラムカウンターの値を加えたもの</w:t>
      </w:r>
    </w:p>
    <w:p w14:paraId="671276D8" w14:textId="77777777" w:rsidR="0029012F" w:rsidRPr="00BF167A" w:rsidRDefault="0029012F" w:rsidP="0029012F">
      <w:pPr>
        <w:rPr>
          <w:rFonts w:ascii="LM Roman 10" w:eastAsiaTheme="minorHAnsi" w:hAnsi="LM Roman 10"/>
        </w:rPr>
      </w:pPr>
      <w:r w:rsidRPr="00BF167A">
        <w:rPr>
          <w:rFonts w:ascii="LM Roman 10" w:eastAsiaTheme="minorHAnsi" w:hAnsi="LM Roman 10"/>
        </w:rPr>
        <w:t>6.</w:t>
      </w:r>
      <w:r w:rsidRPr="00BF167A">
        <w:rPr>
          <w:rFonts w:ascii="LM Roman 10" w:eastAsiaTheme="minorHAnsi" w:hAnsi="LM Roman 10"/>
        </w:rPr>
        <w:t>即値アドレス指定：演算対象データ</w:t>
      </w:r>
    </w:p>
    <w:p w14:paraId="4A661BB4"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ページング方式：仮想空間データを固定長に分割し、主記憶と補助記憶装置のアドレス変換する方式</w:t>
      </w:r>
    </w:p>
    <w:p w14:paraId="4A419D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52332C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スーパーパイプライン：パイプラインを細分化</w:t>
      </w:r>
    </w:p>
    <w:p w14:paraId="102CF1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2742E0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4BB5716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キャッシュメモリ：</w:t>
      </w: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p>
    <w:p w14:paraId="0ACC7116" w14:textId="77777777" w:rsidR="0029012F" w:rsidRPr="00BF167A" w:rsidRDefault="0029012F" w:rsidP="0029012F">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：桁数の大きい数の素因数分解に、膨大な時間がかかることを利用した方式</w:t>
      </w:r>
    </w:p>
    <w:p w14:paraId="601B0559" w14:textId="77777777" w:rsidR="0029012F" w:rsidRPr="00BF167A" w:rsidRDefault="0029012F" w:rsidP="0029012F">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7A9158E"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共有ロック：データ読み込み時に使うロック</w:t>
      </w:r>
    </w:p>
    <w:p w14:paraId="7CACA37A" w14:textId="77777777" w:rsidR="0029012F" w:rsidRPr="00BF167A" w:rsidRDefault="0029012F" w:rsidP="0029012F">
      <w:pPr>
        <w:rPr>
          <w:rFonts w:ascii="LM Roman 10" w:eastAsiaTheme="minorHAnsi" w:hAnsi="LM Roman 10"/>
        </w:rPr>
      </w:pPr>
      <w:r w:rsidRPr="00BF167A">
        <w:rPr>
          <w:rFonts w:ascii="LM Roman 10" w:eastAsiaTheme="minorHAnsi" w:hAnsi="LM Roman 10"/>
        </w:rPr>
        <w:t>専有ロック：データ更新時に使うロック</w:t>
      </w:r>
    </w:p>
    <w:p w14:paraId="060876AF"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NAS</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のコンピュータネットワークに直接接続して使用するファイルサーバでコントローラーとハードディスクから構成されている</w:t>
      </w:r>
    </w:p>
    <w:p w14:paraId="0DBDD8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データ共有単位は「ファイル」</w:t>
      </w:r>
    </w:p>
    <w:p w14:paraId="472EAB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デュプレックスシステム：主系と待機系からなる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6483DB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17C5F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シンクライアントシステム：シン＝「薄い、少ない」</w:t>
      </w:r>
      <w:r w:rsidRPr="00BF167A">
        <w:rPr>
          <w:rFonts w:ascii="LM Roman 10" w:eastAsiaTheme="minorHAnsi" w:hAnsi="LM Roman 10"/>
        </w:rPr>
        <w:t xml:space="preserve">→ </w:t>
      </w:r>
      <w:r w:rsidRPr="00BF167A">
        <w:rPr>
          <w:rFonts w:ascii="LM Roman 10" w:eastAsiaTheme="minorHAnsi" w:hAnsi="LM Roman 10"/>
        </w:rPr>
        <w:t>使用する端末のサーバ接続だけ</w:t>
      </w:r>
    </w:p>
    <w:p w14:paraId="0B726C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スループット：システムで単位時間あたり処理される仕事の量を表す言葉</w:t>
      </w:r>
    </w:p>
    <w:p w14:paraId="3FB80D0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カプセル化＝情報隠蔽</w:t>
      </w:r>
    </w:p>
    <w:p w14:paraId="12D808A1"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コマンド、実行結果の漏洩を防止法：データベース接続プログラム間の通信を暗号化する</w:t>
      </w:r>
    </w:p>
    <w:p w14:paraId="04CFC87B" w14:textId="77777777" w:rsidR="0029012F" w:rsidRPr="00BF167A" w:rsidRDefault="0029012F" w:rsidP="0029012F">
      <w:pPr>
        <w:rPr>
          <w:rFonts w:ascii="LM Roman 10" w:eastAsiaTheme="minorHAnsi" w:hAnsi="LM Roman 10"/>
        </w:rPr>
      </w:pPr>
      <w:r w:rsidRPr="00BF167A">
        <w:rPr>
          <w:rFonts w:ascii="LM Roman 10" w:eastAsiaTheme="minorHAnsi" w:hAnsi="LM Roman 10"/>
        </w:rPr>
        <w:t>割り込み：すぐ実行しないといけない問題が起きた時に、すぐに実行プロクラムを切り替えること</w:t>
      </w:r>
    </w:p>
    <w:p w14:paraId="324ACEC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ウォークスルー：設計上の誤りを早期に発見することを目的とし、複数の関係者が設計書を検査するデザインレビュー手法</w:t>
      </w:r>
    </w:p>
    <w:p w14:paraId="7AEC908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607231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17D9A30D" w14:textId="77777777" w:rsidR="0029012F" w:rsidRPr="00BF167A" w:rsidRDefault="0029012F" w:rsidP="0029012F">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：通信ケーブルを使ってテレビ放送を配信・受信、インターネット接続や電話などの複合的なサービスを提供するシステム</w:t>
      </w:r>
    </w:p>
    <w:p w14:paraId="1350E1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フリップフロック回路：</w:t>
      </w:r>
      <w:r w:rsidRPr="00BF167A">
        <w:rPr>
          <w:rFonts w:ascii="LM Roman 10" w:eastAsiaTheme="minorHAnsi" w:hAnsi="LM Roman 10"/>
        </w:rPr>
        <w:t>2</w:t>
      </w:r>
      <w:r w:rsidRPr="00BF167A">
        <w:rPr>
          <w:rFonts w:ascii="LM Roman 10" w:eastAsiaTheme="minorHAnsi" w:hAnsi="LM Roman 10"/>
        </w:rPr>
        <w:t>つの安定状を持つことで</w:t>
      </w:r>
      <w:r w:rsidRPr="00BF167A">
        <w:rPr>
          <w:rFonts w:ascii="LM Roman 10" w:eastAsiaTheme="minorHAnsi" w:hAnsi="LM Roman 10"/>
        </w:rPr>
        <w:t>1</w:t>
      </w:r>
      <w:r w:rsidRPr="00BF167A">
        <w:rPr>
          <w:rFonts w:ascii="LM Roman 10" w:eastAsiaTheme="minorHAnsi" w:hAnsi="LM Roman 10"/>
        </w:rPr>
        <w:t>ビットの状態を表現することが可能な順序回路</w:t>
      </w:r>
      <w:r w:rsidRPr="00BF167A">
        <w:rPr>
          <w:rFonts w:ascii="LM Roman 10" w:eastAsiaTheme="minorHAnsi" w:hAnsi="LM Roman 10"/>
        </w:rPr>
        <w:t>→SRAM</w:t>
      </w:r>
      <w:r w:rsidRPr="00BF167A">
        <w:rPr>
          <w:rFonts w:ascii="LM Roman 10" w:eastAsiaTheme="minorHAnsi" w:hAnsi="LM Roman 10"/>
        </w:rPr>
        <w:t>の記憶セルに使用される</w:t>
      </w:r>
    </w:p>
    <w:p w14:paraId="20F7D70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コピーレフト：作成者が著作権を保持したまま、二次創作も含め、の者が著作物を利用・再配布・改変できなければならないという考え方</w:t>
      </w:r>
    </w:p>
    <w:p w14:paraId="5F01F0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メモリーインタリーブ：主記憶領域を同時にアクセス可能な複数の論理的な領域（バンク）に分け、読み書きを並列で行い、メモリアクセスの高速化を図る</w:t>
      </w:r>
    </w:p>
    <w:p w14:paraId="6862225E"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デュアルシステム：同じ処理を</w:t>
      </w:r>
      <w:r w:rsidRPr="00BF167A">
        <w:rPr>
          <w:rFonts w:ascii="LM Roman 10" w:eastAsiaTheme="minorHAnsi" w:hAnsi="LM Roman 10"/>
        </w:rPr>
        <w:t>2</w:t>
      </w:r>
      <w:r w:rsidRPr="00BF167A">
        <w:rPr>
          <w:rFonts w:ascii="LM Roman 10" w:eastAsiaTheme="minorHAnsi" w:hAnsi="LM Roman 10"/>
        </w:rPr>
        <w:t>組のコンピュータで行い、照合機でチェックしながら処理を進行していくシステム（稼働率：高）</w:t>
      </w:r>
    </w:p>
    <w:p w14:paraId="17CD6A9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コールドスタンバイシステム：主系と待機系の</w:t>
      </w:r>
      <w:r w:rsidRPr="00BF167A">
        <w:rPr>
          <w:rFonts w:ascii="LM Roman 10" w:eastAsiaTheme="minorHAnsi" w:hAnsi="LM Roman 10"/>
        </w:rPr>
        <w:t>2</w:t>
      </w:r>
      <w:r w:rsidRPr="00BF167A">
        <w:rPr>
          <w:rFonts w:ascii="LM Roman 10" w:eastAsiaTheme="minorHAnsi" w:hAnsi="LM Roman 10"/>
        </w:rPr>
        <w:t>系統で構成されたシステム。障害発生時は手動で切り替え（稼働率：中）</w:t>
      </w:r>
    </w:p>
    <w:p w14:paraId="3E7EA85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シンプレックスシステム：執拗最小限の機器で構成されたコンピュータシステムのこと（稼働率：低）</w:t>
      </w:r>
    </w:p>
    <w:p w14:paraId="1C0C5B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21309D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ブリッジ：データリンク層で接続。通過パケットの</w:t>
      </w:r>
      <w:r w:rsidRPr="00BF167A">
        <w:rPr>
          <w:rFonts w:ascii="LM Roman 10" w:eastAsiaTheme="minorHAnsi" w:hAnsi="LM Roman 10"/>
        </w:rPr>
        <w:t>MAC</w:t>
      </w:r>
      <w:r w:rsidRPr="00BF167A">
        <w:rPr>
          <w:rFonts w:ascii="LM Roman 10" w:eastAsiaTheme="minorHAnsi" w:hAnsi="LM Roman 10"/>
        </w:rPr>
        <w:t>アドレスを見てパケットを中断するか判断する装置</w:t>
      </w:r>
    </w:p>
    <w:p w14:paraId="612076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ルータ：ネットワーク層で接続。通過パケットの</w:t>
      </w:r>
      <w:r w:rsidRPr="00BF167A">
        <w:rPr>
          <w:rFonts w:ascii="LM Roman 10" w:eastAsiaTheme="minorHAnsi" w:hAnsi="LM Roman 10"/>
        </w:rPr>
        <w:t>IP</w:t>
      </w:r>
      <w:r w:rsidRPr="00BF167A">
        <w:rPr>
          <w:rFonts w:ascii="LM Roman 10" w:eastAsiaTheme="minorHAnsi" w:hAnsi="LM Roman 10"/>
        </w:rPr>
        <w:t>アドレスを見てパケットを最適な経路および中継する装置</w:t>
      </w:r>
    </w:p>
    <w:p w14:paraId="3578F0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リピータ：物理層で接続。データ伝送中に弱くなった電気信号を増幅することでデータの伝送化の距離を延長する装置</w:t>
      </w:r>
    </w:p>
    <w:p w14:paraId="7BB0552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ゲートウェイ：</w:t>
      </w:r>
      <w:r w:rsidRPr="00BF167A">
        <w:rPr>
          <w:rFonts w:ascii="LM Roman 10" w:eastAsiaTheme="minorHAnsi" w:hAnsi="LM Roman 10"/>
        </w:rPr>
        <w:t>7</w:t>
      </w:r>
      <w:r w:rsidRPr="00BF167A">
        <w:rPr>
          <w:rFonts w:ascii="LM Roman 10" w:eastAsiaTheme="minorHAnsi" w:hAnsi="LM Roman 10"/>
        </w:rPr>
        <w:t>層すべてを認識。トランスポート層以上でプロトコルの異なるネットワーク同士を接続する役割を持つ装置</w:t>
      </w:r>
    </w:p>
    <w:p w14:paraId="36BF27B6" w14:textId="77777777" w:rsidR="0029012F" w:rsidRPr="00BF167A" w:rsidRDefault="0029012F" w:rsidP="0029012F">
      <w:pPr>
        <w:rPr>
          <w:rFonts w:ascii="LM Roman 10" w:eastAsiaTheme="minorHAnsi" w:hAnsi="LM Roman 10"/>
        </w:rPr>
      </w:pPr>
      <w:r w:rsidRPr="00BF167A">
        <w:rPr>
          <w:rFonts w:ascii="LM Roman 10" w:eastAsiaTheme="minorHAnsi" w:hAnsi="LM Roman 10"/>
        </w:rPr>
        <w:t>HTTPS = (HTTP over TLS)</w:t>
      </w:r>
      <w:r w:rsidRPr="00BF167A">
        <w:rPr>
          <w:rFonts w:ascii="LM Roman 10" w:eastAsiaTheme="minorHAnsi" w:hAnsi="LM Roman 10"/>
        </w:rPr>
        <w:t>：「なりすまし」、「盗聴」による攻撃から通信を保護できるようになっている</w:t>
      </w:r>
    </w:p>
    <w:p w14:paraId="5E633EA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サーバはクライアントに対してデジタル証明書</w:t>
      </w:r>
      <w:r w:rsidRPr="00BF167A">
        <w:rPr>
          <w:rFonts w:ascii="LM Roman 10" w:eastAsiaTheme="minorHAnsi" w:hAnsi="LM Roman 10"/>
        </w:rPr>
        <w:t>(</w:t>
      </w:r>
      <w:r w:rsidRPr="00BF167A">
        <w:rPr>
          <w:rFonts w:ascii="LM Roman 10" w:eastAsiaTheme="minorHAnsi" w:hAnsi="LM Roman 10"/>
        </w:rPr>
        <w:t>公開鍵証明書，サーバ証明書</w:t>
      </w:r>
      <w:r w:rsidRPr="00BF167A">
        <w:rPr>
          <w:rFonts w:ascii="LM Roman 10" w:eastAsiaTheme="minorHAnsi" w:hAnsi="LM Roman 10"/>
        </w:rPr>
        <w:t>)</w:t>
      </w:r>
      <w:r w:rsidRPr="00BF167A">
        <w:rPr>
          <w:rFonts w:ascii="LM Roman 10" w:eastAsiaTheme="minorHAnsi" w:hAnsi="LM Roman 10"/>
        </w:rPr>
        <w:t>を提示することになっている</w:t>
      </w:r>
    </w:p>
    <w:p w14:paraId="2067FFE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ミッションクリティカルシステム：障害発生などによってシステムが中断・停止すると巨額損失、信用失墜などのヤバイ問題を招く可能性が高く、常時フル稼働状態でないといけないシステム</w:t>
      </w:r>
    </w:p>
    <w:p w14:paraId="50D0722B"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NAPT</w:t>
      </w:r>
      <w:r w:rsidRPr="00BF167A">
        <w:rPr>
          <w:rFonts w:ascii="LM Roman 10" w:eastAsiaTheme="minorHAnsi" w:hAnsi="LM Roman 10"/>
        </w:rPr>
        <w:t>：プライベート</w:t>
      </w:r>
      <w:r w:rsidRPr="00BF167A">
        <w:rPr>
          <w:rFonts w:ascii="LM Roman 10" w:eastAsiaTheme="minorHAnsi" w:hAnsi="LM Roman 10"/>
        </w:rPr>
        <w:t>IP</w:t>
      </w:r>
      <w:r w:rsidRPr="00BF167A">
        <w:rPr>
          <w:rFonts w:ascii="LM Roman 10" w:eastAsiaTheme="minorHAnsi" w:hAnsi="LM Roman 10"/>
        </w:rPr>
        <w:t>アドレスの複数の端末が、</w:t>
      </w:r>
      <w:r w:rsidRPr="00BF167A">
        <w:rPr>
          <w:rFonts w:ascii="LM Roman 10" w:eastAsiaTheme="minorHAnsi" w:hAnsi="LM Roman 10"/>
        </w:rPr>
        <w:t>1</w:t>
      </w:r>
      <w:r w:rsidRPr="00BF167A">
        <w:rPr>
          <w:rFonts w:ascii="LM Roman 10" w:eastAsiaTheme="minorHAnsi" w:hAnsi="LM Roman 10"/>
        </w:rPr>
        <w:t>つのグローバル</w:t>
      </w:r>
      <w:r w:rsidRPr="00BF167A">
        <w:rPr>
          <w:rFonts w:ascii="LM Roman 10" w:eastAsiaTheme="minorHAnsi" w:hAnsi="LM Roman 10"/>
        </w:rPr>
        <w:t>IP</w:t>
      </w:r>
      <w:r w:rsidRPr="00BF167A">
        <w:rPr>
          <w:rFonts w:ascii="LM Roman 10" w:eastAsiaTheme="minorHAnsi" w:hAnsi="LM Roman 10"/>
        </w:rPr>
        <w:t>アドレスを使ってインターネット接続を利用する仕組み</w:t>
      </w:r>
    </w:p>
    <w:p w14:paraId="67B8B9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スプーリング：</w:t>
      </w: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が低速な入出力装置の処理を持たなくてもいいように出力データを補助ディスク装置に一度送り、データ転送する仕組み</w:t>
      </w:r>
    </w:p>
    <w:p w14:paraId="34A31B3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クライアント側：プレゼンテーション層</w:t>
      </w:r>
    </w:p>
    <w:p w14:paraId="705769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サーバ側：ファンクション層、データ層</w:t>
      </w:r>
    </w:p>
    <w:p w14:paraId="646A50D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スキーマ：データの内容、論理構造、記憶形式、構成などデータベースの構造を記述したもの</w:t>
      </w:r>
    </w:p>
    <w:p w14:paraId="5DAC2730" w14:textId="77777777" w:rsidR="0029012F" w:rsidRPr="00BF167A" w:rsidRDefault="0029012F" w:rsidP="0029012F">
      <w:pPr>
        <w:rPr>
          <w:rFonts w:ascii="LM Roman 10" w:eastAsiaTheme="minorHAnsi" w:hAnsi="LM Roman 10"/>
        </w:rPr>
      </w:pPr>
      <w:r w:rsidRPr="00BF167A">
        <w:rPr>
          <w:rFonts w:ascii="LM Roman 10" w:eastAsiaTheme="minorHAnsi" w:hAnsi="LM Roman 10"/>
        </w:rPr>
        <w:t>決定表：ある事象について条件や選択肢を表形式で整理し、記述された条件・選択肢の組み合わせによってどのような処理を行うべきかを列挙したもの</w:t>
      </w:r>
    </w:p>
    <w:p w14:paraId="3068498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ストアドプロシージャ：データベースに対する一連の処理をまとめた手続きにして、データベース管理システムに保存したもの</w:t>
      </w:r>
    </w:p>
    <w:p w14:paraId="2BD9D23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利点：クライアントとサーバ間のネットワーク負荷の軽減が期待できる</w:t>
      </w:r>
    </w:p>
    <w:p w14:paraId="5E62E385"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フォールトトレラントシステム：システムの一部に障害が発生しても全停止することなく稼</w:t>
      </w:r>
      <w:r w:rsidRPr="00BF167A">
        <w:rPr>
          <w:rFonts w:ascii="LM Roman 10" w:eastAsiaTheme="minorHAnsi" w:hAnsi="LM Roman 10"/>
        </w:rPr>
        <w:lastRenderedPageBreak/>
        <w:t>働を続け、その間に復旧を図るような設計となっているシステム</w:t>
      </w:r>
    </w:p>
    <w:p w14:paraId="12BF47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F1765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ROM</w:t>
      </w:r>
      <w:r w:rsidRPr="00BF167A">
        <w:rPr>
          <w:rFonts w:ascii="LM Roman 10" w:eastAsiaTheme="minorHAnsi" w:hAnsi="LM Roman 10"/>
        </w:rPr>
        <w:t>：読み出し専用、電源の供給が切れても内容を保持可能な不揮発性メモリで電源投入時に実行されるプログラムの格納に適する</w:t>
      </w:r>
    </w:p>
    <w:p w14:paraId="4F9D83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フェールセーフ：システムの不具合などの異常が出ても、影響範囲を最小限にとどめ、安全第一で制御を行う設計方針</w:t>
      </w:r>
    </w:p>
    <w:p w14:paraId="68D1ECDF"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一様分布：分布中のどこを見ても要素の散らばり方が一定あるため、ハッシュ値となる確率が最も低い</w:t>
      </w:r>
    </w:p>
    <w:p w14:paraId="5879237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ハッシュインデックス：ハッシュ関数をもとに、格納位置を求める手法。</w:t>
      </w:r>
    </w:p>
    <w:p w14:paraId="3A52811F"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ハッシュ関数には「異なったキー値でも同一の算出結果が得られてしまう可能性がある」という性質がある</w:t>
      </w:r>
    </w:p>
    <w:p w14:paraId="0A30438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スラッシング：ページング処理の多発で処理効率が低下する現象</w:t>
      </w:r>
    </w:p>
    <w:p w14:paraId="789B4D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78FA632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パターンマッチング方式：ウイルスの特徴的なコードをパターン化し、ファイルと比較することでウイルスの検出を試みる方式</w:t>
      </w:r>
    </w:p>
    <w:p w14:paraId="38BA95A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スタブ：未完成の下位モジュールの代わりに、テスト対象上位モジュールからの呼び出しに対して、下位モジュールが返すべき適切な値を返却するなどの動作のこと</w:t>
      </w:r>
    </w:p>
    <w:p w14:paraId="690CE4D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2EB3E186" w14:textId="77777777" w:rsidR="0029012F" w:rsidRPr="00BF167A" w:rsidRDefault="0029012F" w:rsidP="0029012F">
      <w:pPr>
        <w:rPr>
          <w:rFonts w:ascii="LM Roman 10" w:eastAsiaTheme="minorHAnsi" w:hAnsi="LM Roman 10"/>
        </w:rPr>
      </w:pPr>
      <w:r w:rsidRPr="00BF167A">
        <w:rPr>
          <w:rFonts w:ascii="LM Roman 10" w:eastAsiaTheme="minorHAnsi" w:hAnsi="LM Roman 10"/>
        </w:rPr>
        <w:t>ARP</w:t>
      </w:r>
      <w:r w:rsidRPr="00BF167A">
        <w:rPr>
          <w:rFonts w:ascii="LM Roman 10" w:eastAsiaTheme="minorHAnsi" w:hAnsi="LM Roman 10"/>
        </w:rPr>
        <w:t>：</w:t>
      </w: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p>
    <w:p w14:paraId="1815F2E2" w14:textId="45DFAE37" w:rsidR="0029012F" w:rsidRPr="0029012F" w:rsidRDefault="0029012F" w:rsidP="0029012F">
      <w:pPr>
        <w:rPr>
          <w:rFonts w:hint="eastAsia"/>
        </w:rPr>
      </w:pPr>
      <w:r w:rsidRPr="00BF167A">
        <w:rPr>
          <w:rFonts w:ascii="LM Roman 10" w:eastAsiaTheme="minorHAnsi" w:hAnsi="LM Roman 10"/>
        </w:rPr>
        <w:t>逆アセンブル：ソースコードの入手不能ソフトウェアの動作を知りたいときに、アセンブリ言語を逆変換すること</w:t>
      </w:r>
    </w:p>
    <w:p w14:paraId="56AC0EFC" w14:textId="44BBB308" w:rsidR="00BF167A" w:rsidRPr="00EA1350" w:rsidRDefault="00BF167A" w:rsidP="00EA1350">
      <w:pPr>
        <w:pStyle w:val="3"/>
      </w:pPr>
      <w:bookmarkStart w:id="2" w:name="_Toc166083478"/>
      <w:r w:rsidRPr="00EA1350">
        <w:t>基礎理論</w:t>
      </w:r>
      <w:bookmarkEnd w:id="2"/>
    </w:p>
    <w:p w14:paraId="2C0E2957" w14:textId="50B630D2" w:rsidR="00EA1350" w:rsidRDefault="00EA1350" w:rsidP="00EA1350">
      <w:pPr>
        <w:pStyle w:val="4"/>
      </w:pPr>
      <w:r>
        <w:rPr>
          <w:rFonts w:hint="eastAsia"/>
        </w:rPr>
        <w:t>基礎理論</w:t>
      </w:r>
    </w:p>
    <w:p w14:paraId="4CCE40A6" w14:textId="77777777" w:rsidR="0029012F" w:rsidRPr="0029012F" w:rsidRDefault="0029012F" w:rsidP="0029012F">
      <w:pPr>
        <w:rPr>
          <w:rFonts w:hint="eastAsia"/>
        </w:rPr>
      </w:pPr>
    </w:p>
    <w:p w14:paraId="545BBACB" w14:textId="6F51874A" w:rsidR="00EA1350" w:rsidRDefault="00EA1350" w:rsidP="00EA1350">
      <w:pPr>
        <w:pStyle w:val="4"/>
      </w:pPr>
      <w:r>
        <w:rPr>
          <w:rFonts w:hint="eastAsia"/>
        </w:rPr>
        <w:t>アルゴリズムとプログラミング</w:t>
      </w:r>
    </w:p>
    <w:p w14:paraId="67FA27ED" w14:textId="77777777" w:rsidR="0029012F" w:rsidRPr="0029012F" w:rsidRDefault="0029012F" w:rsidP="0029012F">
      <w:pPr>
        <w:rPr>
          <w:rFonts w:hint="eastAsia"/>
        </w:rPr>
      </w:pPr>
    </w:p>
    <w:p w14:paraId="6CDAC8C6" w14:textId="475C6293" w:rsidR="00BF167A" w:rsidRDefault="00EA1350" w:rsidP="00EA1350">
      <w:pPr>
        <w:pStyle w:val="3"/>
      </w:pPr>
      <w:bookmarkStart w:id="3" w:name="_Toc166083479"/>
      <w:r w:rsidRPr="00EA1350">
        <w:rPr>
          <w:rFonts w:hint="eastAsia"/>
        </w:rPr>
        <w:t>コンピュータシステム</w:t>
      </w:r>
      <w:bookmarkEnd w:id="3"/>
    </w:p>
    <w:p w14:paraId="7187DD74" w14:textId="77777777" w:rsidR="00EA1350" w:rsidRDefault="00EA1350" w:rsidP="00EA1350">
      <w:pPr>
        <w:pStyle w:val="4"/>
      </w:pPr>
      <w:r>
        <w:rPr>
          <w:rFonts w:hint="eastAsia"/>
        </w:rPr>
        <w:t>基礎理論</w:t>
      </w:r>
    </w:p>
    <w:p w14:paraId="174AF3C4" w14:textId="77777777" w:rsidR="0029012F" w:rsidRPr="0029012F" w:rsidRDefault="0029012F" w:rsidP="0029012F">
      <w:pPr>
        <w:rPr>
          <w:rFonts w:hint="eastAsia"/>
        </w:rPr>
      </w:pPr>
    </w:p>
    <w:p w14:paraId="04479B2A" w14:textId="77777777" w:rsidR="00EA1350" w:rsidRDefault="00EA1350" w:rsidP="00EA1350">
      <w:pPr>
        <w:pStyle w:val="4"/>
      </w:pPr>
      <w:r>
        <w:rPr>
          <w:rFonts w:hint="eastAsia"/>
        </w:rPr>
        <w:t>アルゴリズムとプログラミング</w:t>
      </w:r>
    </w:p>
    <w:p w14:paraId="234FFCEA" w14:textId="77777777" w:rsidR="0029012F" w:rsidRPr="0029012F" w:rsidRDefault="0029012F" w:rsidP="0029012F">
      <w:pPr>
        <w:rPr>
          <w:rFonts w:hint="eastAsia"/>
        </w:rPr>
      </w:pPr>
    </w:p>
    <w:p w14:paraId="520EAF9B" w14:textId="44C7C4D3" w:rsidR="00EA1350" w:rsidRDefault="00EA1350" w:rsidP="00EA1350">
      <w:pPr>
        <w:pStyle w:val="4"/>
      </w:pPr>
      <w:r>
        <w:rPr>
          <w:rFonts w:hint="eastAsia"/>
        </w:rPr>
        <w:t>基礎理論</w:t>
      </w:r>
    </w:p>
    <w:p w14:paraId="61AEC593" w14:textId="77777777" w:rsidR="0029012F" w:rsidRPr="0029012F" w:rsidRDefault="0029012F" w:rsidP="0029012F">
      <w:pPr>
        <w:rPr>
          <w:rFonts w:hint="eastAsia"/>
        </w:rPr>
      </w:pPr>
    </w:p>
    <w:p w14:paraId="2055581B" w14:textId="64A1C36F" w:rsidR="00BF167A" w:rsidRDefault="00EA1350" w:rsidP="00EA1350">
      <w:pPr>
        <w:pStyle w:val="3"/>
      </w:pPr>
      <w:bookmarkStart w:id="4" w:name="_Toc166083480"/>
      <w:r w:rsidRPr="00EA1350">
        <w:rPr>
          <w:rFonts w:hint="eastAsia"/>
        </w:rPr>
        <w:lastRenderedPageBreak/>
        <w:t>技術要素</w:t>
      </w:r>
      <w:bookmarkEnd w:id="4"/>
    </w:p>
    <w:p w14:paraId="49E3EF21" w14:textId="0A8E4ECE" w:rsidR="00EA1350" w:rsidRDefault="00D06D81" w:rsidP="00EA1350">
      <w:pPr>
        <w:pStyle w:val="4"/>
      </w:pPr>
      <w:r>
        <w:rPr>
          <w:rFonts w:hint="eastAsia"/>
        </w:rPr>
        <w:t>ヒューマンインタフェース</w:t>
      </w:r>
    </w:p>
    <w:p w14:paraId="59C8BB12" w14:textId="77777777" w:rsidR="0029012F" w:rsidRPr="0029012F" w:rsidRDefault="0029012F" w:rsidP="0029012F">
      <w:pPr>
        <w:rPr>
          <w:rFonts w:hint="eastAsia"/>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Pr>
        <w:rPr>
          <w:rFonts w:hint="eastAsia"/>
        </w:rPr>
      </w:pPr>
    </w:p>
    <w:p w14:paraId="228C2594" w14:textId="26D662E4" w:rsidR="00EA1350" w:rsidRDefault="00D06D81" w:rsidP="00EA1350">
      <w:pPr>
        <w:pStyle w:val="4"/>
      </w:pPr>
      <w:r>
        <w:rPr>
          <w:rFonts w:hint="eastAsia"/>
        </w:rPr>
        <w:t>データベース</w:t>
      </w:r>
    </w:p>
    <w:p w14:paraId="25AFBA6F" w14:textId="77777777" w:rsidR="0029012F" w:rsidRPr="0029012F" w:rsidRDefault="0029012F" w:rsidP="0029012F">
      <w:pPr>
        <w:rPr>
          <w:rFonts w:hint="eastAsia"/>
        </w:rPr>
      </w:pPr>
    </w:p>
    <w:p w14:paraId="57C6B795" w14:textId="70C2A7C9" w:rsidR="00EA1350" w:rsidRDefault="00D06D81" w:rsidP="00EA1350">
      <w:pPr>
        <w:pStyle w:val="4"/>
      </w:pPr>
      <w:r>
        <w:rPr>
          <w:rFonts w:hint="eastAsia"/>
        </w:rPr>
        <w:t>ネットワーク</w:t>
      </w:r>
    </w:p>
    <w:p w14:paraId="6BFB2FC4" w14:textId="77777777" w:rsidR="0029012F" w:rsidRPr="0029012F" w:rsidRDefault="0029012F" w:rsidP="0029012F">
      <w:pPr>
        <w:rPr>
          <w:rFonts w:hint="eastAsia"/>
        </w:rPr>
      </w:pPr>
    </w:p>
    <w:p w14:paraId="5142539B" w14:textId="55EF1C01" w:rsidR="00EA1350" w:rsidRDefault="00D06D81" w:rsidP="00EA1350">
      <w:pPr>
        <w:pStyle w:val="4"/>
      </w:pPr>
      <w:r>
        <w:rPr>
          <w:rFonts w:hint="eastAsia"/>
        </w:rPr>
        <w:t>セキュリティ</w:t>
      </w:r>
    </w:p>
    <w:p w14:paraId="0E32755B" w14:textId="77777777" w:rsidR="0029012F" w:rsidRPr="0029012F" w:rsidRDefault="0029012F" w:rsidP="0029012F">
      <w:pPr>
        <w:rPr>
          <w:rFonts w:hint="eastAsia"/>
        </w:rPr>
      </w:pPr>
    </w:p>
    <w:p w14:paraId="0521C72C" w14:textId="3A0D8A26" w:rsidR="00BF167A" w:rsidRDefault="00EA1350" w:rsidP="00EA1350">
      <w:pPr>
        <w:pStyle w:val="3"/>
      </w:pPr>
      <w:bookmarkStart w:id="5" w:name="_Toc166083481"/>
      <w:r w:rsidRPr="00EA1350">
        <w:rPr>
          <w:rFonts w:hint="eastAsia"/>
        </w:rPr>
        <w:t>開発技術</w:t>
      </w:r>
      <w:bookmarkEnd w:id="5"/>
    </w:p>
    <w:p w14:paraId="18027712" w14:textId="0576AB9D" w:rsidR="00D06D81" w:rsidRDefault="00D06D81" w:rsidP="00D06D81">
      <w:pPr>
        <w:pStyle w:val="4"/>
      </w:pPr>
      <w:r>
        <w:rPr>
          <w:rFonts w:hint="eastAsia"/>
        </w:rPr>
        <w:t>システム開発技術</w:t>
      </w:r>
    </w:p>
    <w:p w14:paraId="10247589" w14:textId="77777777" w:rsidR="0029012F" w:rsidRPr="0029012F" w:rsidRDefault="0029012F" w:rsidP="0029012F">
      <w:pPr>
        <w:rPr>
          <w:rFonts w:hint="eastAsia"/>
        </w:rPr>
      </w:pPr>
    </w:p>
    <w:p w14:paraId="319EA476" w14:textId="32050C4D" w:rsidR="00D06D81" w:rsidRDefault="00D06D81" w:rsidP="00D06D81">
      <w:pPr>
        <w:pStyle w:val="4"/>
      </w:pPr>
      <w:r>
        <w:rPr>
          <w:rFonts w:hint="eastAsia"/>
        </w:rPr>
        <w:t>要件定義</w:t>
      </w:r>
    </w:p>
    <w:p w14:paraId="48BA59BD" w14:textId="77777777" w:rsidR="0029012F" w:rsidRPr="0029012F" w:rsidRDefault="0029012F" w:rsidP="0029012F">
      <w:pPr>
        <w:rPr>
          <w:rFonts w:hint="eastAsia"/>
        </w:rPr>
      </w:pPr>
    </w:p>
    <w:p w14:paraId="2E18222D" w14:textId="1020A9BB" w:rsidR="00D06D81" w:rsidRDefault="00D06D81" w:rsidP="00D06D81">
      <w:pPr>
        <w:pStyle w:val="4"/>
      </w:pPr>
      <w:r>
        <w:rPr>
          <w:rFonts w:hint="eastAsia"/>
        </w:rPr>
        <w:t>設計</w:t>
      </w:r>
    </w:p>
    <w:p w14:paraId="28DE917A" w14:textId="77777777" w:rsidR="0029012F" w:rsidRPr="0029012F" w:rsidRDefault="0029012F" w:rsidP="0029012F">
      <w:pPr>
        <w:rPr>
          <w:rFonts w:hint="eastAsia"/>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Pr>
        <w:rPr>
          <w:rFonts w:hint="eastAsia"/>
        </w:rPr>
      </w:pPr>
    </w:p>
    <w:p w14:paraId="3A13EA02" w14:textId="64ED3D40" w:rsidR="00D06D81" w:rsidRDefault="00D06D81" w:rsidP="00D06D81">
      <w:pPr>
        <w:pStyle w:val="4"/>
      </w:pPr>
      <w:r>
        <w:rPr>
          <w:rFonts w:hint="eastAsia"/>
        </w:rPr>
        <w:t>テスト</w:t>
      </w:r>
    </w:p>
    <w:p w14:paraId="56F6B010" w14:textId="77777777" w:rsidR="0029012F" w:rsidRPr="0029012F" w:rsidRDefault="0029012F" w:rsidP="0029012F">
      <w:pPr>
        <w:rPr>
          <w:rFonts w:hint="eastAsia"/>
        </w:rPr>
      </w:pP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Pr>
        <w:rPr>
          <w:rFonts w:hint="eastAsia"/>
        </w:rPr>
      </w:pPr>
    </w:p>
    <w:p w14:paraId="4293BB25" w14:textId="7BD3FBBF" w:rsidR="00D06D81" w:rsidRDefault="00D06D81" w:rsidP="00D06D81">
      <w:pPr>
        <w:pStyle w:val="4"/>
      </w:pPr>
      <w:r>
        <w:rPr>
          <w:rFonts w:hint="eastAsia"/>
        </w:rPr>
        <w:t>運用</w:t>
      </w:r>
      <w:r>
        <w:rPr>
          <w:rFonts w:hint="eastAsia"/>
        </w:rPr>
        <w:t>・保守</w:t>
      </w:r>
    </w:p>
    <w:p w14:paraId="06A86C86" w14:textId="77777777" w:rsidR="0029012F" w:rsidRPr="0029012F" w:rsidRDefault="0029012F" w:rsidP="0029012F">
      <w:pPr>
        <w:rPr>
          <w:rFonts w:hint="eastAsia"/>
        </w:rPr>
      </w:pPr>
    </w:p>
    <w:p w14:paraId="2B94461E" w14:textId="23865FFF" w:rsidR="00EA1350" w:rsidRDefault="00D06D81" w:rsidP="00EA1350">
      <w:pPr>
        <w:pStyle w:val="4"/>
      </w:pPr>
      <w:r>
        <w:rPr>
          <w:rFonts w:hint="eastAsia"/>
        </w:rPr>
        <w:t>ソフトウェア開発管理</w:t>
      </w:r>
      <w:r>
        <w:rPr>
          <w:rFonts w:hint="eastAsia"/>
        </w:rPr>
        <w:t>技術</w:t>
      </w:r>
    </w:p>
    <w:p w14:paraId="76FB02DA" w14:textId="77777777" w:rsidR="0029012F" w:rsidRPr="0029012F" w:rsidRDefault="0029012F" w:rsidP="0029012F">
      <w:pPr>
        <w:rPr>
          <w:rFonts w:hint="eastAsia"/>
        </w:rPr>
      </w:pPr>
    </w:p>
    <w:p w14:paraId="6671AF52" w14:textId="12FD23AC" w:rsidR="00BF167A" w:rsidRDefault="00EA1350" w:rsidP="00EA1350">
      <w:pPr>
        <w:pStyle w:val="2"/>
        <w:rPr>
          <w:color w:val="A66500"/>
        </w:rPr>
      </w:pPr>
      <w:bookmarkStart w:id="6" w:name="_Toc166083482"/>
      <w:r w:rsidRPr="00EA1350">
        <w:rPr>
          <w:color w:val="A66500"/>
        </w:rPr>
        <w:t>マネジメント</w:t>
      </w:r>
      <w:r w:rsidR="00BF167A" w:rsidRPr="00EA1350">
        <w:rPr>
          <w:color w:val="A66500"/>
        </w:rPr>
        <w:t>系</w:t>
      </w:r>
      <w:bookmarkEnd w:id="6"/>
    </w:p>
    <w:p w14:paraId="4C715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インテグリティ：「完全性」</w:t>
      </w:r>
    </w:p>
    <w:p w14:paraId="33F4FF59"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ベンチーマーキング：自社製品・サービスなどを及びプロセスを定量的・定性的に測定し、ベスト企業と比較しそのギャップを把握する企業経営で用いられる分析手法</w:t>
      </w:r>
    </w:p>
    <w:p w14:paraId="58F4C3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システムの移行計画：</w:t>
      </w:r>
    </w:p>
    <w:p w14:paraId="40EC0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3AA6E7E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倍になり、長引けばコストがクソ掛かってしまう</w:t>
      </w:r>
    </w:p>
    <w:p w14:paraId="301C5FDE"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4B9689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691D93DA" w14:textId="77777777" w:rsidR="0029012F" w:rsidRPr="00BF167A" w:rsidRDefault="0029012F" w:rsidP="0029012F">
      <w:pPr>
        <w:rPr>
          <w:rFonts w:ascii="LM Roman 10" w:eastAsiaTheme="minorHAnsi" w:hAnsi="LM Roman 10"/>
        </w:rPr>
      </w:pPr>
      <w:r w:rsidRPr="00BF167A">
        <w:rPr>
          <w:rFonts w:ascii="LM Roman 10" w:eastAsiaTheme="minorHAnsi" w:hAnsi="LM Roman 10"/>
        </w:rPr>
        <w:t>EVM</w:t>
      </w:r>
      <w:r w:rsidRPr="00BF167A">
        <w:rPr>
          <w:rFonts w:ascii="LM Roman 10" w:eastAsiaTheme="minorHAnsi" w:hAnsi="LM Roman 10"/>
        </w:rPr>
        <w:t>：プロジェクトの作業を金銭の価値に置き換えて、コスト（</w:t>
      </w:r>
      <w:r w:rsidRPr="00BF167A">
        <w:rPr>
          <w:rFonts w:ascii="LM Roman 10" w:eastAsiaTheme="minorHAnsi" w:hAnsi="LM Roman 10"/>
        </w:rPr>
        <w:t>y</w:t>
      </w:r>
      <w:r w:rsidRPr="00BF167A">
        <w:rPr>
          <w:rFonts w:ascii="LM Roman 10" w:eastAsiaTheme="minorHAnsi" w:hAnsi="LM Roman 10"/>
        </w:rPr>
        <w:t>軸）とスケジュール（</w:t>
      </w:r>
      <w:r w:rsidRPr="00BF167A">
        <w:rPr>
          <w:rFonts w:ascii="LM Roman 10" w:eastAsiaTheme="minorHAnsi" w:hAnsi="LM Roman 10"/>
        </w:rPr>
        <w:t>x</w:t>
      </w:r>
      <w:r w:rsidRPr="00BF167A">
        <w:rPr>
          <w:rFonts w:ascii="LM Roman 10" w:eastAsiaTheme="minorHAnsi" w:hAnsi="LM Roman 10"/>
        </w:rPr>
        <w:t>軸）の</w:t>
      </w:r>
      <w:r w:rsidRPr="00BF167A">
        <w:rPr>
          <w:rFonts w:ascii="LM Roman 10" w:eastAsiaTheme="minorHAnsi" w:hAnsi="LM Roman 10"/>
        </w:rPr>
        <w:t>2</w:t>
      </w:r>
      <w:r w:rsidRPr="00BF167A">
        <w:rPr>
          <w:rFonts w:ascii="LM Roman 10" w:eastAsiaTheme="minorHAnsi" w:hAnsi="LM Roman 10"/>
        </w:rPr>
        <w:t>つを定量的に管理する進捗管理手法</w:t>
      </w:r>
    </w:p>
    <w:p w14:paraId="2EBE0656"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一斉移行方式：旧システムから新システムに一斉に切り替える方式　デメリット：運用後のトラブル発生率が高くなってしまうこと</w:t>
      </w:r>
    </w:p>
    <w:p w14:paraId="4B05D9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順次移行方式：</w:t>
      </w:r>
    </w:p>
    <w:p w14:paraId="3A77B490" w14:textId="77777777" w:rsidR="0029012F" w:rsidRPr="00BF167A" w:rsidRDefault="0029012F" w:rsidP="0029012F">
      <w:pPr>
        <w:rPr>
          <w:rFonts w:ascii="LM Roman 10" w:eastAsiaTheme="minorHAnsi" w:hAnsi="LM Roman 10"/>
        </w:rPr>
      </w:pPr>
      <w:r w:rsidRPr="00BF167A">
        <w:rPr>
          <w:rFonts w:ascii="LM Roman 10" w:eastAsiaTheme="minorHAnsi" w:hAnsi="LM Roman 10"/>
        </w:rPr>
        <w:t>問題管理プロセス：インシデントや障害発生の根本原因を突き止め、再発防止のために、恒久的な解決案を提示するプロセス</w:t>
      </w:r>
    </w:p>
    <w:p w14:paraId="1D56D6F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ファンクションポイント法：ソフトウェアの機能とその複雑さを基準に論理的に開発工程を見積もる方法</w:t>
      </w:r>
    </w:p>
    <w:p w14:paraId="2780EB91" w14:textId="77777777" w:rsidR="0029012F" w:rsidRPr="00BF167A" w:rsidRDefault="0029012F" w:rsidP="0029012F">
      <w:pPr>
        <w:rPr>
          <w:rFonts w:ascii="LM Roman 10" w:eastAsiaTheme="minorHAnsi" w:hAnsi="LM Roman 10"/>
        </w:rPr>
      </w:pPr>
      <w:r w:rsidRPr="00BF167A">
        <w:rPr>
          <w:rFonts w:ascii="LM Roman 10" w:eastAsiaTheme="minorHAnsi" w:hAnsi="LM Roman 10"/>
        </w:rPr>
        <w:t>WBS</w:t>
      </w:r>
      <w:r w:rsidRPr="00BF167A">
        <w:rPr>
          <w:rFonts w:ascii="LM Roman 10" w:eastAsiaTheme="minorHAnsi" w:hAnsi="LM Roman 10"/>
        </w:rPr>
        <w:t>：成果物を主体に改装的に要素分解したもの</w:t>
      </w:r>
    </w:p>
    <w:p w14:paraId="5ED27F7A" w14:textId="17D9D180" w:rsidR="0029012F" w:rsidRPr="0029012F" w:rsidRDefault="0029012F" w:rsidP="0029012F">
      <w:pPr>
        <w:rPr>
          <w:rFonts w:hint="eastAsia"/>
        </w:rPr>
      </w:pPr>
      <w:r w:rsidRPr="00BF167A">
        <w:rPr>
          <w:rFonts w:ascii="LM Roman 10" w:eastAsiaTheme="minorHAnsi" w:hAnsi="LM Roman 10"/>
        </w:rPr>
        <w:t>ポートスキャナー：検査対象おコンピュータ、ルータの通信ポートに信号を送ることで、サービスの稼働状態を外部から調査するツール</w:t>
      </w:r>
    </w:p>
    <w:p w14:paraId="325FC876" w14:textId="163FF632" w:rsidR="00BF167A" w:rsidRDefault="00EA1350" w:rsidP="00D06D81">
      <w:pPr>
        <w:pStyle w:val="3"/>
      </w:pPr>
      <w:bookmarkStart w:id="7" w:name="_Toc166083483"/>
      <w:r>
        <w:rPr>
          <w:rFonts w:hint="eastAsia"/>
        </w:rPr>
        <w:t>プロジェクトマネジメント（</w:t>
      </w:r>
      <w:r>
        <w:rPr>
          <w:rFonts w:hint="eastAsia"/>
        </w:rPr>
        <w:t>PM</w:t>
      </w:r>
      <w:r>
        <w:rPr>
          <w:rFonts w:hint="eastAsia"/>
        </w:rPr>
        <w:t>）</w:t>
      </w:r>
      <w:bookmarkEnd w:id="7"/>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78765053" w14:textId="77777777" w:rsidR="0029012F" w:rsidRPr="0029012F" w:rsidRDefault="0029012F" w:rsidP="0029012F">
      <w:pPr>
        <w:rPr>
          <w:rFonts w:hint="eastAsia"/>
        </w:rPr>
      </w:pPr>
    </w:p>
    <w:p w14:paraId="0A93ED25" w14:textId="77777777" w:rsidR="00D06D81" w:rsidRDefault="00D06D81" w:rsidP="00D06D81">
      <w:pPr>
        <w:pStyle w:val="3"/>
      </w:pPr>
      <w:bookmarkStart w:id="8" w:name="_Toc166083484"/>
      <w:r>
        <w:rPr>
          <w:rFonts w:hint="eastAsia"/>
        </w:rPr>
        <w:t>サービスマネジメント（</w:t>
      </w:r>
      <w:r>
        <w:rPr>
          <w:rFonts w:hint="eastAsia"/>
        </w:rPr>
        <w:t>SM</w:t>
      </w:r>
      <w:r>
        <w:rPr>
          <w:rFonts w:hint="eastAsia"/>
        </w:rPr>
        <w:t>）</w:t>
      </w:r>
      <w:bookmarkEnd w:id="8"/>
    </w:p>
    <w:p w14:paraId="3C725F94" w14:textId="77777777" w:rsidR="00D06D81" w:rsidRDefault="00D06D81" w:rsidP="00D06D81">
      <w:pPr>
        <w:pStyle w:val="4"/>
      </w:pPr>
      <w:r>
        <w:rPr>
          <w:rFonts w:hint="eastAsia"/>
        </w:rPr>
        <w:t>サービスマネジメント（</w:t>
      </w:r>
      <w:r>
        <w:rPr>
          <w:rFonts w:hint="eastAsia"/>
        </w:rPr>
        <w:t>SM</w:t>
      </w:r>
      <w:r>
        <w:rPr>
          <w:rFonts w:hint="eastAsia"/>
        </w:rPr>
        <w:t>）</w:t>
      </w:r>
    </w:p>
    <w:p w14:paraId="54693D5C" w14:textId="77777777" w:rsidR="0029012F" w:rsidRPr="0029012F" w:rsidRDefault="0029012F" w:rsidP="0029012F">
      <w:pPr>
        <w:rPr>
          <w:rFonts w:hint="eastAsia"/>
        </w:rPr>
      </w:pP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Pr>
        <w:rPr>
          <w:rFonts w:hint="eastAsia"/>
        </w:rPr>
      </w:pPr>
    </w:p>
    <w:p w14:paraId="5BBACD6B" w14:textId="6FDCE1BB" w:rsidR="00EA1350" w:rsidRDefault="00EA1350" w:rsidP="00EA1350">
      <w:pPr>
        <w:pStyle w:val="2"/>
        <w:rPr>
          <w:color w:val="A20000"/>
        </w:rPr>
      </w:pPr>
      <w:bookmarkStart w:id="9" w:name="_Toc166083485"/>
      <w:r w:rsidRPr="00EA1350">
        <w:rPr>
          <w:color w:val="A20000"/>
        </w:rPr>
        <w:t>ストラテ</w:t>
      </w:r>
      <w:r w:rsidRPr="00EA1350">
        <w:rPr>
          <w:rFonts w:hint="eastAsia"/>
          <w:color w:val="A20000"/>
        </w:rPr>
        <w:t>ジ</w:t>
      </w:r>
      <w:r w:rsidRPr="00EA1350">
        <w:rPr>
          <w:color w:val="A20000"/>
        </w:rPr>
        <w:t>系</w:t>
      </w:r>
      <w:bookmarkEnd w:id="9"/>
    </w:p>
    <w:p w14:paraId="5848C41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プロダクトポートフォリオマネジメント</w:t>
      </w:r>
      <w:r w:rsidRPr="00BF167A">
        <w:rPr>
          <w:rFonts w:ascii="LM Roman 10" w:eastAsiaTheme="minorHAnsi" w:hAnsi="LM Roman 10"/>
        </w:rPr>
        <w:t>(PPM):</w:t>
      </w:r>
      <w:r w:rsidRPr="00BF167A">
        <w:rPr>
          <w:rFonts w:ascii="LM Roman 10" w:eastAsiaTheme="minorHAnsi" w:hAnsi="LM Roman 10"/>
        </w:rPr>
        <w:t xml:space="preserve">　縦軸「市場成長率」、横軸「市場占有率」</w:t>
      </w:r>
    </w:p>
    <w:p w14:paraId="7A98A636" w14:textId="77777777" w:rsidR="0029012F" w:rsidRPr="00BF167A" w:rsidRDefault="0029012F" w:rsidP="0029012F">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4D2D545C" w14:textId="77777777" w:rsidR="0029012F" w:rsidRPr="00BF167A" w:rsidRDefault="0029012F" w:rsidP="0029012F">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5F0A393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マトリックス組織：従来の職能別組織にそれら各機能を横断するプロジェクト</w:t>
      </w:r>
    </w:p>
    <w:p w14:paraId="2642E7FA"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マトリックス＝「母体・基盤、行列」</w:t>
      </w:r>
    </w:p>
    <w:p w14:paraId="6FCA1D3C" w14:textId="77777777" w:rsidR="0029012F" w:rsidRPr="00BF167A" w:rsidRDefault="0029012F" w:rsidP="0029012F">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サイト制作時、検索エンジンの検索で上位に表示されることを目指してサイト全体を最適化すること</w:t>
      </w:r>
    </w:p>
    <w:p w14:paraId="37D088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プロジェクト組織：戦略的目標達成をもとに専門家を編成し、機関と目標を定めて活動する一時的かつ柔軟な組織</w:t>
      </w:r>
    </w:p>
    <w:p w14:paraId="561439F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デルファイ法：現代の動向から未来予測し、システム分析に使用したりする手法</w:t>
      </w:r>
    </w:p>
    <w:p w14:paraId="61003B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管理図：上限と下限設定し工程の安定状態を判断するための図</w:t>
      </w:r>
    </w:p>
    <w:p w14:paraId="60FA72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カンパニー制組織：迅速で柔軟な経営を実現するために社内の各部門をそれぞれ独立した会社のように分化し事業を運営する組織形態</w:t>
      </w:r>
    </w:p>
    <w:p w14:paraId="0315307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5EF06D0A" w14:textId="77777777" w:rsidR="0029012F" w:rsidRPr="00BF167A" w:rsidRDefault="0029012F" w:rsidP="0029012F">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4893FA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FFD86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6C28FD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B9102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不正競争防止法の営業秘密条件：</w:t>
      </w:r>
    </w:p>
    <w:p w14:paraId="050D05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秘密として管理されていること（秘密管理性）</w:t>
      </w:r>
    </w:p>
    <w:p w14:paraId="5F8BD2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12092CD5"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公然と知られていないこと（非公知性）</w:t>
      </w:r>
    </w:p>
    <w:p w14:paraId="0509AFF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FB130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営業活動：販売による収入や仕入・管理による支出</w:t>
      </w:r>
    </w:p>
    <w:p w14:paraId="2BA876F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投資活動：固定資産の取得・売却・有価証券売却など</w:t>
      </w:r>
    </w:p>
    <w:p w14:paraId="78E9B30E" w14:textId="77777777" w:rsidR="0029012F" w:rsidRPr="00BF167A" w:rsidRDefault="0029012F" w:rsidP="0029012F">
      <w:pPr>
        <w:rPr>
          <w:rFonts w:ascii="LM Roman 10" w:eastAsiaTheme="minorHAnsi" w:hAnsi="LM Roman 10"/>
        </w:rPr>
      </w:pPr>
      <w:r w:rsidRPr="00BF167A">
        <w:rPr>
          <w:rFonts w:ascii="LM Roman 10" w:eastAsiaTheme="minorHAnsi" w:hAnsi="LM Roman 10"/>
        </w:rPr>
        <w:t>財務活動：株式や社債の発行、自己株式の取得、社債の償還および借入金の返済および支払利息など</w:t>
      </w:r>
    </w:p>
    <w:p w14:paraId="388716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178D971" w14:textId="77777777" w:rsidR="0029012F" w:rsidRPr="00BF167A" w:rsidRDefault="0029012F" w:rsidP="0029012F">
      <w:pPr>
        <w:rPr>
          <w:rFonts w:ascii="LM Roman 10" w:eastAsiaTheme="minorHAnsi" w:hAnsi="LM Roman 10"/>
        </w:rPr>
      </w:pPr>
      <w:r w:rsidRPr="00BF167A">
        <w:rPr>
          <w:rFonts w:ascii="LM Roman 10" w:eastAsiaTheme="minorHAnsi" w:hAnsi="LM Roman 10"/>
        </w:rPr>
        <w:t>ASP:</w:t>
      </w:r>
      <w:r w:rsidRPr="00BF167A">
        <w:rPr>
          <w:rFonts w:ascii="LM Roman 10" w:eastAsiaTheme="minorHAnsi" w:hAnsi="LM Roman 10"/>
        </w:rPr>
        <w:t>インターネットを通じて、業務用のソフトウェアやアプリケーションの利用環境を顧客に提供する事業者</w:t>
      </w:r>
    </w:p>
    <w:p w14:paraId="043AA310" w14:textId="77777777" w:rsidR="0029012F" w:rsidRPr="00BF167A" w:rsidRDefault="0029012F" w:rsidP="0029012F">
      <w:pPr>
        <w:rPr>
          <w:rFonts w:ascii="LM Roman 10" w:eastAsiaTheme="minorHAnsi" w:hAnsi="LM Roman 10"/>
        </w:rPr>
      </w:pPr>
      <w:r w:rsidRPr="00BF167A">
        <w:rPr>
          <w:rFonts w:ascii="LM Roman 10" w:eastAsiaTheme="minorHAnsi" w:hAnsi="LM Roman 10"/>
        </w:rPr>
        <w:t>貸借対照表：資産、負債、純資産の額とそれらの比率を表す財務諸表</w:t>
      </w:r>
    </w:p>
    <w:p w14:paraId="588E5C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68826358" w14:textId="77777777" w:rsidR="0029012F" w:rsidRPr="00BF167A" w:rsidRDefault="0029012F" w:rsidP="0029012F">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6D2A0F0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ワークサンプリング</w:t>
      </w:r>
      <w:r w:rsidRPr="00BF167A">
        <w:rPr>
          <w:rFonts w:ascii="LM Roman 10" w:eastAsiaTheme="minorHAnsi" w:hAnsi="LM Roman 10"/>
        </w:rPr>
        <w:t>(=</w:t>
      </w:r>
      <w:r w:rsidRPr="00BF167A">
        <w:rPr>
          <w:rFonts w:ascii="LM Roman 10" w:eastAsiaTheme="minorHAnsi" w:hAnsi="LM Roman 10"/>
        </w:rPr>
        <w:t>瞬間観測法</w:t>
      </w:r>
      <w:r w:rsidRPr="00BF167A">
        <w:rPr>
          <w:rFonts w:ascii="LM Roman 10" w:eastAsiaTheme="minorHAnsi" w:hAnsi="LM Roman 10"/>
        </w:rPr>
        <w:t>)</w:t>
      </w:r>
      <w:r w:rsidRPr="00BF167A">
        <w:rPr>
          <w:rFonts w:ascii="LM Roman 10" w:eastAsiaTheme="minorHAnsi" w:hAnsi="LM Roman 10"/>
        </w:rPr>
        <w:t>：決められた時間に稼働状況を記録することを繰り返し、集まった観測結果を分析することで、稼働時間、作業時間を推定する</w:t>
      </w:r>
    </w:p>
    <w:p w14:paraId="018FFE4E" w14:textId="77777777" w:rsidR="0029012F" w:rsidRPr="00BF167A" w:rsidRDefault="0029012F" w:rsidP="0029012F">
      <w:pPr>
        <w:rPr>
          <w:rFonts w:ascii="LM Roman 10" w:eastAsiaTheme="minorHAnsi" w:hAnsi="LM Roman 10"/>
        </w:rPr>
      </w:pPr>
      <w:r w:rsidRPr="00BF167A">
        <w:rPr>
          <w:rFonts w:ascii="LM Roman 10" w:eastAsiaTheme="minorHAnsi" w:hAnsi="LM Roman 10"/>
        </w:rPr>
        <w:t>COCOMO</w:t>
      </w:r>
      <w:r w:rsidRPr="00BF167A">
        <w:rPr>
          <w:rFonts w:ascii="LM Roman 10" w:eastAsiaTheme="minorHAnsi" w:hAnsi="LM Roman 10"/>
        </w:rPr>
        <w:t>：ソフトウェアの見積もりで、予想されるプログラム行数にエンジニアの能力や</w:t>
      </w:r>
      <w:r w:rsidRPr="00BF167A">
        <w:rPr>
          <w:rFonts w:ascii="LM Roman 10" w:eastAsiaTheme="minorHAnsi" w:hAnsi="LM Roman 10"/>
        </w:rPr>
        <w:lastRenderedPageBreak/>
        <w:t>要求の信頼性などの補正係数をかけ合わせて開発工数や期間、要員や生産性を見積もる手法</w:t>
      </w:r>
    </w:p>
    <w:p w14:paraId="0C1B99A1" w14:textId="77777777" w:rsidR="0029012F" w:rsidRPr="00BF167A" w:rsidRDefault="0029012F" w:rsidP="0029012F">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：顧客満足度を向上させるために、顧客との関係を構築することに力点を置く経営手法</w:t>
      </w:r>
    </w:p>
    <w:p w14:paraId="19E17E2C" w14:textId="77777777" w:rsidR="0029012F" w:rsidRPr="00BF167A" w:rsidRDefault="0029012F" w:rsidP="0029012F">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：組織情報を蓄積し、加工・分析することで経営の意思決定に役立てようとする手法や、技術の総称</w:t>
      </w:r>
    </w:p>
    <w:p w14:paraId="7AB2244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1F279D0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オンデマンド：「＝要求に応じて」利用者の求めに応じてサービスの提供をすること</w:t>
      </w:r>
    </w:p>
    <w:p w14:paraId="4DBF6810" w14:textId="77777777" w:rsidR="0029012F" w:rsidRPr="00BF167A" w:rsidRDefault="0029012F" w:rsidP="0029012F">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分析：パレート図を用いて分析する要素・項目群を大きい順に並べ、管理すべきグループを明らかにする手法。</w:t>
      </w:r>
    </w:p>
    <w:p w14:paraId="4307FDD6" w14:textId="77777777" w:rsidR="0029012F" w:rsidRPr="00BF167A" w:rsidRDefault="0029012F" w:rsidP="0029012F">
      <w:pPr>
        <w:rPr>
          <w:rFonts w:ascii="LM Roman 10" w:eastAsiaTheme="minorHAnsi" w:hAnsi="LM Roman 10"/>
        </w:rPr>
      </w:pPr>
    </w:p>
    <w:p w14:paraId="24A1D4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売上総利益＝売上高－売上原価</w:t>
      </w:r>
    </w:p>
    <w:p w14:paraId="42412582" w14:textId="6F59AA51" w:rsidR="0029012F" w:rsidRPr="0029012F" w:rsidRDefault="0029012F" w:rsidP="0029012F">
      <w:pPr>
        <w:rPr>
          <w:rFonts w:hint="eastAsia"/>
        </w:rPr>
      </w:pPr>
      <w:r w:rsidRPr="00BF167A">
        <w:rPr>
          <w:rFonts w:ascii="LM Roman 10" w:eastAsiaTheme="minorHAnsi" w:hAnsi="LM Roman 10"/>
        </w:rPr>
        <w:t>営業利益＝売上総利益－販売費及び一般管理費</w:t>
      </w:r>
    </w:p>
    <w:p w14:paraId="28677197" w14:textId="5601DC8D" w:rsidR="00EA1350" w:rsidRDefault="00EA1350" w:rsidP="00D06D81">
      <w:pPr>
        <w:pStyle w:val="3"/>
      </w:pPr>
      <w:bookmarkStart w:id="10" w:name="_Toc166083486"/>
      <w:r>
        <w:rPr>
          <w:rFonts w:hint="eastAsia"/>
        </w:rPr>
        <w:t>システム戦略</w:t>
      </w:r>
      <w:bookmarkEnd w:id="10"/>
    </w:p>
    <w:p w14:paraId="1EE787C2" w14:textId="53C2242A" w:rsidR="00D06D81" w:rsidRDefault="00D06D81" w:rsidP="00D06D81">
      <w:pPr>
        <w:pStyle w:val="4"/>
      </w:pPr>
      <w:r>
        <w:rPr>
          <w:rFonts w:hint="eastAsia"/>
        </w:rPr>
        <w:t>システム戦略</w:t>
      </w:r>
    </w:p>
    <w:p w14:paraId="1B59CE7A" w14:textId="77777777" w:rsidR="0029012F" w:rsidRPr="0029012F" w:rsidRDefault="0029012F" w:rsidP="0029012F">
      <w:pPr>
        <w:rPr>
          <w:rFonts w:hint="eastAsia"/>
        </w:rPr>
      </w:pPr>
    </w:p>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Pr>
        <w:rPr>
          <w:rFonts w:hint="eastAsia"/>
        </w:rPr>
      </w:pPr>
    </w:p>
    <w:p w14:paraId="593451B7" w14:textId="77777777" w:rsidR="00D06D81" w:rsidRDefault="00D06D81" w:rsidP="00D06D81">
      <w:pPr>
        <w:pStyle w:val="3"/>
      </w:pPr>
      <w:bookmarkStart w:id="11" w:name="_Toc166083487"/>
      <w:r>
        <w:rPr>
          <w:rFonts w:hint="eastAsia"/>
        </w:rPr>
        <w:t>経営戦略</w:t>
      </w:r>
      <w:bookmarkEnd w:id="11"/>
    </w:p>
    <w:p w14:paraId="08246371" w14:textId="2ADBDF50" w:rsidR="00D06D81" w:rsidRDefault="00D06D81" w:rsidP="00A822ED">
      <w:pPr>
        <w:pStyle w:val="4"/>
      </w:pPr>
      <w:r>
        <w:rPr>
          <w:rFonts w:hint="eastAsia"/>
        </w:rPr>
        <w:t>経営戦略マネジメント</w:t>
      </w:r>
    </w:p>
    <w:p w14:paraId="39EC80D3" w14:textId="77777777" w:rsidR="0029012F" w:rsidRPr="0029012F" w:rsidRDefault="0029012F" w:rsidP="0029012F">
      <w:pPr>
        <w:rPr>
          <w:rFonts w:hint="eastAsia"/>
        </w:r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Pr>
        <w:rPr>
          <w:rFonts w:hint="eastAsia"/>
        </w:rPr>
      </w:pPr>
    </w:p>
    <w:p w14:paraId="3A1F6B08" w14:textId="11FBE264" w:rsidR="00D06D81" w:rsidRDefault="00A822ED" w:rsidP="00A822ED">
      <w:pPr>
        <w:pStyle w:val="4"/>
      </w:pPr>
      <w:r>
        <w:rPr>
          <w:rFonts w:hint="eastAsia"/>
        </w:rPr>
        <w:t>ビジネスインダストリ</w:t>
      </w:r>
    </w:p>
    <w:p w14:paraId="0B7F523B" w14:textId="77777777" w:rsidR="0029012F" w:rsidRPr="0029012F" w:rsidRDefault="0029012F" w:rsidP="0029012F">
      <w:pPr>
        <w:rPr>
          <w:rFonts w:hint="eastAsia"/>
        </w:rPr>
      </w:pPr>
    </w:p>
    <w:p w14:paraId="32778E1D" w14:textId="77777777" w:rsidR="00D06D81" w:rsidRDefault="00D06D81" w:rsidP="00D06D81">
      <w:pPr>
        <w:pStyle w:val="3"/>
      </w:pPr>
      <w:bookmarkStart w:id="12" w:name="_Toc166083488"/>
      <w:r>
        <w:rPr>
          <w:rFonts w:hint="eastAsia"/>
        </w:rPr>
        <w:t>法務</w:t>
      </w:r>
      <w:bookmarkEnd w:id="12"/>
    </w:p>
    <w:p w14:paraId="58E73098" w14:textId="245B79E6" w:rsidR="00D06D81" w:rsidRDefault="00A822ED" w:rsidP="00A822ED">
      <w:pPr>
        <w:pStyle w:val="4"/>
      </w:pPr>
      <w:r>
        <w:rPr>
          <w:rFonts w:hint="eastAsia"/>
        </w:rPr>
        <w:t>企業活動</w:t>
      </w:r>
    </w:p>
    <w:p w14:paraId="59B8380A" w14:textId="77777777" w:rsidR="0029012F" w:rsidRPr="0029012F" w:rsidRDefault="0029012F" w:rsidP="0029012F">
      <w:pPr>
        <w:rPr>
          <w:rFonts w:hint="eastAsia"/>
        </w:rPr>
      </w:pPr>
    </w:p>
    <w:p w14:paraId="54583296" w14:textId="56F2E2A2" w:rsidR="00D06D81" w:rsidRPr="00D06D81" w:rsidRDefault="00A822ED" w:rsidP="00A822ED">
      <w:pPr>
        <w:pStyle w:val="4"/>
        <w:rPr>
          <w:rFonts w:hint="eastAsia"/>
        </w:rPr>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3" w:name="_Toc166083489"/>
      <w:r w:rsidRPr="00BF167A">
        <w:lastRenderedPageBreak/>
        <w:t>B</w:t>
      </w:r>
      <w:r w:rsidRPr="00BF167A">
        <w:t>試験</w:t>
      </w:r>
      <w:bookmarkEnd w:id="13"/>
    </w:p>
    <w:p w14:paraId="0DBC0FD5" w14:textId="77777777" w:rsidR="0029012F" w:rsidRPr="0029012F" w:rsidRDefault="0029012F" w:rsidP="0029012F">
      <w:pPr>
        <w:rPr>
          <w:rFonts w:hint="eastAsia"/>
        </w:rPr>
      </w:pPr>
    </w:p>
    <w:sectPr w:rsidR="0029012F" w:rsidRPr="0029012F">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7B11A" w14:textId="77777777" w:rsidR="00F86B36" w:rsidRDefault="00F86B36" w:rsidP="00D06D81">
      <w:r>
        <w:separator/>
      </w:r>
    </w:p>
  </w:endnote>
  <w:endnote w:type="continuationSeparator" w:id="0">
    <w:p w14:paraId="31D53E44" w14:textId="77777777" w:rsidR="00F86B36" w:rsidRDefault="00F86B36"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M Roman 10">
    <w:panose1 w:val="00000500000000000000"/>
    <w:charset w:val="00"/>
    <w:family w:val="modern"/>
    <w:notTrueType/>
    <w:pitch w:val="variable"/>
    <w:sig w:usb0="20000007" w:usb1="00000000" w:usb2="00000000" w:usb3="00000000" w:csb0="00000193"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D8439" w14:textId="77777777" w:rsidR="00F86B36" w:rsidRDefault="00F86B36" w:rsidP="00D06D81">
      <w:r>
        <w:separator/>
      </w:r>
    </w:p>
  </w:footnote>
  <w:footnote w:type="continuationSeparator" w:id="0">
    <w:p w14:paraId="66AB3375" w14:textId="77777777" w:rsidR="00F86B36" w:rsidRDefault="00F86B36" w:rsidP="00D06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0B0C4B"/>
    <w:multiLevelType w:val="multilevel"/>
    <w:tmpl w:val="B2AABB12"/>
    <w:lvl w:ilvl="0">
      <w:start w:val="1"/>
      <w:numFmt w:val="decimal"/>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3"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96216642">
    <w:abstractNumId w:val="3"/>
  </w:num>
  <w:num w:numId="2" w16cid:durableId="1160316002">
    <w:abstractNumId w:val="2"/>
  </w:num>
  <w:num w:numId="3" w16cid:durableId="171266521">
    <w:abstractNumId w:val="1"/>
  </w:num>
  <w:num w:numId="4" w16cid:durableId="105639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1C0224"/>
    <w:rsid w:val="0029012F"/>
    <w:rsid w:val="003F1298"/>
    <w:rsid w:val="00A822ED"/>
    <w:rsid w:val="00BF167A"/>
    <w:rsid w:val="00D06D81"/>
    <w:rsid w:val="00E90C5E"/>
    <w:rsid w:val="00EA1350"/>
    <w:rsid w:val="00F86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B2DD-7A4E-4E5F-9F7E-85BE397A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1078</Words>
  <Characters>6147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4</cp:revision>
  <dcterms:created xsi:type="dcterms:W3CDTF">2024-05-08T08:20:00Z</dcterms:created>
  <dcterms:modified xsi:type="dcterms:W3CDTF">2024-05-08T09:01:00Z</dcterms:modified>
</cp:coreProperties>
</file>