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683EBB8E"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C42343">
        <w:rPr>
          <w:rFonts w:ascii="LM Roman 10" w:hAnsi="LM Roman 10" w:hint="eastAsia"/>
          <w:noProof/>
        </w:rPr>
        <w:t>2024</w:t>
      </w:r>
      <w:r w:rsidR="00C42343">
        <w:rPr>
          <w:rFonts w:ascii="LM Roman 10" w:hAnsi="LM Roman 10" w:hint="eastAsia"/>
          <w:noProof/>
        </w:rPr>
        <w:t>年</w:t>
      </w:r>
      <w:r w:rsidR="00C42343">
        <w:rPr>
          <w:rFonts w:ascii="LM Roman 10" w:hAnsi="LM Roman 10" w:hint="eastAsia"/>
          <w:noProof/>
        </w:rPr>
        <w:t>5</w:t>
      </w:r>
      <w:r w:rsidR="00C42343">
        <w:rPr>
          <w:rFonts w:ascii="LM Roman 10" w:hAnsi="LM Roman 10" w:hint="eastAsia"/>
          <w:noProof/>
        </w:rPr>
        <w:t>月</w:t>
      </w:r>
      <w:r w:rsidR="00C42343">
        <w:rPr>
          <w:rFonts w:ascii="LM Roman 10" w:hAnsi="LM Roman 10" w:hint="eastAsia"/>
          <w:noProof/>
        </w:rPr>
        <w:t>10</w:t>
      </w:r>
      <w:r w:rsidR="00C42343">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34A1D9FD" w14:textId="37882A2E" w:rsidR="0029012F" w:rsidRPr="0029012F" w:rsidRDefault="0029012F">
          <w:pPr>
            <w:pStyle w:val="11"/>
            <w:tabs>
              <w:tab w:val="left" w:pos="420"/>
              <w:tab w:val="right" w:leader="dot" w:pos="8494"/>
            </w:tabs>
            <w:rPr>
              <w:rFonts w:ascii="LM Roman 10" w:hAnsi="LM Roman 10"/>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083476" w:history="1">
            <w:r w:rsidRPr="0029012F">
              <w:rPr>
                <w:rStyle w:val="af"/>
                <w:rFonts w:ascii="LM Roman 10" w:hAnsi="LM Roman 10"/>
                <w:noProof/>
              </w:rPr>
              <w:t>1.</w:t>
            </w:r>
            <w:r w:rsidRPr="0029012F">
              <w:rPr>
                <w:rFonts w:ascii="LM Roman 10" w:hAnsi="LM Roman 10"/>
                <w:noProof/>
                <w:sz w:val="22"/>
                <w:szCs w:val="24"/>
              </w:rPr>
              <w:tab/>
            </w:r>
            <w:r w:rsidRPr="0029012F">
              <w:rPr>
                <w:rStyle w:val="af"/>
                <w:rFonts w:ascii="LM Roman 10" w:hAnsi="LM Roman 10"/>
                <w:noProof/>
              </w:rPr>
              <w:t>A</w:t>
            </w:r>
            <w:r w:rsidRPr="0029012F">
              <w:rPr>
                <w:rStyle w:val="af"/>
                <w:rFonts w:ascii="LM Roman 10" w:hAnsi="LM Roman 10"/>
                <w:noProof/>
              </w:rPr>
              <w:t>試験</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_Toc166083476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40348711" w14:textId="1B149BBB" w:rsidR="0029012F" w:rsidRPr="0029012F" w:rsidRDefault="00000000">
          <w:pPr>
            <w:pStyle w:val="25"/>
            <w:tabs>
              <w:tab w:val="left" w:pos="880"/>
              <w:tab w:val="right" w:leader="dot" w:pos="8494"/>
            </w:tabs>
            <w:rPr>
              <w:rFonts w:ascii="LM Roman 10" w:hAnsi="LM Roman 10"/>
              <w:noProof/>
              <w:sz w:val="22"/>
              <w:szCs w:val="24"/>
            </w:rPr>
          </w:pPr>
          <w:hyperlink w:anchor="_Toc166083477" w:history="1">
            <w:r w:rsidR="0029012F" w:rsidRPr="0029012F">
              <w:rPr>
                <w:rStyle w:val="af"/>
                <w:rFonts w:ascii="LM Roman 10" w:hAnsi="LM Roman 10"/>
                <w:noProof/>
              </w:rPr>
              <w:t>1.1.</w:t>
            </w:r>
            <w:r w:rsidR="0029012F" w:rsidRPr="0029012F">
              <w:rPr>
                <w:rFonts w:ascii="LM Roman 10" w:hAnsi="LM Roman 10"/>
                <w:noProof/>
                <w:sz w:val="22"/>
                <w:szCs w:val="24"/>
              </w:rPr>
              <w:tab/>
            </w:r>
            <w:r w:rsidR="0029012F" w:rsidRPr="0029012F">
              <w:rPr>
                <w:rStyle w:val="af"/>
                <w:rFonts w:ascii="LM Roman 10" w:hAnsi="LM Roman 10"/>
                <w:noProof/>
              </w:rPr>
              <w:t>テクノロジー系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_Toc166083477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3A2E6DF2" w14:textId="0CDCE9F0" w:rsidR="0029012F" w:rsidRPr="0029012F" w:rsidRDefault="00000000">
          <w:pPr>
            <w:pStyle w:val="31"/>
            <w:tabs>
              <w:tab w:val="left" w:pos="1320"/>
              <w:tab w:val="right" w:leader="dot" w:pos="8494"/>
            </w:tabs>
            <w:rPr>
              <w:rFonts w:ascii="LM Roman 10" w:hAnsi="LM Roman 10"/>
              <w:noProof/>
              <w:sz w:val="22"/>
              <w:szCs w:val="24"/>
            </w:rPr>
          </w:pPr>
          <w:hyperlink w:anchor="_Toc166083478" w:history="1">
            <w:r w:rsidR="0029012F" w:rsidRPr="0029012F">
              <w:rPr>
                <w:rStyle w:val="af"/>
                <w:rFonts w:ascii="LM Roman 10" w:hAnsi="LM Roman 10"/>
                <w:noProof/>
              </w:rPr>
              <w:t>1.1.1.</w:t>
            </w:r>
            <w:r w:rsidR="0029012F" w:rsidRPr="0029012F">
              <w:rPr>
                <w:rFonts w:ascii="LM Roman 10" w:hAnsi="LM Roman 10"/>
                <w:noProof/>
                <w:sz w:val="22"/>
                <w:szCs w:val="24"/>
              </w:rPr>
              <w:tab/>
            </w:r>
            <w:r w:rsidR="0029012F" w:rsidRPr="0029012F">
              <w:rPr>
                <w:rStyle w:val="af"/>
                <w:rFonts w:ascii="LM Roman 10" w:hAnsi="LM Roman 10"/>
                <w:noProof/>
              </w:rPr>
              <w:t>基礎理論</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_Toc166083478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223C9D6E" w14:textId="32D6A091" w:rsidR="0029012F" w:rsidRPr="0029012F" w:rsidRDefault="00000000">
          <w:pPr>
            <w:pStyle w:val="31"/>
            <w:tabs>
              <w:tab w:val="left" w:pos="1320"/>
              <w:tab w:val="right" w:leader="dot" w:pos="8494"/>
            </w:tabs>
            <w:rPr>
              <w:rFonts w:ascii="LM Roman 10" w:hAnsi="LM Roman 10"/>
              <w:noProof/>
              <w:sz w:val="22"/>
              <w:szCs w:val="24"/>
            </w:rPr>
          </w:pPr>
          <w:hyperlink w:anchor="_Toc166083479" w:history="1">
            <w:r w:rsidR="0029012F" w:rsidRPr="0029012F">
              <w:rPr>
                <w:rStyle w:val="af"/>
                <w:rFonts w:ascii="LM Roman 10" w:hAnsi="LM Roman 10"/>
                <w:noProof/>
              </w:rPr>
              <w:t>1.1.2.</w:t>
            </w:r>
            <w:r w:rsidR="0029012F" w:rsidRPr="0029012F">
              <w:rPr>
                <w:rFonts w:ascii="LM Roman 10" w:hAnsi="LM Roman 10"/>
                <w:noProof/>
                <w:sz w:val="22"/>
                <w:szCs w:val="24"/>
              </w:rPr>
              <w:tab/>
            </w:r>
            <w:r w:rsidR="0029012F" w:rsidRPr="0029012F">
              <w:rPr>
                <w:rStyle w:val="af"/>
                <w:rFonts w:ascii="LM Roman 10" w:hAnsi="LM Roman 10"/>
                <w:noProof/>
              </w:rPr>
              <w:t>コンピュータシステム</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_Toc166083479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0A704780" w14:textId="43112689" w:rsidR="0029012F" w:rsidRPr="0029012F" w:rsidRDefault="00000000">
          <w:pPr>
            <w:pStyle w:val="31"/>
            <w:tabs>
              <w:tab w:val="left" w:pos="1320"/>
              <w:tab w:val="right" w:leader="dot" w:pos="8494"/>
            </w:tabs>
            <w:rPr>
              <w:rFonts w:ascii="LM Roman 10" w:hAnsi="LM Roman 10"/>
              <w:noProof/>
              <w:sz w:val="22"/>
              <w:szCs w:val="24"/>
            </w:rPr>
          </w:pPr>
          <w:hyperlink w:anchor="_Toc166083480" w:history="1">
            <w:r w:rsidR="0029012F" w:rsidRPr="0029012F">
              <w:rPr>
                <w:rStyle w:val="af"/>
                <w:rFonts w:ascii="LM Roman 10" w:hAnsi="LM Roman 10"/>
                <w:noProof/>
              </w:rPr>
              <w:t>1.1.3.</w:t>
            </w:r>
            <w:r w:rsidR="0029012F" w:rsidRPr="0029012F">
              <w:rPr>
                <w:rFonts w:ascii="LM Roman 10" w:hAnsi="LM Roman 10"/>
                <w:noProof/>
                <w:sz w:val="22"/>
                <w:szCs w:val="24"/>
              </w:rPr>
              <w:tab/>
            </w:r>
            <w:r w:rsidR="0029012F" w:rsidRPr="0029012F">
              <w:rPr>
                <w:rStyle w:val="af"/>
                <w:rFonts w:ascii="LM Roman 10" w:hAnsi="LM Roman 10"/>
                <w:noProof/>
              </w:rPr>
              <w:t>技術要素</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_Toc166083480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1073B85E" w14:textId="63EF16E6" w:rsidR="0029012F" w:rsidRPr="0029012F" w:rsidRDefault="00000000">
          <w:pPr>
            <w:pStyle w:val="31"/>
            <w:tabs>
              <w:tab w:val="left" w:pos="1320"/>
              <w:tab w:val="right" w:leader="dot" w:pos="8494"/>
            </w:tabs>
            <w:rPr>
              <w:rFonts w:ascii="LM Roman 10" w:hAnsi="LM Roman 10"/>
              <w:noProof/>
              <w:sz w:val="22"/>
              <w:szCs w:val="24"/>
            </w:rPr>
          </w:pPr>
          <w:hyperlink w:anchor="_Toc166083481" w:history="1">
            <w:r w:rsidR="0029012F" w:rsidRPr="0029012F">
              <w:rPr>
                <w:rStyle w:val="af"/>
                <w:rFonts w:ascii="LM Roman 10" w:hAnsi="LM Roman 10"/>
                <w:noProof/>
              </w:rPr>
              <w:t>1.1.4.</w:t>
            </w:r>
            <w:r w:rsidR="0029012F" w:rsidRPr="0029012F">
              <w:rPr>
                <w:rFonts w:ascii="LM Roman 10" w:hAnsi="LM Roman 10"/>
                <w:noProof/>
                <w:sz w:val="22"/>
                <w:szCs w:val="24"/>
              </w:rPr>
              <w:tab/>
            </w:r>
            <w:r w:rsidR="0029012F" w:rsidRPr="0029012F">
              <w:rPr>
                <w:rStyle w:val="af"/>
                <w:rFonts w:ascii="LM Roman 10" w:hAnsi="LM Roman 10"/>
                <w:noProof/>
              </w:rPr>
              <w:t>開発技術</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_Toc166083481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4274B0D6" w14:textId="0F65D5E0" w:rsidR="0029012F" w:rsidRPr="0029012F" w:rsidRDefault="00000000">
          <w:pPr>
            <w:pStyle w:val="25"/>
            <w:tabs>
              <w:tab w:val="left" w:pos="880"/>
              <w:tab w:val="right" w:leader="dot" w:pos="8494"/>
            </w:tabs>
            <w:rPr>
              <w:rFonts w:ascii="LM Roman 10" w:hAnsi="LM Roman 10"/>
              <w:noProof/>
              <w:sz w:val="22"/>
              <w:szCs w:val="24"/>
            </w:rPr>
          </w:pPr>
          <w:hyperlink w:anchor="_Toc166083482" w:history="1">
            <w:r w:rsidR="0029012F" w:rsidRPr="0029012F">
              <w:rPr>
                <w:rStyle w:val="af"/>
                <w:rFonts w:ascii="LM Roman 10" w:hAnsi="LM Roman 10"/>
                <w:noProof/>
              </w:rPr>
              <w:t>1.2.</w:t>
            </w:r>
            <w:r w:rsidR="0029012F" w:rsidRPr="0029012F">
              <w:rPr>
                <w:rFonts w:ascii="LM Roman 10" w:hAnsi="LM Roman 10"/>
                <w:noProof/>
                <w:sz w:val="22"/>
                <w:szCs w:val="24"/>
              </w:rPr>
              <w:tab/>
            </w:r>
            <w:r w:rsidR="0029012F" w:rsidRPr="0029012F">
              <w:rPr>
                <w:rStyle w:val="af"/>
                <w:rFonts w:ascii="LM Roman 10" w:hAnsi="LM Roman 10"/>
                <w:noProof/>
              </w:rPr>
              <w:t>マネジメント系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_Toc166083482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11B0CE8C" w14:textId="634CF26C" w:rsidR="0029012F" w:rsidRPr="0029012F" w:rsidRDefault="00000000">
          <w:pPr>
            <w:pStyle w:val="31"/>
            <w:tabs>
              <w:tab w:val="left" w:pos="1320"/>
              <w:tab w:val="right" w:leader="dot" w:pos="8494"/>
            </w:tabs>
            <w:rPr>
              <w:rFonts w:ascii="LM Roman 10" w:hAnsi="LM Roman 10"/>
              <w:noProof/>
              <w:sz w:val="22"/>
              <w:szCs w:val="24"/>
            </w:rPr>
          </w:pPr>
          <w:hyperlink w:anchor="_Toc166083483" w:history="1">
            <w:r w:rsidR="0029012F" w:rsidRPr="0029012F">
              <w:rPr>
                <w:rStyle w:val="af"/>
                <w:rFonts w:ascii="LM Roman 10" w:hAnsi="LM Roman 10"/>
                <w:noProof/>
              </w:rPr>
              <w:t>1.2.1.</w:t>
            </w:r>
            <w:r w:rsidR="0029012F" w:rsidRPr="0029012F">
              <w:rPr>
                <w:rFonts w:ascii="LM Roman 10" w:hAnsi="LM Roman 10"/>
                <w:noProof/>
                <w:sz w:val="22"/>
                <w:szCs w:val="24"/>
              </w:rPr>
              <w:tab/>
            </w:r>
            <w:r w:rsidR="0029012F" w:rsidRPr="0029012F">
              <w:rPr>
                <w:rStyle w:val="af"/>
                <w:rFonts w:ascii="LM Roman 10" w:hAnsi="LM Roman 10"/>
                <w:noProof/>
              </w:rPr>
              <w:t>プロジェクトマネジメント（</w:t>
            </w:r>
            <w:r w:rsidR="0029012F" w:rsidRPr="0029012F">
              <w:rPr>
                <w:rStyle w:val="af"/>
                <w:rFonts w:ascii="LM Roman 10" w:hAnsi="LM Roman 10"/>
                <w:noProof/>
              </w:rPr>
              <w:t>PM</w:t>
            </w:r>
            <w:r w:rsidR="0029012F" w:rsidRPr="0029012F">
              <w:rPr>
                <w:rStyle w:val="af"/>
                <w:rFonts w:ascii="LM Roman 10" w:hAnsi="LM Roman 10"/>
                <w:noProof/>
              </w:rPr>
              <w:t>）</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_Toc166083483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46F08B4E" w14:textId="176C09B4" w:rsidR="0029012F" w:rsidRPr="0029012F" w:rsidRDefault="00000000">
          <w:pPr>
            <w:pStyle w:val="31"/>
            <w:tabs>
              <w:tab w:val="left" w:pos="1320"/>
              <w:tab w:val="right" w:leader="dot" w:pos="8494"/>
            </w:tabs>
            <w:rPr>
              <w:rFonts w:ascii="LM Roman 10" w:hAnsi="LM Roman 10"/>
              <w:noProof/>
              <w:sz w:val="22"/>
              <w:szCs w:val="24"/>
            </w:rPr>
          </w:pPr>
          <w:hyperlink w:anchor="_Toc166083484" w:history="1">
            <w:r w:rsidR="0029012F" w:rsidRPr="0029012F">
              <w:rPr>
                <w:rStyle w:val="af"/>
                <w:rFonts w:ascii="LM Roman 10" w:hAnsi="LM Roman 10"/>
                <w:noProof/>
              </w:rPr>
              <w:t>1.2.2.</w:t>
            </w:r>
            <w:r w:rsidR="0029012F" w:rsidRPr="0029012F">
              <w:rPr>
                <w:rFonts w:ascii="LM Roman 10" w:hAnsi="LM Roman 10"/>
                <w:noProof/>
                <w:sz w:val="22"/>
                <w:szCs w:val="24"/>
              </w:rPr>
              <w:tab/>
            </w:r>
            <w:r w:rsidR="0029012F" w:rsidRPr="0029012F">
              <w:rPr>
                <w:rStyle w:val="af"/>
                <w:rFonts w:ascii="LM Roman 10" w:hAnsi="LM Roman 10"/>
                <w:noProof/>
              </w:rPr>
              <w:t>サービスマネジメント（</w:t>
            </w:r>
            <w:r w:rsidR="0029012F" w:rsidRPr="0029012F">
              <w:rPr>
                <w:rStyle w:val="af"/>
                <w:rFonts w:ascii="LM Roman 10" w:hAnsi="LM Roman 10"/>
                <w:noProof/>
              </w:rPr>
              <w:t>SM</w:t>
            </w:r>
            <w:r w:rsidR="0029012F" w:rsidRPr="0029012F">
              <w:rPr>
                <w:rStyle w:val="af"/>
                <w:rFonts w:ascii="LM Roman 10" w:hAnsi="LM Roman 10"/>
                <w:noProof/>
              </w:rPr>
              <w:t>）</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_Toc166083484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151CFCE4" w14:textId="268448AC" w:rsidR="0029012F" w:rsidRPr="0029012F" w:rsidRDefault="00000000">
          <w:pPr>
            <w:pStyle w:val="25"/>
            <w:tabs>
              <w:tab w:val="left" w:pos="880"/>
              <w:tab w:val="right" w:leader="dot" w:pos="8494"/>
            </w:tabs>
            <w:rPr>
              <w:rFonts w:ascii="LM Roman 10" w:hAnsi="LM Roman 10"/>
              <w:noProof/>
              <w:sz w:val="22"/>
              <w:szCs w:val="24"/>
            </w:rPr>
          </w:pPr>
          <w:hyperlink w:anchor="_Toc166083485" w:history="1">
            <w:r w:rsidR="0029012F" w:rsidRPr="0029012F">
              <w:rPr>
                <w:rStyle w:val="af"/>
                <w:rFonts w:ascii="LM Roman 10" w:hAnsi="LM Roman 10"/>
                <w:noProof/>
              </w:rPr>
              <w:t>1.3.</w:t>
            </w:r>
            <w:r w:rsidR="0029012F" w:rsidRPr="0029012F">
              <w:rPr>
                <w:rFonts w:ascii="LM Roman 10" w:hAnsi="LM Roman 10"/>
                <w:noProof/>
                <w:sz w:val="22"/>
                <w:szCs w:val="24"/>
              </w:rPr>
              <w:tab/>
            </w:r>
            <w:r w:rsidR="0029012F" w:rsidRPr="0029012F">
              <w:rPr>
                <w:rStyle w:val="af"/>
                <w:rFonts w:ascii="LM Roman 10" w:hAnsi="LM Roman 10"/>
                <w:noProof/>
              </w:rPr>
              <w:t>ストラテジ系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_Toc166083485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141E6A3B" w14:textId="0CAD186B" w:rsidR="0029012F" w:rsidRPr="0029012F" w:rsidRDefault="00000000">
          <w:pPr>
            <w:pStyle w:val="31"/>
            <w:tabs>
              <w:tab w:val="left" w:pos="1320"/>
              <w:tab w:val="right" w:leader="dot" w:pos="8494"/>
            </w:tabs>
            <w:rPr>
              <w:rFonts w:ascii="LM Roman 10" w:hAnsi="LM Roman 10"/>
              <w:noProof/>
              <w:sz w:val="22"/>
              <w:szCs w:val="24"/>
            </w:rPr>
          </w:pPr>
          <w:hyperlink w:anchor="_Toc166083486" w:history="1">
            <w:r w:rsidR="0029012F" w:rsidRPr="0029012F">
              <w:rPr>
                <w:rStyle w:val="af"/>
                <w:rFonts w:ascii="LM Roman 10" w:hAnsi="LM Roman 10"/>
                <w:noProof/>
              </w:rPr>
              <w:t>1.3.1.</w:t>
            </w:r>
            <w:r w:rsidR="0029012F" w:rsidRPr="0029012F">
              <w:rPr>
                <w:rFonts w:ascii="LM Roman 10" w:hAnsi="LM Roman 10"/>
                <w:noProof/>
                <w:sz w:val="22"/>
                <w:szCs w:val="24"/>
              </w:rPr>
              <w:tab/>
            </w:r>
            <w:r w:rsidR="0029012F" w:rsidRPr="0029012F">
              <w:rPr>
                <w:rStyle w:val="af"/>
                <w:rFonts w:ascii="LM Roman 10" w:hAnsi="LM Roman 10"/>
                <w:noProof/>
              </w:rPr>
              <w:t>システム戦略</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_Toc166083486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6DDE2422" w14:textId="25252F94" w:rsidR="0029012F" w:rsidRPr="0029012F" w:rsidRDefault="00000000">
          <w:pPr>
            <w:pStyle w:val="31"/>
            <w:tabs>
              <w:tab w:val="left" w:pos="1320"/>
              <w:tab w:val="right" w:leader="dot" w:pos="8494"/>
            </w:tabs>
            <w:rPr>
              <w:rFonts w:ascii="LM Roman 10" w:hAnsi="LM Roman 10"/>
              <w:noProof/>
              <w:sz w:val="22"/>
              <w:szCs w:val="24"/>
            </w:rPr>
          </w:pPr>
          <w:hyperlink w:anchor="_Toc166083487" w:history="1">
            <w:r w:rsidR="0029012F" w:rsidRPr="0029012F">
              <w:rPr>
                <w:rStyle w:val="af"/>
                <w:rFonts w:ascii="LM Roman 10" w:hAnsi="LM Roman 10"/>
                <w:noProof/>
              </w:rPr>
              <w:t>1.3.2.</w:t>
            </w:r>
            <w:r w:rsidR="0029012F" w:rsidRPr="0029012F">
              <w:rPr>
                <w:rFonts w:ascii="LM Roman 10" w:hAnsi="LM Roman 10"/>
                <w:noProof/>
                <w:sz w:val="22"/>
                <w:szCs w:val="24"/>
              </w:rPr>
              <w:tab/>
            </w:r>
            <w:r w:rsidR="0029012F" w:rsidRPr="0029012F">
              <w:rPr>
                <w:rStyle w:val="af"/>
                <w:rFonts w:ascii="LM Roman 10" w:hAnsi="LM Roman 10"/>
                <w:noProof/>
              </w:rPr>
              <w:t>経営戦略</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_Toc166083487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7E1D3039" w14:textId="6E106DA6" w:rsidR="0029012F" w:rsidRPr="0029012F" w:rsidRDefault="00000000">
          <w:pPr>
            <w:pStyle w:val="31"/>
            <w:tabs>
              <w:tab w:val="left" w:pos="1320"/>
              <w:tab w:val="right" w:leader="dot" w:pos="8494"/>
            </w:tabs>
            <w:rPr>
              <w:rFonts w:ascii="LM Roman 10" w:hAnsi="LM Roman 10"/>
              <w:noProof/>
              <w:sz w:val="22"/>
              <w:szCs w:val="24"/>
            </w:rPr>
          </w:pPr>
          <w:hyperlink w:anchor="_Toc166083488" w:history="1">
            <w:r w:rsidR="0029012F" w:rsidRPr="0029012F">
              <w:rPr>
                <w:rStyle w:val="af"/>
                <w:rFonts w:ascii="LM Roman 10" w:hAnsi="LM Roman 10"/>
                <w:noProof/>
              </w:rPr>
              <w:t>1.3.3.</w:t>
            </w:r>
            <w:r w:rsidR="0029012F" w:rsidRPr="0029012F">
              <w:rPr>
                <w:rFonts w:ascii="LM Roman 10" w:hAnsi="LM Roman 10"/>
                <w:noProof/>
                <w:sz w:val="22"/>
                <w:szCs w:val="24"/>
              </w:rPr>
              <w:tab/>
            </w:r>
            <w:r w:rsidR="0029012F" w:rsidRPr="0029012F">
              <w:rPr>
                <w:rStyle w:val="af"/>
                <w:rFonts w:ascii="LM Roman 10" w:hAnsi="LM Roman 10"/>
                <w:noProof/>
              </w:rPr>
              <w:t>法務</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_Toc166083488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40CFEEEC" w14:textId="779D7717" w:rsidR="0029012F" w:rsidRDefault="00000000">
          <w:pPr>
            <w:pStyle w:val="11"/>
            <w:tabs>
              <w:tab w:val="left" w:pos="420"/>
              <w:tab w:val="right" w:leader="dot" w:pos="8494"/>
            </w:tabs>
            <w:rPr>
              <w:noProof/>
              <w:sz w:val="22"/>
              <w:szCs w:val="24"/>
            </w:rPr>
          </w:pPr>
          <w:hyperlink w:anchor="_Toc166083489" w:history="1">
            <w:r w:rsidR="0029012F" w:rsidRPr="0029012F">
              <w:rPr>
                <w:rStyle w:val="af"/>
                <w:rFonts w:ascii="LM Roman 10" w:hAnsi="LM Roman 10"/>
                <w:noProof/>
              </w:rPr>
              <w:t>2.</w:t>
            </w:r>
            <w:r w:rsidR="0029012F" w:rsidRPr="0029012F">
              <w:rPr>
                <w:rFonts w:ascii="LM Roman 10" w:hAnsi="LM Roman 10"/>
                <w:noProof/>
                <w:sz w:val="22"/>
                <w:szCs w:val="24"/>
              </w:rPr>
              <w:tab/>
            </w:r>
            <w:r w:rsidR="0029012F" w:rsidRPr="0029012F">
              <w:rPr>
                <w:rStyle w:val="af"/>
                <w:rFonts w:ascii="LM Roman 10" w:hAnsi="LM Roman 10"/>
                <w:noProof/>
              </w:rPr>
              <w:t>B</w:t>
            </w:r>
            <w:r w:rsidR="0029012F" w:rsidRPr="0029012F">
              <w:rPr>
                <w:rStyle w:val="af"/>
                <w:rFonts w:ascii="LM Roman 10" w:hAnsi="LM Roman 10"/>
                <w:noProof/>
              </w:rPr>
              <w:t>試験</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_Toc166083489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9</w:t>
            </w:r>
            <w:r w:rsidR="0029012F" w:rsidRPr="0029012F">
              <w:rPr>
                <w:rFonts w:ascii="LM Roman 10" w:hAnsi="LM Roman 10"/>
                <w:noProof/>
                <w:webHidden/>
              </w:rPr>
              <w:fldChar w:fldCharType="end"/>
            </w:r>
          </w:hyperlink>
        </w:p>
        <w:p w14:paraId="4F94AF1D" w14:textId="040DA316"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083476"/>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083477"/>
      <w:r w:rsidRPr="00EA1350">
        <w:rPr>
          <w:color w:val="005E00"/>
        </w:rPr>
        <w:t>テクノロジー系</w:t>
      </w:r>
      <w:bookmarkEnd w:id="1"/>
    </w:p>
    <w:p w14:paraId="1D13998D" w14:textId="65467A5B" w:rsidR="0029012F" w:rsidRPr="00BF167A" w:rsidRDefault="0029012F" w:rsidP="0029012F">
      <w:pPr>
        <w:rPr>
          <w:rFonts w:ascii="LM Roman 10" w:eastAsiaTheme="minorHAnsi" w:hAnsi="LM Roman 10"/>
        </w:rPr>
      </w:pPr>
      <w:r w:rsidRPr="00BF167A">
        <w:rPr>
          <w:rFonts w:ascii="LM Roman 10" w:eastAsiaTheme="minorHAnsi" w:hAnsi="LM Roman 10"/>
        </w:rPr>
        <w:t>WAL</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アプリに対する攻撃を検知したとき</w:t>
      </w:r>
      <w:r w:rsidR="005B2D08">
        <w:rPr>
          <w:rFonts w:ascii="LM Roman 10" w:eastAsiaTheme="minorHAnsi" w:hAnsi="LM Roman 10"/>
        </w:rPr>
        <w:t>，</w:t>
      </w:r>
      <w:r w:rsidRPr="00BF167A">
        <w:rPr>
          <w:rFonts w:ascii="LM Roman 10" w:eastAsiaTheme="minorHAnsi" w:hAnsi="LM Roman 10"/>
        </w:rPr>
        <w:t>アクセスを遮断できるファイアウォール</w:t>
      </w:r>
    </w:p>
    <w:p w14:paraId="13F67AB6" w14:textId="769DC834" w:rsidR="0029012F" w:rsidRPr="00BF167A" w:rsidRDefault="0029012F" w:rsidP="0029012F">
      <w:pPr>
        <w:rPr>
          <w:rFonts w:ascii="LM Roman 10" w:eastAsiaTheme="minorHAnsi" w:hAnsi="LM Roman 10"/>
        </w:rPr>
      </w:pPr>
      <w:r w:rsidRPr="00BF167A">
        <w:rPr>
          <w:rFonts w:ascii="LM Roman 10" w:eastAsiaTheme="minorHAnsi" w:hAnsi="LM Roman 10"/>
        </w:rPr>
        <w:t>ゼロディ攻撃：</w:t>
      </w:r>
      <w:r w:rsidRPr="00BF167A">
        <w:rPr>
          <w:rFonts w:ascii="LM Roman 10" w:eastAsiaTheme="minorHAnsi" w:hAnsi="LM Roman 10"/>
        </w:rPr>
        <w:t>OS</w:t>
      </w:r>
      <w:r w:rsidRPr="00BF167A">
        <w:rPr>
          <w:rFonts w:ascii="LM Roman 10" w:eastAsiaTheme="minorHAnsi" w:hAnsi="LM Roman 10"/>
        </w:rPr>
        <w:t>などの脆弱性を突いて</w:t>
      </w:r>
      <w:r w:rsidR="005B2D08">
        <w:rPr>
          <w:rFonts w:ascii="LM Roman 10" w:eastAsiaTheme="minorHAnsi" w:hAnsi="LM Roman 10"/>
        </w:rPr>
        <w:t>，</w:t>
      </w:r>
      <w:r w:rsidRPr="00BF167A">
        <w:rPr>
          <w:rFonts w:ascii="LM Roman 10" w:eastAsiaTheme="minorHAnsi" w:hAnsi="LM Roman 10"/>
        </w:rPr>
        <w:t>提供前に攻撃を仕掛けること</w:t>
      </w:r>
    </w:p>
    <w:p w14:paraId="71CE4C5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コンパイラ：ソースコードを機械語などに一括翻訳するソフトウェア</w:t>
      </w:r>
    </w:p>
    <w:p w14:paraId="1253969A" w14:textId="16A8E05A" w:rsidR="0029012F" w:rsidRPr="00BF167A" w:rsidRDefault="0029012F" w:rsidP="0029012F">
      <w:pPr>
        <w:rPr>
          <w:rFonts w:ascii="LM Roman 10" w:eastAsiaTheme="minorHAnsi" w:hAnsi="LM Roman 10"/>
        </w:rPr>
      </w:pPr>
    </w:p>
    <w:p w14:paraId="2BC54220"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タイムスライス方式：一定時間ごとにタスクを切り替えながら実行する方式</w:t>
      </w:r>
    </w:p>
    <w:p w14:paraId="49869799" w14:textId="77777777" w:rsidR="0029012F" w:rsidRPr="00BF167A" w:rsidRDefault="0029012F" w:rsidP="0029012F">
      <w:pPr>
        <w:rPr>
          <w:rFonts w:ascii="LM Roman 10" w:eastAsiaTheme="minorHAnsi" w:hAnsi="LM Roman 10"/>
        </w:rPr>
      </w:pPr>
      <w:r w:rsidRPr="00BF167A">
        <w:rPr>
          <w:rFonts w:ascii="LM Roman 10" w:eastAsiaTheme="minorHAnsi" w:hAnsi="LM Roman 10"/>
        </w:rPr>
        <w:t>優先度方式：各タスクに設定された優先度の高い順に実行する方式</w:t>
      </w:r>
    </w:p>
    <w:p w14:paraId="4B72977B" w14:textId="77777777" w:rsidR="0029012F" w:rsidRPr="00BF167A" w:rsidRDefault="0029012F" w:rsidP="0029012F">
      <w:pPr>
        <w:rPr>
          <w:rFonts w:ascii="LM Roman 10" w:eastAsiaTheme="minorHAnsi" w:hAnsi="LM Roman 10"/>
        </w:rPr>
      </w:pPr>
      <w:r w:rsidRPr="00BF167A">
        <w:rPr>
          <w:rFonts w:ascii="LM Roman 10" w:eastAsiaTheme="minorHAnsi" w:hAnsi="LM Roman 10"/>
        </w:rPr>
        <w:t>POP3</w:t>
      </w:r>
      <w:r w:rsidRPr="00BF167A">
        <w:rPr>
          <w:rFonts w:ascii="LM Roman 10" w:eastAsiaTheme="minorHAnsi" w:hAnsi="LM Roman 10"/>
        </w:rPr>
        <w:t>：メールサーバからメールを取り出すときに使用するプロトコル</w:t>
      </w:r>
    </w:p>
    <w:p w14:paraId="062A2D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脅威への対応戦略：「回避」「転嫁」「軽減」「受容」</w:t>
      </w:r>
    </w:p>
    <w:p w14:paraId="1B2B6BA3" w14:textId="77777777" w:rsidR="0029012F" w:rsidRPr="00BF167A" w:rsidRDefault="0029012F" w:rsidP="0029012F">
      <w:pPr>
        <w:rPr>
          <w:rFonts w:ascii="LM Roman 10" w:eastAsiaTheme="minorHAnsi" w:hAnsi="LM Roman 10"/>
        </w:rPr>
      </w:pPr>
      <w:r w:rsidRPr="00BF167A">
        <w:rPr>
          <w:rFonts w:ascii="LM Roman 10" w:eastAsiaTheme="minorHAnsi" w:hAnsi="LM Roman 10"/>
        </w:rPr>
        <w:t>好転への対応戦略：「活用」「共有」「強化」「受容」</w:t>
      </w:r>
    </w:p>
    <w:p w14:paraId="6BCD0A1A" w14:textId="5D86BA42" w:rsidR="0029012F" w:rsidRPr="00BF167A" w:rsidRDefault="0029012F" w:rsidP="0029012F">
      <w:pPr>
        <w:rPr>
          <w:rFonts w:ascii="LM Roman 10" w:eastAsiaTheme="minorHAnsi" w:hAnsi="LM Roman 10"/>
        </w:rPr>
      </w:pPr>
      <w:r w:rsidRPr="00BF167A">
        <w:rPr>
          <w:rFonts w:ascii="LM Roman 10" w:eastAsiaTheme="minorHAnsi" w:hAnsi="LM Roman 10"/>
        </w:rPr>
        <w:t>整列アルゴリズム：対象集合から基準要素を選び</w:t>
      </w:r>
      <w:r w:rsidR="005B2D08">
        <w:rPr>
          <w:rFonts w:ascii="LM Roman 10" w:eastAsiaTheme="minorHAnsi" w:hAnsi="LM Roman 10"/>
        </w:rPr>
        <w:t>，</w:t>
      </w:r>
      <w:r w:rsidRPr="00BF167A">
        <w:rPr>
          <w:rFonts w:ascii="LM Roman 10" w:eastAsiaTheme="minorHAnsi" w:hAnsi="LM Roman 10"/>
        </w:rPr>
        <w:t>大きいものと小さいものの集合に分割する</w:t>
      </w:r>
    </w:p>
    <w:p w14:paraId="340988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ソフトウェア構成管理：ソフトウェア全体がどのような品目の組み合わせで構成されているかを管理する</w:t>
      </w:r>
    </w:p>
    <w:p w14:paraId="6CD97AB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プロセッサ：命令レジスタと命令デコーダ</w:t>
      </w:r>
    </w:p>
    <w:p w14:paraId="6E45EE1C" w14:textId="0151572D" w:rsidR="0029012F" w:rsidRPr="00BF167A" w:rsidRDefault="0029012F" w:rsidP="0029012F">
      <w:pPr>
        <w:rPr>
          <w:rFonts w:ascii="LM Roman 10" w:eastAsiaTheme="minorHAnsi" w:hAnsi="LM Roman 10"/>
        </w:rPr>
      </w:pPr>
      <w:r w:rsidRPr="00BF167A">
        <w:rPr>
          <w:rFonts w:ascii="LM Roman 10" w:eastAsiaTheme="minorHAnsi" w:hAnsi="LM Roman 10"/>
        </w:rPr>
        <w:t>DNS</w:t>
      </w:r>
      <w:r w:rsidRPr="00BF167A">
        <w:rPr>
          <w:rFonts w:ascii="LM Roman 10" w:eastAsiaTheme="minorHAnsi" w:hAnsi="LM Roman 10"/>
        </w:rPr>
        <w:t>キャッシュポイズニング：</w:t>
      </w:r>
      <w:r w:rsidRPr="00BF167A">
        <w:rPr>
          <w:rFonts w:ascii="LM Roman 10" w:eastAsiaTheme="minorHAnsi" w:hAnsi="LM Roman 10"/>
        </w:rPr>
        <w:t>DNS</w:t>
      </w:r>
      <w:r w:rsidRPr="00BF167A">
        <w:rPr>
          <w:rFonts w:ascii="LM Roman 10" w:eastAsiaTheme="minorHAnsi" w:hAnsi="LM Roman 10"/>
        </w:rPr>
        <w:t>サーバからのにウソのドメイン情報を注入して</w:t>
      </w:r>
      <w:r w:rsidR="005B2D08">
        <w:rPr>
          <w:rFonts w:ascii="LM Roman 10" w:eastAsiaTheme="minorHAnsi" w:hAnsi="LM Roman 10"/>
        </w:rPr>
        <w:t>，</w:t>
      </w:r>
      <w:r w:rsidRPr="00BF167A">
        <w:rPr>
          <w:rFonts w:ascii="LM Roman 10" w:eastAsiaTheme="minorHAnsi" w:hAnsi="LM Roman 10"/>
        </w:rPr>
        <w:t>偽装されたサーバに誘導する</w:t>
      </w:r>
    </w:p>
    <w:p w14:paraId="0BCC9F63" w14:textId="527133F4" w:rsidR="0029012F" w:rsidRPr="00BF167A" w:rsidRDefault="0029012F" w:rsidP="0029012F">
      <w:pPr>
        <w:rPr>
          <w:rFonts w:ascii="LM Roman 10" w:eastAsiaTheme="minorHAnsi" w:hAnsi="LM Roman 10"/>
        </w:rPr>
      </w:pPr>
      <w:r w:rsidRPr="00BF167A">
        <w:rPr>
          <w:rFonts w:ascii="LM Roman 10" w:eastAsiaTheme="minorHAnsi" w:hAnsi="LM Roman 10"/>
        </w:rPr>
        <w:t>SNMP</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プロトコルで</w:t>
      </w:r>
      <w:r w:rsidR="005B2D08">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p>
    <w:p w14:paraId="440B4C2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アクチュエータ：入力された電気信号を力学的な運動に変換する</w:t>
      </w:r>
    </w:p>
    <w:p w14:paraId="0074DD3E" w14:textId="2FF013DF" w:rsidR="0029012F" w:rsidRPr="00BF167A" w:rsidRDefault="0029012F" w:rsidP="0029012F">
      <w:pPr>
        <w:rPr>
          <w:rFonts w:ascii="LM Roman 10" w:eastAsiaTheme="minorHAnsi" w:hAnsi="LM Roman 10"/>
        </w:rPr>
      </w:pPr>
      <w:r w:rsidRPr="00BF167A">
        <w:rPr>
          <w:rFonts w:ascii="LM Roman 10" w:eastAsiaTheme="minorHAnsi" w:hAnsi="LM Roman 10"/>
        </w:rPr>
        <w:t>ディスクミラーリング：同じデータを</w:t>
      </w:r>
      <w:r w:rsidRPr="00BF167A">
        <w:rPr>
          <w:rFonts w:ascii="LM Roman 10" w:eastAsiaTheme="minorHAnsi" w:hAnsi="LM Roman 10"/>
        </w:rPr>
        <w:t>2</w:t>
      </w:r>
      <w:r w:rsidRPr="00BF167A">
        <w:rPr>
          <w:rFonts w:ascii="LM Roman 10" w:eastAsiaTheme="minorHAnsi" w:hAnsi="LM Roman 10"/>
        </w:rPr>
        <w:t>台のディスクに書き込むことで</w:t>
      </w:r>
      <w:r w:rsidR="005B2D08">
        <w:rPr>
          <w:rFonts w:ascii="LM Roman 10" w:eastAsiaTheme="minorHAnsi" w:hAnsi="LM Roman 10"/>
        </w:rPr>
        <w:t>，</w:t>
      </w:r>
      <w:r w:rsidRPr="00BF167A">
        <w:rPr>
          <w:rFonts w:ascii="LM Roman 10" w:eastAsiaTheme="minorHAnsi" w:hAnsi="LM Roman 10"/>
        </w:rPr>
        <w:t>信頼性を向上させる技術</w:t>
      </w:r>
    </w:p>
    <w:p w14:paraId="1E585709" w14:textId="648C3F0B" w:rsidR="0029012F" w:rsidRPr="00BF167A" w:rsidRDefault="0029012F" w:rsidP="0029012F">
      <w:pPr>
        <w:rPr>
          <w:rFonts w:ascii="LM Roman 10" w:eastAsiaTheme="minorHAnsi" w:hAnsi="LM Roman 10"/>
        </w:rPr>
      </w:pPr>
      <w:r w:rsidRPr="00BF167A">
        <w:rPr>
          <w:rFonts w:ascii="LM Roman 10" w:eastAsiaTheme="minorHAnsi" w:hAnsi="LM Roman 10"/>
        </w:rPr>
        <w:t>ディスクストライピング：複数のディスクに分散してデータを書き込むことで</w:t>
      </w:r>
      <w:r w:rsidR="005B2D08">
        <w:rPr>
          <w:rFonts w:ascii="LM Roman 10" w:eastAsiaTheme="minorHAnsi" w:hAnsi="LM Roman 10"/>
        </w:rPr>
        <w:t>，</w:t>
      </w:r>
      <w:r w:rsidRPr="00BF167A">
        <w:rPr>
          <w:rFonts w:ascii="LM Roman 10" w:eastAsiaTheme="minorHAnsi" w:hAnsi="LM Roman 10"/>
        </w:rPr>
        <w:t>アクセス性能を向上させる技術</w:t>
      </w:r>
    </w:p>
    <w:p w14:paraId="3E0FC0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ログデータ：データベースの更新履歴のようなもの</w:t>
      </w:r>
    </w:p>
    <w:p w14:paraId="7D6BDBF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アドレス指定方式</w:t>
      </w:r>
    </w:p>
    <w:p w14:paraId="2DE2E6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1.</w:t>
      </w:r>
      <w:r w:rsidRPr="00BF167A">
        <w:rPr>
          <w:rFonts w:ascii="LM Roman 10" w:eastAsiaTheme="minorHAnsi" w:hAnsi="LM Roman 10"/>
        </w:rPr>
        <w:t>直接アドレス指定：値そのまんま</w:t>
      </w:r>
    </w:p>
    <w:p w14:paraId="74A53CF6" w14:textId="151C2FB5" w:rsidR="0029012F" w:rsidRPr="00BF167A" w:rsidRDefault="0029012F" w:rsidP="0029012F">
      <w:pPr>
        <w:rPr>
          <w:rFonts w:ascii="LM Roman 10" w:eastAsiaTheme="minorHAnsi" w:hAnsi="LM Roman 10"/>
        </w:rPr>
      </w:pPr>
      <w:r w:rsidRPr="00BF167A">
        <w:rPr>
          <w:rFonts w:ascii="LM Roman 10" w:eastAsiaTheme="minorHAnsi" w:hAnsi="LM Roman 10"/>
        </w:rPr>
        <w:t>2.</w:t>
      </w:r>
      <w:r w:rsidRPr="00BF167A">
        <w:rPr>
          <w:rFonts w:ascii="LM Roman 10" w:eastAsiaTheme="minorHAnsi" w:hAnsi="LM Roman 10"/>
        </w:rPr>
        <w:t>間接アドレス指定：主記憶上のアドレスを指定し</w:t>
      </w:r>
      <w:r w:rsidR="005B2D08">
        <w:rPr>
          <w:rFonts w:ascii="LM Roman 10" w:eastAsiaTheme="minorHAnsi" w:hAnsi="LM Roman 10"/>
        </w:rPr>
        <w:t>，</w:t>
      </w:r>
      <w:r w:rsidRPr="00BF167A">
        <w:rPr>
          <w:rFonts w:ascii="LM Roman 10" w:eastAsiaTheme="minorHAnsi" w:hAnsi="LM Roman 10"/>
        </w:rPr>
        <w:t>格納されている値</w:t>
      </w:r>
    </w:p>
    <w:p w14:paraId="0220A9CC" w14:textId="77777777" w:rsidR="0029012F" w:rsidRPr="00BF167A" w:rsidRDefault="0029012F" w:rsidP="0029012F">
      <w:pPr>
        <w:rPr>
          <w:rFonts w:ascii="LM Roman 10" w:eastAsiaTheme="minorHAnsi" w:hAnsi="LM Roman 10"/>
        </w:rPr>
      </w:pPr>
      <w:r w:rsidRPr="00BF167A">
        <w:rPr>
          <w:rFonts w:ascii="LM Roman 10" w:eastAsiaTheme="minorHAnsi" w:hAnsi="LM Roman 10"/>
        </w:rPr>
        <w:t>3.</w:t>
      </w:r>
      <w:r w:rsidRPr="00BF167A">
        <w:rPr>
          <w:rFonts w:ascii="LM Roman 10" w:eastAsiaTheme="minorHAnsi" w:hAnsi="LM Roman 10"/>
        </w:rPr>
        <w:t>指標アドレス指定：インデックスレジスタの値を加えたもの</w:t>
      </w:r>
    </w:p>
    <w:p w14:paraId="3A1EB7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4.</w:t>
      </w:r>
      <w:r w:rsidRPr="00BF167A">
        <w:rPr>
          <w:rFonts w:ascii="LM Roman 10" w:eastAsiaTheme="minorHAnsi" w:hAnsi="LM Roman 10"/>
        </w:rPr>
        <w:t>基底アドレス指定：ベースレジスタの値を加えたもの</w:t>
      </w:r>
    </w:p>
    <w:p w14:paraId="477177EC" w14:textId="77777777" w:rsidR="0029012F" w:rsidRPr="00BF167A" w:rsidRDefault="0029012F" w:rsidP="0029012F">
      <w:pPr>
        <w:rPr>
          <w:rFonts w:ascii="LM Roman 10" w:eastAsiaTheme="minorHAnsi" w:hAnsi="LM Roman 10"/>
        </w:rPr>
      </w:pPr>
      <w:r w:rsidRPr="00BF167A">
        <w:rPr>
          <w:rFonts w:ascii="LM Roman 10" w:eastAsiaTheme="minorHAnsi" w:hAnsi="LM Roman 10"/>
        </w:rPr>
        <w:t>5.</w:t>
      </w:r>
      <w:r w:rsidRPr="00BF167A">
        <w:rPr>
          <w:rFonts w:ascii="LM Roman 10" w:eastAsiaTheme="minorHAnsi" w:hAnsi="LM Roman 10"/>
        </w:rPr>
        <w:t>相対アドレス指定：プログラムカウンターの値を加えたもの</w:t>
      </w:r>
    </w:p>
    <w:p w14:paraId="671276D8" w14:textId="77777777" w:rsidR="0029012F" w:rsidRPr="00BF167A" w:rsidRDefault="0029012F" w:rsidP="0029012F">
      <w:pPr>
        <w:rPr>
          <w:rFonts w:ascii="LM Roman 10" w:eastAsiaTheme="minorHAnsi" w:hAnsi="LM Roman 10"/>
        </w:rPr>
      </w:pPr>
      <w:r w:rsidRPr="00BF167A">
        <w:rPr>
          <w:rFonts w:ascii="LM Roman 10" w:eastAsiaTheme="minorHAnsi" w:hAnsi="LM Roman 10"/>
        </w:rPr>
        <w:t>6.</w:t>
      </w:r>
      <w:r w:rsidRPr="00BF167A">
        <w:rPr>
          <w:rFonts w:ascii="LM Roman 10" w:eastAsiaTheme="minorHAnsi" w:hAnsi="LM Roman 10"/>
        </w:rPr>
        <w:t>即値アドレス指定：演算対象データ</w:t>
      </w:r>
    </w:p>
    <w:p w14:paraId="4A661BB4" w14:textId="58288F46" w:rsidR="0029012F" w:rsidRPr="00BF167A" w:rsidRDefault="0029012F" w:rsidP="0029012F">
      <w:pPr>
        <w:rPr>
          <w:rFonts w:ascii="LM Roman 10" w:eastAsiaTheme="minorHAnsi" w:hAnsi="LM Roman 10"/>
        </w:rPr>
      </w:pPr>
      <w:r w:rsidRPr="00BF167A">
        <w:rPr>
          <w:rFonts w:ascii="LM Roman 10" w:eastAsiaTheme="minorHAnsi" w:hAnsi="LM Roman 10"/>
        </w:rPr>
        <w:t>ページング方式：仮想空間データを固定長に分割し</w:t>
      </w:r>
      <w:r w:rsidR="005B2D08">
        <w:rPr>
          <w:rFonts w:ascii="LM Roman 10" w:eastAsiaTheme="minorHAnsi" w:hAnsi="LM Roman 10"/>
        </w:rPr>
        <w:t>，</w:t>
      </w:r>
      <w:r w:rsidRPr="00BF167A">
        <w:rPr>
          <w:rFonts w:ascii="LM Roman 10" w:eastAsiaTheme="minorHAnsi" w:hAnsi="LM Roman 10"/>
        </w:rPr>
        <w:t>主記憶と補助記憶装置のアドレス変換</w:t>
      </w:r>
      <w:r w:rsidRPr="00BF167A">
        <w:rPr>
          <w:rFonts w:ascii="LM Roman 10" w:eastAsiaTheme="minorHAnsi" w:hAnsi="LM Roman 10"/>
        </w:rPr>
        <w:lastRenderedPageBreak/>
        <w:t>する方式</w:t>
      </w:r>
    </w:p>
    <w:p w14:paraId="4A419D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スーパースカラ：複数のパイプラインを同時実行可能</w:t>
      </w:r>
    </w:p>
    <w:p w14:paraId="52332C0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スーパーパイプライン：パイプラインを細分化</w:t>
      </w:r>
    </w:p>
    <w:p w14:paraId="102CF1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LAN</w:t>
      </w:r>
      <w:r w:rsidRPr="00BF167A">
        <w:rPr>
          <w:rFonts w:ascii="LM Roman 10" w:eastAsiaTheme="minorHAnsi" w:hAnsi="LM Roman 10"/>
        </w:rPr>
        <w:t>アナライザー：</w:t>
      </w:r>
      <w:r w:rsidRPr="00BF167A">
        <w:rPr>
          <w:rFonts w:ascii="LM Roman 10" w:eastAsiaTheme="minorHAnsi" w:hAnsi="LM Roman 10"/>
        </w:rPr>
        <w:t>LAN</w:t>
      </w:r>
      <w:r w:rsidRPr="00BF167A">
        <w:rPr>
          <w:rFonts w:ascii="LM Roman 10" w:eastAsiaTheme="minorHAnsi" w:hAnsi="LM Roman 10"/>
        </w:rPr>
        <w:t>上の通過するパケットの監視・記録するためのもの</w:t>
      </w:r>
    </w:p>
    <w:p w14:paraId="2742E0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性能評価するとき：実際の利用条件や環境と同じような状況下で行うことで精度の高いデータが得られる</w:t>
      </w:r>
    </w:p>
    <w:p w14:paraId="4BB5716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キャッシュメモリ：</w:t>
      </w: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p>
    <w:p w14:paraId="0ACC7116" w14:textId="435D10F2" w:rsidR="0029012F" w:rsidRPr="00BF167A" w:rsidRDefault="0029012F" w:rsidP="0029012F">
      <w:pPr>
        <w:rPr>
          <w:rFonts w:ascii="LM Roman 10" w:eastAsiaTheme="minorHAnsi" w:hAnsi="LM Roman 10"/>
        </w:rPr>
      </w:pPr>
      <w:r w:rsidRPr="00BF167A">
        <w:rPr>
          <w:rFonts w:ascii="LM Roman 10" w:eastAsiaTheme="minorHAnsi" w:hAnsi="LM Roman 10"/>
        </w:rPr>
        <w:t>RSK</w:t>
      </w:r>
      <w:r w:rsidRPr="00BF167A">
        <w:rPr>
          <w:rFonts w:ascii="LM Roman 10" w:eastAsiaTheme="minorHAnsi" w:hAnsi="LM Roman 10"/>
        </w:rPr>
        <w:t>：桁数の大きい数の素因数分解に</w:t>
      </w:r>
      <w:r w:rsidR="005B2D08">
        <w:rPr>
          <w:rFonts w:ascii="LM Roman 10" w:eastAsiaTheme="minorHAnsi" w:hAnsi="LM Roman 10"/>
        </w:rPr>
        <w:t>，</w:t>
      </w:r>
      <w:r w:rsidRPr="00BF167A">
        <w:rPr>
          <w:rFonts w:ascii="LM Roman 10" w:eastAsiaTheme="minorHAnsi" w:hAnsi="LM Roman 10"/>
        </w:rPr>
        <w:t>膨大な時間がかかることを利用した方式</w:t>
      </w:r>
    </w:p>
    <w:p w14:paraId="601B0559" w14:textId="77777777" w:rsidR="0029012F" w:rsidRPr="00BF167A" w:rsidRDefault="0029012F" w:rsidP="0029012F">
      <w:pPr>
        <w:rPr>
          <w:rFonts w:ascii="LM Roman 10" w:eastAsiaTheme="minorHAnsi" w:hAnsi="LM Roman 10"/>
        </w:rPr>
      </w:pPr>
      <w:r w:rsidRPr="00BF167A">
        <w:rPr>
          <w:rFonts w:ascii="LM Roman 10" w:eastAsiaTheme="minorHAnsi" w:hAnsi="LM Roman 10"/>
        </w:rPr>
        <w:t>楕円曲線暗号：楕円曲線上の演算規則を利用した方式</w:t>
      </w:r>
    </w:p>
    <w:p w14:paraId="07A9158E"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共有ロック：データ読み込み時に使うロック</w:t>
      </w:r>
    </w:p>
    <w:p w14:paraId="7CACA37A" w14:textId="77777777" w:rsidR="0029012F" w:rsidRPr="00BF167A" w:rsidRDefault="0029012F" w:rsidP="0029012F">
      <w:pPr>
        <w:rPr>
          <w:rFonts w:ascii="LM Roman 10" w:eastAsiaTheme="minorHAnsi" w:hAnsi="LM Roman 10"/>
        </w:rPr>
      </w:pPr>
      <w:r w:rsidRPr="00BF167A">
        <w:rPr>
          <w:rFonts w:ascii="LM Roman 10" w:eastAsiaTheme="minorHAnsi" w:hAnsi="LM Roman 10"/>
        </w:rPr>
        <w:t>専有ロック：データ更新時に使うロック</w:t>
      </w:r>
    </w:p>
    <w:p w14:paraId="060876AF" w14:textId="77777777" w:rsidR="0029012F" w:rsidRPr="00BF167A" w:rsidRDefault="0029012F" w:rsidP="0029012F">
      <w:pPr>
        <w:rPr>
          <w:rFonts w:ascii="LM Roman 10" w:eastAsiaTheme="minorHAnsi" w:hAnsi="LM Roman 10"/>
        </w:rPr>
      </w:pPr>
      <w:r w:rsidRPr="00BF167A">
        <w:rPr>
          <w:rFonts w:ascii="LM Roman 10" w:eastAsiaTheme="minorHAnsi" w:hAnsi="LM Roman 10"/>
        </w:rPr>
        <w:t>NAS</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のコンピュータネットワークに直接接続して使用するファイルサーバでコントローラーとハードディスクから構成されている</w:t>
      </w:r>
    </w:p>
    <w:p w14:paraId="0DBDD8B1"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データ共有単位は「ファイル」</w:t>
      </w:r>
    </w:p>
    <w:p w14:paraId="472EABD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デュプレックスシステム：主系と待機系からなる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6483DB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DMZ</w:t>
      </w:r>
      <w:r w:rsidRPr="00BF167A">
        <w:rPr>
          <w:rFonts w:ascii="LM Roman 10" w:eastAsiaTheme="minorHAnsi" w:hAnsi="LM Roman 10"/>
        </w:rPr>
        <w:t>に移すもの</w:t>
      </w:r>
      <w:r w:rsidRPr="00BF167A">
        <w:rPr>
          <w:rFonts w:ascii="LM Roman 10" w:eastAsiaTheme="minorHAnsi" w:hAnsi="LM Roman 10"/>
        </w:rPr>
        <w:t xml:space="preserve"> → </w:t>
      </w:r>
      <w:r w:rsidRPr="00BF167A">
        <w:rPr>
          <w:rFonts w:ascii="LM Roman 10" w:eastAsiaTheme="minorHAnsi" w:hAnsi="LM Roman 10"/>
        </w:rPr>
        <w:t>情報ネットワークとの通信が必要なもの</w:t>
      </w:r>
    </w:p>
    <w:p w14:paraId="317C5FC2" w14:textId="50058D37" w:rsidR="0029012F" w:rsidRPr="00BF167A" w:rsidRDefault="0029012F" w:rsidP="0029012F">
      <w:pPr>
        <w:rPr>
          <w:rFonts w:ascii="LM Roman 10" w:eastAsiaTheme="minorHAnsi" w:hAnsi="LM Roman 10"/>
        </w:rPr>
      </w:pPr>
      <w:r w:rsidRPr="00BF167A">
        <w:rPr>
          <w:rFonts w:ascii="LM Roman 10" w:eastAsiaTheme="minorHAnsi" w:hAnsi="LM Roman 10"/>
        </w:rPr>
        <w:t>シンクライアントシステム：シン＝「薄い</w:t>
      </w:r>
      <w:r w:rsidR="005B2D08">
        <w:rPr>
          <w:rFonts w:ascii="LM Roman 10" w:eastAsiaTheme="minorHAnsi" w:hAnsi="LM Roman 10"/>
        </w:rPr>
        <w:t>，</w:t>
      </w:r>
      <w:r w:rsidRPr="00BF167A">
        <w:rPr>
          <w:rFonts w:ascii="LM Roman 10" w:eastAsiaTheme="minorHAnsi" w:hAnsi="LM Roman 10"/>
        </w:rPr>
        <w:t>少ない」</w:t>
      </w:r>
      <w:r w:rsidRPr="00BF167A">
        <w:rPr>
          <w:rFonts w:ascii="LM Roman 10" w:eastAsiaTheme="minorHAnsi" w:hAnsi="LM Roman 10"/>
        </w:rPr>
        <w:t xml:space="preserve">→ </w:t>
      </w:r>
      <w:r w:rsidRPr="00BF167A">
        <w:rPr>
          <w:rFonts w:ascii="LM Roman 10" w:eastAsiaTheme="minorHAnsi" w:hAnsi="LM Roman 10"/>
        </w:rPr>
        <w:t>使用する端末のサーバ接続だけ</w:t>
      </w:r>
    </w:p>
    <w:p w14:paraId="0B726C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スループット：システムで単位時間あたり処理される仕事の量を表す言葉</w:t>
      </w:r>
    </w:p>
    <w:p w14:paraId="3FB80D0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カプセル化＝情報隠蔽</w:t>
      </w:r>
    </w:p>
    <w:p w14:paraId="12D808A1" w14:textId="33EDD760" w:rsidR="0029012F" w:rsidRPr="00BF167A" w:rsidRDefault="0029012F" w:rsidP="0029012F">
      <w:pPr>
        <w:rPr>
          <w:rFonts w:ascii="LM Roman 10" w:eastAsiaTheme="minorHAnsi" w:hAnsi="LM Roman 10"/>
        </w:rPr>
      </w:pPr>
      <w:r w:rsidRPr="00BF167A">
        <w:rPr>
          <w:rFonts w:ascii="LM Roman 10" w:eastAsiaTheme="minorHAnsi" w:hAnsi="LM Roman 10"/>
        </w:rPr>
        <w:t>コマンド</w:t>
      </w:r>
      <w:r w:rsidR="005B2D08">
        <w:rPr>
          <w:rFonts w:ascii="LM Roman 10" w:eastAsiaTheme="minorHAnsi" w:hAnsi="LM Roman 10"/>
        </w:rPr>
        <w:t>，</w:t>
      </w:r>
      <w:r w:rsidRPr="00BF167A">
        <w:rPr>
          <w:rFonts w:ascii="LM Roman 10" w:eastAsiaTheme="minorHAnsi" w:hAnsi="LM Roman 10"/>
        </w:rPr>
        <w:t>実行結果の漏洩を防止法：データベース接続プログラム間の通信を暗号化する</w:t>
      </w:r>
    </w:p>
    <w:p w14:paraId="04CFC87B" w14:textId="44823165" w:rsidR="0029012F" w:rsidRPr="00BF167A" w:rsidRDefault="0029012F" w:rsidP="0029012F">
      <w:pPr>
        <w:rPr>
          <w:rFonts w:ascii="LM Roman 10" w:eastAsiaTheme="minorHAnsi" w:hAnsi="LM Roman 10"/>
        </w:rPr>
      </w:pPr>
      <w:r w:rsidRPr="00BF167A">
        <w:rPr>
          <w:rFonts w:ascii="LM Roman 10" w:eastAsiaTheme="minorHAnsi" w:hAnsi="LM Roman 10"/>
        </w:rPr>
        <w:t>割り込み：すぐ実行しないといけない問題が起きた時に</w:t>
      </w:r>
      <w:r w:rsidR="005B2D08">
        <w:rPr>
          <w:rFonts w:ascii="LM Roman 10" w:eastAsiaTheme="minorHAnsi" w:hAnsi="LM Roman 10"/>
        </w:rPr>
        <w:t>，</w:t>
      </w:r>
      <w:r w:rsidRPr="00BF167A">
        <w:rPr>
          <w:rFonts w:ascii="LM Roman 10" w:eastAsiaTheme="minorHAnsi" w:hAnsi="LM Roman 10"/>
        </w:rPr>
        <w:t>すぐに実行プロクラムを切り替えること</w:t>
      </w:r>
    </w:p>
    <w:p w14:paraId="324ACECE" w14:textId="124481A7" w:rsidR="0029012F" w:rsidRPr="00BF167A" w:rsidRDefault="0029012F" w:rsidP="0029012F">
      <w:pPr>
        <w:rPr>
          <w:rFonts w:ascii="LM Roman 10" w:eastAsiaTheme="minorHAnsi" w:hAnsi="LM Roman 10"/>
        </w:rPr>
      </w:pPr>
      <w:r w:rsidRPr="00BF167A">
        <w:rPr>
          <w:rFonts w:ascii="LM Roman 10" w:eastAsiaTheme="minorHAnsi" w:hAnsi="LM Roman 10"/>
        </w:rPr>
        <w:t>ウォークスルー：設計上の誤りを早期に発見することを目的とし</w:t>
      </w:r>
      <w:r w:rsidR="005B2D08">
        <w:rPr>
          <w:rFonts w:ascii="LM Roman 10" w:eastAsiaTheme="minorHAnsi" w:hAnsi="LM Roman 10"/>
        </w:rPr>
        <w:t>，</w:t>
      </w:r>
      <w:r w:rsidRPr="00BF167A">
        <w:rPr>
          <w:rFonts w:ascii="LM Roman 10" w:eastAsiaTheme="minorHAnsi" w:hAnsi="LM Roman 10"/>
        </w:rPr>
        <w:t>複数の関係者が設計書を検査するデザインレビュー手法</w:t>
      </w:r>
    </w:p>
    <w:p w14:paraId="7AEC908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ブロードキャストアドレス：ホストアドレス部（一番後ろの数字）の全ビットを</w:t>
      </w:r>
      <w:r w:rsidRPr="00BF167A">
        <w:rPr>
          <w:rFonts w:ascii="LM Roman 10" w:eastAsiaTheme="minorHAnsi" w:hAnsi="LM Roman 10"/>
        </w:rPr>
        <w:t>1</w:t>
      </w:r>
      <w:r w:rsidRPr="00BF167A">
        <w:rPr>
          <w:rFonts w:ascii="LM Roman 10" w:eastAsiaTheme="minorHAnsi" w:hAnsi="LM Roman 10"/>
        </w:rPr>
        <w:t>に設定する</w:t>
      </w:r>
    </w:p>
    <w:p w14:paraId="607231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デイジーチェーン接続：「</w:t>
      </w:r>
      <w:r w:rsidRPr="00BF167A">
        <w:rPr>
          <w:rFonts w:ascii="LM Roman 10" w:eastAsiaTheme="minorHAnsi" w:hAnsi="LM Roman 10"/>
        </w:rPr>
        <w:t>PC</w:t>
      </w:r>
      <w:r w:rsidRPr="00BF167A">
        <w:rPr>
          <w:rFonts w:ascii="LM Roman 10" w:eastAsiaTheme="minorHAnsi" w:hAnsi="LM Roman 10"/>
        </w:rPr>
        <w:t>－周辺機器－周辺機器」</w:t>
      </w:r>
    </w:p>
    <w:p w14:paraId="17D9A30D" w14:textId="3B0D3C41" w:rsidR="0029012F" w:rsidRPr="00BF167A" w:rsidRDefault="0029012F" w:rsidP="0029012F">
      <w:pPr>
        <w:rPr>
          <w:rFonts w:ascii="LM Roman 10" w:eastAsiaTheme="minorHAnsi" w:hAnsi="LM Roman 10"/>
        </w:rPr>
      </w:pPr>
      <w:r w:rsidRPr="00BF167A">
        <w:rPr>
          <w:rFonts w:ascii="LM Roman 10" w:eastAsiaTheme="minorHAnsi" w:hAnsi="LM Roman 10"/>
        </w:rPr>
        <w:t>CATV</w:t>
      </w:r>
      <w:r w:rsidRPr="00BF167A">
        <w:rPr>
          <w:rFonts w:ascii="LM Roman 10" w:eastAsiaTheme="minorHAnsi" w:hAnsi="LM Roman 10"/>
        </w:rPr>
        <w:t>：通信ケーブルを使ってテレビ放送を配信・受信</w:t>
      </w:r>
      <w:r w:rsidR="005B2D08">
        <w:rPr>
          <w:rFonts w:ascii="LM Roman 10" w:eastAsiaTheme="minorHAnsi" w:hAnsi="LM Roman 10"/>
        </w:rPr>
        <w:t>，</w:t>
      </w:r>
      <w:r w:rsidRPr="00BF167A">
        <w:rPr>
          <w:rFonts w:ascii="LM Roman 10" w:eastAsiaTheme="minorHAnsi" w:hAnsi="LM Roman 10"/>
        </w:rPr>
        <w:t>インターネット接続や電話などの複合的なサービスを提供するシステム</w:t>
      </w:r>
    </w:p>
    <w:p w14:paraId="1350E1EC"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フリップフロック回路：</w:t>
      </w:r>
      <w:r w:rsidRPr="00BF167A">
        <w:rPr>
          <w:rFonts w:ascii="LM Roman 10" w:eastAsiaTheme="minorHAnsi" w:hAnsi="LM Roman 10"/>
        </w:rPr>
        <w:t>2</w:t>
      </w:r>
      <w:r w:rsidRPr="00BF167A">
        <w:rPr>
          <w:rFonts w:ascii="LM Roman 10" w:eastAsiaTheme="minorHAnsi" w:hAnsi="LM Roman 10"/>
        </w:rPr>
        <w:t>つの安定状を持つことで</w:t>
      </w:r>
      <w:r w:rsidRPr="00BF167A">
        <w:rPr>
          <w:rFonts w:ascii="LM Roman 10" w:eastAsiaTheme="minorHAnsi" w:hAnsi="LM Roman 10"/>
        </w:rPr>
        <w:t>1</w:t>
      </w:r>
      <w:r w:rsidRPr="00BF167A">
        <w:rPr>
          <w:rFonts w:ascii="LM Roman 10" w:eastAsiaTheme="minorHAnsi" w:hAnsi="LM Roman 10"/>
        </w:rPr>
        <w:t>ビットの状態を表現することが可能な順序回路</w:t>
      </w:r>
      <w:r w:rsidRPr="00BF167A">
        <w:rPr>
          <w:rFonts w:ascii="LM Roman 10" w:eastAsiaTheme="minorHAnsi" w:hAnsi="LM Roman 10"/>
        </w:rPr>
        <w:t>→SRAM</w:t>
      </w:r>
      <w:r w:rsidRPr="00BF167A">
        <w:rPr>
          <w:rFonts w:ascii="LM Roman 10" w:eastAsiaTheme="minorHAnsi" w:hAnsi="LM Roman 10"/>
        </w:rPr>
        <w:t>の記憶セルに使用される</w:t>
      </w:r>
    </w:p>
    <w:p w14:paraId="20F7D70E" w14:textId="07DAB142" w:rsidR="0029012F" w:rsidRPr="00BF167A" w:rsidRDefault="0029012F" w:rsidP="0029012F">
      <w:pPr>
        <w:rPr>
          <w:rFonts w:ascii="LM Roman 10" w:eastAsiaTheme="minorHAnsi" w:hAnsi="LM Roman 10"/>
        </w:rPr>
      </w:pPr>
      <w:r w:rsidRPr="00BF167A">
        <w:rPr>
          <w:rFonts w:ascii="LM Roman 10" w:eastAsiaTheme="minorHAnsi" w:hAnsi="LM Roman 10"/>
        </w:rPr>
        <w:t>コピーレフト：作成者が著作権を保持したまま</w:t>
      </w:r>
      <w:r w:rsidR="005B2D08">
        <w:rPr>
          <w:rFonts w:ascii="LM Roman 10" w:eastAsiaTheme="minorHAnsi" w:hAnsi="LM Roman 10"/>
        </w:rPr>
        <w:t>，</w:t>
      </w:r>
      <w:r w:rsidRPr="00BF167A">
        <w:rPr>
          <w:rFonts w:ascii="LM Roman 10" w:eastAsiaTheme="minorHAnsi" w:hAnsi="LM Roman 10"/>
        </w:rPr>
        <w:t>二次創作も含め</w:t>
      </w:r>
      <w:r w:rsidR="005B2D08">
        <w:rPr>
          <w:rFonts w:ascii="LM Roman 10" w:eastAsiaTheme="minorHAnsi" w:hAnsi="LM Roman 10"/>
        </w:rPr>
        <w:t>，</w:t>
      </w:r>
      <w:r w:rsidRPr="00BF167A">
        <w:rPr>
          <w:rFonts w:ascii="LM Roman 10" w:eastAsiaTheme="minorHAnsi" w:hAnsi="LM Roman 10"/>
        </w:rPr>
        <w:t>の者が著作物を利用・再配布・改変できなければならないという考え方</w:t>
      </w:r>
    </w:p>
    <w:p w14:paraId="5F01F007" w14:textId="4F798A9A" w:rsidR="0029012F" w:rsidRPr="00BF167A" w:rsidRDefault="0029012F" w:rsidP="0029012F">
      <w:pPr>
        <w:rPr>
          <w:rFonts w:ascii="LM Roman 10" w:eastAsiaTheme="minorHAnsi" w:hAnsi="LM Roman 10"/>
        </w:rPr>
      </w:pPr>
      <w:r w:rsidRPr="00BF167A">
        <w:rPr>
          <w:rFonts w:ascii="LM Roman 10" w:eastAsiaTheme="minorHAnsi" w:hAnsi="LM Roman 10"/>
        </w:rPr>
        <w:t>メモリーインタリーブ：主記憶領域を同時にアクセス可能な複数の論理的な領域（バンク）に分け</w:t>
      </w:r>
      <w:r w:rsidR="005B2D08">
        <w:rPr>
          <w:rFonts w:ascii="LM Roman 10" w:eastAsiaTheme="minorHAnsi" w:hAnsi="LM Roman 10"/>
        </w:rPr>
        <w:t>，</w:t>
      </w:r>
      <w:r w:rsidRPr="00BF167A">
        <w:rPr>
          <w:rFonts w:ascii="LM Roman 10" w:eastAsiaTheme="minorHAnsi" w:hAnsi="LM Roman 10"/>
        </w:rPr>
        <w:t>読み書きを並列で行い</w:t>
      </w:r>
      <w:r w:rsidR="005B2D08">
        <w:rPr>
          <w:rFonts w:ascii="LM Roman 10" w:eastAsiaTheme="minorHAnsi" w:hAnsi="LM Roman 10"/>
        </w:rPr>
        <w:t>，</w:t>
      </w:r>
      <w:r w:rsidRPr="00BF167A">
        <w:rPr>
          <w:rFonts w:ascii="LM Roman 10" w:eastAsiaTheme="minorHAnsi" w:hAnsi="LM Roman 10"/>
        </w:rPr>
        <w:t>メモリアクセスの高速化を図る</w:t>
      </w:r>
    </w:p>
    <w:p w14:paraId="6862225E" w14:textId="674A5A6F" w:rsidR="0029012F" w:rsidRPr="00BF167A" w:rsidRDefault="0029012F" w:rsidP="0029012F">
      <w:pPr>
        <w:rPr>
          <w:rFonts w:ascii="LM Roman 10" w:eastAsiaTheme="minorHAnsi" w:hAnsi="LM Roman 10"/>
        </w:rPr>
      </w:pPr>
      <w:r w:rsidRPr="00BF167A">
        <w:rPr>
          <w:rFonts w:ascii="LM Roman 10" w:eastAsiaTheme="minorHAnsi" w:hAnsi="LM Roman 10"/>
        </w:rPr>
        <w:t>デュアルシステム：同じ処理を</w:t>
      </w:r>
      <w:r w:rsidRPr="00BF167A">
        <w:rPr>
          <w:rFonts w:ascii="LM Roman 10" w:eastAsiaTheme="minorHAnsi" w:hAnsi="LM Roman 10"/>
        </w:rPr>
        <w:t>2</w:t>
      </w:r>
      <w:r w:rsidRPr="00BF167A">
        <w:rPr>
          <w:rFonts w:ascii="LM Roman 10" w:eastAsiaTheme="minorHAnsi" w:hAnsi="LM Roman 10"/>
        </w:rPr>
        <w:t>組のコンピュータで行い</w:t>
      </w:r>
      <w:r w:rsidR="005B2D08">
        <w:rPr>
          <w:rFonts w:ascii="LM Roman 10" w:eastAsiaTheme="minorHAnsi" w:hAnsi="LM Roman 10"/>
        </w:rPr>
        <w:t>，</w:t>
      </w:r>
      <w:r w:rsidRPr="00BF167A">
        <w:rPr>
          <w:rFonts w:ascii="LM Roman 10" w:eastAsiaTheme="minorHAnsi" w:hAnsi="LM Roman 10"/>
        </w:rPr>
        <w:t>照合機でチェックしながら処理</w:t>
      </w:r>
      <w:r w:rsidRPr="00BF167A">
        <w:rPr>
          <w:rFonts w:ascii="LM Roman 10" w:eastAsiaTheme="minorHAnsi" w:hAnsi="LM Roman 10"/>
        </w:rPr>
        <w:lastRenderedPageBreak/>
        <w:t>を進行していくシステム（稼働率：高）</w:t>
      </w:r>
    </w:p>
    <w:p w14:paraId="17CD6A9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コールドスタンバイシステム：主系と待機系の</w:t>
      </w:r>
      <w:r w:rsidRPr="00BF167A">
        <w:rPr>
          <w:rFonts w:ascii="LM Roman 10" w:eastAsiaTheme="minorHAnsi" w:hAnsi="LM Roman 10"/>
        </w:rPr>
        <w:t>2</w:t>
      </w:r>
      <w:r w:rsidRPr="00BF167A">
        <w:rPr>
          <w:rFonts w:ascii="LM Roman 10" w:eastAsiaTheme="minorHAnsi" w:hAnsi="LM Roman 10"/>
        </w:rPr>
        <w:t>系統で構成されたシステム。障害発生時は手動で切り替え（稼働率：中）</w:t>
      </w:r>
    </w:p>
    <w:p w14:paraId="3E7EA85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シンプレックスシステム：執拗最小限の機器で構成されたコンピュータシステムのこと（稼働率：低）</w:t>
      </w:r>
    </w:p>
    <w:p w14:paraId="1C0C5BF6" w14:textId="77777777" w:rsidR="0029012F" w:rsidRPr="00BF167A" w:rsidRDefault="0029012F" w:rsidP="0029012F">
      <w:pPr>
        <w:rPr>
          <w:rFonts w:ascii="LM Roman 10" w:eastAsiaTheme="minorHAnsi" w:hAnsi="LM Roman 10"/>
        </w:rPr>
      </w:pPr>
      <w:r w:rsidRPr="00BF167A">
        <w:rPr>
          <w:rFonts w:ascii="LM Roman 10" w:eastAsiaTheme="minorHAnsi" w:hAnsi="LM Roman 10"/>
        </w:rPr>
        <w:t>Web</w:t>
      </w:r>
      <w:r w:rsidRPr="00BF167A">
        <w:rPr>
          <w:rFonts w:ascii="LM Roman 10" w:eastAsiaTheme="minorHAnsi" w:hAnsi="LM Roman 10"/>
        </w:rPr>
        <w:t>ビーコン：</w:t>
      </w:r>
      <w:r w:rsidRPr="00BF167A">
        <w:rPr>
          <w:rFonts w:ascii="LM Roman 10" w:eastAsiaTheme="minorHAnsi" w:hAnsi="LM Roman 10"/>
        </w:rPr>
        <w:t>Web</w:t>
      </w:r>
      <w:r w:rsidRPr="00BF167A">
        <w:rPr>
          <w:rFonts w:ascii="LM Roman 10" w:eastAsiaTheme="minorHAnsi" w:hAnsi="LM Roman 10"/>
        </w:rPr>
        <w:t>標識という意味</w:t>
      </w:r>
    </w:p>
    <w:p w14:paraId="36BF27B6" w14:textId="7D288334" w:rsidR="0029012F" w:rsidRPr="00BF167A" w:rsidRDefault="0029012F" w:rsidP="0029012F">
      <w:pPr>
        <w:rPr>
          <w:rFonts w:ascii="LM Roman 10" w:eastAsiaTheme="minorHAnsi" w:hAnsi="LM Roman 10"/>
        </w:rPr>
      </w:pPr>
      <w:r w:rsidRPr="00BF167A">
        <w:rPr>
          <w:rFonts w:ascii="LM Roman 10" w:eastAsiaTheme="minorHAnsi" w:hAnsi="LM Roman 10"/>
        </w:rPr>
        <w:t>HTTPS = (HTTP over TLS)</w:t>
      </w:r>
      <w:r w:rsidRPr="00BF167A">
        <w:rPr>
          <w:rFonts w:ascii="LM Roman 10" w:eastAsiaTheme="minorHAnsi" w:hAnsi="LM Roman 10"/>
        </w:rPr>
        <w:t>：「なりすまし」</w:t>
      </w:r>
      <w:r w:rsidR="005B2D08">
        <w:rPr>
          <w:rFonts w:ascii="LM Roman 10" w:eastAsiaTheme="minorHAnsi" w:hAnsi="LM Roman 10"/>
        </w:rPr>
        <w:t>，</w:t>
      </w:r>
      <w:r w:rsidRPr="00BF167A">
        <w:rPr>
          <w:rFonts w:ascii="LM Roman 10" w:eastAsiaTheme="minorHAnsi" w:hAnsi="LM Roman 10"/>
        </w:rPr>
        <w:t>「盗聴」による攻撃から通信を保護できるようになっている</w:t>
      </w:r>
    </w:p>
    <w:p w14:paraId="5E633EA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サーバはクライアントに対してデジタル証明書</w:t>
      </w:r>
      <w:r w:rsidRPr="00BF167A">
        <w:rPr>
          <w:rFonts w:ascii="LM Roman 10" w:eastAsiaTheme="minorHAnsi" w:hAnsi="LM Roman 10"/>
        </w:rPr>
        <w:t>(</w:t>
      </w:r>
      <w:r w:rsidRPr="00BF167A">
        <w:rPr>
          <w:rFonts w:ascii="LM Roman 10" w:eastAsiaTheme="minorHAnsi" w:hAnsi="LM Roman 10"/>
        </w:rPr>
        <w:t>公開鍵証明書，サーバ証明書</w:t>
      </w:r>
      <w:r w:rsidRPr="00BF167A">
        <w:rPr>
          <w:rFonts w:ascii="LM Roman 10" w:eastAsiaTheme="minorHAnsi" w:hAnsi="LM Roman 10"/>
        </w:rPr>
        <w:t>)</w:t>
      </w:r>
      <w:r w:rsidRPr="00BF167A">
        <w:rPr>
          <w:rFonts w:ascii="LM Roman 10" w:eastAsiaTheme="minorHAnsi" w:hAnsi="LM Roman 10"/>
        </w:rPr>
        <w:t>を提示することになっている</w:t>
      </w:r>
    </w:p>
    <w:p w14:paraId="2067FFE3" w14:textId="26B8CE4C" w:rsidR="0029012F" w:rsidRPr="00BF167A" w:rsidRDefault="0029012F" w:rsidP="0029012F">
      <w:pPr>
        <w:rPr>
          <w:rFonts w:ascii="LM Roman 10" w:eastAsiaTheme="minorHAnsi" w:hAnsi="LM Roman 10"/>
        </w:rPr>
      </w:pPr>
      <w:r w:rsidRPr="00BF167A">
        <w:rPr>
          <w:rFonts w:ascii="LM Roman 10" w:eastAsiaTheme="minorHAnsi" w:hAnsi="LM Roman 10"/>
        </w:rPr>
        <w:t>ミッションクリティカルシステム：障害発生などによってシステムが中断・停止すると巨額損失</w:t>
      </w:r>
      <w:r w:rsidR="005B2D08">
        <w:rPr>
          <w:rFonts w:ascii="LM Roman 10" w:eastAsiaTheme="minorHAnsi" w:hAnsi="LM Roman 10"/>
        </w:rPr>
        <w:t>，</w:t>
      </w:r>
      <w:r w:rsidRPr="00BF167A">
        <w:rPr>
          <w:rFonts w:ascii="LM Roman 10" w:eastAsiaTheme="minorHAnsi" w:hAnsi="LM Roman 10"/>
        </w:rPr>
        <w:t>信用失墜などのヤバイ問題を招く可能性が高く</w:t>
      </w:r>
      <w:r w:rsidR="005B2D08">
        <w:rPr>
          <w:rFonts w:ascii="LM Roman 10" w:eastAsiaTheme="minorHAnsi" w:hAnsi="LM Roman 10"/>
        </w:rPr>
        <w:t>，</w:t>
      </w:r>
      <w:r w:rsidRPr="00BF167A">
        <w:rPr>
          <w:rFonts w:ascii="LM Roman 10" w:eastAsiaTheme="minorHAnsi" w:hAnsi="LM Roman 10"/>
        </w:rPr>
        <w:t>常時フル稼働状態でないといけないシステム</w:t>
      </w:r>
    </w:p>
    <w:p w14:paraId="50D0722B" w14:textId="12C5B000" w:rsidR="0029012F" w:rsidRPr="00BF167A" w:rsidRDefault="0029012F" w:rsidP="0029012F">
      <w:pPr>
        <w:rPr>
          <w:rFonts w:ascii="LM Roman 10" w:eastAsiaTheme="minorHAnsi" w:hAnsi="LM Roman 10"/>
        </w:rPr>
      </w:pPr>
      <w:r w:rsidRPr="00BF167A">
        <w:rPr>
          <w:rFonts w:ascii="LM Roman 10" w:eastAsiaTheme="minorHAnsi" w:hAnsi="LM Roman 10"/>
        </w:rPr>
        <w:t>NAPT</w:t>
      </w:r>
      <w:r w:rsidRPr="00BF167A">
        <w:rPr>
          <w:rFonts w:ascii="LM Roman 10" w:eastAsiaTheme="minorHAnsi" w:hAnsi="LM Roman 10"/>
        </w:rPr>
        <w:t>：プライベート</w:t>
      </w:r>
      <w:r w:rsidRPr="00BF167A">
        <w:rPr>
          <w:rFonts w:ascii="LM Roman 10" w:eastAsiaTheme="minorHAnsi" w:hAnsi="LM Roman 10"/>
        </w:rPr>
        <w:t>IP</w:t>
      </w:r>
      <w:r w:rsidRPr="00BF167A">
        <w:rPr>
          <w:rFonts w:ascii="LM Roman 10" w:eastAsiaTheme="minorHAnsi" w:hAnsi="LM Roman 10"/>
        </w:rPr>
        <w:t>アドレスの複数の端末が</w:t>
      </w:r>
      <w:r w:rsidR="005B2D08">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つのグローバル</w:t>
      </w:r>
      <w:r w:rsidRPr="00BF167A">
        <w:rPr>
          <w:rFonts w:ascii="LM Roman 10" w:eastAsiaTheme="minorHAnsi" w:hAnsi="LM Roman 10"/>
        </w:rPr>
        <w:t>IP</w:t>
      </w:r>
      <w:r w:rsidRPr="00BF167A">
        <w:rPr>
          <w:rFonts w:ascii="LM Roman 10" w:eastAsiaTheme="minorHAnsi" w:hAnsi="LM Roman 10"/>
        </w:rPr>
        <w:t>アドレスを使ってインターネット接続を利用する仕組み</w:t>
      </w:r>
    </w:p>
    <w:p w14:paraId="67B8B921" w14:textId="50B4B9A8" w:rsidR="0029012F" w:rsidRPr="00BF167A" w:rsidRDefault="0029012F" w:rsidP="0029012F">
      <w:pPr>
        <w:rPr>
          <w:rFonts w:ascii="LM Roman 10" w:eastAsiaTheme="minorHAnsi" w:hAnsi="LM Roman 10"/>
        </w:rPr>
      </w:pPr>
      <w:r w:rsidRPr="00BF167A">
        <w:rPr>
          <w:rFonts w:ascii="LM Roman 10" w:eastAsiaTheme="minorHAnsi" w:hAnsi="LM Roman 10"/>
        </w:rPr>
        <w:t>スプーリング：</w:t>
      </w:r>
      <w:r w:rsidRPr="00BF167A">
        <w:rPr>
          <w:rFonts w:ascii="LM Roman 10" w:eastAsiaTheme="minorHAnsi" w:hAnsi="LM Roman 10"/>
        </w:rPr>
        <w:t>CPU</w:t>
      </w:r>
      <w:r w:rsidRPr="00BF167A">
        <w:rPr>
          <w:rFonts w:ascii="LM Roman 10" w:eastAsiaTheme="minorHAnsi" w:hAnsi="LM Roman 10"/>
        </w:rPr>
        <w:t>が低速な入出力装置の処理を持たなくてもいいように出力データを補助ディスク装置に一度送り</w:t>
      </w:r>
      <w:r w:rsidR="005B2D08">
        <w:rPr>
          <w:rFonts w:ascii="LM Roman 10" w:eastAsiaTheme="minorHAnsi" w:hAnsi="LM Roman 10"/>
        </w:rPr>
        <w:t>，</w:t>
      </w:r>
      <w:r w:rsidRPr="00BF167A">
        <w:rPr>
          <w:rFonts w:ascii="LM Roman 10" w:eastAsiaTheme="minorHAnsi" w:hAnsi="LM Roman 10"/>
        </w:rPr>
        <w:t>データ転送する仕組み</w:t>
      </w:r>
    </w:p>
    <w:p w14:paraId="34A31B3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クライアント側：プレゼンテーション層</w:t>
      </w:r>
    </w:p>
    <w:p w14:paraId="7057692A" w14:textId="6F6DBF65" w:rsidR="0029012F" w:rsidRPr="00BF167A" w:rsidRDefault="0029012F" w:rsidP="0029012F">
      <w:pPr>
        <w:rPr>
          <w:rFonts w:ascii="LM Roman 10" w:eastAsiaTheme="minorHAnsi" w:hAnsi="LM Roman 10"/>
        </w:rPr>
      </w:pPr>
      <w:r w:rsidRPr="00BF167A">
        <w:rPr>
          <w:rFonts w:ascii="LM Roman 10" w:eastAsiaTheme="minorHAnsi" w:hAnsi="LM Roman 10"/>
        </w:rPr>
        <w:t>サーバ側：ファンクション層</w:t>
      </w:r>
      <w:r w:rsidR="005B2D08">
        <w:rPr>
          <w:rFonts w:ascii="LM Roman 10" w:eastAsiaTheme="minorHAnsi" w:hAnsi="LM Roman 10"/>
        </w:rPr>
        <w:t>，</w:t>
      </w:r>
      <w:r w:rsidRPr="00BF167A">
        <w:rPr>
          <w:rFonts w:ascii="LM Roman 10" w:eastAsiaTheme="minorHAnsi" w:hAnsi="LM Roman 10"/>
        </w:rPr>
        <w:t>データ層</w:t>
      </w:r>
    </w:p>
    <w:p w14:paraId="646A50D7" w14:textId="6041F343" w:rsidR="0029012F" w:rsidRPr="00BF167A" w:rsidRDefault="0029012F" w:rsidP="0029012F">
      <w:pPr>
        <w:rPr>
          <w:rFonts w:ascii="LM Roman 10" w:eastAsiaTheme="minorHAnsi" w:hAnsi="LM Roman 10"/>
        </w:rPr>
      </w:pPr>
      <w:r w:rsidRPr="00BF167A">
        <w:rPr>
          <w:rFonts w:ascii="LM Roman 10" w:eastAsiaTheme="minorHAnsi" w:hAnsi="LM Roman 10"/>
        </w:rPr>
        <w:t>スキーマ：データの内容</w:t>
      </w:r>
      <w:r w:rsidR="005B2D08">
        <w:rPr>
          <w:rFonts w:ascii="LM Roman 10" w:eastAsiaTheme="minorHAnsi" w:hAnsi="LM Roman 10"/>
        </w:rPr>
        <w:t>，</w:t>
      </w:r>
      <w:r w:rsidRPr="00BF167A">
        <w:rPr>
          <w:rFonts w:ascii="LM Roman 10" w:eastAsiaTheme="minorHAnsi" w:hAnsi="LM Roman 10"/>
        </w:rPr>
        <w:t>論理構造</w:t>
      </w:r>
      <w:r w:rsidR="005B2D08">
        <w:rPr>
          <w:rFonts w:ascii="LM Roman 10" w:eastAsiaTheme="minorHAnsi" w:hAnsi="LM Roman 10"/>
        </w:rPr>
        <w:t>，</w:t>
      </w:r>
      <w:r w:rsidRPr="00BF167A">
        <w:rPr>
          <w:rFonts w:ascii="LM Roman 10" w:eastAsiaTheme="minorHAnsi" w:hAnsi="LM Roman 10"/>
        </w:rPr>
        <w:t>記憶形式</w:t>
      </w:r>
      <w:r w:rsidR="005B2D08">
        <w:rPr>
          <w:rFonts w:ascii="LM Roman 10" w:eastAsiaTheme="minorHAnsi" w:hAnsi="LM Roman 10"/>
        </w:rPr>
        <w:t>，</w:t>
      </w:r>
      <w:r w:rsidRPr="00BF167A">
        <w:rPr>
          <w:rFonts w:ascii="LM Roman 10" w:eastAsiaTheme="minorHAnsi" w:hAnsi="LM Roman 10"/>
        </w:rPr>
        <w:t>構成などデータベースの構造を記述したもの</w:t>
      </w:r>
    </w:p>
    <w:p w14:paraId="5DAC2730" w14:textId="6D3129ED" w:rsidR="0029012F" w:rsidRPr="00BF167A" w:rsidRDefault="0029012F" w:rsidP="0029012F">
      <w:pPr>
        <w:rPr>
          <w:rFonts w:ascii="LM Roman 10" w:eastAsiaTheme="minorHAnsi" w:hAnsi="LM Roman 10"/>
        </w:rPr>
      </w:pPr>
      <w:r w:rsidRPr="00BF167A">
        <w:rPr>
          <w:rFonts w:ascii="LM Roman 10" w:eastAsiaTheme="minorHAnsi" w:hAnsi="LM Roman 10"/>
        </w:rPr>
        <w:t>決定表：ある事象について条件や選択肢を表形式で整理し</w:t>
      </w:r>
      <w:r w:rsidR="005B2D08">
        <w:rPr>
          <w:rFonts w:ascii="LM Roman 10" w:eastAsiaTheme="minorHAnsi" w:hAnsi="LM Roman 10"/>
        </w:rPr>
        <w:t>，</w:t>
      </w:r>
      <w:r w:rsidRPr="00BF167A">
        <w:rPr>
          <w:rFonts w:ascii="LM Roman 10" w:eastAsiaTheme="minorHAnsi" w:hAnsi="LM Roman 10"/>
        </w:rPr>
        <w:t>記述された条件・選択肢の組み合わせによってどのような処理を行うべきかを列挙したもの</w:t>
      </w:r>
    </w:p>
    <w:p w14:paraId="30684989" w14:textId="4C9347B4" w:rsidR="0029012F" w:rsidRPr="00BF167A" w:rsidRDefault="0029012F" w:rsidP="0029012F">
      <w:pPr>
        <w:rPr>
          <w:rFonts w:ascii="LM Roman 10" w:eastAsiaTheme="minorHAnsi" w:hAnsi="LM Roman 10"/>
        </w:rPr>
      </w:pPr>
      <w:r w:rsidRPr="00BF167A">
        <w:rPr>
          <w:rFonts w:ascii="LM Roman 10" w:eastAsiaTheme="minorHAnsi" w:hAnsi="LM Roman 10"/>
        </w:rPr>
        <w:t>ストアドプロシージャ：データベースに対する一連の処理をまとめた手続きにして</w:t>
      </w:r>
      <w:r w:rsidR="005B2D08">
        <w:rPr>
          <w:rFonts w:ascii="LM Roman 10" w:eastAsiaTheme="minorHAnsi" w:hAnsi="LM Roman 10"/>
        </w:rPr>
        <w:t>，</w:t>
      </w:r>
      <w:r w:rsidRPr="00BF167A">
        <w:rPr>
          <w:rFonts w:ascii="LM Roman 10" w:eastAsiaTheme="minorHAnsi" w:hAnsi="LM Roman 10"/>
        </w:rPr>
        <w:t>データベース管理システムに保存したもの</w:t>
      </w:r>
    </w:p>
    <w:p w14:paraId="2BD9D23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利点：クライアントとサーバ間のネットワーク負荷の軽減が期待できる</w:t>
      </w:r>
    </w:p>
    <w:p w14:paraId="5E62E385" w14:textId="35C1F10C" w:rsidR="0029012F" w:rsidRPr="00BF167A" w:rsidRDefault="0029012F" w:rsidP="0029012F">
      <w:pPr>
        <w:rPr>
          <w:rFonts w:ascii="LM Roman 10" w:eastAsiaTheme="minorHAnsi" w:hAnsi="LM Roman 10"/>
        </w:rPr>
      </w:pPr>
      <w:r w:rsidRPr="00BF167A">
        <w:rPr>
          <w:rFonts w:ascii="LM Roman 10" w:eastAsiaTheme="minorHAnsi" w:hAnsi="LM Roman 10"/>
        </w:rPr>
        <w:t>フォールトトレラントシステム：システムの一部に障害が発生しても全停止することなく稼働を続け</w:t>
      </w:r>
      <w:r w:rsidR="005B2D08">
        <w:rPr>
          <w:rFonts w:ascii="LM Roman 10" w:eastAsiaTheme="minorHAnsi" w:hAnsi="LM Roman 10"/>
        </w:rPr>
        <w:t>，</w:t>
      </w:r>
      <w:r w:rsidRPr="00BF167A">
        <w:rPr>
          <w:rFonts w:ascii="LM Roman 10" w:eastAsiaTheme="minorHAnsi" w:hAnsi="LM Roman 10"/>
        </w:rPr>
        <w:t>その間に復旧を図るような設計となっているシステム</w:t>
      </w:r>
    </w:p>
    <w:p w14:paraId="12BF471A" w14:textId="77777777" w:rsidR="0029012F" w:rsidRPr="00BF167A" w:rsidRDefault="0029012F" w:rsidP="0029012F">
      <w:pPr>
        <w:rPr>
          <w:rFonts w:ascii="LM Roman 10" w:eastAsiaTheme="minorHAnsi" w:hAnsi="LM Roman 10"/>
        </w:rPr>
      </w:pPr>
      <w:r w:rsidRPr="00BF167A">
        <w:rPr>
          <w:rFonts w:ascii="LM Roman 10" w:eastAsiaTheme="minorHAnsi" w:hAnsi="LM Roman 10"/>
        </w:rPr>
        <w:t>SoC</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つの反動体チップ上にシステムに必要な一連の機能を集積する回路の設計方法</w:t>
      </w:r>
    </w:p>
    <w:p w14:paraId="4F17657E" w14:textId="4CF0B7B6" w:rsidR="0029012F" w:rsidRPr="00BF167A" w:rsidRDefault="0029012F" w:rsidP="0029012F">
      <w:pPr>
        <w:rPr>
          <w:rFonts w:ascii="LM Roman 10" w:eastAsiaTheme="minorHAnsi" w:hAnsi="LM Roman 10"/>
        </w:rPr>
      </w:pPr>
      <w:r w:rsidRPr="00BF167A">
        <w:rPr>
          <w:rFonts w:ascii="LM Roman 10" w:eastAsiaTheme="minorHAnsi" w:hAnsi="LM Roman 10"/>
        </w:rPr>
        <w:t>ROM</w:t>
      </w:r>
      <w:r w:rsidRPr="00BF167A">
        <w:rPr>
          <w:rFonts w:ascii="LM Roman 10" w:eastAsiaTheme="minorHAnsi" w:hAnsi="LM Roman 10"/>
        </w:rPr>
        <w:t>：読み出し専用</w:t>
      </w:r>
      <w:r w:rsidR="005B2D08">
        <w:rPr>
          <w:rFonts w:ascii="LM Roman 10" w:eastAsiaTheme="minorHAnsi" w:hAnsi="LM Roman 10"/>
        </w:rPr>
        <w:t>，</w:t>
      </w:r>
      <w:r w:rsidRPr="00BF167A">
        <w:rPr>
          <w:rFonts w:ascii="LM Roman 10" w:eastAsiaTheme="minorHAnsi" w:hAnsi="LM Roman 10"/>
        </w:rPr>
        <w:t>電源の供給が切れても内容を保持可能な不揮発性メモリで電源投入時に実行されるプログラムの格納に適する</w:t>
      </w:r>
    </w:p>
    <w:p w14:paraId="4F9D83B1" w14:textId="27CC8B9B" w:rsidR="0029012F" w:rsidRPr="00BF167A" w:rsidRDefault="0029012F" w:rsidP="0029012F">
      <w:pPr>
        <w:rPr>
          <w:rFonts w:ascii="LM Roman 10" w:eastAsiaTheme="minorHAnsi" w:hAnsi="LM Roman 10"/>
        </w:rPr>
      </w:pPr>
      <w:r w:rsidRPr="00BF167A">
        <w:rPr>
          <w:rFonts w:ascii="LM Roman 10" w:eastAsiaTheme="minorHAnsi" w:hAnsi="LM Roman 10"/>
        </w:rPr>
        <w:t>フェールセーフ：システムの不具合などの異常が出ても</w:t>
      </w:r>
      <w:r w:rsidR="005B2D08">
        <w:rPr>
          <w:rFonts w:ascii="LM Roman 10" w:eastAsiaTheme="minorHAnsi" w:hAnsi="LM Roman 10"/>
        </w:rPr>
        <w:t>，</w:t>
      </w:r>
      <w:r w:rsidRPr="00BF167A">
        <w:rPr>
          <w:rFonts w:ascii="LM Roman 10" w:eastAsiaTheme="minorHAnsi" w:hAnsi="LM Roman 10"/>
        </w:rPr>
        <w:t>影響範囲を最小限にとどめ</w:t>
      </w:r>
      <w:r w:rsidR="005B2D08">
        <w:rPr>
          <w:rFonts w:ascii="LM Roman 10" w:eastAsiaTheme="minorHAnsi" w:hAnsi="LM Roman 10"/>
        </w:rPr>
        <w:t>，</w:t>
      </w:r>
      <w:r w:rsidRPr="00BF167A">
        <w:rPr>
          <w:rFonts w:ascii="LM Roman 10" w:eastAsiaTheme="minorHAnsi" w:hAnsi="LM Roman 10"/>
        </w:rPr>
        <w:t>安全第一で制御を行う設計方針</w:t>
      </w:r>
    </w:p>
    <w:p w14:paraId="68D1ECDF" w14:textId="4416E742" w:rsidR="0029012F" w:rsidRPr="00BF167A" w:rsidRDefault="0029012F" w:rsidP="0029012F">
      <w:pPr>
        <w:rPr>
          <w:rFonts w:ascii="LM Roman 10" w:eastAsiaTheme="minorHAnsi" w:hAnsi="LM Roman 10"/>
        </w:rPr>
      </w:pPr>
      <w:r w:rsidRPr="00BF167A">
        <w:rPr>
          <w:rFonts w:ascii="LM Roman 10" w:eastAsiaTheme="minorHAnsi" w:hAnsi="LM Roman 10"/>
        </w:rPr>
        <w:t>一様分布：分布中のどこを見ても要素の散らばり方が一定あるため</w:t>
      </w:r>
      <w:r w:rsidR="005B2D08">
        <w:rPr>
          <w:rFonts w:ascii="LM Roman 10" w:eastAsiaTheme="minorHAnsi" w:hAnsi="LM Roman 10"/>
        </w:rPr>
        <w:t>，</w:t>
      </w:r>
      <w:r w:rsidRPr="00BF167A">
        <w:rPr>
          <w:rFonts w:ascii="LM Roman 10" w:eastAsiaTheme="minorHAnsi" w:hAnsi="LM Roman 10"/>
        </w:rPr>
        <w:t>ハッシュ値となる確率が最も低い</w:t>
      </w:r>
    </w:p>
    <w:p w14:paraId="58792377" w14:textId="0CC08C0C" w:rsidR="0029012F" w:rsidRPr="00BF167A" w:rsidRDefault="0029012F" w:rsidP="0029012F">
      <w:pPr>
        <w:rPr>
          <w:rFonts w:ascii="LM Roman 10" w:eastAsiaTheme="minorHAnsi" w:hAnsi="LM Roman 10"/>
        </w:rPr>
      </w:pPr>
      <w:r w:rsidRPr="00BF167A">
        <w:rPr>
          <w:rFonts w:ascii="LM Roman 10" w:eastAsiaTheme="minorHAnsi" w:hAnsi="LM Roman 10"/>
        </w:rPr>
        <w:t>ハッシュインデックス：ハッシュ関数をもとに</w:t>
      </w:r>
      <w:r w:rsidR="005B2D08">
        <w:rPr>
          <w:rFonts w:ascii="LM Roman 10" w:eastAsiaTheme="minorHAnsi" w:hAnsi="LM Roman 10"/>
        </w:rPr>
        <w:t>，</w:t>
      </w:r>
      <w:r w:rsidRPr="00BF167A">
        <w:rPr>
          <w:rFonts w:ascii="LM Roman 10" w:eastAsiaTheme="minorHAnsi" w:hAnsi="LM Roman 10"/>
        </w:rPr>
        <w:t>格納位置を求める手法。</w:t>
      </w:r>
    </w:p>
    <w:p w14:paraId="3A52811F"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 xml:space="preserve">　　　　　　　　　　　ハッシュ関数には「異なったキー値でも同一の算出結果が得られてしまう可能性がある」という性質がある</w:t>
      </w:r>
    </w:p>
    <w:p w14:paraId="0A30438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スラッシング：ページング処理の多発で処理効率が低下する現象</w:t>
      </w:r>
    </w:p>
    <w:p w14:paraId="789B4D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RPC</w:t>
      </w:r>
      <w:r w:rsidRPr="00BF167A">
        <w:rPr>
          <w:rFonts w:ascii="LM Roman 10" w:eastAsiaTheme="minorHAnsi" w:hAnsi="LM Roman 10"/>
        </w:rPr>
        <w:t>：実行中のプログラムと別のアドレス空間にある手続きを実行することが可能にする技術</w:t>
      </w:r>
    </w:p>
    <w:p w14:paraId="78FA6326" w14:textId="338D4129" w:rsidR="0029012F" w:rsidRPr="00BF167A" w:rsidRDefault="0029012F" w:rsidP="0029012F">
      <w:pPr>
        <w:rPr>
          <w:rFonts w:ascii="LM Roman 10" w:eastAsiaTheme="minorHAnsi" w:hAnsi="LM Roman 10"/>
        </w:rPr>
      </w:pPr>
      <w:r w:rsidRPr="00BF167A">
        <w:rPr>
          <w:rFonts w:ascii="LM Roman 10" w:eastAsiaTheme="minorHAnsi" w:hAnsi="LM Roman 10"/>
        </w:rPr>
        <w:t>パターンマッチング方式：ウイルスの特徴的なコードをパターン化し</w:t>
      </w:r>
      <w:r w:rsidR="005B2D08">
        <w:rPr>
          <w:rFonts w:ascii="LM Roman 10" w:eastAsiaTheme="minorHAnsi" w:hAnsi="LM Roman 10"/>
        </w:rPr>
        <w:t>，</w:t>
      </w:r>
      <w:r w:rsidRPr="00BF167A">
        <w:rPr>
          <w:rFonts w:ascii="LM Roman 10" w:eastAsiaTheme="minorHAnsi" w:hAnsi="LM Roman 10"/>
        </w:rPr>
        <w:t>ファイルと比較することでウイルスの検出を試みる方式</w:t>
      </w:r>
    </w:p>
    <w:p w14:paraId="38BA95AD" w14:textId="782156C9" w:rsidR="0029012F" w:rsidRPr="00BF167A" w:rsidRDefault="0029012F" w:rsidP="0029012F">
      <w:pPr>
        <w:rPr>
          <w:rFonts w:ascii="LM Roman 10" w:eastAsiaTheme="minorHAnsi" w:hAnsi="LM Roman 10"/>
        </w:rPr>
      </w:pPr>
      <w:r w:rsidRPr="00BF167A">
        <w:rPr>
          <w:rFonts w:ascii="LM Roman 10" w:eastAsiaTheme="minorHAnsi" w:hAnsi="LM Roman 10"/>
        </w:rPr>
        <w:t>スタブ：未完成の下位モジュールの代わりに</w:t>
      </w:r>
      <w:r w:rsidR="005B2D08">
        <w:rPr>
          <w:rFonts w:ascii="LM Roman 10" w:eastAsiaTheme="minorHAnsi" w:hAnsi="LM Roman 10"/>
        </w:rPr>
        <w:t>，</w:t>
      </w:r>
      <w:r w:rsidRPr="00BF167A">
        <w:rPr>
          <w:rFonts w:ascii="LM Roman 10" w:eastAsiaTheme="minorHAnsi" w:hAnsi="LM Roman 10"/>
        </w:rPr>
        <w:t>テスト対象上位モジュールからの呼び出しに対して</w:t>
      </w:r>
      <w:r w:rsidR="005B2D08">
        <w:rPr>
          <w:rFonts w:ascii="LM Roman 10" w:eastAsiaTheme="minorHAnsi" w:hAnsi="LM Roman 10"/>
        </w:rPr>
        <w:t>，</w:t>
      </w:r>
      <w:r w:rsidRPr="00BF167A">
        <w:rPr>
          <w:rFonts w:ascii="LM Roman 10" w:eastAsiaTheme="minorHAnsi" w:hAnsi="LM Roman 10"/>
        </w:rPr>
        <w:t>下位モジュールが返すべき適切な値を返却するなどの動作のこと</w:t>
      </w:r>
    </w:p>
    <w:p w14:paraId="690CE4D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ジャーナルファイル：トランザクション開始前とコミュト後の状態を保存したファイル</w:t>
      </w:r>
    </w:p>
    <w:p w14:paraId="2EB3E186" w14:textId="77777777" w:rsidR="0029012F" w:rsidRPr="00BF167A" w:rsidRDefault="0029012F" w:rsidP="0029012F">
      <w:pPr>
        <w:rPr>
          <w:rFonts w:ascii="LM Roman 10" w:eastAsiaTheme="minorHAnsi" w:hAnsi="LM Roman 10"/>
        </w:rPr>
      </w:pPr>
      <w:r w:rsidRPr="00BF167A">
        <w:rPr>
          <w:rFonts w:ascii="LM Roman 10" w:eastAsiaTheme="minorHAnsi" w:hAnsi="LM Roman 10"/>
        </w:rPr>
        <w:t>ARP</w:t>
      </w:r>
      <w:r w:rsidRPr="00BF167A">
        <w:rPr>
          <w:rFonts w:ascii="LM Roman 10" w:eastAsiaTheme="minorHAnsi" w:hAnsi="LM Roman 10"/>
        </w:rPr>
        <w:t>：</w:t>
      </w: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p>
    <w:p w14:paraId="1815F2E2" w14:textId="78F8A5F8" w:rsidR="0029012F" w:rsidRPr="0029012F" w:rsidRDefault="0029012F" w:rsidP="0029012F">
      <w:r w:rsidRPr="00BF167A">
        <w:rPr>
          <w:rFonts w:ascii="LM Roman 10" w:eastAsiaTheme="minorHAnsi" w:hAnsi="LM Roman 10"/>
        </w:rPr>
        <w:t>逆アセンブル：ソースコードの入手不能ソフトウェアの動作を知りたいときに</w:t>
      </w:r>
      <w:r w:rsidR="005B2D08">
        <w:rPr>
          <w:rFonts w:ascii="LM Roman 10" w:eastAsiaTheme="minorHAnsi" w:hAnsi="LM Roman 10"/>
        </w:rPr>
        <w:t>，</w:t>
      </w:r>
      <w:r w:rsidRPr="00BF167A">
        <w:rPr>
          <w:rFonts w:ascii="LM Roman 10" w:eastAsiaTheme="minorHAnsi" w:hAnsi="LM Roman 10"/>
        </w:rPr>
        <w:t>アセンブリ言語を逆変換すること</w:t>
      </w:r>
    </w:p>
    <w:p w14:paraId="56AC0EFC" w14:textId="44BBB308" w:rsidR="00BF167A" w:rsidRPr="00EA1350" w:rsidRDefault="00BF167A" w:rsidP="00EA1350">
      <w:pPr>
        <w:pStyle w:val="3"/>
      </w:pPr>
      <w:bookmarkStart w:id="2" w:name="_Toc166083478"/>
      <w:r w:rsidRPr="00EA1350">
        <w:t>基礎理論</w:t>
      </w:r>
      <w:bookmarkEnd w:id="2"/>
    </w:p>
    <w:p w14:paraId="2C0E2957" w14:textId="50B630D2" w:rsidR="00EA1350" w:rsidRDefault="00EA1350" w:rsidP="00EA1350">
      <w:pPr>
        <w:pStyle w:val="4"/>
      </w:pPr>
      <w:r>
        <w:rPr>
          <w:rFonts w:hint="eastAsia"/>
        </w:rPr>
        <w:t>基礎理論</w:t>
      </w:r>
    </w:p>
    <w:p w14:paraId="6B7FE5BB" w14:textId="77777777" w:rsidR="00D023EB" w:rsidRPr="006D3622" w:rsidRDefault="00D023EB" w:rsidP="00D023EB">
      <w:pPr>
        <w:pStyle w:val="a9"/>
        <w:numPr>
          <w:ilvl w:val="0"/>
          <w:numId w:val="7"/>
        </w:numPr>
      </w:pPr>
      <w:r>
        <w:rPr>
          <w:rFonts w:hint="eastAsia"/>
        </w:rPr>
        <w:t>絶対誤差・相対誤差</w:t>
      </w:r>
    </w:p>
    <w:p w14:paraId="249D26A7" w14:textId="30FED0A4" w:rsidR="00D023EB" w:rsidRPr="007C6D01" w:rsidRDefault="00D023EB" w:rsidP="00D023EB">
      <w:pPr>
        <w:pStyle w:val="af1"/>
        <w:rPr>
          <w:rFonts w:ascii="Latin Modern Math" w:eastAsiaTheme="minorHAnsi" w:hAnsi="Latin Modern Math"/>
          <w:b w:val="0"/>
          <w:bCs w:val="0"/>
        </w:rPr>
      </w:pPr>
      <m:oMathPara>
        <m:oMath>
          <m:r>
            <m:rPr>
              <m:sty m:val="p"/>
            </m:rPr>
            <w:rPr>
              <w:rFonts w:ascii="Latin Modern Math" w:eastAsiaTheme="minorHAnsi" w:hAnsi="Latin Modern Math"/>
            </w:rPr>
            <m:t>絶対誤差＝</m:t>
          </m:r>
          <m:d>
            <m:dPr>
              <m:begChr m:val="|"/>
              <m:endChr m:val="|"/>
              <m:ctrlPr>
                <w:rPr>
                  <w:rFonts w:ascii="Latin Modern Math" w:eastAsiaTheme="minorHAnsi" w:hAnsi="Latin Modern Math"/>
                  <w:b w:val="0"/>
                  <w:bCs w:val="0"/>
                  <w:szCs w:val="22"/>
                </w:rPr>
              </m:ctrlPr>
            </m:dPr>
            <m:e>
              <m:r>
                <m:rPr>
                  <m:sty m:val="p"/>
                </m:rPr>
                <w:rPr>
                  <w:rFonts w:ascii="Latin Modern Math" w:eastAsiaTheme="minorHAnsi" w:hAnsi="Latin Modern Math"/>
                </w:rPr>
                <m:t>測定値</m:t>
              </m:r>
              <m:r>
                <m:rPr>
                  <m:sty m:val="p"/>
                </m:rPr>
                <w:rPr>
                  <w:rFonts w:ascii="Latin Modern Math" w:eastAsiaTheme="minorHAnsi" w:hAnsi="Latin Modern Math"/>
                </w:rPr>
                <m:t>-</m:t>
              </m:r>
              <m:r>
                <m:rPr>
                  <m:sty m:val="p"/>
                </m:rPr>
                <w:rPr>
                  <w:rFonts w:ascii="Latin Modern Math" w:eastAsiaTheme="minorHAnsi" w:hAnsi="Latin Modern Math"/>
                </w:rPr>
                <m:t>理論値</m:t>
              </m:r>
            </m:e>
          </m:d>
          <m:r>
            <w:rPr>
              <w:rFonts w:ascii="Latin Modern Math" w:eastAsiaTheme="minorHAnsi" w:hAnsi="Latin Modern Math"/>
            </w:rPr>
            <m:t xml:space="preserve">　</m:t>
          </m:r>
          <m:r>
            <w:rPr>
              <w:rFonts w:ascii="Latin Modern Math" w:eastAsiaTheme="minorHAnsi" w:hAnsi="Latin Modern Math"/>
            </w:rPr>
            <m:t>(</m:t>
          </m:r>
          <m:r>
            <w:rPr>
              <w:rFonts w:ascii="Latin Modern Math" w:eastAsiaTheme="minorHAnsi" w:hAnsi="Latin Modern Math"/>
              <w:b w:val="0"/>
              <w:bCs w:val="0"/>
              <w:i/>
            </w:rPr>
            <w:fldChar w:fldCharType="begin"/>
          </m:r>
          <m:r>
            <w:rPr>
              <w:rFonts w:ascii="Latin Modern Math" w:eastAsiaTheme="minorHAnsi" w:hAnsi="Latin Modern Math"/>
            </w:rPr>
            <m:t xml:space="preserve"> STYLEREF 3 \s </m:t>
          </m:r>
          <m:r>
            <w:rPr>
              <w:rFonts w:ascii="Latin Modern Math" w:eastAsiaTheme="minorHAnsi" w:hAnsi="Latin Modern Math"/>
              <w:b w:val="0"/>
              <w:bCs w:val="0"/>
              <w:i/>
            </w:rPr>
            <w:fldChar w:fldCharType="separate"/>
          </m:r>
          <m:r>
            <w:rPr>
              <w:rFonts w:ascii="Latin Modern Math" w:eastAsiaTheme="minorHAnsi" w:hAnsi="Latin Modern Math"/>
              <w:noProof/>
            </w:rPr>
            <m:t>1.1.1</m:t>
          </m:r>
          <m:r>
            <w:rPr>
              <w:rFonts w:ascii="Latin Modern Math" w:eastAsiaTheme="minorHAnsi" w:hAnsi="Latin Modern Math"/>
              <w:b w:val="0"/>
              <w:bCs w:val="0"/>
              <w:i/>
            </w:rPr>
            <w:fldChar w:fldCharType="end"/>
          </m:r>
          <m:r>
            <w:rPr>
              <w:rFonts w:ascii="Latin Modern Math" w:eastAsiaTheme="minorHAnsi" w:hAnsi="Latin Modern Math"/>
            </w:rPr>
            <m:t>.</m:t>
          </m:r>
          <m:r>
            <w:rPr>
              <w:rFonts w:ascii="Latin Modern Math" w:eastAsiaTheme="minorHAnsi" w:hAnsi="Latin Modern Math"/>
              <w:b w:val="0"/>
              <w:bCs w:val="0"/>
              <w:i/>
            </w:rPr>
            <w:fldChar w:fldCharType="begin"/>
          </m:r>
          <m:r>
            <w:rPr>
              <w:rFonts w:ascii="Latin Modern Math" w:eastAsiaTheme="minorHAnsi" w:hAnsi="Latin Modern Math"/>
            </w:rPr>
            <m:t xml:space="preserve"> SEQ </m:t>
          </m:r>
          <m:r>
            <w:rPr>
              <w:rFonts w:ascii="Latin Modern Math" w:eastAsiaTheme="minorHAnsi" w:hAnsi="Latin Modern Math"/>
            </w:rPr>
            <m:t>数式</m:t>
          </m:r>
          <m:r>
            <w:rPr>
              <w:rFonts w:ascii="Latin Modern Math" w:eastAsiaTheme="minorHAnsi" w:hAnsi="Latin Modern Math"/>
            </w:rPr>
            <m:t xml:space="preserve"> \* ARABIC \s 3 </m:t>
          </m:r>
          <m:r>
            <w:rPr>
              <w:rFonts w:ascii="Latin Modern Math" w:eastAsiaTheme="minorHAnsi" w:hAnsi="Latin Modern Math"/>
              <w:b w:val="0"/>
              <w:bCs w:val="0"/>
              <w:i/>
            </w:rPr>
            <w:fldChar w:fldCharType="separate"/>
          </m:r>
          <m:r>
            <w:rPr>
              <w:rFonts w:ascii="Latin Modern Math" w:eastAsiaTheme="minorHAnsi" w:hAnsi="Latin Modern Math"/>
              <w:noProof/>
            </w:rPr>
            <m:t>1</m:t>
          </m:r>
          <m:r>
            <w:rPr>
              <w:rFonts w:ascii="Latin Modern Math" w:eastAsiaTheme="minorHAnsi" w:hAnsi="Latin Modern Math"/>
              <w:b w:val="0"/>
              <w:bCs w:val="0"/>
              <w:i/>
            </w:rPr>
            <w:fldChar w:fldCharType="end"/>
          </m:r>
          <m:r>
            <w:rPr>
              <w:rFonts w:ascii="Latin Modern Math" w:eastAsiaTheme="minorHAnsi" w:hAnsi="Latin Modern Math"/>
            </w:rPr>
            <m:t>)</m:t>
          </m:r>
        </m:oMath>
      </m:oMathPara>
    </w:p>
    <w:p w14:paraId="7D20B9AC" w14:textId="66F51BAD" w:rsidR="00D023EB" w:rsidRPr="00D023EB" w:rsidRDefault="00D023EB" w:rsidP="00D023EB">
      <w:pPr>
        <w:pStyle w:val="af1"/>
        <w:rPr>
          <w:rFonts w:ascii="Latin Modern Math" w:eastAsiaTheme="minorHAnsi" w:hAnsi="Latin Modern Math" w:hint="eastAsia"/>
          <w:b w:val="0"/>
          <w:bCs w:val="0"/>
        </w:rPr>
      </w:pPr>
      <m:oMathPara>
        <m:oMath>
          <m:r>
            <m:rPr>
              <m:sty m:val="p"/>
            </m:rPr>
            <w:rPr>
              <w:rFonts w:ascii="Latin Modern Math" w:eastAsiaTheme="minorHAnsi" w:hAnsi="Latin Modern Math"/>
            </w:rPr>
            <m:t>相対誤差</m:t>
          </m:r>
          <m:r>
            <m:rPr>
              <m:sty m:val="p"/>
            </m:rPr>
            <w:rPr>
              <w:rFonts w:ascii="Latin Modern Math" w:eastAsiaTheme="minorHAnsi" w:hAnsi="Latin Modern Math"/>
            </w:rPr>
            <m:t>=</m:t>
          </m:r>
          <m:f>
            <m:fPr>
              <m:ctrlPr>
                <w:rPr>
                  <w:rFonts w:ascii="Latin Modern Math" w:eastAsiaTheme="minorHAnsi" w:hAnsi="Latin Modern Math"/>
                  <w:b w:val="0"/>
                  <w:bCs w:val="0"/>
                  <w:iCs/>
                  <w:szCs w:val="22"/>
                </w:rPr>
              </m:ctrlPr>
            </m:fPr>
            <m:num>
              <m:d>
                <m:dPr>
                  <m:begChr m:val="|"/>
                  <m:endChr m:val="|"/>
                  <m:ctrlPr>
                    <w:rPr>
                      <w:rFonts w:ascii="Latin Modern Math" w:eastAsiaTheme="minorHAnsi" w:hAnsi="Latin Modern Math"/>
                      <w:b w:val="0"/>
                      <w:bCs w:val="0"/>
                      <w:iCs/>
                      <w:szCs w:val="22"/>
                    </w:rPr>
                  </m:ctrlPr>
                </m:dPr>
                <m:e>
                  <m:r>
                    <m:rPr>
                      <m:sty m:val="p"/>
                    </m:rPr>
                    <w:rPr>
                      <w:rFonts w:ascii="Latin Modern Math" w:eastAsiaTheme="minorHAnsi" w:hAnsi="Latin Modern Math"/>
                    </w:rPr>
                    <m:t>測定値</m:t>
                  </m:r>
                  <m:r>
                    <m:rPr>
                      <m:sty m:val="p"/>
                    </m:rPr>
                    <w:rPr>
                      <w:rFonts w:ascii="Latin Modern Math" w:eastAsiaTheme="minorHAnsi" w:hAnsi="Latin Modern Math"/>
                    </w:rPr>
                    <m:t>-</m:t>
                  </m:r>
                  <m:r>
                    <m:rPr>
                      <m:sty m:val="p"/>
                    </m:rPr>
                    <w:rPr>
                      <w:rFonts w:ascii="Latin Modern Math" w:eastAsiaTheme="minorHAnsi" w:hAnsi="Latin Modern Math"/>
                    </w:rPr>
                    <m:t>理論値</m:t>
                  </m:r>
                </m:e>
              </m:d>
            </m:num>
            <m:den>
              <m:r>
                <m:rPr>
                  <m:sty m:val="p"/>
                </m:rPr>
                <w:rPr>
                  <w:rFonts w:ascii="Latin Modern Math" w:eastAsiaTheme="minorHAnsi" w:hAnsi="Latin Modern Math"/>
                </w:rPr>
                <m:t>理論値</m:t>
              </m:r>
            </m:den>
          </m:f>
          <m:r>
            <w:rPr>
              <w:rFonts w:ascii="Latin Modern Math" w:eastAsiaTheme="minorHAnsi" w:hAnsi="Latin Modern Math"/>
            </w:rPr>
            <m:t xml:space="preserve">　</m:t>
          </m:r>
          <m:r>
            <w:rPr>
              <w:rFonts w:ascii="Latin Modern Math" w:eastAsiaTheme="minorHAnsi" w:hAnsi="Latin Modern Math"/>
            </w:rPr>
            <m:t>(</m:t>
          </m:r>
          <m:r>
            <w:rPr>
              <w:rFonts w:ascii="Latin Modern Math" w:eastAsiaTheme="minorHAnsi" w:hAnsi="Latin Modern Math"/>
              <w:b w:val="0"/>
              <w:bCs w:val="0"/>
              <w:i/>
            </w:rPr>
            <w:fldChar w:fldCharType="begin"/>
          </m:r>
          <m:r>
            <w:rPr>
              <w:rFonts w:ascii="Latin Modern Math" w:eastAsiaTheme="minorHAnsi" w:hAnsi="Latin Modern Math"/>
            </w:rPr>
            <m:t xml:space="preserve"> STYLEREF 3 \s </m:t>
          </m:r>
          <m:r>
            <w:rPr>
              <w:rFonts w:ascii="Latin Modern Math" w:eastAsiaTheme="minorHAnsi" w:hAnsi="Latin Modern Math"/>
              <w:b w:val="0"/>
              <w:bCs w:val="0"/>
              <w:i/>
            </w:rPr>
            <w:fldChar w:fldCharType="separate"/>
          </m:r>
          <m:r>
            <w:rPr>
              <w:rFonts w:ascii="Latin Modern Math" w:eastAsiaTheme="minorHAnsi" w:hAnsi="Latin Modern Math"/>
              <w:noProof/>
            </w:rPr>
            <m:t>1.1.1</m:t>
          </m:r>
          <m:r>
            <w:rPr>
              <w:rFonts w:ascii="Latin Modern Math" w:eastAsiaTheme="minorHAnsi" w:hAnsi="Latin Modern Math"/>
              <w:b w:val="0"/>
              <w:bCs w:val="0"/>
              <w:i/>
            </w:rPr>
            <w:fldChar w:fldCharType="end"/>
          </m:r>
          <m:r>
            <w:rPr>
              <w:rFonts w:ascii="Latin Modern Math" w:eastAsiaTheme="minorHAnsi" w:hAnsi="Latin Modern Math"/>
            </w:rPr>
            <m:t>.</m:t>
          </m:r>
          <m:r>
            <w:rPr>
              <w:rFonts w:ascii="Latin Modern Math" w:eastAsiaTheme="minorHAnsi" w:hAnsi="Latin Modern Math"/>
              <w:b w:val="0"/>
              <w:bCs w:val="0"/>
              <w:i/>
            </w:rPr>
            <w:fldChar w:fldCharType="begin"/>
          </m:r>
          <m:r>
            <w:rPr>
              <w:rFonts w:ascii="Latin Modern Math" w:eastAsiaTheme="minorHAnsi" w:hAnsi="Latin Modern Math"/>
            </w:rPr>
            <m:t xml:space="preserve"> SEQ </m:t>
          </m:r>
          <m:r>
            <w:rPr>
              <w:rFonts w:ascii="Latin Modern Math" w:eastAsiaTheme="minorHAnsi" w:hAnsi="Latin Modern Math"/>
            </w:rPr>
            <m:t>数式</m:t>
          </m:r>
          <m:r>
            <w:rPr>
              <w:rFonts w:ascii="Latin Modern Math" w:eastAsiaTheme="minorHAnsi" w:hAnsi="Latin Modern Math"/>
            </w:rPr>
            <m:t xml:space="preserve"> \* ARABIC \s 3 </m:t>
          </m:r>
          <m:r>
            <w:rPr>
              <w:rFonts w:ascii="Latin Modern Math" w:eastAsiaTheme="minorHAnsi" w:hAnsi="Latin Modern Math"/>
              <w:b w:val="0"/>
              <w:bCs w:val="0"/>
              <w:i/>
            </w:rPr>
            <w:fldChar w:fldCharType="separate"/>
          </m:r>
          <m:r>
            <w:rPr>
              <w:rFonts w:ascii="Latin Modern Math" w:eastAsiaTheme="minorHAnsi" w:hAnsi="Latin Modern Math"/>
              <w:noProof/>
            </w:rPr>
            <m:t>2</m:t>
          </m:r>
          <m:r>
            <w:rPr>
              <w:rFonts w:ascii="Latin Modern Math" w:eastAsiaTheme="minorHAnsi" w:hAnsi="Latin Modern Math"/>
              <w:b w:val="0"/>
              <w:bCs w:val="0"/>
              <w:i/>
            </w:rPr>
            <w:fldChar w:fldCharType="end"/>
          </m:r>
          <m:r>
            <w:rPr>
              <w:rFonts w:ascii="Latin Modern Math" w:eastAsiaTheme="minorHAnsi"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77777777"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hint="eastAsia"/>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w:t>
      </w:r>
      <w:r w:rsidR="00FF1772" w:rsidRPr="00D023EB">
        <w:rPr>
          <w:rFonts w:ascii="LM Roman 10" w:eastAsiaTheme="minorHAnsi" w:hAnsi="LM Roman 10" w:hint="eastAsia"/>
        </w:rPr>
        <w:t>偶数</w:t>
      </w:r>
      <w:r w:rsidR="00FF1772" w:rsidRPr="00D023EB">
        <w:rPr>
          <w:rFonts w:ascii="LM Roman 10" w:eastAsiaTheme="minorHAnsi" w:hAnsi="LM Roman 10" w:hint="eastAsia"/>
        </w:rPr>
        <w:t>にする</w:t>
      </w:r>
      <w:r w:rsidR="00FF1772" w:rsidRPr="00D023EB">
        <w:rPr>
          <w:rFonts w:ascii="LM Roman 10" w:eastAsiaTheme="minorHAnsi" w:hAnsi="LM Roman 10"/>
        </w:rPr>
        <w:t>→</w:t>
      </w:r>
      <w:r w:rsidR="00FF1772" w:rsidRPr="00D023EB">
        <w:rPr>
          <w:rFonts w:ascii="LM Roman 10" w:eastAsiaTheme="minorHAnsi" w:hAnsi="LM Roman 10" w:hint="eastAsia"/>
        </w:rPr>
        <w:t>偶数パ</w:t>
      </w:r>
      <w:r w:rsidR="00FF1772" w:rsidRPr="00D023EB">
        <w:rPr>
          <w:rFonts w:ascii="LM Roman 10" w:eastAsiaTheme="minorHAnsi" w:hAnsi="LM Roman 10" w:hint="eastAsia"/>
        </w:rPr>
        <w:t>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w:t>
      </w:r>
      <w:r w:rsidRPr="00D023EB">
        <w:rPr>
          <w:rFonts w:ascii="LM Roman 10" w:eastAsiaTheme="minorHAnsi" w:hAnsi="LM Roman 10"/>
        </w:rPr>
        <w:t>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w:t>
      </w:r>
      <w:r w:rsidRPr="00D023EB">
        <w:rPr>
          <w:rFonts w:ascii="LM Roman 10" w:eastAsiaTheme="minorHAnsi" w:hAnsi="LM Roman 10"/>
        </w:rPr>
        <w:t>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0019A6E2"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」のビット数が奇数ならば、先頭に「</w:t>
      </w:r>
      <w:r w:rsidRPr="00D023EB">
        <w:rPr>
          <w:rFonts w:ascii="LM Roman 10" w:eastAsiaTheme="minorHAnsi" w:hAnsi="LM Roman 10"/>
        </w:rPr>
        <w:t>1</w:t>
      </w:r>
      <w:r w:rsidRPr="00D023EB">
        <w:rPr>
          <w:rFonts w:ascii="LM Roman 10" w:eastAsiaTheme="minorHAnsi" w:hAnsi="LM Roman 10"/>
        </w:rPr>
        <w:t>」追加</w:t>
      </w:r>
    </w:p>
    <w:p w14:paraId="6E35FF16" w14:textId="20082319" w:rsidR="00FF1772" w:rsidRPr="00D023EB" w:rsidRDefault="00D023EB"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r w:rsidRPr="00D023EB">
        <w:rPr>
          <w:rFonts w:ascii="LM Roman 10" w:eastAsiaTheme="minorHAnsi" w:hAnsi="LM Roman 10"/>
        </w:rPr>
        <w:t>．</w:t>
      </w:r>
    </w:p>
    <w:p w14:paraId="545BBACB" w14:textId="6F51874A" w:rsidR="00EA1350" w:rsidRDefault="00EA1350" w:rsidP="00EA1350">
      <w:pPr>
        <w:pStyle w:val="4"/>
      </w:pPr>
      <w:r>
        <w:rPr>
          <w:rFonts w:hint="eastAsia"/>
        </w:rPr>
        <w:t>アルゴリズムとプログラミング</w:t>
      </w:r>
    </w:p>
    <w:p w14:paraId="67FA27ED" w14:textId="77777777" w:rsidR="0029012F" w:rsidRPr="0029012F" w:rsidRDefault="0029012F" w:rsidP="0029012F"/>
    <w:p w14:paraId="6CDAC8C6" w14:textId="475C6293" w:rsidR="00BF167A" w:rsidRDefault="00EA1350" w:rsidP="00EA1350">
      <w:pPr>
        <w:pStyle w:val="3"/>
      </w:pPr>
      <w:bookmarkStart w:id="3" w:name="_Toc166083479"/>
      <w:r w:rsidRPr="00EA1350">
        <w:rPr>
          <w:rFonts w:hint="eastAsia"/>
        </w:rPr>
        <w:t>コンピュータシステム</w:t>
      </w:r>
      <w:bookmarkEnd w:id="3"/>
    </w:p>
    <w:p w14:paraId="1584F157" w14:textId="3959C140" w:rsidR="00EA1F20" w:rsidRPr="00EA1F20" w:rsidRDefault="006D3622" w:rsidP="00EA1F20">
      <w:pPr>
        <w:pStyle w:val="4"/>
        <w:rPr>
          <w:rFonts w:hint="eastAsia"/>
        </w:rPr>
      </w:pPr>
      <w:r>
        <w:rPr>
          <w:rFonts w:hint="eastAsia"/>
        </w:rPr>
        <w:t>コンピュータ構成要素</w:t>
      </w:r>
    </w:p>
    <w:p w14:paraId="5C61049F" w14:textId="77777777" w:rsidR="00EA1F20" w:rsidRDefault="00EA1F20" w:rsidP="00EA1F20">
      <w:pPr>
        <w:pStyle w:val="a9"/>
        <w:numPr>
          <w:ilvl w:val="0"/>
          <w:numId w:val="6"/>
        </w:numPr>
        <w:rPr>
          <w:rFonts w:ascii="LM Roman 10" w:hAnsi="LM Roman 10"/>
        </w:rPr>
      </w:pPr>
      <w:r>
        <w:rPr>
          <w:rFonts w:ascii="LM Roman 10" w:hAnsi="LM Roman 10" w:hint="eastAsia"/>
        </w:rPr>
        <w:t>クロック周波数</w:t>
      </w:r>
    </w:p>
    <w:p w14:paraId="4AE37750" w14:textId="77777777" w:rsidR="001108B4" w:rsidRDefault="00EA1F20" w:rsidP="001108B4">
      <w:pPr>
        <w:pStyle w:val="a9"/>
        <w:numPr>
          <w:ilvl w:val="1"/>
          <w:numId w:val="6"/>
        </w:numPr>
        <w:rPr>
          <w:rFonts w:ascii="LM Roman 10" w:hAnsi="LM Roman 10"/>
        </w:rPr>
      </w:pPr>
      <w:r w:rsidRPr="00EA1F20">
        <w:rPr>
          <w:rFonts w:ascii="LM Roman 10" w:hAnsi="LM Roman 10" w:cs="Times New Roman"/>
        </w:rPr>
        <w:lastRenderedPageBreak/>
        <w:t>CPU</w:t>
      </w:r>
      <w:r w:rsidRPr="00EA1F20">
        <w:rPr>
          <w:rFonts w:ascii="LM Roman 10" w:hAnsi="LM Roman 10"/>
        </w:rPr>
        <w:t>の命令実行数</w:t>
      </w:r>
    </w:p>
    <w:p w14:paraId="457CAD94" w14:textId="090E61B5" w:rsidR="00EA1F20" w:rsidRPr="001108B4" w:rsidRDefault="00EA1F20" w:rsidP="001108B4">
      <w:pPr>
        <w:pStyle w:val="a9"/>
        <w:ind w:left="880"/>
        <w:rPr>
          <w:rFonts w:ascii="LM Roman 10" w:hAnsi="LM Roman 10"/>
        </w:rPr>
      </w:pPr>
      <w:r w:rsidRPr="001108B4">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1108B4">
        <w:rPr>
          <w:rFonts w:ascii="LM Roman 10" w:hAnsi="LM Roman 10" w:cs="Times New Roman"/>
        </w:rPr>
        <w:t>，クロックサイクル周波数を</w:t>
      </w:r>
      <m:oMath>
        <m:r>
          <w:rPr>
            <w:rFonts w:ascii="Latin Modern Math" w:hAnsi="Latin Modern Math" w:cs="Times New Roman"/>
          </w:rPr>
          <m:t>f</m:t>
        </m:r>
      </m:oMath>
      <w:r w:rsidRPr="001108B4">
        <w:rPr>
          <w:rFonts w:ascii="LM Roman 10" w:hAnsi="LM Roman 10" w:cs="Times New Roman"/>
        </w:rPr>
        <w:t>とする．</w:t>
      </w:r>
      <m:oMath>
        <m:r>
          <w:rPr>
            <w:rFonts w:ascii="Latin Modern Math" w:hAnsi="Latin Modern Math" w:cs="Times New Roman"/>
          </w:rPr>
          <m:t>f</m:t>
        </m:r>
      </m:oMath>
      <w:r w:rsidRPr="001108B4">
        <w:rPr>
          <w:rFonts w:ascii="LM Roman 10" w:hAnsi="LM Roman 10" w:cs="Times New Roman"/>
          <w:i/>
        </w:rPr>
        <w:t xml:space="preserve"> </w:t>
      </w:r>
      <w:r w:rsidRPr="001108B4">
        <w:rPr>
          <w:rFonts w:ascii="LM Roman 10" w:hAnsi="LM Roman 10" w:cs="Times New Roman"/>
        </w:rPr>
        <w:t>GHz</w:t>
      </w:r>
      <w:r w:rsidRPr="001108B4">
        <w:rPr>
          <w:rFonts w:ascii="LM Roman 10" w:hAnsi="LM Roman 10" w:cs="Times New Roman"/>
        </w:rPr>
        <w:t>で動作できる</w:t>
      </w: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命令を平均</w:t>
      </w:r>
      <m:oMath>
        <m:r>
          <w:rPr>
            <w:rFonts w:ascii="Latin Modern Math" w:hAnsi="Latin Modern Math" w:cs="Times New Roman"/>
          </w:rPr>
          <m:t>c</m:t>
        </m:r>
      </m:oMath>
      <w:r w:rsidRPr="001108B4">
        <w:rPr>
          <w:rFonts w:ascii="LM Roman 10" w:hAnsi="LM Roman 10" w:cs="Times New Roman"/>
        </w:rPr>
        <w:t>クロックで実行する</w:t>
      </w:r>
      <w:r w:rsidR="001108B4">
        <w:rPr>
          <w:rFonts w:ascii="LM Roman 10" w:hAnsi="LM Roman 10" w:cs="Times New Roman" w:hint="eastAsia"/>
        </w:rPr>
        <w:t>ため</w:t>
      </w:r>
      <w:r w:rsidRPr="001108B4">
        <w:rPr>
          <w:rFonts w:ascii="LM Roman 10" w:hAnsi="LM Roman 10" w:cs="Times New Roman"/>
        </w:rPr>
        <w:t>，</w:t>
      </w:r>
      <w:r w:rsidR="001108B4">
        <w:rPr>
          <w:rFonts w:ascii="LM Roman 10" w:hAnsi="LM Roman 10" w:cs="Times New Roman" w:hint="eastAsia"/>
        </w:rPr>
        <w:t>以下の式になる．</w:t>
      </w:r>
      <w:r w:rsidRPr="001108B4">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0256B5B1" w14:textId="77777777" w:rsidR="001108B4" w:rsidRDefault="00EA1F20" w:rsidP="001108B4">
      <w:pPr>
        <w:pStyle w:val="a9"/>
        <w:numPr>
          <w:ilvl w:val="1"/>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67A0D30B" w:rsidR="00EA1F20" w:rsidRPr="001108B4" w:rsidRDefault="00EA1F20" w:rsidP="001108B4">
      <w:pPr>
        <w:pStyle w:val="a9"/>
        <w:ind w:left="880"/>
        <w:rPr>
          <w:rFonts w:ascii="LM Roman 10" w:hAnsi="LM Roman 10" w:cs="Times New Roman" w:hint="eastAsia"/>
        </w:rPr>
      </w:pPr>
      <w:r w:rsidRPr="001108B4">
        <w:rPr>
          <w:rFonts w:ascii="LM Roman 10" w:hAnsi="LM Roman 10" w:cs="Times New Roman"/>
        </w:rPr>
        <w:t>クロックサイクル時間を</w:t>
      </w:r>
      <m:oMath>
        <m:r>
          <m:rPr>
            <m:sty m:val="p"/>
          </m:rPr>
          <w:rPr>
            <w:rFonts w:ascii="Latin Modern Math" w:hAnsi="Latin Modern Math" w:cs="Times New Roman"/>
          </w:rPr>
          <m:t>TPC</m:t>
        </m:r>
      </m:oMath>
      <w:r w:rsidRPr="001108B4">
        <w:rPr>
          <w:rFonts w:ascii="LM Roman 10" w:hAnsi="LM Roman 10" w:cs="Times New Roman"/>
        </w:rPr>
        <w:t>とする</w:t>
      </w:r>
      <w:r w:rsidR="001108B4">
        <w:rPr>
          <w:rFonts w:ascii="LM Roman 10" w:hAnsi="LM Roman 10" w:cs="Times New Roman" w:hint="eastAsia"/>
        </w:rPr>
        <w:t>と</w:t>
      </w:r>
      <w:r w:rsidR="001108B4" w:rsidRPr="001108B4">
        <w:rPr>
          <w:rFonts w:ascii="LM Roman 10" w:hAnsi="LM Roman 10" w:cs="Times New Roman"/>
        </w:rPr>
        <w:t>，</w:t>
      </w:r>
      <w:r w:rsidR="001108B4">
        <w:rPr>
          <w:rFonts w:ascii="LM Roman 10" w:hAnsi="LM Roman 10" w:cs="Times New Roman" w:hint="eastAsia"/>
        </w:rPr>
        <w:t>以下の式になる</w:t>
      </w:r>
      <w:r w:rsidRPr="001108B4">
        <w:rPr>
          <w:rFonts w:ascii="LM Roman 10" w:hAnsi="LM Roman 10" w:cs="Times New Roman"/>
        </w:rPr>
        <w:t>．</w:t>
      </w:r>
      <w:r w:rsidRPr="001108B4">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1108B4">
      <w:pPr>
        <w:pStyle w:val="a9"/>
        <w:numPr>
          <w:ilvl w:val="0"/>
          <w:numId w:val="6"/>
        </w:numPr>
        <w:rPr>
          <w:rFonts w:ascii="LM Roman 10" w:hAnsi="LM Roman 10"/>
        </w:rPr>
      </w:pPr>
      <w:r>
        <w:rPr>
          <w:rFonts w:ascii="LM Roman 10" w:hAnsi="LM Roman 10" w:hint="eastAsia"/>
        </w:rPr>
        <w:t>CPI (=Cycles Per Instruction)</w:t>
      </w:r>
    </w:p>
    <w:p w14:paraId="34AE1AB4" w14:textId="77777777" w:rsidR="001108B4" w:rsidRPr="001108B4" w:rsidRDefault="001108B4" w:rsidP="001108B4">
      <w:pPr>
        <w:pStyle w:val="a9"/>
        <w:numPr>
          <w:ilvl w:val="1"/>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183636A1" w14:textId="2A082311" w:rsidR="001108B4" w:rsidRPr="001108B4" w:rsidRDefault="001108B4" w:rsidP="001108B4">
      <w:pPr>
        <w:pStyle w:val="a9"/>
        <w:ind w:left="880"/>
        <w:rPr>
          <w:rFonts w:ascii="LM Roman 10" w:hAnsi="LM Roman 10"/>
        </w:rPr>
      </w:pPr>
      <w:r w:rsidRPr="001108B4">
        <w:rPr>
          <w:rFonts w:ascii="LM Roman 10" w:hAnsi="LM Roman 10" w:cs="Times New Roman"/>
        </w:rPr>
        <w:t>1</w:t>
      </w:r>
      <w:r w:rsidRPr="001108B4">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Pr>
          <w:rFonts w:ascii="LM Roman 10" w:hAnsi="LM Roman 10" w:cs="Times New Roman" w:hint="eastAsia"/>
        </w:rPr>
        <w:t>，</w:t>
      </w:r>
      <w:r w:rsidRPr="001108B4">
        <w:rPr>
          <w:rFonts w:ascii="LM Roman 10" w:hAnsi="LM Roman 10" w:cs="Times New Roman"/>
        </w:rPr>
        <w:t>1</w:t>
      </w:r>
      <w:r w:rsidRPr="001108B4">
        <w:rPr>
          <w:rFonts w:ascii="LM Roman 10" w:hAnsi="LM Roman 10" w:cs="Times New Roman"/>
        </w:rPr>
        <w:t>命令当たりの</w:t>
      </w:r>
      <w:r>
        <w:rPr>
          <w:rFonts w:ascii="LM Roman 10" w:hAnsi="LM Roman 10" w:cs="Times New Roman" w:hint="eastAsia"/>
        </w:rPr>
        <w:t>クロック数を</w:t>
      </w:r>
      <m:oMath>
        <m:r>
          <m:rPr>
            <m:sty m:val="p"/>
          </m:rPr>
          <w:rPr>
            <w:rFonts w:ascii="Latin Modern Math" w:hAnsi="Latin Modern Math" w:cs="Times New Roman" w:hint="eastAsia"/>
          </w:rPr>
          <m:t>CPI</m:t>
        </m:r>
      </m:oMath>
      <w:r w:rsidRPr="001108B4">
        <w:rPr>
          <w:rFonts w:ascii="LM Roman 10" w:hAnsi="LM Roman 10" w:cs="Times New Roman"/>
        </w:rPr>
        <w:t>とする</w:t>
      </w:r>
      <w:r>
        <w:rPr>
          <w:rFonts w:ascii="LM Roman 10" w:hAnsi="LM Roman 10" w:cs="Times New Roman" w:hint="eastAsia"/>
        </w:rPr>
        <w:t>と</w:t>
      </w:r>
      <w:r w:rsidRPr="001108B4">
        <w:rPr>
          <w:rFonts w:ascii="LM Roman 10" w:hAnsi="LM Roman 10" w:cs="Times New Roman"/>
        </w:rPr>
        <w:t>，</w:t>
      </w:r>
      <w:r>
        <w:rPr>
          <w:rFonts w:ascii="LM Roman 10" w:hAnsi="LM Roman 10" w:cs="Times New Roman" w:hint="eastAsia"/>
        </w:rPr>
        <w:t>以下の式になる</w:t>
      </w:r>
      <w:r w:rsidRPr="001108B4">
        <w:rPr>
          <w:rFonts w:ascii="LM Roman 10" w:hAnsi="LM Roman 10" w:cs="Times New Roman"/>
        </w:rPr>
        <w:t>．</w:t>
      </w:r>
    </w:p>
    <w:p w14:paraId="3A19A33F" w14:textId="28D14A0A" w:rsidR="001108B4" w:rsidRPr="001108B4" w:rsidRDefault="001108B4" w:rsidP="001108B4">
      <w:pPr>
        <w:pStyle w:val="af1"/>
        <w:rPr>
          <w:rFonts w:ascii="Latin Modern Math" w:hAnsi="Latin Modern Math" w:cs="Times New Roman"/>
        </w:rPr>
      </w:pPr>
      <m:oMathPara>
        <m:oMath>
          <m:sSub>
            <m:sSubPr>
              <m:ctrlPr>
                <w:rPr>
                  <w:rFonts w:ascii="Latin Modern Math" w:hAnsi="Latin Modern Math" w:cs="Times New Roman"/>
                  <w:i/>
                </w:rPr>
              </m:ctrlPr>
            </m:sSubPr>
            <m:e>
              <m:r>
                <m:rPr>
                  <m:sty m:val="bi"/>
                </m:rPr>
                <w:rPr>
                  <w:rFonts w:ascii="Latin Modern Math" w:hAnsi="Latin Modern Math" w:cs="Times New Roman"/>
                </w:rPr>
                <m:t>I</m:t>
              </m:r>
            </m:e>
            <m:sub>
              <m:r>
                <m:rPr>
                  <m:sty m:val="bi"/>
                </m:rPr>
                <w:rPr>
                  <w:rFonts w:ascii="Latin Modern Math" w:hAnsi="Latin Modern Math" w:cs="Times New Roman"/>
                </w:rPr>
                <m:t>t</m:t>
              </m:r>
            </m:sub>
          </m:sSub>
          <m:r>
            <m:rPr>
              <m:sty m:val="b"/>
            </m:rPr>
            <w:rPr>
              <w:rFonts w:ascii="Latin Modern Math" w:hAnsi="Latin Modern Math" w:cs="Times New Roman"/>
            </w:rPr>
            <m:t>=CPI</m:t>
          </m:r>
          <m:r>
            <m:rPr>
              <m:sty m:val="b"/>
            </m:rPr>
            <w:rPr>
              <w:rFonts w:ascii="Cambria Math" w:hAnsi="Cambria Math" w:cs="Times New Roman"/>
            </w:rPr>
            <m:t>∙</m:t>
          </m:r>
          <m:r>
            <m:rPr>
              <m:sty m:val="b"/>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m:rPr>
                  <m:sty m:val="bi"/>
                </m:rPr>
                <w:rPr>
                  <w:rFonts w:ascii="Latin Modern Math" w:hAnsi="Latin Modern Math" w:cs="Times New Roman"/>
                </w:rPr>
                <m:t>f</m:t>
              </m:r>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m:t>
          </m:r>
          <m:r>
            <m:rPr>
              <m:sty m:val="bi"/>
            </m:rPr>
            <w:rPr>
              <w:rFonts w:ascii="Latin Modern Math" w:hAnsi="Latin Modern Math" w:cs="Times New Roman" w:hint="eastAsia"/>
            </w:rPr>
            <m:t>STYLEREF 3 \s</m:t>
          </m:r>
          <m:r>
            <m:rPr>
              <m:sty m:val="bi"/>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i"/>
            </m:rPr>
            <w:rPr>
              <w:rFonts w:ascii="Latin Modern Math" w:hAnsi="Latin Modern Math" w:cs="Times New Roman"/>
              <w:noProof/>
            </w:rPr>
            <m:t>1.1.2</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m:t>
          </m:r>
          <m:r>
            <m:rPr>
              <m:sty m:val="bi"/>
            </m:rPr>
            <w:rPr>
              <w:rFonts w:ascii="Latin Modern Math" w:hAnsi="Latin Modern Math" w:cs="Times New Roman" w:hint="eastAsia"/>
            </w:rPr>
            <m:t xml:space="preserve">SEQ </m:t>
          </m:r>
          <m:r>
            <m:rPr>
              <m:sty m:val="bi"/>
            </m:rPr>
            <w:rPr>
              <w:rFonts w:ascii="Latin Modern Math" w:hAnsi="Latin Modern Math" w:cs="Times New Roman" w:hint="eastAsia"/>
            </w:rPr>
            <m:t>数式</m:t>
          </m:r>
          <m:r>
            <m:rPr>
              <m:sty m:val="bi"/>
            </m:rPr>
            <w:rPr>
              <w:rFonts w:ascii="Latin Modern Math" w:hAnsi="Latin Modern Math" w:cs="Times New Roman" w:hint="eastAsia"/>
            </w:rPr>
            <m:t xml:space="preserve"> \* ARABIC \s 3</m:t>
          </m:r>
          <m:r>
            <m:rPr>
              <m:sty m:val="bi"/>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i"/>
            </m:rPr>
            <w:rPr>
              <w:rFonts w:ascii="Latin Modern Math" w:hAnsi="Latin Modern Math" w:cs="Times New Roman"/>
              <w:noProof/>
            </w:rPr>
            <m:t>3</m:t>
          </m:r>
          <m:r>
            <m:rPr>
              <m:sty m:val="bi"/>
            </m:rPr>
            <w:rPr>
              <w:rFonts w:ascii="Latin Modern Math" w:hAnsi="Latin Modern Math" w:cs="Times New Roman"/>
              <w:i/>
            </w:rPr>
            <w:fldChar w:fldCharType="end"/>
          </m:r>
          <m:r>
            <m:rPr>
              <m:sty m:val="bi"/>
            </m:rPr>
            <w:rPr>
              <w:rFonts w:ascii="Latin Modern Math" w:hAnsi="Latin Modern Math" w:cs="Times New Roman" w:hint="eastAsia"/>
            </w:rPr>
            <m:t>)</m:t>
          </m:r>
        </m:oMath>
      </m:oMathPara>
    </w:p>
    <w:p w14:paraId="3F767776" w14:textId="77777777" w:rsidR="001108B4" w:rsidRPr="001108B4" w:rsidRDefault="001108B4" w:rsidP="00F01694">
      <w:pPr>
        <w:pStyle w:val="a9"/>
        <w:numPr>
          <w:ilvl w:val="0"/>
          <w:numId w:val="6"/>
        </w:numPr>
        <w:rPr>
          <w:rFonts w:ascii="Latin Modern Math" w:hAnsi="Latin Modern Math" w:cs="Times New Roman"/>
        </w:rPr>
      </w:pPr>
      <w:r w:rsidRPr="001108B4">
        <w:rPr>
          <w:rFonts w:ascii="LM Roman 10" w:hAnsi="LM Roman 10" w:hint="eastAsia"/>
        </w:rPr>
        <w:t>MIPS (=Million Instruction Per Second)</w:t>
      </w:r>
    </w:p>
    <w:p w14:paraId="19D1018C" w14:textId="386899AB" w:rsidR="001108B4" w:rsidRPr="001108B4" w:rsidRDefault="001108B4" w:rsidP="001108B4">
      <w:pPr>
        <w:pStyle w:val="a9"/>
        <w:ind w:left="44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Pr="001108B4">
        <w:rPr>
          <w:rFonts w:ascii="LM Roman 10" w:hAnsi="LM Roman 10" w:cs="Times New Roman"/>
        </w:rPr>
        <w:t>を</w:t>
      </w:r>
      <w:r w:rsidRPr="001108B4">
        <w:rPr>
          <w:rFonts w:ascii="LM Roman 10" w:hAnsi="LM Roman 10" w:cs="Times New Roman"/>
        </w:rPr>
        <w:t>1</w:t>
      </w:r>
      <w:r w:rsidRPr="001108B4">
        <w:rPr>
          <w:rFonts w:ascii="LM Roman 10" w:hAnsi="LM Roman 10" w:cs="Times New Roman"/>
        </w:rPr>
        <w:t>命令実行時に必要な時間とする</w:t>
      </w:r>
      <w:r w:rsidRPr="001108B4">
        <w:rPr>
          <w:rFonts w:ascii="LM Roman 10" w:hAnsi="LM Roman 10" w:cs="Times New Roman" w:hint="eastAsia"/>
        </w:rPr>
        <w:t>と以下の式になる</w:t>
      </w:r>
      <w:r w:rsidRPr="001108B4">
        <w:rPr>
          <w:rFonts w:ascii="LM Roman 10" w:hAnsi="LM Roman 10" w:cs="Times New Roman"/>
        </w:rPr>
        <w:t>．</w:t>
      </w:r>
      <w:r w:rsidRPr="001108B4">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1108B4">
      <w:pPr>
        <w:pStyle w:val="af7"/>
        <w:numPr>
          <w:ilvl w:val="0"/>
          <w:numId w:val="6"/>
        </w:numPr>
      </w:pPr>
      <w:r w:rsidRPr="00063662">
        <w:t>命令ミックス</w:t>
      </w:r>
    </w:p>
    <w:p w14:paraId="33B98026" w14:textId="77777777" w:rsidR="001108B4" w:rsidRPr="001108B4" w:rsidRDefault="001108B4" w:rsidP="001108B4">
      <w:pPr>
        <w:pStyle w:val="af7"/>
        <w:numPr>
          <w:ilvl w:val="1"/>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2DD50DBB" w:rsidR="001108B4" w:rsidRPr="001108B4" w:rsidRDefault="001108B4" w:rsidP="001108B4">
      <w:pPr>
        <w:pStyle w:val="af7"/>
        <w:ind w:left="880"/>
        <w:rPr>
          <w:rFonts w:hint="eastAsia"/>
        </w:r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1108B4">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1108B4">
        <w:rPr>
          <w:rFonts w:ascii="LM Roman 10" w:hAnsi="LM Roman 10" w:cs="Times New Roman"/>
        </w:rPr>
        <w:t>，出現比率を</w:t>
      </w:r>
      <m:oMath>
        <m:r>
          <w:rPr>
            <w:rFonts w:ascii="Latin Modern Math" w:hAnsi="Latin Modern Math" w:cs="Times New Roman"/>
          </w:rPr>
          <m:t>r</m:t>
        </m:r>
      </m:oMath>
      <w:r w:rsidRPr="001108B4">
        <w:rPr>
          <w:rFonts w:ascii="LM Roman 10" w:hAnsi="LM Roman 10" w:cs="Times New Roman"/>
        </w:rPr>
        <w:t>とする．</w:t>
      </w:r>
      <w:r w:rsidRPr="001108B4">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j=1</m:t>
              </m:r>
            </m:sub>
            <m:sup>
              <m:r>
                <w:rPr>
                  <w:rFonts w:ascii="Latin Modern Math" w:hAnsi="Latin Modern Math" w:cs="Times New Roman"/>
                </w:rPr>
                <m:t>i</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j</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j</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2DC3F595" w14:textId="77777777" w:rsidR="001108B4" w:rsidRPr="001108B4" w:rsidRDefault="001108B4" w:rsidP="001108B4">
      <w:pPr>
        <w:rPr>
          <w:rFonts w:hint="eastAsia"/>
        </w:rPr>
      </w:pPr>
    </w:p>
    <w:p w14:paraId="2FF646C5" w14:textId="5384FD2C" w:rsidR="00EA1F20" w:rsidRPr="00EA1F20" w:rsidRDefault="006D3622" w:rsidP="00EA1F20">
      <w:pPr>
        <w:pStyle w:val="a9"/>
        <w:numPr>
          <w:ilvl w:val="0"/>
          <w:numId w:val="6"/>
        </w:numPr>
        <w:rPr>
          <w:rFonts w:ascii="LM Roman 10" w:hAnsi="LM Roman 10" w:hint="eastAsia"/>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D3F6749" w14:textId="21C13FC6" w:rsidR="006D3622" w:rsidRPr="007C6D01" w:rsidRDefault="006D3622" w:rsidP="00C42343">
      <w:pPr>
        <w:pStyle w:val="a9"/>
        <w:ind w:left="440"/>
        <w:rPr>
          <w:rFonts w:ascii="LM Roman 10" w:hAnsi="LM Roman 10"/>
        </w:rPr>
      </w:pPr>
      <w:r w:rsidRPr="007C6D01">
        <w:rPr>
          <w:rFonts w:ascii="LM Roman 10" w:hAnsi="LM Roman 10" w:cs="Times New Roman"/>
        </w:rPr>
        <w:t>ヒット率を</w:t>
      </w:r>
      <m:oMath>
        <m:r>
          <w:rPr>
            <w:rFonts w:ascii="Latin Modern Math" w:hAnsi="Latin Modern Math" w:cs="Times New Roman"/>
          </w:rPr>
          <m:t>H</m:t>
        </m:r>
      </m:oMath>
      <w:r w:rsidRPr="007C6D01">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7C6D01">
        <w:rPr>
          <w:rFonts w:ascii="LM Roman 10" w:hAnsi="LM Roman 10" w:cs="Times New Roman"/>
        </w:rPr>
        <w:t>，キャッシュ</w:t>
      </w:r>
      <w:r w:rsidRPr="007C6D01">
        <w:rPr>
          <w:rFonts w:ascii="LM Roman 10" w:hAnsi="LM Roman 10" w:cs="Times New Roman" w:hint="eastAsia"/>
        </w:rPr>
        <w:t>メモリにある場合の</w:t>
      </w:r>
      <w:r w:rsidRPr="007C6D01">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7C6D01">
        <w:rPr>
          <w:rFonts w:ascii="LM Roman 10" w:hAnsi="LM Roman 10" w:cs="Times New Roman" w:hint="eastAsia"/>
        </w:rPr>
        <w:t>，ない場合のアクセス時間を</w:t>
      </w:r>
      <m:oMath>
        <m:r>
          <m:rPr>
            <m:nor/>
          </m:rPr>
          <w:rPr>
            <w:rFonts w:ascii="Latin Modern Math" w:hAnsi="Latin Modern Math" w:cs="Times New Roman"/>
          </w:rPr>
          <m:t>NFP</m:t>
        </m:r>
      </m:oMath>
      <w:r w:rsidRPr="007C6D01">
        <w:rPr>
          <w:rFonts w:ascii="LM Roman 10" w:hAnsi="LM Roman 10" w:cs="Times New Roman"/>
        </w:rPr>
        <w:t>とする</w:t>
      </w:r>
      <w:r w:rsidRPr="007C6D01">
        <w:rPr>
          <w:rFonts w:ascii="LM Roman 10" w:hAnsi="LM Roman 10" w:cs="Times New Roman" w:hint="eastAsia"/>
        </w:rPr>
        <w:t>．</w:t>
      </w:r>
      <w:r w:rsidRPr="007C6D01">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7C6D01">
        <w:rPr>
          <w:rFonts w:ascii="LM Roman 10" w:hAnsi="LM Roman 10" w:cs="Times New Roman"/>
        </w:rPr>
        <w:t>は，</w:t>
      </w:r>
      <w:r w:rsidR="007C6D01">
        <w:rPr>
          <w:rFonts w:ascii="LM Roman 10" w:hAnsi="LM Roman 10" w:cs="Times New Roman" w:hint="eastAsia"/>
        </w:rPr>
        <w:t>以下の式になる．</w:t>
      </w:r>
    </w:p>
    <w:p w14:paraId="146A373C" w14:textId="10CB15FF" w:rsidR="006D3622" w:rsidRPr="007C6D01" w:rsidRDefault="007C6D01" w:rsidP="006D3622">
      <w:pPr>
        <w:pStyle w:val="af1"/>
        <w:rPr>
          <w:rFonts w:ascii="Latin Modern Math" w:hAnsi="Latin Modern Math" w:cs="Times New Roman"/>
          <w:b w:val="0"/>
          <w:bCs w:val="0"/>
        </w:rPr>
      </w:pPr>
      <m:oMathPara>
        <m:oMath>
          <m:r>
            <w:rPr>
              <w:rFonts w:ascii="Latin Modern Math" w:hAnsi="Latin Modern Math" w:cs="Times New Roman"/>
            </w:rPr>
            <m:t>H+</m:t>
          </m:r>
          <m:r>
            <m:rPr>
              <m:nor/>
            </m:rPr>
            <w:rPr>
              <w:rFonts w:ascii="Latin Modern Math" w:hAnsi="Latin Modern Math" w:cs="Times New Roman"/>
              <w:b w:val="0"/>
              <w:bCs w:val="0"/>
            </w:rPr>
            <m:t>NFP</m:t>
          </m:r>
          <m:r>
            <w:rPr>
              <w:rFonts w:ascii="Latin Modern Math" w:hAnsi="Latin Modern Math" w:cs="Times New Roman"/>
            </w:rPr>
            <m:t xml:space="preserve">=1 → </m:t>
          </m:r>
          <m:d>
            <m:dPr>
              <m:begChr m:val="{"/>
              <m:endChr m:val=""/>
              <m:ctrlPr>
                <w:rPr>
                  <w:rFonts w:ascii="Latin Modern Math" w:hAnsi="Latin Modern Math" w:cs="Times New Roman"/>
                  <w:b w:val="0"/>
                  <w:bCs w:val="0"/>
                  <w:i/>
                </w:rPr>
              </m:ctrlPr>
            </m:dPr>
            <m:e>
              <m:m>
                <m:mPr>
                  <m:mcs>
                    <m:mc>
                      <m:mcPr>
                        <m:count m:val="1"/>
                        <m:mcJc m:val="center"/>
                      </m:mcPr>
                    </m:mc>
                  </m:mcs>
                  <m:ctrlPr>
                    <w:rPr>
                      <w:rFonts w:ascii="Latin Modern Math" w:hAnsi="Latin Modern Math" w:cs="Times New Roman"/>
                      <w:b w:val="0"/>
                      <w:bCs w:val="0"/>
                      <w:i/>
                    </w:rPr>
                  </m:ctrlPr>
                </m:mPr>
                <m:mr>
                  <m:e>
                    <m:r>
                      <w:rPr>
                        <w:rFonts w:ascii="Latin Modern Math" w:hAnsi="Latin Modern Math" w:cs="Times New Roman"/>
                      </w:rPr>
                      <m:t>H=1-</m:t>
                    </m:r>
                    <m:r>
                      <m:rPr>
                        <m:nor/>
                      </m:rPr>
                      <w:rPr>
                        <w:rFonts w:ascii="Latin Modern Math" w:hAnsi="Latin Modern Math" w:cs="Times New Roman"/>
                        <w:b w:val="0"/>
                        <w:bCs w:val="0"/>
                      </w:rPr>
                      <m:t>NFP</m:t>
                    </m:r>
                  </m:e>
                </m:mr>
                <m:mr>
                  <m:e>
                    <m:r>
                      <m:rPr>
                        <m:nor/>
                      </m:rPr>
                      <w:rPr>
                        <w:rFonts w:ascii="Latin Modern Math" w:hAnsi="Latin Modern Math" w:cs="Times New Roman"/>
                        <w:b w:val="0"/>
                        <w:bCs w:val="0"/>
                      </w:rPr>
                      <m:t>NFP</m:t>
                    </m:r>
                    <m:r>
                      <w:rPr>
                        <w:rFonts w:ascii="Latin Modern Math" w:hAnsi="Latin Modern Math" w:cs="Times New Roman"/>
                      </w:rPr>
                      <m:t>=1-H</m:t>
                    </m:r>
                  </m:e>
                </m:mr>
              </m:m>
            </m:e>
          </m:d>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b w:val="0"/>
              <w:bCs w:val="0"/>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b w:val="0"/>
              <w:bCs w:val="0"/>
              <w:i/>
            </w:rPr>
            <w:fldChar w:fldCharType="separate"/>
          </m:r>
          <m:r>
            <w:rPr>
              <w:rFonts w:ascii="Latin Modern Math" w:hAnsi="Latin Modern Math" w:cs="Times New Roman"/>
              <w:noProof/>
            </w:rPr>
            <m:t>1.1.2</m:t>
          </m:r>
          <m:r>
            <w:rPr>
              <w:rFonts w:ascii="Latin Modern Math" w:hAnsi="Latin Modern Math" w:cs="Times New Roman"/>
              <w:b w:val="0"/>
              <w:bCs w:val="0"/>
              <w:i/>
            </w:rPr>
            <w:fldChar w:fldCharType="end"/>
          </m:r>
          <m:r>
            <w:rPr>
              <w:rFonts w:ascii="Latin Modern Math" w:hAnsi="Latin Modern Math" w:cs="Times New Roman"/>
            </w:rPr>
            <m:t>.</m:t>
          </m:r>
          <m:r>
            <w:rPr>
              <w:rFonts w:ascii="Latin Modern Math" w:hAnsi="Latin Modern Math" w:cs="Times New Roman"/>
              <w:b w:val="0"/>
              <w:bCs w:val="0"/>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b w:val="0"/>
              <w:bCs w:val="0"/>
              <w:i/>
            </w:rPr>
            <w:fldChar w:fldCharType="separate"/>
          </m:r>
          <m:r>
            <w:rPr>
              <w:rFonts w:ascii="Latin Modern Math" w:hAnsi="Latin Modern Math" w:cs="Times New Roman"/>
              <w:noProof/>
            </w:rPr>
            <m:t>6</m:t>
          </m:r>
          <m:r>
            <w:rPr>
              <w:rFonts w:ascii="Latin Modern Math" w:hAnsi="Latin Modern Math" w:cs="Times New Roman"/>
              <w:b w:val="0"/>
              <w:bCs w:val="0"/>
              <w:i/>
            </w:rPr>
            <w:fldChar w:fldCharType="end"/>
          </m:r>
          <m:r>
            <w:rPr>
              <w:rFonts w:ascii="Latin Modern Math" w:hAnsi="Latin Modern Math" w:cs="Times New Roman" w:hint="eastAsia"/>
            </w:rPr>
            <m:t>)</m:t>
          </m:r>
        </m:oMath>
      </m:oMathPara>
    </w:p>
    <w:p w14:paraId="49D5B8DC" w14:textId="6371AD4C" w:rsidR="006D3622" w:rsidRPr="007C6D01" w:rsidRDefault="00000000" w:rsidP="006D3622">
      <w:pPr>
        <w:pStyle w:val="af1"/>
        <w:rPr>
          <w:rFonts w:ascii="Latin Modern Math" w:hAnsi="Latin Modern Math" w:cs="Times New Roman"/>
          <w:b w:val="0"/>
          <w:bCs w:val="0"/>
        </w:rPr>
      </w:pPr>
      <m:oMathPara>
        <m:oMath>
          <m:sSub>
            <m:sSubPr>
              <m:ctrlPr>
                <w:rPr>
                  <w:rFonts w:ascii="Latin Modern Math" w:hAnsi="Latin Modern Math" w:cs="Times New Roman"/>
                  <w:b w:val="0"/>
                  <w:bCs w:val="0"/>
                </w:rPr>
              </m:ctrlPr>
            </m:sSubPr>
            <m:e>
              <m:r>
                <w:rPr>
                  <w:rFonts w:ascii="Latin Modern Math" w:hAnsi="Latin Modern Math" w:cs="Times New Roman"/>
                </w:rPr>
                <m:t>T</m:t>
              </m:r>
            </m:e>
            <m:sub>
              <m:r>
                <w:rPr>
                  <w:rFonts w:ascii="Latin Modern Math" w:hAnsi="Latin Modern Math" w:cs="Times New Roman"/>
                </w:rPr>
                <m:t>Avg</m:t>
              </m:r>
            </m:sub>
          </m:sSub>
          <m:r>
            <w:rPr>
              <w:rFonts w:ascii="Latin Modern Math" w:hAnsi="Latin Modern Math" w:cs="Times New Roman"/>
            </w:rPr>
            <m:t>=</m:t>
          </m:r>
          <m:sSub>
            <m:sSubPr>
              <m:ctrlPr>
                <w:rPr>
                  <w:rFonts w:ascii="Latin Modern Math" w:hAnsi="Latin Modern Math" w:cs="Times New Roman"/>
                  <w:b w:val="0"/>
                  <w:bCs w:val="0"/>
                </w:rPr>
              </m:ctrlPr>
            </m:sSubPr>
            <m:e>
              <m:r>
                <w:rPr>
                  <w:rFonts w:ascii="Latin Modern Math" w:hAnsi="Latin Modern Math" w:cs="Times New Roman"/>
                </w:rPr>
                <m:t>T</m:t>
              </m:r>
            </m:e>
            <m:sub>
              <m:r>
                <w:rPr>
                  <w:rFonts w:ascii="Latin Modern Math" w:hAnsi="Latin Modern Math" w:cs="Times New Roman"/>
                </w:rPr>
                <m:t>Cash</m:t>
              </m:r>
            </m:sub>
          </m:sSub>
          <m:r>
            <w:rPr>
              <w:rFonts w:ascii="Latin Modern Math" w:hAnsi="Latin Modern Math" w:cs="Times New Roman"/>
            </w:rPr>
            <m:t>H+</m:t>
          </m:r>
          <m:sSub>
            <m:sSubPr>
              <m:ctrlPr>
                <w:rPr>
                  <w:rFonts w:ascii="Latin Modern Math" w:hAnsi="Latin Modern Math" w:cs="Times New Roman"/>
                  <w:b w:val="0"/>
                  <w:bCs w:val="0"/>
                  <w:i/>
                </w:rPr>
              </m:ctrlPr>
            </m:sSubPr>
            <m:e>
              <m:r>
                <w:rPr>
                  <w:rFonts w:ascii="Latin Modern Math" w:hAnsi="Latin Modern Math" w:cs="Times New Roman"/>
                </w:rPr>
                <m:t>T</m:t>
              </m:r>
            </m:e>
            <m:sub>
              <m:r>
                <w:rPr>
                  <w:rFonts w:ascii="Latin Modern Math" w:hAnsi="Latin Modern Math" w:cs="Times New Roman"/>
                </w:rPr>
                <m:t>Main</m:t>
              </m:r>
            </m:sub>
          </m:sSub>
          <m:r>
            <w:rPr>
              <w:rFonts w:ascii="Latin Modern Math" w:hAnsi="Latin Modern Math" w:cs="Times New Roman"/>
            </w:rPr>
            <m:t>(1-H)=</m:t>
          </m:r>
          <m:sSub>
            <m:sSubPr>
              <m:ctrlPr>
                <w:rPr>
                  <w:rFonts w:ascii="Latin Modern Math" w:hAnsi="Latin Modern Math" w:cs="Times New Roman"/>
                  <w:b w:val="0"/>
                  <w:bCs w:val="0"/>
                </w:rPr>
              </m:ctrlPr>
            </m:sSubPr>
            <m:e>
              <m:r>
                <w:rPr>
                  <w:rFonts w:ascii="Latin Modern Math" w:hAnsi="Latin Modern Math" w:cs="Times New Roman"/>
                </w:rPr>
                <m:t>T</m:t>
              </m:r>
            </m:e>
            <m:sub>
              <m:r>
                <w:rPr>
                  <w:rFonts w:ascii="Latin Modern Math" w:hAnsi="Latin Modern Math" w:cs="Times New Roman"/>
                </w:rPr>
                <m:t>Cash</m:t>
              </m:r>
            </m:sub>
          </m:sSub>
          <m:r>
            <w:rPr>
              <w:rFonts w:ascii="Latin Modern Math" w:hAnsi="Latin Modern Math" w:cs="Times New Roman"/>
            </w:rPr>
            <m:t>H+</m:t>
          </m:r>
          <m:sSub>
            <m:sSubPr>
              <m:ctrlPr>
                <w:rPr>
                  <w:rFonts w:ascii="Latin Modern Math" w:hAnsi="Latin Modern Math" w:cs="Times New Roman"/>
                  <w:b w:val="0"/>
                  <w:bCs w:val="0"/>
                  <w:i/>
                </w:rPr>
              </m:ctrlPr>
            </m:sSubPr>
            <m:e>
              <m:r>
                <w:rPr>
                  <w:rFonts w:ascii="Latin Modern Math" w:hAnsi="Latin Modern Math" w:cs="Times New Roman"/>
                </w:rPr>
                <m:t>T</m:t>
              </m:r>
            </m:e>
            <m:sub>
              <m:r>
                <w:rPr>
                  <w:rFonts w:ascii="Latin Modern Math" w:hAnsi="Latin Modern Math" w:cs="Times New Roman"/>
                </w:rPr>
                <m:t>Main</m:t>
              </m:r>
            </m:sub>
          </m:sSub>
          <m:r>
            <m:rPr>
              <m:nor/>
            </m:rPr>
            <w:rPr>
              <w:rFonts w:ascii="Latin Modern Math" w:hAnsi="Latin Modern Math" w:cs="Times New Roman"/>
              <w:b w:val="0"/>
              <w:bCs w:val="0"/>
            </w:rPr>
            <m:t>NFP</m:t>
          </m:r>
          <m:r>
            <w:rPr>
              <w:rFonts w:ascii="Latin Modern Math" w:hAnsi="Latin Modern Math" w:cs="Times New Roman"/>
            </w:rPr>
            <m:t xml:space="preserve">　</m:t>
          </m:r>
          <m:r>
            <w:rPr>
              <w:rFonts w:ascii="Latin Modern Math" w:hAnsi="Latin Modern Math" w:cs="Times New Roman"/>
            </w:rPr>
            <m:t>(</m:t>
          </m:r>
          <m:r>
            <w:rPr>
              <w:rFonts w:ascii="Latin Modern Math" w:hAnsi="Latin Modern Math" w:cs="Times New Roman"/>
              <w:b w:val="0"/>
              <w:bCs w:val="0"/>
              <w:i/>
            </w:rPr>
            <w:fldChar w:fldCharType="begin"/>
          </m:r>
          <m:r>
            <w:rPr>
              <w:rFonts w:ascii="Latin Modern Math" w:hAnsi="Latin Modern Math" w:cs="Times New Roman"/>
            </w:rPr>
            <m:t xml:space="preserve"> STYLEREF 3 \s </m:t>
          </m:r>
          <m:r>
            <w:rPr>
              <w:rFonts w:ascii="Latin Modern Math" w:hAnsi="Latin Modern Math" w:cs="Times New Roman"/>
              <w:b w:val="0"/>
              <w:bCs w:val="0"/>
              <w:i/>
            </w:rPr>
            <w:fldChar w:fldCharType="separate"/>
          </m:r>
          <m:r>
            <w:rPr>
              <w:rFonts w:ascii="Latin Modern Math" w:hAnsi="Latin Modern Math" w:cs="Times New Roman"/>
              <w:noProof/>
            </w:rPr>
            <m:t>1.1.2</m:t>
          </m:r>
          <m:r>
            <w:rPr>
              <w:rFonts w:ascii="Latin Modern Math" w:hAnsi="Latin Modern Math" w:cs="Times New Roman"/>
              <w:b w:val="0"/>
              <w:bCs w:val="0"/>
              <w:i/>
            </w:rPr>
            <w:fldChar w:fldCharType="end"/>
          </m:r>
          <m:r>
            <w:rPr>
              <w:rFonts w:ascii="Latin Modern Math" w:hAnsi="Latin Modern Math" w:cs="Times New Roman"/>
            </w:rPr>
            <m:t>.</m:t>
          </m:r>
          <m:r>
            <w:rPr>
              <w:rFonts w:ascii="Latin Modern Math" w:hAnsi="Latin Modern Math" w:cs="Times New Roman"/>
              <w:b w:val="0"/>
              <w:bCs w:val="0"/>
              <w:i/>
            </w:rPr>
            <w:fldChar w:fldCharType="begin"/>
          </m:r>
          <m:r>
            <w:rPr>
              <w:rFonts w:ascii="Latin Modern Math" w:hAnsi="Latin Modern Math" w:cs="Times New Roman"/>
            </w:rPr>
            <m:t xml:space="preserve"> SEQ </m:t>
          </m:r>
          <m:r>
            <w:rPr>
              <w:rFonts w:ascii="Latin Modern Math" w:hAnsi="Latin Modern Math" w:cs="Times New Roman"/>
            </w:rPr>
            <m:t>数式</m:t>
          </m:r>
          <m:r>
            <w:rPr>
              <w:rFonts w:ascii="Latin Modern Math" w:hAnsi="Latin Modern Math" w:cs="Times New Roman"/>
            </w:rPr>
            <m:t xml:space="preserve"> \* ARABIC \s 3 </m:t>
          </m:r>
          <m:r>
            <w:rPr>
              <w:rFonts w:ascii="Latin Modern Math" w:hAnsi="Latin Modern Math" w:cs="Times New Roman"/>
              <w:b w:val="0"/>
              <w:bCs w:val="0"/>
              <w:i/>
            </w:rPr>
            <w:fldChar w:fldCharType="separate"/>
          </m:r>
          <m:r>
            <w:rPr>
              <w:rFonts w:ascii="Latin Modern Math" w:hAnsi="Latin Modern Math" w:cs="Times New Roman"/>
              <w:noProof/>
            </w:rPr>
            <m:t>7</m:t>
          </m:r>
          <m:r>
            <w:rPr>
              <w:rFonts w:ascii="Latin Modern Math" w:hAnsi="Latin Modern Math" w:cs="Times New Roman"/>
              <w:b w:val="0"/>
              <w:bCs w:val="0"/>
              <w:i/>
            </w:rPr>
            <w:fldChar w:fldCharType="end"/>
          </m:r>
          <m:r>
            <w:rPr>
              <w:rFonts w:ascii="Latin Modern Math" w:hAnsi="Latin Modern Math" w:cs="Times New Roman"/>
            </w:rPr>
            <m:t>)</m:t>
          </m:r>
        </m:oMath>
      </m:oMathPara>
    </w:p>
    <w:p w14:paraId="174AF3C4" w14:textId="77777777" w:rsidR="0029012F" w:rsidRPr="006D3622" w:rsidRDefault="0029012F" w:rsidP="0029012F"/>
    <w:p w14:paraId="04479B2A" w14:textId="77777777" w:rsidR="00EA1350" w:rsidRDefault="00EA1350" w:rsidP="00EA1350">
      <w:pPr>
        <w:pStyle w:val="4"/>
      </w:pPr>
      <w:r>
        <w:rPr>
          <w:rFonts w:hint="eastAsia"/>
        </w:rPr>
        <w:t>アルゴリズムとプログラミング</w:t>
      </w:r>
    </w:p>
    <w:p w14:paraId="234FFCEA" w14:textId="77777777" w:rsidR="0029012F" w:rsidRPr="0029012F" w:rsidRDefault="0029012F" w:rsidP="0029012F"/>
    <w:p w14:paraId="520EAF9B" w14:textId="47DF6048" w:rsidR="00EA1350" w:rsidRDefault="005F7ABC" w:rsidP="00EA1350">
      <w:pPr>
        <w:pStyle w:val="4"/>
      </w:pPr>
      <w:r>
        <w:rPr>
          <w:rFonts w:hint="eastAsia"/>
        </w:rPr>
        <w:lastRenderedPageBreak/>
        <w:t>ソフトウェア</w:t>
      </w:r>
    </w:p>
    <w:p w14:paraId="61AEC593" w14:textId="77777777" w:rsidR="0029012F" w:rsidRPr="0029012F" w:rsidRDefault="0029012F" w:rsidP="0029012F"/>
    <w:p w14:paraId="2055581B" w14:textId="64A1C36F" w:rsidR="00BF167A" w:rsidRDefault="00EA1350" w:rsidP="00EA1350">
      <w:pPr>
        <w:pStyle w:val="3"/>
      </w:pPr>
      <w:bookmarkStart w:id="4" w:name="_Toc166083480"/>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7EE2F8D1" w14:textId="77777777" w:rsidR="00C42343" w:rsidRDefault="00916BE2" w:rsidP="00916BE2">
      <w:pPr>
        <w:pStyle w:val="a9"/>
        <w:numPr>
          <w:ilvl w:val="0"/>
          <w:numId w:val="6"/>
        </w:numPr>
        <w:rPr>
          <w:rFonts w:ascii="LM Roman 10" w:hAnsi="LM Roman 10"/>
        </w:rPr>
      </w:pPr>
      <w:r w:rsidRPr="0049070F">
        <w:rPr>
          <w:rFonts w:ascii="LM Roman 10" w:hAnsi="LM Roman 10"/>
        </w:rPr>
        <w:t>IrDA</w:t>
      </w:r>
      <w:r w:rsidR="0049070F">
        <w:rPr>
          <w:rFonts w:ascii="LM Roman 10" w:hAnsi="LM Roman 10" w:hint="eastAsia"/>
        </w:rPr>
        <w:t xml:space="preserve"> (=Infrared Data Association)</w:t>
      </w:r>
    </w:p>
    <w:p w14:paraId="27B9EBF0" w14:textId="12707270" w:rsidR="00916BE2" w:rsidRPr="00C42343" w:rsidRDefault="00916BE2" w:rsidP="00C42343">
      <w:pPr>
        <w:pStyle w:val="a9"/>
        <w:ind w:left="440"/>
        <w:rPr>
          <w:rFonts w:ascii="LM Roman 10" w:hAnsi="LM Roman 10"/>
        </w:rPr>
      </w:pPr>
      <w:r>
        <w:rPr>
          <w:rFonts w:hint="eastAsia"/>
        </w:rPr>
        <w:t>携帯電話のアドレス帳などのデータ交換を行う場合に、赤外線を用</w:t>
      </w:r>
      <w:r w:rsidR="0049070F">
        <w:rPr>
          <w:rFonts w:hint="eastAsia"/>
        </w:rPr>
        <w:t>いて無線通信をする技術</w:t>
      </w: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281BDC83" w14:textId="1688EC56" w:rsidR="006F1DF3" w:rsidRDefault="001163DC" w:rsidP="006F1DF3">
      <w:pPr>
        <w:pStyle w:val="a9"/>
        <w:numPr>
          <w:ilvl w:val="0"/>
          <w:numId w:val="6"/>
        </w:numPr>
      </w:pPr>
      <w:r>
        <w:rPr>
          <w:rFonts w:hint="eastAsia"/>
        </w:rPr>
        <w:t>通信プロトコル</w:t>
      </w:r>
    </w:p>
    <w:tbl>
      <w:tblPr>
        <w:tblStyle w:val="af2"/>
        <w:tblW w:w="8500" w:type="dxa"/>
        <w:tblLook w:val="04A0" w:firstRow="1" w:lastRow="0" w:firstColumn="1" w:lastColumn="0" w:noHBand="0" w:noVBand="1"/>
      </w:tblPr>
      <w:tblGrid>
        <w:gridCol w:w="857"/>
        <w:gridCol w:w="2115"/>
        <w:gridCol w:w="2835"/>
        <w:gridCol w:w="2693"/>
      </w:tblGrid>
      <w:tr w:rsidR="001163DC" w:rsidRPr="001163DC" w14:paraId="7E0FB0FC" w14:textId="230E68AB" w:rsidTr="001163DC">
        <w:tc>
          <w:tcPr>
            <w:tcW w:w="2972" w:type="dxa"/>
            <w:gridSpan w:val="2"/>
            <w:vAlign w:val="center"/>
          </w:tcPr>
          <w:p w14:paraId="599C7C5B" w14:textId="5AD3DD05" w:rsidR="001163DC" w:rsidRPr="001163DC" w:rsidRDefault="001163DC" w:rsidP="006F1DF3">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635B9F26" w14:textId="07088045" w:rsidR="001163DC" w:rsidRPr="001163DC" w:rsidRDefault="001163DC" w:rsidP="006F1DF3">
            <w:pPr>
              <w:jc w:val="center"/>
              <w:rPr>
                <w:rFonts w:ascii="LM Roman 10" w:hAnsi="LM Roman 10"/>
              </w:rPr>
            </w:pPr>
            <w:r w:rsidRPr="001163DC">
              <w:rPr>
                <w:rFonts w:ascii="LM Roman 10" w:hAnsi="LM Roman 10"/>
              </w:rPr>
              <w:t>中継装置</w:t>
            </w:r>
          </w:p>
        </w:tc>
        <w:tc>
          <w:tcPr>
            <w:tcW w:w="2693" w:type="dxa"/>
            <w:vAlign w:val="center"/>
          </w:tcPr>
          <w:p w14:paraId="4CF56AD1" w14:textId="27729051" w:rsidR="001163DC" w:rsidRPr="001163DC" w:rsidRDefault="001163DC" w:rsidP="001163DC">
            <w:pPr>
              <w:jc w:val="center"/>
              <w:rPr>
                <w:rFonts w:ascii="LM Roman 10" w:hAnsi="LM Roman 10"/>
              </w:rPr>
            </w:pPr>
            <w:r w:rsidRPr="001163DC">
              <w:rPr>
                <w:rFonts w:ascii="LM Roman 10" w:hAnsi="LM Roman 10"/>
              </w:rPr>
              <w:t>TCP/ID</w:t>
            </w:r>
          </w:p>
        </w:tc>
      </w:tr>
      <w:tr w:rsidR="001163DC" w:rsidRPr="001163DC" w14:paraId="5FD59E78" w14:textId="6E39778C" w:rsidTr="001163DC">
        <w:tc>
          <w:tcPr>
            <w:tcW w:w="857" w:type="dxa"/>
            <w:vAlign w:val="center"/>
          </w:tcPr>
          <w:p w14:paraId="6D694550" w14:textId="50AA5D2D" w:rsidR="001163DC" w:rsidRPr="001163DC" w:rsidRDefault="001163DC" w:rsidP="006F1DF3">
            <w:pPr>
              <w:jc w:val="center"/>
              <w:rPr>
                <w:rFonts w:ascii="LM Roman 10" w:hAnsi="LM Roman 10"/>
              </w:rPr>
            </w:pPr>
            <w:r w:rsidRPr="001163DC">
              <w:rPr>
                <w:rFonts w:ascii="LM Roman 10" w:hAnsi="LM Roman 10"/>
              </w:rPr>
              <w:t>第</w:t>
            </w:r>
            <w:r w:rsidR="007C6D01">
              <w:rPr>
                <w:rFonts w:ascii="LM Roman 10" w:hAnsi="LM Roman 10" w:hint="eastAsia"/>
              </w:rPr>
              <w:t>7</w:t>
            </w:r>
            <w:r w:rsidRPr="001163DC">
              <w:rPr>
                <w:rFonts w:ascii="LM Roman 10" w:hAnsi="LM Roman 10"/>
              </w:rPr>
              <w:t>層</w:t>
            </w:r>
          </w:p>
        </w:tc>
        <w:tc>
          <w:tcPr>
            <w:tcW w:w="2115" w:type="dxa"/>
          </w:tcPr>
          <w:p w14:paraId="3B05A451" w14:textId="6B41FB24" w:rsidR="001163DC" w:rsidRPr="001163DC" w:rsidRDefault="001163DC" w:rsidP="006F1DF3">
            <w:pPr>
              <w:rPr>
                <w:rFonts w:ascii="LM Roman 10" w:hAnsi="LM Roman 10"/>
              </w:rPr>
            </w:pPr>
            <w:r w:rsidRPr="001163DC">
              <w:rPr>
                <w:rFonts w:ascii="LM Roman 10" w:hAnsi="LM Roman 10"/>
              </w:rPr>
              <w:t>アプリケーション層</w:t>
            </w:r>
          </w:p>
        </w:tc>
        <w:tc>
          <w:tcPr>
            <w:tcW w:w="2835" w:type="dxa"/>
            <w:vMerge w:val="restart"/>
            <w:vAlign w:val="center"/>
          </w:tcPr>
          <w:p w14:paraId="627D7923" w14:textId="56438D73" w:rsidR="001163DC" w:rsidRPr="001163DC" w:rsidRDefault="001163DC" w:rsidP="001163DC">
            <w:pPr>
              <w:rPr>
                <w:rFonts w:ascii="LM Roman 10" w:hAnsi="LM Roman 10"/>
              </w:rPr>
            </w:pPr>
            <w:r w:rsidRPr="001163DC">
              <w:rPr>
                <w:rFonts w:ascii="LM Roman 10" w:hAnsi="LM Roman 10"/>
              </w:rPr>
              <w:t>ゲートウェイ</w:t>
            </w:r>
          </w:p>
        </w:tc>
        <w:tc>
          <w:tcPr>
            <w:tcW w:w="2693" w:type="dxa"/>
            <w:vMerge w:val="restart"/>
          </w:tcPr>
          <w:p w14:paraId="029D1906" w14:textId="4AF6CC2C" w:rsidR="001163DC" w:rsidRPr="001163DC" w:rsidRDefault="001163DC" w:rsidP="006F1DF3">
            <w:pPr>
              <w:rPr>
                <w:rFonts w:ascii="LM Roman 10" w:hAnsi="LM Roman 10"/>
              </w:rPr>
            </w:pPr>
            <w:r w:rsidRPr="001163DC">
              <w:rPr>
                <w:rFonts w:ascii="LM Roman 10" w:hAnsi="LM Roman 10"/>
              </w:rPr>
              <w:t>アプリケーション層</w:t>
            </w:r>
          </w:p>
        </w:tc>
      </w:tr>
      <w:tr w:rsidR="001163DC" w:rsidRPr="001163DC" w14:paraId="66C8C295" w14:textId="400DB34E" w:rsidTr="001163DC">
        <w:tc>
          <w:tcPr>
            <w:tcW w:w="857" w:type="dxa"/>
            <w:vAlign w:val="center"/>
          </w:tcPr>
          <w:p w14:paraId="4223461B" w14:textId="040059A2"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212D50A4" w14:textId="12CED059" w:rsidR="001163DC" w:rsidRPr="001163DC" w:rsidRDefault="001163DC" w:rsidP="006F1DF3">
            <w:pPr>
              <w:rPr>
                <w:rFonts w:ascii="LM Roman 10" w:hAnsi="LM Roman 10"/>
              </w:rPr>
            </w:pPr>
            <w:r w:rsidRPr="001163DC">
              <w:rPr>
                <w:rFonts w:ascii="LM Roman 10" w:hAnsi="LM Roman 10"/>
              </w:rPr>
              <w:t>プレゼンテーション層</w:t>
            </w:r>
          </w:p>
        </w:tc>
        <w:tc>
          <w:tcPr>
            <w:tcW w:w="2835" w:type="dxa"/>
            <w:vMerge/>
          </w:tcPr>
          <w:p w14:paraId="627B7566" w14:textId="4F05F4D1" w:rsidR="001163DC" w:rsidRPr="001163DC" w:rsidRDefault="001163DC" w:rsidP="006F1DF3">
            <w:pPr>
              <w:rPr>
                <w:rFonts w:ascii="LM Roman 10" w:hAnsi="LM Roman 10"/>
              </w:rPr>
            </w:pPr>
          </w:p>
        </w:tc>
        <w:tc>
          <w:tcPr>
            <w:tcW w:w="2693" w:type="dxa"/>
            <w:vMerge/>
          </w:tcPr>
          <w:p w14:paraId="3553B162" w14:textId="77777777" w:rsidR="001163DC" w:rsidRPr="001163DC" w:rsidRDefault="001163DC" w:rsidP="006F1DF3">
            <w:pPr>
              <w:rPr>
                <w:rFonts w:ascii="LM Roman 10" w:hAnsi="LM Roman 10"/>
              </w:rPr>
            </w:pPr>
          </w:p>
        </w:tc>
      </w:tr>
      <w:tr w:rsidR="001163DC" w:rsidRPr="001163DC" w14:paraId="1AB3E72C" w14:textId="0BAD252C" w:rsidTr="001163DC">
        <w:tc>
          <w:tcPr>
            <w:tcW w:w="857" w:type="dxa"/>
            <w:vAlign w:val="center"/>
          </w:tcPr>
          <w:p w14:paraId="228A714B" w14:textId="3F4EF5D4"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3EDDC0FF" w14:textId="122FF6CE" w:rsidR="001163DC" w:rsidRPr="001163DC" w:rsidRDefault="001163DC" w:rsidP="006F1DF3">
            <w:pPr>
              <w:rPr>
                <w:rFonts w:ascii="LM Roman 10" w:hAnsi="LM Roman 10"/>
              </w:rPr>
            </w:pPr>
            <w:r w:rsidRPr="001163DC">
              <w:rPr>
                <w:rFonts w:ascii="LM Roman 10" w:hAnsi="LM Roman 10"/>
              </w:rPr>
              <w:t>セション層</w:t>
            </w:r>
          </w:p>
        </w:tc>
        <w:tc>
          <w:tcPr>
            <w:tcW w:w="2835" w:type="dxa"/>
            <w:vMerge/>
          </w:tcPr>
          <w:p w14:paraId="5C41BB92" w14:textId="3F96A6D9" w:rsidR="001163DC" w:rsidRPr="001163DC" w:rsidRDefault="001163DC" w:rsidP="006F1DF3">
            <w:pPr>
              <w:rPr>
                <w:rFonts w:ascii="LM Roman 10" w:hAnsi="LM Roman 10"/>
              </w:rPr>
            </w:pPr>
          </w:p>
        </w:tc>
        <w:tc>
          <w:tcPr>
            <w:tcW w:w="2693" w:type="dxa"/>
            <w:vMerge/>
          </w:tcPr>
          <w:p w14:paraId="60C5AE13" w14:textId="77777777" w:rsidR="001163DC" w:rsidRPr="001163DC" w:rsidRDefault="001163DC" w:rsidP="006F1DF3">
            <w:pPr>
              <w:rPr>
                <w:rFonts w:ascii="LM Roman 10" w:hAnsi="LM Roman 10"/>
              </w:rPr>
            </w:pPr>
          </w:p>
        </w:tc>
      </w:tr>
      <w:tr w:rsidR="001163DC" w:rsidRPr="001163DC" w14:paraId="0B683013" w14:textId="671E7CB4" w:rsidTr="001163DC">
        <w:tc>
          <w:tcPr>
            <w:tcW w:w="857" w:type="dxa"/>
            <w:vAlign w:val="center"/>
          </w:tcPr>
          <w:p w14:paraId="24A8A7B9" w14:textId="6562DE78"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02B8356A" w14:textId="5D7781F9" w:rsidR="001163DC" w:rsidRPr="001163DC" w:rsidRDefault="001163DC" w:rsidP="006F1DF3">
            <w:pPr>
              <w:rPr>
                <w:rFonts w:ascii="LM Roman 10" w:hAnsi="LM Roman 10"/>
              </w:rPr>
            </w:pPr>
            <w:r w:rsidRPr="001163DC">
              <w:rPr>
                <w:rFonts w:ascii="LM Roman 10" w:hAnsi="LM Roman 10"/>
              </w:rPr>
              <w:t>トランスポート層</w:t>
            </w:r>
          </w:p>
        </w:tc>
        <w:tc>
          <w:tcPr>
            <w:tcW w:w="2835" w:type="dxa"/>
            <w:vMerge/>
          </w:tcPr>
          <w:p w14:paraId="6FE5E059" w14:textId="77777777" w:rsidR="001163DC" w:rsidRPr="001163DC" w:rsidRDefault="001163DC" w:rsidP="006F1DF3">
            <w:pPr>
              <w:rPr>
                <w:rFonts w:ascii="LM Roman 10" w:hAnsi="LM Roman 10"/>
              </w:rPr>
            </w:pPr>
          </w:p>
        </w:tc>
        <w:tc>
          <w:tcPr>
            <w:tcW w:w="2693" w:type="dxa"/>
          </w:tcPr>
          <w:p w14:paraId="60DCA30E" w14:textId="21480B2A" w:rsidR="001163DC" w:rsidRPr="001163DC" w:rsidRDefault="001163DC" w:rsidP="006F1DF3">
            <w:pPr>
              <w:rPr>
                <w:rFonts w:ascii="LM Roman 10" w:hAnsi="LM Roman 10"/>
              </w:rPr>
            </w:pPr>
            <w:r w:rsidRPr="001163DC">
              <w:rPr>
                <w:rFonts w:ascii="LM Roman 10" w:hAnsi="LM Roman 10"/>
              </w:rPr>
              <w:t>トランスポート層</w:t>
            </w:r>
          </w:p>
        </w:tc>
      </w:tr>
      <w:tr w:rsidR="001163DC" w:rsidRPr="001163DC" w14:paraId="64E1E097" w14:textId="60BEF08F" w:rsidTr="001163DC">
        <w:tc>
          <w:tcPr>
            <w:tcW w:w="857" w:type="dxa"/>
            <w:vAlign w:val="center"/>
          </w:tcPr>
          <w:p w14:paraId="62B32B46" w14:textId="46943F0B"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3708F02A" w14:textId="43E03846" w:rsidR="001163DC" w:rsidRPr="001163DC" w:rsidRDefault="001163DC" w:rsidP="006F1DF3">
            <w:pPr>
              <w:rPr>
                <w:rFonts w:ascii="LM Roman 10" w:hAnsi="LM Roman 10"/>
              </w:rPr>
            </w:pPr>
            <w:r w:rsidRPr="001163DC">
              <w:rPr>
                <w:rFonts w:ascii="LM Roman 10" w:hAnsi="LM Roman 10"/>
              </w:rPr>
              <w:t>ネットワーク層</w:t>
            </w:r>
          </w:p>
        </w:tc>
        <w:tc>
          <w:tcPr>
            <w:tcW w:w="2835" w:type="dxa"/>
          </w:tcPr>
          <w:p w14:paraId="6CF25BFD" w14:textId="229D569F" w:rsidR="001163DC" w:rsidRPr="001163DC" w:rsidRDefault="001163DC" w:rsidP="006F1DF3">
            <w:pPr>
              <w:rPr>
                <w:rFonts w:ascii="LM Roman 10" w:hAnsi="LM Roman 10"/>
              </w:rPr>
            </w:pPr>
            <w:r w:rsidRPr="001163DC">
              <w:rPr>
                <w:rFonts w:ascii="LM Roman 10" w:hAnsi="LM Roman 10"/>
              </w:rPr>
              <w:t>ルータ</w:t>
            </w:r>
          </w:p>
        </w:tc>
        <w:tc>
          <w:tcPr>
            <w:tcW w:w="2693" w:type="dxa"/>
          </w:tcPr>
          <w:p w14:paraId="28BFE5DC" w14:textId="0692FF12" w:rsidR="001163DC" w:rsidRPr="001163DC" w:rsidRDefault="001163DC" w:rsidP="006F1DF3">
            <w:pPr>
              <w:rPr>
                <w:rFonts w:ascii="LM Roman 10" w:hAnsi="LM Roman 10"/>
              </w:rPr>
            </w:pPr>
            <w:r w:rsidRPr="001163DC">
              <w:rPr>
                <w:rFonts w:ascii="LM Roman 10" w:hAnsi="LM Roman 10"/>
              </w:rPr>
              <w:t>インターネット層</w:t>
            </w:r>
          </w:p>
        </w:tc>
      </w:tr>
      <w:tr w:rsidR="001163DC" w:rsidRPr="001163DC" w14:paraId="1F5564A3" w14:textId="0AE16AF2" w:rsidTr="001163DC">
        <w:tc>
          <w:tcPr>
            <w:tcW w:w="857" w:type="dxa"/>
            <w:vAlign w:val="center"/>
          </w:tcPr>
          <w:p w14:paraId="43F30639" w14:textId="74EB7522"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4871FF7C" w14:textId="421EF41F" w:rsidR="001163DC" w:rsidRPr="001163DC" w:rsidRDefault="001163DC" w:rsidP="006F1DF3">
            <w:pPr>
              <w:rPr>
                <w:rFonts w:ascii="LM Roman 10" w:hAnsi="LM Roman 10"/>
              </w:rPr>
            </w:pPr>
            <w:r w:rsidRPr="001163DC">
              <w:rPr>
                <w:rFonts w:ascii="LM Roman 10" w:hAnsi="LM Roman 10"/>
              </w:rPr>
              <w:t>データリンク層</w:t>
            </w:r>
          </w:p>
        </w:tc>
        <w:tc>
          <w:tcPr>
            <w:tcW w:w="2835" w:type="dxa"/>
          </w:tcPr>
          <w:p w14:paraId="586310D6" w14:textId="2E5827BC" w:rsidR="001163DC" w:rsidRPr="001163DC" w:rsidRDefault="001163DC" w:rsidP="006F1DF3">
            <w:pPr>
              <w:rPr>
                <w:rFonts w:ascii="LM Roman 10" w:hAnsi="LM Roman 10"/>
              </w:rPr>
            </w:pPr>
            <w:r w:rsidRPr="001163DC">
              <w:rPr>
                <w:rFonts w:ascii="LM Roman 10" w:hAnsi="LM Roman 10"/>
              </w:rPr>
              <w:t>ブリッジ、スイッチングハブ</w:t>
            </w:r>
          </w:p>
        </w:tc>
        <w:tc>
          <w:tcPr>
            <w:tcW w:w="2693" w:type="dxa"/>
            <w:vMerge w:val="restart"/>
          </w:tcPr>
          <w:p w14:paraId="6B89C4F2" w14:textId="6F188E6A" w:rsidR="001163DC" w:rsidRPr="001163DC" w:rsidRDefault="001163DC" w:rsidP="006F1DF3">
            <w:pPr>
              <w:rPr>
                <w:rFonts w:ascii="LM Roman 10" w:hAnsi="LM Roman 10"/>
              </w:rPr>
            </w:pPr>
            <w:r w:rsidRPr="001163DC">
              <w:rPr>
                <w:rFonts w:ascii="LM Roman 10" w:hAnsi="LM Roman 10"/>
              </w:rPr>
              <w:t>ネットワークインターフェース層</w:t>
            </w:r>
          </w:p>
        </w:tc>
      </w:tr>
      <w:tr w:rsidR="001163DC" w:rsidRPr="001163DC" w14:paraId="43210574" w14:textId="4D439DB2" w:rsidTr="001163DC">
        <w:tc>
          <w:tcPr>
            <w:tcW w:w="857" w:type="dxa"/>
            <w:vAlign w:val="center"/>
          </w:tcPr>
          <w:p w14:paraId="5B7333C2" w14:textId="6C5EB9CF"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A028A46" w14:textId="340A891E" w:rsidR="001163DC" w:rsidRPr="001163DC" w:rsidRDefault="001163DC" w:rsidP="006F1DF3">
            <w:pPr>
              <w:rPr>
                <w:rFonts w:ascii="LM Roman 10" w:hAnsi="LM Roman 10"/>
              </w:rPr>
            </w:pPr>
            <w:r w:rsidRPr="001163DC">
              <w:rPr>
                <w:rFonts w:ascii="LM Roman 10" w:hAnsi="LM Roman 10"/>
              </w:rPr>
              <w:t>物理層</w:t>
            </w:r>
          </w:p>
        </w:tc>
        <w:tc>
          <w:tcPr>
            <w:tcW w:w="2835" w:type="dxa"/>
          </w:tcPr>
          <w:p w14:paraId="3E7F56BA" w14:textId="77FD698A" w:rsidR="001163DC" w:rsidRPr="001163DC" w:rsidRDefault="001163DC" w:rsidP="006F1DF3">
            <w:pPr>
              <w:rPr>
                <w:rFonts w:ascii="LM Roman 10" w:hAnsi="LM Roman 10"/>
              </w:rPr>
            </w:pPr>
            <w:r w:rsidRPr="001163DC">
              <w:rPr>
                <w:rFonts w:ascii="LM Roman 10" w:hAnsi="LM Roman 10"/>
              </w:rPr>
              <w:t>リピータ</w:t>
            </w:r>
          </w:p>
        </w:tc>
        <w:tc>
          <w:tcPr>
            <w:tcW w:w="2693" w:type="dxa"/>
            <w:vMerge/>
          </w:tcPr>
          <w:p w14:paraId="362EF95C" w14:textId="77777777" w:rsidR="001163DC" w:rsidRPr="001163DC" w:rsidRDefault="001163DC" w:rsidP="006F1DF3">
            <w:pPr>
              <w:rPr>
                <w:rFonts w:ascii="LM Roman 10" w:hAnsi="LM Roman 10"/>
              </w:rPr>
            </w:pPr>
          </w:p>
        </w:tc>
      </w:tr>
    </w:tbl>
    <w:p w14:paraId="1BD28C86" w14:textId="77777777" w:rsidR="00C42343" w:rsidRPr="00BF167A" w:rsidRDefault="00C42343" w:rsidP="00C42343">
      <w:pPr>
        <w:rPr>
          <w:rFonts w:ascii="LM Roman 10" w:eastAsiaTheme="minorHAnsi" w:hAnsi="LM Roman 10"/>
        </w:rPr>
      </w:pPr>
      <w:r w:rsidRPr="00BF167A">
        <w:rPr>
          <w:rFonts w:ascii="LM Roman 10" w:eastAsiaTheme="minorHAnsi" w:hAnsi="LM Roman 10"/>
        </w:rPr>
        <w:t>ブリッジ：データリンク層で接続。通過パケットの</w:t>
      </w:r>
      <w:r w:rsidRPr="00BF167A">
        <w:rPr>
          <w:rFonts w:ascii="LM Roman 10" w:eastAsiaTheme="minorHAnsi" w:hAnsi="LM Roman 10"/>
        </w:rPr>
        <w:t>MAC</w:t>
      </w:r>
      <w:r w:rsidRPr="00BF167A">
        <w:rPr>
          <w:rFonts w:ascii="LM Roman 10" w:eastAsiaTheme="minorHAnsi" w:hAnsi="LM Roman 10"/>
        </w:rPr>
        <w:t>アドレスを見てパケットを中断するか判断する装置</w:t>
      </w:r>
    </w:p>
    <w:p w14:paraId="7765BAA1" w14:textId="77777777" w:rsidR="00C42343" w:rsidRPr="00BF167A" w:rsidRDefault="00C42343" w:rsidP="00C42343">
      <w:pPr>
        <w:rPr>
          <w:rFonts w:ascii="LM Roman 10" w:eastAsiaTheme="minorHAnsi" w:hAnsi="LM Roman 10"/>
        </w:rPr>
      </w:pPr>
      <w:r w:rsidRPr="00BF167A">
        <w:rPr>
          <w:rFonts w:ascii="LM Roman 10" w:eastAsiaTheme="minorHAnsi" w:hAnsi="LM Roman 10"/>
        </w:rPr>
        <w:t>ルータ：ネットワーク層で接続。通過パケットの</w:t>
      </w:r>
      <w:r w:rsidRPr="00BF167A">
        <w:rPr>
          <w:rFonts w:ascii="LM Roman 10" w:eastAsiaTheme="minorHAnsi" w:hAnsi="LM Roman 10"/>
        </w:rPr>
        <w:t>IP</w:t>
      </w:r>
      <w:r w:rsidRPr="00BF167A">
        <w:rPr>
          <w:rFonts w:ascii="LM Roman 10" w:eastAsiaTheme="minorHAnsi" w:hAnsi="LM Roman 10"/>
        </w:rPr>
        <w:t>アドレスを見てパケットを最適な経路および中継する装置</w:t>
      </w:r>
    </w:p>
    <w:p w14:paraId="14B5BD69" w14:textId="77777777" w:rsidR="00C42343" w:rsidRPr="00BF167A" w:rsidRDefault="00C42343" w:rsidP="00C42343">
      <w:pPr>
        <w:rPr>
          <w:rFonts w:ascii="LM Roman 10" w:eastAsiaTheme="minorHAnsi" w:hAnsi="LM Roman 10"/>
        </w:rPr>
      </w:pPr>
      <w:r w:rsidRPr="00BF167A">
        <w:rPr>
          <w:rFonts w:ascii="LM Roman 10" w:eastAsiaTheme="minorHAnsi" w:hAnsi="LM Roman 10"/>
        </w:rPr>
        <w:t>リピータ：物理層で接続。データ伝送中に弱くなった電気信号を増幅することでデータの伝送化の距離を延長する装置</w:t>
      </w:r>
    </w:p>
    <w:p w14:paraId="0FB1BA74" w14:textId="1DD46CF4" w:rsidR="006F1DF3" w:rsidRPr="00C42343" w:rsidRDefault="00C42343" w:rsidP="006F1DF3">
      <w:pPr>
        <w:rPr>
          <w:rFonts w:ascii="LM Roman 10" w:eastAsiaTheme="minorHAnsi" w:hAnsi="LM Roman 10" w:hint="eastAsia"/>
        </w:rPr>
      </w:pPr>
      <w:r w:rsidRPr="00BF167A">
        <w:rPr>
          <w:rFonts w:ascii="LM Roman 10" w:eastAsiaTheme="minorHAnsi" w:hAnsi="LM Roman 10"/>
        </w:rPr>
        <w:t>ゲートウェイ：</w:t>
      </w:r>
      <w:r w:rsidRPr="00BF167A">
        <w:rPr>
          <w:rFonts w:ascii="LM Roman 10" w:eastAsiaTheme="minorHAnsi" w:hAnsi="LM Roman 10"/>
        </w:rPr>
        <w:t>7</w:t>
      </w:r>
      <w:r w:rsidRPr="00BF167A">
        <w:rPr>
          <w:rFonts w:ascii="LM Roman 10" w:eastAsiaTheme="minorHAnsi" w:hAnsi="LM Roman 10"/>
        </w:rPr>
        <w:t>層すべてを認識。トランスポート層以上でプロトコルの異なるネットワーク同士を接続する役割を持つ装置</w:t>
      </w:r>
    </w:p>
    <w:p w14:paraId="79F368AA" w14:textId="77777777" w:rsidR="00C42343" w:rsidRDefault="005F7ABC" w:rsidP="00EF6F54">
      <w:pPr>
        <w:pStyle w:val="a9"/>
        <w:numPr>
          <w:ilvl w:val="0"/>
          <w:numId w:val="5"/>
        </w:numPr>
        <w:rPr>
          <w:rFonts w:ascii="LM Roman 10" w:hAnsi="LM Roman 10"/>
        </w:rPr>
      </w:pPr>
      <w:r w:rsidRPr="005F7ABC">
        <w:rPr>
          <w:rFonts w:ascii="LM Roman 10" w:hAnsi="LM Roman 10"/>
        </w:rPr>
        <w:t>DHCP (= Dynamic Host Configuration Protocol)</w:t>
      </w:r>
    </w:p>
    <w:p w14:paraId="2AC83ABC" w14:textId="03E4C202" w:rsidR="005F7ABC" w:rsidRPr="00C42343" w:rsidRDefault="005F7ABC" w:rsidP="00C42343">
      <w:pPr>
        <w:pStyle w:val="a9"/>
        <w:ind w:left="44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005B2D08" w:rsidRPr="00C42343">
        <w:rPr>
          <w:rFonts w:ascii="LM Roman 10" w:hAnsi="LM Roman 10" w:hint="eastAsia"/>
        </w:rPr>
        <w:t>，</w:t>
      </w:r>
      <w:r w:rsidRPr="00C42343">
        <w:rPr>
          <w:rFonts w:ascii="LM Roman 10" w:hAnsi="LM Roman 10" w:hint="eastAsia"/>
        </w:rPr>
        <w:t>IP</w:t>
      </w:r>
      <w:r w:rsidRPr="00C42343">
        <w:rPr>
          <w:rFonts w:ascii="LM Roman 10" w:hAnsi="LM Roman 10" w:hint="eastAsia"/>
        </w:rPr>
        <w:t>アドレスを自動的に行うプロトコル</w:t>
      </w:r>
    </w:p>
    <w:p w14:paraId="5F504F98" w14:textId="77777777" w:rsidR="00C42343" w:rsidRDefault="001163DC" w:rsidP="00C42343">
      <w:pPr>
        <w:pStyle w:val="a9"/>
        <w:numPr>
          <w:ilvl w:val="0"/>
          <w:numId w:val="5"/>
        </w:numPr>
        <w:rPr>
          <w:rFonts w:ascii="LM Roman 10" w:hAnsi="LM Roman 10"/>
        </w:rPr>
      </w:pPr>
      <w:r>
        <w:rPr>
          <w:rFonts w:ascii="LM Roman 10" w:hAnsi="LM Roman 10" w:hint="eastAsia"/>
        </w:rPr>
        <w:t>サブネットマスク</w:t>
      </w:r>
    </w:p>
    <w:p w14:paraId="610431A7" w14:textId="0BE15A42" w:rsidR="001163DC" w:rsidRPr="00C42343" w:rsidRDefault="001163DC" w:rsidP="00C42343">
      <w:pPr>
        <w:pStyle w:val="a9"/>
        <w:ind w:left="440"/>
        <w:rPr>
          <w:rFonts w:ascii="LM Roman 10" w:hAnsi="LM Roman 10"/>
        </w:rPr>
      </w:pPr>
      <w:r w:rsidRPr="00C42343">
        <w:rPr>
          <w:rFonts w:ascii="LM Roman 10" w:hAnsi="LM Roman 10" w:hint="eastAsia"/>
        </w:rPr>
        <w:t>IP</w:t>
      </w:r>
      <w:r w:rsidRPr="00C42343">
        <w:rPr>
          <w:rFonts w:ascii="LM Roman 10" w:hAnsi="LM Roman 10" w:hint="eastAsia"/>
        </w:rPr>
        <w:t>アドレス</w:t>
      </w:r>
      <w:r w:rsidR="005255C2" w:rsidRPr="00C42343">
        <w:rPr>
          <w:rFonts w:ascii="LM Roman 10" w:hAnsi="LM Roman 10" w:hint="eastAsia"/>
        </w:rPr>
        <w:t>を</w:t>
      </w:r>
      <w:r w:rsidRPr="00C42343">
        <w:rPr>
          <w:rFonts w:ascii="LM Roman 10" w:hAnsi="LM Roman 10" w:hint="eastAsia"/>
        </w:rPr>
        <w:t>ネットワークアドレスとホストアドレス</w:t>
      </w:r>
      <w:r w:rsidR="005255C2" w:rsidRPr="00C42343">
        <w:rPr>
          <w:rFonts w:ascii="LM Roman 10" w:hAnsi="LM Roman 10" w:hint="eastAsia"/>
        </w:rPr>
        <w:t>に分割し、</w:t>
      </w:r>
      <w:r w:rsidR="005255C2" w:rsidRPr="00C42343">
        <w:rPr>
          <w:rFonts w:ascii="LM Roman 10" w:hAnsi="LM Roman 10" w:hint="eastAsia"/>
        </w:rPr>
        <w:t>32</w:t>
      </w:r>
      <w:r w:rsidR="005255C2" w:rsidRPr="00C42343">
        <w:rPr>
          <w:rFonts w:ascii="LM Roman 10" w:hAnsi="LM Roman 10" w:hint="eastAsia"/>
        </w:rPr>
        <w:t>ビット</w:t>
      </w:r>
      <w:r w:rsidR="005255C2" w:rsidRPr="00C42343">
        <w:rPr>
          <w:rFonts w:ascii="LM Roman 10" w:hAnsi="LM Roman 10" w:hint="eastAsia"/>
        </w:rPr>
        <w:t>(IPv4</w:t>
      </w:r>
      <w:r w:rsidR="005255C2" w:rsidRPr="00C42343">
        <w:rPr>
          <w:rFonts w:ascii="LM Roman 10" w:hAnsi="LM Roman 10" w:hint="eastAsia"/>
        </w:rPr>
        <w:t>アドレスの場合</w:t>
      </w:r>
      <w:r w:rsidR="005255C2" w:rsidRPr="00C42343">
        <w:rPr>
          <w:rFonts w:ascii="LM Roman 10" w:hAnsi="LM Roman 10" w:hint="eastAsia"/>
        </w:rPr>
        <w:t>)</w:t>
      </w:r>
      <w:r w:rsidRPr="00C42343">
        <w:rPr>
          <w:rFonts w:ascii="LM Roman 10" w:hAnsi="LM Roman 10" w:hint="eastAsia"/>
        </w:rPr>
        <w:t>の</w:t>
      </w:r>
      <w:r w:rsidR="005255C2" w:rsidRPr="00C42343">
        <w:rPr>
          <w:rFonts w:ascii="LM Roman 10" w:hAnsi="LM Roman 10" w:hint="eastAsia"/>
        </w:rPr>
        <w:t>ビット列</w:t>
      </w:r>
    </w:p>
    <w:p w14:paraId="2B4CB9B2" w14:textId="510D2DAC" w:rsidR="005255C2" w:rsidRPr="005255C2" w:rsidRDefault="005255C2" w:rsidP="005255C2">
      <w:pPr>
        <w:pStyle w:val="a9"/>
        <w:numPr>
          <w:ilvl w:val="1"/>
          <w:numId w:val="5"/>
        </w:numPr>
        <w:rPr>
          <w:rFonts w:ascii="LM Roman 10" w:hAnsi="LM Roman 10"/>
        </w:rPr>
      </w:pPr>
      <w:r w:rsidRPr="005255C2">
        <w:rPr>
          <w:rFonts w:ascii="LM Roman 10" w:hAnsi="LM Roman 10" w:hint="eastAsia"/>
        </w:rPr>
        <w:t>同一ネットワークかどうかチェックしたいとき</w:t>
      </w:r>
    </w:p>
    <w:p w14:paraId="6B48774C" w14:textId="0D7AC2A5" w:rsidR="005255C2" w:rsidRDefault="005255C2" w:rsidP="005255C2">
      <w:pPr>
        <w:pStyle w:val="a9"/>
        <w:numPr>
          <w:ilvl w:val="0"/>
          <w:numId w:val="8"/>
        </w:numPr>
        <w:rPr>
          <w:rFonts w:ascii="LM Roman 10" w:hAnsi="LM Roman 10"/>
        </w:rPr>
      </w:pPr>
      <w:r w:rsidRPr="005255C2">
        <w:rPr>
          <w:rFonts w:ascii="LM Roman 10" w:hAnsi="LM Roman 10" w:hint="eastAsia"/>
        </w:rPr>
        <w:lastRenderedPageBreak/>
        <w:t>サブネットマスク</w:t>
      </w:r>
      <w:r>
        <w:rPr>
          <w:rFonts w:ascii="LM Roman 10" w:hAnsi="LM Roman 10" w:hint="eastAsia"/>
        </w:rPr>
        <w:t>，</w:t>
      </w:r>
      <w:r w:rsidR="0068746D">
        <w:rPr>
          <w:rFonts w:ascii="LM Roman 10" w:hAnsi="LM Roman 10" w:hint="eastAsia"/>
        </w:rPr>
        <w:t>両</w:t>
      </w:r>
      <w:r w:rsidR="0068746D">
        <w:rPr>
          <w:rFonts w:ascii="LM Roman 10" w:hAnsi="LM Roman 10" w:hint="eastAsia"/>
        </w:rPr>
        <w:t xml:space="preserve">PC </w:t>
      </w:r>
      <w:r w:rsidR="0068746D">
        <w:rPr>
          <w:rFonts w:ascii="LM Roman 10" w:hAnsi="LM Roman 10" w:hint="eastAsia"/>
        </w:rPr>
        <w:t>の</w:t>
      </w:r>
      <w:r>
        <w:rPr>
          <w:rFonts w:ascii="LM Roman 10" w:hAnsi="LM Roman 10" w:hint="eastAsia"/>
        </w:rPr>
        <w:t>IPv4</w:t>
      </w:r>
      <w:r>
        <w:rPr>
          <w:rFonts w:ascii="LM Roman 10" w:hAnsi="LM Roman 10" w:hint="eastAsia"/>
        </w:rPr>
        <w:t>アドレスの後半</w:t>
      </w:r>
      <w:r w:rsidR="0068746D">
        <w:rPr>
          <w:rFonts w:ascii="LM Roman 10" w:hAnsi="LM Roman 10" w:hint="eastAsia"/>
        </w:rPr>
        <w:t>を</w:t>
      </w:r>
      <w:r>
        <w:rPr>
          <w:rFonts w:ascii="LM Roman 10" w:hAnsi="LM Roman 10" w:hint="eastAsia"/>
        </w:rPr>
        <w:t>8</w:t>
      </w:r>
      <w:r>
        <w:rPr>
          <w:rFonts w:ascii="LM Roman 10" w:hAnsi="LM Roman 10" w:hint="eastAsia"/>
        </w:rPr>
        <w:t>ビット</w:t>
      </w:r>
      <w:r w:rsidR="0068746D">
        <w:rPr>
          <w:rFonts w:ascii="LM Roman 10" w:hAnsi="LM Roman 10" w:hint="eastAsia"/>
        </w:rPr>
        <w:t>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7F6352D7" w14:textId="2F72FF19" w:rsidR="005255C2" w:rsidRDefault="005255C2" w:rsidP="005255C2">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188E6E5C" w14:textId="76960F60" w:rsidR="0068746D" w:rsidRPr="005255C2" w:rsidRDefault="0068746D" w:rsidP="005255C2">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が一致すれば、同一ネットワークに属することがわかる．</w:t>
      </w:r>
    </w:p>
    <w:p w14:paraId="57C6B795" w14:textId="70C2A7C9" w:rsidR="00EA1350" w:rsidRDefault="00D06D81" w:rsidP="00EA1350">
      <w:pPr>
        <w:pStyle w:val="4"/>
      </w:pPr>
      <w:r>
        <w:rPr>
          <w:rFonts w:hint="eastAsia"/>
        </w:rPr>
        <w:t>ネットワーク</w:t>
      </w:r>
    </w:p>
    <w:p w14:paraId="6BFB2FC4" w14:textId="77777777" w:rsidR="0029012F" w:rsidRPr="0029012F" w:rsidRDefault="0029012F" w:rsidP="0029012F"/>
    <w:p w14:paraId="5142539B" w14:textId="55EF1C01" w:rsidR="00EA1350" w:rsidRDefault="00D06D81" w:rsidP="00EA1350">
      <w:pPr>
        <w:pStyle w:val="4"/>
      </w:pPr>
      <w:r>
        <w:rPr>
          <w:rFonts w:hint="eastAsia"/>
        </w:rPr>
        <w:t>セキュリティ</w:t>
      </w:r>
    </w:p>
    <w:p w14:paraId="4779FE7D" w14:textId="77777777" w:rsidR="00C42343" w:rsidRDefault="00EF6F54" w:rsidP="00EF6F54">
      <w:pPr>
        <w:pStyle w:val="a9"/>
        <w:numPr>
          <w:ilvl w:val="0"/>
          <w:numId w:val="5"/>
        </w:numPr>
        <w:rPr>
          <w:rFonts w:ascii="LM Roman 10" w:hAnsi="LM Roman 10"/>
        </w:rPr>
      </w:pPr>
      <w:r w:rsidRPr="00751C1B">
        <w:rPr>
          <w:rFonts w:ascii="LM Roman 10" w:hAnsi="LM Roman 10"/>
        </w:rPr>
        <w:t>SQL</w:t>
      </w:r>
      <w:r w:rsidRPr="00751C1B">
        <w:rPr>
          <w:rFonts w:ascii="LM Roman 10" w:hAnsi="LM Roman 10"/>
        </w:rPr>
        <w:t>インジェクション</w:t>
      </w:r>
    </w:p>
    <w:p w14:paraId="0BEDF2AF" w14:textId="14E59B0D" w:rsidR="00EF6F54" w:rsidRPr="00C42343" w:rsidRDefault="00EF6F54" w:rsidP="00C42343">
      <w:pPr>
        <w:pStyle w:val="a9"/>
        <w:ind w:left="440"/>
        <w:rPr>
          <w:rFonts w:ascii="LM Roman 10" w:hAnsi="LM Roman 10"/>
        </w:rPr>
      </w:pPr>
      <w:r w:rsidRPr="00C42343">
        <w:rPr>
          <w:rFonts w:ascii="LM Roman 10" w:hAnsi="LM Roman 10"/>
        </w:rPr>
        <w:t>Web</w:t>
      </w:r>
      <w:r w:rsidRPr="00C42343">
        <w:rPr>
          <w:rFonts w:ascii="LM Roman 10" w:hAnsi="LM Roman 10"/>
        </w:rPr>
        <w:t>アプリに対してデータベースへの命令文を構成する不正入力データを与え</w:t>
      </w:r>
      <w:r w:rsidR="005B2D08" w:rsidRPr="00C42343">
        <w:rPr>
          <w:rFonts w:ascii="LM Roman 10" w:hAnsi="LM Roman 10"/>
        </w:rPr>
        <w:t>，</w:t>
      </w:r>
      <w:r w:rsidRPr="00C42343">
        <w:rPr>
          <w:rFonts w:ascii="LM Roman 10" w:hAnsi="LM Roman 10"/>
        </w:rPr>
        <w:t>想定外の</w:t>
      </w:r>
      <w:r w:rsidRPr="00C42343">
        <w:rPr>
          <w:rFonts w:ascii="LM Roman 10" w:hAnsi="LM Roman 10"/>
        </w:rPr>
        <w:t>SQL</w:t>
      </w:r>
      <w:r w:rsidRPr="00C42343">
        <w:rPr>
          <w:rFonts w:ascii="LM Roman 10" w:hAnsi="LM Roman 10"/>
        </w:rPr>
        <w:t>文を意図的に</w:t>
      </w:r>
      <w:r w:rsidR="00751C1B" w:rsidRPr="00C42343">
        <w:rPr>
          <w:rFonts w:ascii="LM Roman 10" w:hAnsi="LM Roman 10"/>
        </w:rPr>
        <w:t>実行</w:t>
      </w:r>
      <w:r w:rsidRPr="00C42343">
        <w:rPr>
          <w:rFonts w:ascii="LM Roman 10" w:hAnsi="LM Roman 10"/>
        </w:rPr>
        <w:t>させる</w:t>
      </w:r>
      <w:r w:rsidR="00751C1B" w:rsidRPr="00C42343">
        <w:rPr>
          <w:rFonts w:ascii="LM Roman 10" w:hAnsi="LM Roman 10"/>
        </w:rPr>
        <w:t>ことで</w:t>
      </w:r>
      <w:r w:rsidR="005B2D08" w:rsidRPr="00C42343">
        <w:rPr>
          <w:rFonts w:ascii="LM Roman 10" w:hAnsi="LM Roman 10"/>
        </w:rPr>
        <w:t>，</w:t>
      </w:r>
      <w:r w:rsidR="00751C1B" w:rsidRPr="00C42343">
        <w:rPr>
          <w:rFonts w:ascii="LM Roman 10" w:hAnsi="LM Roman 10"/>
        </w:rPr>
        <w:t>データベースの情報を改ざんおよび削除する攻撃</w:t>
      </w:r>
    </w:p>
    <w:p w14:paraId="0521C72C" w14:textId="3A0D8A26" w:rsidR="00BF167A" w:rsidRDefault="00EA1350" w:rsidP="00EA1350">
      <w:pPr>
        <w:pStyle w:val="3"/>
      </w:pPr>
      <w:bookmarkStart w:id="5" w:name="_Toc166083481"/>
      <w:r w:rsidRPr="00EA1350">
        <w:rPr>
          <w:rFonts w:hint="eastAsia"/>
        </w:rPr>
        <w:t>開発技術</w:t>
      </w:r>
      <w:bookmarkEnd w:id="5"/>
    </w:p>
    <w:p w14:paraId="18027712" w14:textId="0576AB9D" w:rsidR="00D06D81" w:rsidRDefault="00D06D81" w:rsidP="00D06D81">
      <w:pPr>
        <w:pStyle w:val="4"/>
      </w:pPr>
      <w:r>
        <w:rPr>
          <w:rFonts w:hint="eastAsia"/>
        </w:rPr>
        <w:t>システム開発技術</w:t>
      </w:r>
    </w:p>
    <w:p w14:paraId="10247589" w14:textId="77777777" w:rsidR="0029012F" w:rsidRPr="0029012F" w:rsidRDefault="0029012F" w:rsidP="0029012F"/>
    <w:p w14:paraId="319EA476" w14:textId="32050C4D" w:rsidR="00D06D81" w:rsidRDefault="00D06D81" w:rsidP="00D06D81">
      <w:pPr>
        <w:pStyle w:val="4"/>
      </w:pPr>
      <w:r>
        <w:rPr>
          <w:rFonts w:hint="eastAsia"/>
        </w:rPr>
        <w:t>要件定義</w:t>
      </w:r>
    </w:p>
    <w:p w14:paraId="48BA59BD" w14:textId="77777777" w:rsidR="0029012F" w:rsidRPr="0029012F" w:rsidRDefault="0029012F" w:rsidP="0029012F"/>
    <w:p w14:paraId="2E18222D" w14:textId="1020A9BB" w:rsidR="00D06D81" w:rsidRDefault="00D06D81" w:rsidP="00D06D81">
      <w:pPr>
        <w:pStyle w:val="4"/>
      </w:pPr>
      <w:r>
        <w:rPr>
          <w:rFonts w:hint="eastAsia"/>
        </w:rPr>
        <w:t>設計</w:t>
      </w:r>
    </w:p>
    <w:p w14:paraId="28DE917A" w14:textId="77777777" w:rsidR="0029012F" w:rsidRPr="0029012F" w:rsidRDefault="0029012F" w:rsidP="0029012F"/>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6F6B010" w14:textId="77777777" w:rsidR="0029012F" w:rsidRPr="0029012F" w:rsidRDefault="0029012F" w:rsidP="0029012F"/>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77777777" w:rsidR="0029012F" w:rsidRPr="0029012F" w:rsidRDefault="0029012F" w:rsidP="0029012F"/>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413A864C"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人程度までの少人数チームで、小規模開発に適した手法．</w:t>
      </w:r>
    </w:p>
    <w:p w14:paraId="70BBF961" w14:textId="0318F3B6" w:rsidR="003E0F52" w:rsidRPr="003E0F52" w:rsidRDefault="003E0F52" w:rsidP="003E0F52">
      <w:pPr>
        <w:pStyle w:val="a9"/>
        <w:ind w:left="880"/>
        <w:rPr>
          <w:rFonts w:ascii="LM Roman 10" w:hAnsi="LM Roman 10"/>
        </w:rPr>
      </w:pPr>
      <w:r w:rsidRPr="003E0F52">
        <w:rPr>
          <w:rFonts w:ascii="LM Roman 10" w:hAnsi="LM Roman 10"/>
        </w:rPr>
        <w:lastRenderedPageBreak/>
        <w:t>設計より、</w:t>
      </w:r>
      <w:r w:rsidRPr="003E0F52">
        <w:rPr>
          <w:rFonts w:ascii="LM Roman 10" w:hAnsi="LM Roman 10" w:hint="eastAsia"/>
        </w:rPr>
        <w:t>コーディング</w:t>
      </w:r>
      <w:r w:rsidRPr="003E0F52">
        <w:rPr>
          <w:rFonts w:ascii="LM Roman 10" w:hAnsi="LM Roman 10"/>
        </w:rPr>
        <w:t>、テストを重視し、フィードバックを得ながら修正、仕様変更を行うのが特徴．</w:t>
      </w:r>
    </w:p>
    <w:tbl>
      <w:tblPr>
        <w:tblStyle w:val="af2"/>
        <w:tblW w:w="7620" w:type="dxa"/>
        <w:tblInd w:w="880" w:type="dxa"/>
        <w:tblLook w:val="04A0" w:firstRow="1" w:lastRow="0" w:firstColumn="1" w:lastColumn="0" w:noHBand="0" w:noVBand="1"/>
      </w:tblPr>
      <w:tblGrid>
        <w:gridCol w:w="2537"/>
        <w:gridCol w:w="5083"/>
      </w:tblGrid>
      <w:tr w:rsidR="003E0F52" w:rsidRPr="003E0F52" w14:paraId="0EC95FBA" w14:textId="77777777" w:rsidTr="003E0F52">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3E0F52">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6E2358FB"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3E0F52">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234651DA" w:rsidR="003E0F52" w:rsidRPr="003E0F52" w:rsidRDefault="003E0F52" w:rsidP="003E0F52">
            <w:pPr>
              <w:pStyle w:val="a9"/>
              <w:ind w:left="0"/>
              <w:rPr>
                <w:rFonts w:ascii="LM Roman 10" w:hAnsi="LM Roman 10" w:hint="eastAsia"/>
              </w:rPr>
            </w:pPr>
            <w:r>
              <w:rPr>
                <w:rFonts w:ascii="LM Roman 10" w:hAnsi="LM Roman 10" w:hint="eastAsia"/>
              </w:rPr>
              <w:t>テストケースを先に設定し、プログラムをコーディングする．</w:t>
            </w:r>
          </w:p>
        </w:tc>
      </w:tr>
      <w:tr w:rsidR="003E0F52" w:rsidRPr="003E0F52" w14:paraId="5005E408" w14:textId="77777777" w:rsidTr="003E0F52">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690BC27C" w:rsidR="003E0F52" w:rsidRPr="003E0F52" w:rsidRDefault="00092638" w:rsidP="003E0F52">
            <w:pPr>
              <w:pStyle w:val="a9"/>
              <w:ind w:left="0"/>
              <w:rPr>
                <w:rFonts w:ascii="LM Roman 10" w:hAnsi="LM Roman 10" w:hint="eastAsia"/>
              </w:rPr>
            </w:pPr>
            <w:r>
              <w:rPr>
                <w:rFonts w:ascii="LM Roman 10" w:hAnsi="LM Roman 10" w:hint="eastAsia"/>
              </w:rPr>
              <w:t>外部仕様変更をせずに、プログラム内部構造を変更する．</w:t>
            </w:r>
          </w:p>
        </w:tc>
      </w:tr>
      <w:tr w:rsidR="003E0F52" w:rsidRPr="003E0F52" w14:paraId="10B32FAF" w14:textId="77777777" w:rsidTr="003E0F52">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hint="eastAsia"/>
              </w:rPr>
            </w:pPr>
            <w:r>
              <w:rPr>
                <w:rFonts w:ascii="LM Roman 10" w:hAnsi="LM Roman 10" w:hint="eastAsia"/>
              </w:rPr>
              <w:t>提供予定のソフトウェアの試作品を早期に作成する．</w:t>
            </w:r>
          </w:p>
        </w:tc>
      </w:tr>
    </w:tbl>
    <w:p w14:paraId="373AEB18" w14:textId="77777777" w:rsidR="003E0F52" w:rsidRPr="0029012F" w:rsidRDefault="003E0F52" w:rsidP="003E0F52">
      <w:pPr>
        <w:pStyle w:val="a9"/>
        <w:ind w:left="880"/>
        <w:rPr>
          <w:rFonts w:hint="eastAsia"/>
        </w:rPr>
      </w:pPr>
    </w:p>
    <w:p w14:paraId="6671AF52" w14:textId="12FD23AC" w:rsidR="00BF167A" w:rsidRDefault="00EA1350" w:rsidP="00EA1350">
      <w:pPr>
        <w:pStyle w:val="2"/>
        <w:rPr>
          <w:color w:val="A66500"/>
        </w:rPr>
      </w:pPr>
      <w:bookmarkStart w:id="6" w:name="_Toc166083482"/>
      <w:r w:rsidRPr="00EA1350">
        <w:rPr>
          <w:color w:val="A66500"/>
        </w:rPr>
        <w:t>マネジメント</w:t>
      </w:r>
      <w:r w:rsidR="00BF167A" w:rsidRPr="00EA1350">
        <w:rPr>
          <w:color w:val="A66500"/>
        </w:rPr>
        <w:t>系</w:t>
      </w:r>
      <w:bookmarkEnd w:id="6"/>
    </w:p>
    <w:p w14:paraId="4C715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インテグリティ：「完全性」</w:t>
      </w:r>
    </w:p>
    <w:p w14:paraId="33F4FF59" w14:textId="41B5289F" w:rsidR="0029012F" w:rsidRPr="00BF167A" w:rsidRDefault="0029012F" w:rsidP="0029012F">
      <w:pPr>
        <w:rPr>
          <w:rFonts w:ascii="LM Roman 10" w:eastAsiaTheme="minorHAnsi" w:hAnsi="LM Roman 10"/>
        </w:rPr>
      </w:pPr>
      <w:r w:rsidRPr="00BF167A">
        <w:rPr>
          <w:rFonts w:ascii="LM Roman 10" w:eastAsiaTheme="minorHAnsi" w:hAnsi="LM Roman 10"/>
        </w:rPr>
        <w:t>ベンチーマーキング：自社製品・サービスなどを及びプロセスを定量的・定性的に測定し</w:t>
      </w:r>
      <w:r w:rsidR="005B2D08">
        <w:rPr>
          <w:rFonts w:ascii="LM Roman 10" w:eastAsiaTheme="minorHAnsi" w:hAnsi="LM Roman 10"/>
        </w:rPr>
        <w:t>，</w:t>
      </w:r>
      <w:r w:rsidRPr="00BF167A">
        <w:rPr>
          <w:rFonts w:ascii="LM Roman 10" w:eastAsiaTheme="minorHAnsi" w:hAnsi="LM Roman 10"/>
        </w:rPr>
        <w:t>ベスト企業と比較しそのギャップを把握する企業経営で用いられる分析手法</w:t>
      </w:r>
    </w:p>
    <w:p w14:paraId="58F4C3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システムの移行計画：</w:t>
      </w:r>
    </w:p>
    <w:p w14:paraId="40EC0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3AA6E7EE" w14:textId="145F83D9" w:rsidR="0029012F" w:rsidRPr="00BF167A" w:rsidRDefault="0029012F" w:rsidP="0029012F">
      <w:pPr>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sidR="005B2D08">
        <w:rPr>
          <w:rFonts w:ascii="LM Roman 10" w:eastAsiaTheme="minorHAnsi" w:hAnsi="LM Roman 10"/>
        </w:rPr>
        <w:t>，</w:t>
      </w:r>
      <w:r w:rsidRPr="00BF167A">
        <w:rPr>
          <w:rFonts w:ascii="LM Roman 10" w:eastAsiaTheme="minorHAnsi" w:hAnsi="LM Roman 10"/>
        </w:rPr>
        <w:t>長引けばコストがクソ掛かってしまう</w:t>
      </w:r>
    </w:p>
    <w:p w14:paraId="301C5FDE"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4B9689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691D93DA" w14:textId="7211C9C8" w:rsidR="0029012F" w:rsidRPr="00BF167A" w:rsidRDefault="0029012F" w:rsidP="0029012F">
      <w:pPr>
        <w:rPr>
          <w:rFonts w:ascii="LM Roman 10" w:eastAsiaTheme="minorHAnsi" w:hAnsi="LM Roman 10"/>
        </w:rPr>
      </w:pPr>
      <w:r w:rsidRPr="00BF167A">
        <w:rPr>
          <w:rFonts w:ascii="LM Roman 10" w:eastAsiaTheme="minorHAnsi" w:hAnsi="LM Roman 10"/>
        </w:rPr>
        <w:t>EVM</w:t>
      </w:r>
      <w:r w:rsidRPr="00BF167A">
        <w:rPr>
          <w:rFonts w:ascii="LM Roman 10" w:eastAsiaTheme="minorHAnsi" w:hAnsi="LM Roman 10"/>
        </w:rPr>
        <w:t>：プロジェクトの作業を金銭の価値に置き換えて</w:t>
      </w:r>
      <w:r w:rsidR="005B2D08">
        <w:rPr>
          <w:rFonts w:ascii="LM Roman 10" w:eastAsiaTheme="minorHAnsi" w:hAnsi="LM Roman 10"/>
        </w:rPr>
        <w:t>，</w:t>
      </w:r>
      <w:r w:rsidRPr="00BF167A">
        <w:rPr>
          <w:rFonts w:ascii="LM Roman 10" w:eastAsiaTheme="minorHAnsi" w:hAnsi="LM Roman 10"/>
        </w:rPr>
        <w:t>コスト（</w:t>
      </w:r>
      <w:r w:rsidRPr="00751C1B">
        <w:rPr>
          <w:rFonts w:ascii="LM Roman 10" w:eastAsiaTheme="minorHAnsi" w:hAnsi="LM Roman 10"/>
          <w:i/>
          <w:iCs/>
        </w:rPr>
        <w:t>y</w:t>
      </w:r>
      <w:r w:rsidRPr="00BF167A">
        <w:rPr>
          <w:rFonts w:ascii="LM Roman 10" w:eastAsiaTheme="minorHAnsi" w:hAnsi="LM Roman 10"/>
        </w:rPr>
        <w:t>軸）とスケジュール（</w:t>
      </w:r>
      <w:r w:rsidRPr="00751C1B">
        <w:rPr>
          <w:rFonts w:ascii="LM Roman 10" w:eastAsiaTheme="minorHAnsi" w:hAnsi="LM Roman 10"/>
          <w:i/>
          <w:iCs/>
        </w:rPr>
        <w:t>x</w:t>
      </w:r>
      <w:r w:rsidRPr="00BF167A">
        <w:rPr>
          <w:rFonts w:ascii="LM Roman 10" w:eastAsiaTheme="minorHAnsi" w:hAnsi="LM Roman 10"/>
        </w:rPr>
        <w:t>軸）の</w:t>
      </w:r>
      <w:r w:rsidRPr="00BF167A">
        <w:rPr>
          <w:rFonts w:ascii="LM Roman 10" w:eastAsiaTheme="minorHAnsi" w:hAnsi="LM Roman 10"/>
        </w:rPr>
        <w:t>2</w:t>
      </w:r>
      <w:r w:rsidRPr="00BF167A">
        <w:rPr>
          <w:rFonts w:ascii="LM Roman 10" w:eastAsiaTheme="minorHAnsi" w:hAnsi="LM Roman 10"/>
        </w:rPr>
        <w:t>つを定量的に管理する進捗管理手法</w:t>
      </w:r>
    </w:p>
    <w:p w14:paraId="2EBE0656"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一斉移行方式：旧システムから新システムに一斉に切り替える方式　デメリット：運用後のトラブル発生率が高くなってしまうこと</w:t>
      </w:r>
    </w:p>
    <w:p w14:paraId="4B05D9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順次移行方式：</w:t>
      </w:r>
    </w:p>
    <w:p w14:paraId="3A77B490" w14:textId="1BA2DA4F" w:rsidR="0029012F" w:rsidRPr="00BF167A" w:rsidRDefault="0029012F" w:rsidP="0029012F">
      <w:pPr>
        <w:rPr>
          <w:rFonts w:ascii="LM Roman 10" w:eastAsiaTheme="minorHAnsi" w:hAnsi="LM Roman 10"/>
        </w:rPr>
      </w:pPr>
      <w:r w:rsidRPr="00BF167A">
        <w:rPr>
          <w:rFonts w:ascii="LM Roman 10" w:eastAsiaTheme="minorHAnsi" w:hAnsi="LM Roman 10"/>
        </w:rPr>
        <w:t>問題管理プロセス：インシデントや障害発生の根本原因を突き止め</w:t>
      </w:r>
      <w:r w:rsidR="005B2D08">
        <w:rPr>
          <w:rFonts w:ascii="LM Roman 10" w:eastAsiaTheme="minorHAnsi" w:hAnsi="LM Roman 10"/>
        </w:rPr>
        <w:t>，</w:t>
      </w:r>
      <w:r w:rsidRPr="00BF167A">
        <w:rPr>
          <w:rFonts w:ascii="LM Roman 10" w:eastAsiaTheme="minorHAnsi" w:hAnsi="LM Roman 10"/>
        </w:rPr>
        <w:t>再発防止のために</w:t>
      </w:r>
      <w:r w:rsidR="005B2D08">
        <w:rPr>
          <w:rFonts w:ascii="LM Roman 10" w:eastAsiaTheme="minorHAnsi" w:hAnsi="LM Roman 10"/>
        </w:rPr>
        <w:t>，</w:t>
      </w:r>
      <w:r w:rsidRPr="00BF167A">
        <w:rPr>
          <w:rFonts w:ascii="LM Roman 10" w:eastAsiaTheme="minorHAnsi" w:hAnsi="LM Roman 10"/>
        </w:rPr>
        <w:t>恒久的な解決案を提示するプロセス</w:t>
      </w:r>
    </w:p>
    <w:p w14:paraId="1D56D6F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ファンクションポイント法：ソフトウェアの機能とその複雑さを基準に論理的に開発工程を見積もる方法</w:t>
      </w:r>
    </w:p>
    <w:p w14:paraId="2780EB91" w14:textId="77777777" w:rsidR="0029012F" w:rsidRPr="00BF167A" w:rsidRDefault="0029012F" w:rsidP="0029012F">
      <w:pPr>
        <w:rPr>
          <w:rFonts w:ascii="LM Roman 10" w:eastAsiaTheme="minorHAnsi" w:hAnsi="LM Roman 10"/>
        </w:rPr>
      </w:pPr>
      <w:r w:rsidRPr="00BF167A">
        <w:rPr>
          <w:rFonts w:ascii="LM Roman 10" w:eastAsiaTheme="minorHAnsi" w:hAnsi="LM Roman 10"/>
        </w:rPr>
        <w:t>WBS</w:t>
      </w:r>
      <w:r w:rsidRPr="00BF167A">
        <w:rPr>
          <w:rFonts w:ascii="LM Roman 10" w:eastAsiaTheme="minorHAnsi" w:hAnsi="LM Roman 10"/>
        </w:rPr>
        <w:t>：成果物を主体に改装的に要素分解したもの</w:t>
      </w:r>
    </w:p>
    <w:p w14:paraId="5ED27F7A" w14:textId="5EA5D70F" w:rsidR="0029012F" w:rsidRPr="0029012F" w:rsidRDefault="0029012F" w:rsidP="0029012F">
      <w:r w:rsidRPr="00BF167A">
        <w:rPr>
          <w:rFonts w:ascii="LM Roman 10" w:eastAsiaTheme="minorHAnsi" w:hAnsi="LM Roman 10"/>
        </w:rPr>
        <w:t>ポートスキャナー：検査対象おコンピュータ</w:t>
      </w:r>
      <w:r w:rsidR="005B2D08">
        <w:rPr>
          <w:rFonts w:ascii="LM Roman 10" w:eastAsiaTheme="minorHAnsi" w:hAnsi="LM Roman 10"/>
        </w:rPr>
        <w:t>，</w:t>
      </w:r>
      <w:r w:rsidRPr="00BF167A">
        <w:rPr>
          <w:rFonts w:ascii="LM Roman 10" w:eastAsiaTheme="minorHAnsi" w:hAnsi="LM Roman 10"/>
        </w:rPr>
        <w:t>ルータの通信ポートに信号を送ることで</w:t>
      </w:r>
      <w:r w:rsidR="005B2D08">
        <w:rPr>
          <w:rFonts w:ascii="LM Roman 10" w:eastAsiaTheme="minorHAnsi" w:hAnsi="LM Roman 10"/>
        </w:rPr>
        <w:t>，</w:t>
      </w:r>
      <w:r w:rsidRPr="00BF167A">
        <w:rPr>
          <w:rFonts w:ascii="LM Roman 10" w:eastAsiaTheme="minorHAnsi" w:hAnsi="LM Roman 10"/>
        </w:rPr>
        <w:t>サービスの稼働状態を外部から調査するツール</w:t>
      </w:r>
    </w:p>
    <w:p w14:paraId="325FC876" w14:textId="163FF632" w:rsidR="00BF167A" w:rsidRDefault="00EA1350" w:rsidP="00D06D81">
      <w:pPr>
        <w:pStyle w:val="3"/>
      </w:pPr>
      <w:bookmarkStart w:id="7" w:name="_Toc166083483"/>
      <w:r>
        <w:rPr>
          <w:rFonts w:hint="eastAsia"/>
        </w:rPr>
        <w:lastRenderedPageBreak/>
        <w:t>プロジェクトマネジメント（</w:t>
      </w:r>
      <w:r>
        <w:rPr>
          <w:rFonts w:hint="eastAsia"/>
        </w:rPr>
        <w:t>PM</w:t>
      </w:r>
      <w:r>
        <w:rPr>
          <w:rFonts w:hint="eastAsia"/>
        </w:rPr>
        <w:t>）</w:t>
      </w:r>
      <w:bookmarkEnd w:id="7"/>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78765053" w14:textId="77777777" w:rsidR="0029012F" w:rsidRPr="0029012F" w:rsidRDefault="0029012F" w:rsidP="0029012F"/>
    <w:p w14:paraId="0A93ED25" w14:textId="77777777" w:rsidR="00D06D81" w:rsidRDefault="00D06D81" w:rsidP="00D06D81">
      <w:pPr>
        <w:pStyle w:val="3"/>
      </w:pPr>
      <w:bookmarkStart w:id="8" w:name="_Toc166083484"/>
      <w:r>
        <w:rPr>
          <w:rFonts w:hint="eastAsia"/>
        </w:rPr>
        <w:t>サービスマネジメント（</w:t>
      </w:r>
      <w:r>
        <w:rPr>
          <w:rFonts w:hint="eastAsia"/>
        </w:rPr>
        <w:t>SM</w:t>
      </w:r>
      <w:r>
        <w:rPr>
          <w:rFonts w:hint="eastAsia"/>
        </w:rPr>
        <w:t>）</w:t>
      </w:r>
      <w:bookmarkEnd w:id="8"/>
    </w:p>
    <w:p w14:paraId="3C725F94" w14:textId="77777777" w:rsidR="00D06D81" w:rsidRDefault="00D06D81" w:rsidP="00D06D81">
      <w:pPr>
        <w:pStyle w:val="4"/>
      </w:pPr>
      <w:r>
        <w:rPr>
          <w:rFonts w:hint="eastAsia"/>
        </w:rPr>
        <w:t>サービスマネジメント（</w:t>
      </w:r>
      <w:r>
        <w:rPr>
          <w:rFonts w:hint="eastAsia"/>
        </w:rPr>
        <w:t>SM</w:t>
      </w:r>
      <w:r>
        <w:rPr>
          <w:rFonts w:hint="eastAsia"/>
        </w:rPr>
        <w:t>）</w:t>
      </w:r>
    </w:p>
    <w:p w14:paraId="15880079" w14:textId="77777777" w:rsidR="00C42343" w:rsidRDefault="00751C1B" w:rsidP="0029012F">
      <w:pPr>
        <w:pStyle w:val="a9"/>
        <w:numPr>
          <w:ilvl w:val="0"/>
          <w:numId w:val="5"/>
        </w:numPr>
      </w:pPr>
      <w:r>
        <w:rPr>
          <w:rFonts w:hint="eastAsia"/>
        </w:rPr>
        <w:t>新規システムのデータバックアップ方法</w:t>
      </w:r>
    </w:p>
    <w:p w14:paraId="58920F75" w14:textId="5FE2A95B" w:rsidR="00751C1B" w:rsidRPr="0029012F" w:rsidRDefault="00751C1B" w:rsidP="00C42343">
      <w:pPr>
        <w:pStyle w:val="a9"/>
        <w:ind w:left="440"/>
      </w:pPr>
      <w:r>
        <w:rPr>
          <w:rFonts w:hint="eastAsia"/>
        </w:rPr>
        <w:t>業務に支障が出てしまう場合，バックアップを業務時間外に実施する．</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9" w:name="_Toc166083485"/>
      <w:r w:rsidRPr="00EA1350">
        <w:rPr>
          <w:color w:val="A20000"/>
        </w:rPr>
        <w:t>ストラテ</w:t>
      </w:r>
      <w:r w:rsidRPr="00EA1350">
        <w:rPr>
          <w:rFonts w:hint="eastAsia"/>
          <w:color w:val="A20000"/>
        </w:rPr>
        <w:t>ジ</w:t>
      </w:r>
      <w:r w:rsidRPr="00EA1350">
        <w:rPr>
          <w:color w:val="A20000"/>
        </w:rPr>
        <w:t>系</w:t>
      </w:r>
      <w:bookmarkEnd w:id="9"/>
    </w:p>
    <w:p w14:paraId="5848C41E" w14:textId="58BBCFB7" w:rsidR="0029012F" w:rsidRPr="00BF167A" w:rsidRDefault="0029012F" w:rsidP="0029012F">
      <w:pPr>
        <w:rPr>
          <w:rFonts w:ascii="LM Roman 10" w:eastAsiaTheme="minorHAnsi" w:hAnsi="LM Roman 10"/>
        </w:rPr>
      </w:pPr>
      <w:r w:rsidRPr="00BF167A">
        <w:rPr>
          <w:rFonts w:ascii="LM Roman 10" w:eastAsiaTheme="minorHAnsi" w:hAnsi="LM Roman 10"/>
        </w:rPr>
        <w:t>プロダクトポートフォリオマネジメント</w:t>
      </w:r>
      <w:r w:rsidRPr="00BF167A">
        <w:rPr>
          <w:rFonts w:ascii="LM Roman 10" w:eastAsiaTheme="minorHAnsi" w:hAnsi="LM Roman 10"/>
        </w:rPr>
        <w:t>(PPM):</w:t>
      </w:r>
      <w:r w:rsidRPr="00BF167A">
        <w:rPr>
          <w:rFonts w:ascii="LM Roman 10" w:eastAsiaTheme="minorHAnsi" w:hAnsi="LM Roman 10"/>
        </w:rPr>
        <w:t xml:space="preserve">　縦軸「市場成長率」</w:t>
      </w:r>
      <w:r w:rsidR="005B2D08">
        <w:rPr>
          <w:rFonts w:ascii="LM Roman 10" w:eastAsiaTheme="minorHAnsi" w:hAnsi="LM Roman 10"/>
        </w:rPr>
        <w:t>，</w:t>
      </w:r>
      <w:r w:rsidRPr="00BF167A">
        <w:rPr>
          <w:rFonts w:ascii="LM Roman 10" w:eastAsiaTheme="minorHAnsi" w:hAnsi="LM Roman 10"/>
        </w:rPr>
        <w:t>横軸「市場占有率」</w:t>
      </w:r>
    </w:p>
    <w:p w14:paraId="7A98A636" w14:textId="3797EE43" w:rsidR="0029012F" w:rsidRPr="00BF167A" w:rsidRDefault="0029012F" w:rsidP="0029012F">
      <w:pPr>
        <w:rPr>
          <w:rFonts w:ascii="LM Roman 10" w:eastAsiaTheme="minorHAnsi" w:hAnsi="LM Roman 10"/>
        </w:rPr>
      </w:pPr>
      <w:r w:rsidRPr="00BF167A">
        <w:rPr>
          <w:rFonts w:ascii="LM Roman 10" w:eastAsiaTheme="minorHAnsi" w:hAnsi="LM Roman 10"/>
        </w:rPr>
        <w:t>EDI</w:t>
      </w:r>
      <w:r w:rsidRPr="00BF167A">
        <w:rPr>
          <w:rFonts w:ascii="LM Roman 10" w:eastAsiaTheme="minorHAnsi" w:hAnsi="LM Roman 10"/>
        </w:rPr>
        <w:t>：（</w:t>
      </w:r>
      <w:r w:rsidRPr="00BF167A">
        <w:rPr>
          <w:rFonts w:ascii="ＭＳ 明朝" w:eastAsia="ＭＳ 明朝" w:hAnsi="ＭＳ 明朝" w:cs="ＭＳ 明朝" w:hint="eastAsia"/>
        </w:rPr>
        <w:t>≒</w:t>
      </w:r>
      <w:r w:rsidRPr="00BF167A">
        <w:rPr>
          <w:rFonts w:ascii="LM Roman 10" w:eastAsiaTheme="minorHAnsi" w:hAnsi="LM Roman 10"/>
        </w:rPr>
        <w:t>電子データ交換）別組織に設置されている端末間で</w:t>
      </w:r>
      <w:r w:rsidR="005B2D08">
        <w:rPr>
          <w:rFonts w:ascii="LM Roman 10" w:eastAsiaTheme="minorHAnsi" w:hAnsi="LM Roman 10"/>
        </w:rPr>
        <w:t>，</w:t>
      </w:r>
      <w:r w:rsidRPr="00BF167A">
        <w:rPr>
          <w:rFonts w:ascii="LM Roman 10" w:eastAsiaTheme="minorHAnsi" w:hAnsi="LM Roman 10"/>
        </w:rPr>
        <w:t>通信回線を介して取引のためのメッセージ</w:t>
      </w:r>
      <w:r w:rsidRPr="00BF167A">
        <w:rPr>
          <w:rFonts w:ascii="LM Roman 10" w:eastAsiaTheme="minorHAnsi" w:hAnsi="LM Roman 10"/>
        </w:rPr>
        <w:t>(</w:t>
      </w:r>
      <w:r w:rsidRPr="00BF167A">
        <w:rPr>
          <w:rFonts w:ascii="LM Roman 10" w:eastAsiaTheme="minorHAnsi" w:hAnsi="LM Roman 10"/>
        </w:rPr>
        <w:t>データ</w:t>
      </w:r>
      <w:r w:rsidRPr="00BF167A">
        <w:rPr>
          <w:rFonts w:ascii="LM Roman 10" w:eastAsiaTheme="minorHAnsi" w:hAnsi="LM Roman 10"/>
        </w:rPr>
        <w:t>)</w:t>
      </w:r>
      <w:r w:rsidRPr="00BF167A">
        <w:rPr>
          <w:rFonts w:ascii="LM Roman 10" w:eastAsiaTheme="minorHAnsi" w:hAnsi="LM Roman 10"/>
        </w:rPr>
        <w:t>を交換する仕組み</w:t>
      </w:r>
    </w:p>
    <w:p w14:paraId="4D2D545C" w14:textId="77777777" w:rsidR="0029012F" w:rsidRPr="00BF167A" w:rsidRDefault="0029012F" w:rsidP="0029012F">
      <w:pPr>
        <w:rPr>
          <w:rFonts w:ascii="LM Roman 10" w:eastAsiaTheme="minorHAnsi" w:hAnsi="LM Roman 10"/>
        </w:rPr>
      </w:pPr>
      <w:r w:rsidRPr="00BF167A">
        <w:rPr>
          <w:rFonts w:ascii="LM Roman 10" w:eastAsiaTheme="minorHAnsi" w:hAnsi="LM Roman 10"/>
        </w:rPr>
        <w:t>要件定義の合意形成の対象者：社内のシステムなら社内の責任者</w:t>
      </w:r>
    </w:p>
    <w:p w14:paraId="6FCA1D3C" w14:textId="3C2AFDA6" w:rsidR="0029012F" w:rsidRPr="00BF167A" w:rsidRDefault="0029012F" w:rsidP="0029012F">
      <w:pPr>
        <w:rPr>
          <w:rFonts w:ascii="LM Roman 10" w:eastAsiaTheme="minorHAnsi" w:hAnsi="LM Roman 10"/>
        </w:rPr>
      </w:pPr>
      <w:r w:rsidRPr="00BF167A">
        <w:rPr>
          <w:rFonts w:ascii="LM Roman 10" w:eastAsiaTheme="minorHAnsi" w:hAnsi="LM Roman 10"/>
        </w:rPr>
        <w:t>SEO</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サイト制作時</w:t>
      </w:r>
      <w:r w:rsidR="005B2D08">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561439F4" w14:textId="4F56EF54" w:rsidR="0029012F" w:rsidRPr="00BF167A" w:rsidRDefault="0029012F" w:rsidP="0029012F">
      <w:pPr>
        <w:rPr>
          <w:rFonts w:ascii="LM Roman 10" w:eastAsiaTheme="minorHAnsi" w:hAnsi="LM Roman 10"/>
        </w:rPr>
      </w:pPr>
      <w:r w:rsidRPr="00BF167A">
        <w:rPr>
          <w:rFonts w:ascii="LM Roman 10" w:eastAsiaTheme="minorHAnsi" w:hAnsi="LM Roman 10"/>
        </w:rPr>
        <w:t>デルファイ法：現代の動向から未来予測し</w:t>
      </w:r>
      <w:r w:rsidR="005B2D08">
        <w:rPr>
          <w:rFonts w:ascii="LM Roman 10" w:eastAsiaTheme="minorHAnsi" w:hAnsi="LM Roman 10"/>
        </w:rPr>
        <w:t>，</w:t>
      </w:r>
      <w:r w:rsidRPr="00BF167A">
        <w:rPr>
          <w:rFonts w:ascii="LM Roman 10" w:eastAsiaTheme="minorHAnsi" w:hAnsi="LM Roman 10"/>
        </w:rPr>
        <w:t>システム分析に使用したりする手法</w:t>
      </w:r>
    </w:p>
    <w:p w14:paraId="61003B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管理図：上限と下限設定し工程の安定状態を判断するための図</w:t>
      </w:r>
    </w:p>
    <w:p w14:paraId="03153073" w14:textId="77777777" w:rsidR="0029012F" w:rsidRPr="00BF167A" w:rsidRDefault="0029012F" w:rsidP="0029012F">
      <w:pPr>
        <w:rPr>
          <w:rFonts w:ascii="LM Roman 10" w:eastAsiaTheme="minorHAnsi" w:hAnsi="LM Roman 10"/>
        </w:rPr>
      </w:pPr>
      <w:r w:rsidRPr="00BF167A">
        <w:rPr>
          <w:rFonts w:ascii="LM Roman 10" w:eastAsiaTheme="minorHAnsi" w:hAnsi="LM Roman 10"/>
        </w:rPr>
        <w:t>SaaS</w:t>
      </w:r>
      <w:r w:rsidRPr="00BF167A">
        <w:rPr>
          <w:rFonts w:ascii="LM Roman 10" w:eastAsiaTheme="minorHAnsi" w:hAnsi="LM Roman 10"/>
        </w:rPr>
        <w:t>：専門の事業者が運用するサービスをネットワーク経由で利用する形態</w:t>
      </w:r>
    </w:p>
    <w:p w14:paraId="5EF06D0A" w14:textId="77777777" w:rsidR="0029012F" w:rsidRPr="00BF167A" w:rsidRDefault="0029012F" w:rsidP="0029012F">
      <w:pPr>
        <w:rPr>
          <w:rFonts w:ascii="LM Roman 10" w:eastAsiaTheme="minorHAnsi" w:hAnsi="LM Roman 10"/>
        </w:rPr>
      </w:pPr>
      <w:r w:rsidRPr="00BF167A">
        <w:rPr>
          <w:rFonts w:ascii="LM Roman 10" w:eastAsiaTheme="minorHAnsi" w:hAnsi="LM Roman 10"/>
        </w:rPr>
        <w:t>CGM</w:t>
      </w:r>
      <w:r w:rsidRPr="00BF167A">
        <w:rPr>
          <w:rFonts w:ascii="LM Roman 10" w:eastAsiaTheme="minorHAnsi" w:hAnsi="LM Roman 10"/>
        </w:rPr>
        <w:t>：インターネットを利用して消費者やユーザーがその内容を生成する形態のメディア</w:t>
      </w:r>
    </w:p>
    <w:p w14:paraId="4893FA7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ホスティングサービス：サービス提供者が自らの施設内で運用している機器を顧客に貸し出すサービス</w:t>
      </w:r>
    </w:p>
    <w:p w14:paraId="6FFD86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マクシミン原理：最小利得が最も大きくなる戦略を選ぶという保守的な考え方</w:t>
      </w:r>
    </w:p>
    <w:p w14:paraId="6C28FD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エンタープライズアーキテクチャ：理想モデル（</w:t>
      </w:r>
      <w:r w:rsidRPr="00BF167A">
        <w:rPr>
          <w:rFonts w:ascii="LM Roman 10" w:eastAsiaTheme="minorHAnsi" w:hAnsi="LM Roman 10"/>
        </w:rPr>
        <w:t>To-Be</w:t>
      </w:r>
      <w:r w:rsidRPr="00BF167A">
        <w:rPr>
          <w:rFonts w:ascii="LM Roman 10" w:eastAsiaTheme="minorHAnsi" w:hAnsi="LM Roman 10"/>
        </w:rPr>
        <w:t>）</w:t>
      </w:r>
      <w:r w:rsidRPr="00BF167A">
        <w:rPr>
          <w:rFonts w:ascii="LM Roman 10" w:eastAsiaTheme="minorHAnsi" w:hAnsi="LM Roman 10"/>
        </w:rPr>
        <w:t xml:space="preserve">→ </w:t>
      </w:r>
      <w:r w:rsidRPr="00BF167A">
        <w:rPr>
          <w:rFonts w:ascii="LM Roman 10" w:eastAsiaTheme="minorHAnsi" w:hAnsi="LM Roman 10"/>
        </w:rPr>
        <w:t>対象の理想的な将来像・目標を表現するモデル</w:t>
      </w:r>
    </w:p>
    <w:p w14:paraId="7B9102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不正競争防止法の営業秘密条件：</w:t>
      </w:r>
    </w:p>
    <w:p w14:paraId="050D05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秘密として管理されていること（秘密管理性）</w:t>
      </w:r>
    </w:p>
    <w:p w14:paraId="5F8BD221" w14:textId="77777777" w:rsidR="0029012F" w:rsidRPr="00BF167A" w:rsidRDefault="0029012F" w:rsidP="0029012F">
      <w:pPr>
        <w:rPr>
          <w:rFonts w:ascii="LM Roman 10" w:eastAsiaTheme="minorHAnsi" w:hAnsi="LM Roman 10"/>
        </w:rPr>
      </w:pPr>
      <w:r w:rsidRPr="00BF167A">
        <w:rPr>
          <w:rFonts w:ascii="LM Roman 10" w:eastAsiaTheme="minorHAnsi" w:hAnsi="LM Roman 10"/>
        </w:rPr>
        <w:t>事業活動に有用な技術上又は経営上の情報であること（有用性）</w:t>
      </w:r>
    </w:p>
    <w:p w14:paraId="12092CD5"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公然と知られていないこと（非公知性）</w:t>
      </w:r>
    </w:p>
    <w:p w14:paraId="0509AFF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キャッシュフロー計算書：日本の会計基準における財務諸表</w:t>
      </w:r>
    </w:p>
    <w:p w14:paraId="5FB130C2" w14:textId="77777777" w:rsidR="0029012F" w:rsidRPr="00BF167A" w:rsidRDefault="0029012F" w:rsidP="0029012F">
      <w:pPr>
        <w:rPr>
          <w:rFonts w:ascii="LM Roman 10" w:eastAsiaTheme="minorHAnsi" w:hAnsi="LM Roman 10"/>
        </w:rPr>
      </w:pPr>
      <w:r w:rsidRPr="00BF167A">
        <w:rPr>
          <w:rFonts w:ascii="LM Roman 10" w:eastAsiaTheme="minorHAnsi" w:hAnsi="LM Roman 10"/>
        </w:rPr>
        <w:t>営業活動：販売による収入や仕入・管理による支出</w:t>
      </w:r>
    </w:p>
    <w:p w14:paraId="2BA876FE" w14:textId="77777777" w:rsidR="0029012F" w:rsidRPr="00BF167A" w:rsidRDefault="0029012F" w:rsidP="0029012F">
      <w:pPr>
        <w:rPr>
          <w:rFonts w:ascii="LM Roman 10" w:eastAsiaTheme="minorHAnsi" w:hAnsi="LM Roman 10"/>
        </w:rPr>
      </w:pPr>
      <w:r w:rsidRPr="00BF167A">
        <w:rPr>
          <w:rFonts w:ascii="LM Roman 10" w:eastAsiaTheme="minorHAnsi" w:hAnsi="LM Roman 10"/>
        </w:rPr>
        <w:t>投資活動：固定資産の取得・売却・有価証券売却など</w:t>
      </w:r>
    </w:p>
    <w:p w14:paraId="78E9B30E" w14:textId="53ACD5CC" w:rsidR="0029012F" w:rsidRPr="00BF167A" w:rsidRDefault="0029012F" w:rsidP="0029012F">
      <w:pPr>
        <w:rPr>
          <w:rFonts w:ascii="LM Roman 10" w:eastAsiaTheme="minorHAnsi" w:hAnsi="LM Roman 10"/>
        </w:rPr>
      </w:pPr>
      <w:r w:rsidRPr="00BF167A">
        <w:rPr>
          <w:rFonts w:ascii="LM Roman 10" w:eastAsiaTheme="minorHAnsi" w:hAnsi="LM Roman 10"/>
        </w:rPr>
        <w:t>財務活動：株式や社債の発行</w:t>
      </w:r>
      <w:r w:rsidR="005B2D08">
        <w:rPr>
          <w:rFonts w:ascii="LM Roman 10" w:eastAsiaTheme="minorHAnsi" w:hAnsi="LM Roman 10"/>
        </w:rPr>
        <w:t>，</w:t>
      </w:r>
      <w:r w:rsidRPr="00BF167A">
        <w:rPr>
          <w:rFonts w:ascii="LM Roman 10" w:eastAsiaTheme="minorHAnsi" w:hAnsi="LM Roman 10"/>
        </w:rPr>
        <w:t>自己株式の取得</w:t>
      </w:r>
      <w:r w:rsidR="005B2D08">
        <w:rPr>
          <w:rFonts w:ascii="LM Roman 10" w:eastAsiaTheme="minorHAnsi" w:hAnsi="LM Roman 10"/>
        </w:rPr>
        <w:t>，</w:t>
      </w:r>
      <w:r w:rsidRPr="00BF167A">
        <w:rPr>
          <w:rFonts w:ascii="LM Roman 10" w:eastAsiaTheme="minorHAnsi" w:hAnsi="LM Roman 10"/>
        </w:rPr>
        <w:t>社債の償還および借入金の返済および支払</w:t>
      </w:r>
      <w:r w:rsidRPr="00BF167A">
        <w:rPr>
          <w:rFonts w:ascii="LM Roman 10" w:eastAsiaTheme="minorHAnsi" w:hAnsi="LM Roman 10"/>
        </w:rPr>
        <w:lastRenderedPageBreak/>
        <w:t>利息など</w:t>
      </w:r>
    </w:p>
    <w:p w14:paraId="388716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系統図法：目的を達成する手段を見つけるための図法「目的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3178D971" w14:textId="22C1D878" w:rsidR="0029012F" w:rsidRPr="00BF167A" w:rsidRDefault="0029012F" w:rsidP="0029012F">
      <w:pPr>
        <w:rPr>
          <w:rFonts w:ascii="LM Roman 10" w:eastAsiaTheme="minorHAnsi" w:hAnsi="LM Roman 10"/>
        </w:rPr>
      </w:pPr>
      <w:r w:rsidRPr="00BF167A">
        <w:rPr>
          <w:rFonts w:ascii="LM Roman 10" w:eastAsiaTheme="minorHAnsi" w:hAnsi="LM Roman 10"/>
        </w:rPr>
        <w:t>ASP:</w:t>
      </w:r>
      <w:r w:rsidRPr="00BF167A">
        <w:rPr>
          <w:rFonts w:ascii="LM Roman 10" w:eastAsiaTheme="minorHAnsi" w:hAnsi="LM Roman 10"/>
        </w:rPr>
        <w:t>インターネットを通じて</w:t>
      </w:r>
      <w:r w:rsidR="005B2D08">
        <w:rPr>
          <w:rFonts w:ascii="LM Roman 10" w:eastAsiaTheme="minorHAnsi" w:hAnsi="LM Roman 10"/>
        </w:rPr>
        <w:t>，</w:t>
      </w:r>
      <w:r w:rsidRPr="00BF167A">
        <w:rPr>
          <w:rFonts w:ascii="LM Roman 10" w:eastAsiaTheme="minorHAnsi" w:hAnsi="LM Roman 10"/>
        </w:rPr>
        <w:t>業務用のソフトウェアやアプリケーションの利用環境を顧客に提供する事業者</w:t>
      </w:r>
    </w:p>
    <w:p w14:paraId="043AA310" w14:textId="1A5725D9" w:rsidR="0029012F" w:rsidRPr="00BF167A" w:rsidRDefault="0029012F" w:rsidP="0029012F">
      <w:pPr>
        <w:rPr>
          <w:rFonts w:ascii="LM Roman 10" w:eastAsiaTheme="minorHAnsi" w:hAnsi="LM Roman 10"/>
        </w:rPr>
      </w:pPr>
      <w:r w:rsidRPr="00BF167A">
        <w:rPr>
          <w:rFonts w:ascii="LM Roman 10" w:eastAsiaTheme="minorHAnsi" w:hAnsi="LM Roman 10"/>
        </w:rPr>
        <w:t>貸借対照表：資産</w:t>
      </w:r>
      <w:r w:rsidR="005B2D08">
        <w:rPr>
          <w:rFonts w:ascii="LM Roman 10" w:eastAsiaTheme="minorHAnsi" w:hAnsi="LM Roman 10"/>
        </w:rPr>
        <w:t>，</w:t>
      </w:r>
      <w:r w:rsidRPr="00BF167A">
        <w:rPr>
          <w:rFonts w:ascii="LM Roman 10" w:eastAsiaTheme="minorHAnsi" w:hAnsi="LM Roman 10"/>
        </w:rPr>
        <w:t>負債</w:t>
      </w:r>
      <w:r w:rsidR="005B2D08">
        <w:rPr>
          <w:rFonts w:ascii="LM Roman 10" w:eastAsiaTheme="minorHAnsi" w:hAnsi="LM Roman 10"/>
        </w:rPr>
        <w:t>，</w:t>
      </w:r>
      <w:r w:rsidRPr="00BF167A">
        <w:rPr>
          <w:rFonts w:ascii="LM Roman 10" w:eastAsiaTheme="minorHAnsi" w:hAnsi="LM Roman 10"/>
        </w:rPr>
        <w:t>純資産の額とそれらの比率を表す財務諸表</w:t>
      </w:r>
    </w:p>
    <w:p w14:paraId="588E5C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ワークシェアリング：従業員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68826358" w14:textId="77777777" w:rsidR="0029012F" w:rsidRPr="00BF167A" w:rsidRDefault="0029012F" w:rsidP="0029012F">
      <w:pPr>
        <w:rPr>
          <w:rFonts w:ascii="LM Roman 10" w:eastAsiaTheme="minorHAnsi" w:hAnsi="LM Roman 10"/>
        </w:rPr>
      </w:pPr>
      <w:r w:rsidRPr="00BF167A">
        <w:rPr>
          <w:rFonts w:ascii="LM Roman 10" w:eastAsiaTheme="minorHAnsi" w:hAnsi="LM Roman 10"/>
        </w:rPr>
        <w:t>SCM</w:t>
      </w:r>
      <w:r w:rsidRPr="00BF167A">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6D2A0F0B" w14:textId="72B05CF2" w:rsidR="0029012F" w:rsidRPr="00BF167A" w:rsidRDefault="0029012F" w:rsidP="0029012F">
      <w:pPr>
        <w:rPr>
          <w:rFonts w:ascii="LM Roman 10" w:eastAsiaTheme="minorHAnsi" w:hAnsi="LM Roman 10"/>
        </w:rPr>
      </w:pPr>
      <w:r w:rsidRPr="00BF167A">
        <w:rPr>
          <w:rFonts w:ascii="LM Roman 10" w:eastAsiaTheme="minorHAnsi" w:hAnsi="LM Roman 10"/>
        </w:rPr>
        <w:t>で</w:t>
      </w:r>
      <w:r w:rsidR="005B2D08">
        <w:rPr>
          <w:rFonts w:ascii="LM Roman 10" w:eastAsiaTheme="minorHAnsi" w:hAnsi="LM Roman 10"/>
        </w:rPr>
        <w:t>，</w:t>
      </w:r>
      <w:r w:rsidRPr="00BF167A">
        <w:rPr>
          <w:rFonts w:ascii="LM Roman 10" w:eastAsiaTheme="minorHAnsi" w:hAnsi="LM Roman 10"/>
        </w:rPr>
        <w:t>稼働時間</w:t>
      </w:r>
      <w:r w:rsidR="005B2D08">
        <w:rPr>
          <w:rFonts w:ascii="LM Roman 10" w:eastAsiaTheme="minorHAnsi" w:hAnsi="LM Roman 10"/>
        </w:rPr>
        <w:t>，</w:t>
      </w:r>
      <w:r w:rsidRPr="00BF167A">
        <w:rPr>
          <w:rFonts w:ascii="LM Roman 10" w:eastAsiaTheme="minorHAnsi" w:hAnsi="LM Roman 10"/>
        </w:rPr>
        <w:t>作業時間を推定する</w:t>
      </w:r>
    </w:p>
    <w:p w14:paraId="018FFE4E" w14:textId="7F288E4E" w:rsidR="0029012F" w:rsidRPr="00BF167A" w:rsidRDefault="0029012F" w:rsidP="0029012F">
      <w:pPr>
        <w:rPr>
          <w:rFonts w:ascii="LM Roman 10" w:eastAsiaTheme="minorHAnsi" w:hAnsi="LM Roman 10"/>
        </w:rPr>
      </w:pPr>
      <w:r w:rsidRPr="00BF167A">
        <w:rPr>
          <w:rFonts w:ascii="LM Roman 10" w:eastAsiaTheme="minorHAnsi" w:hAnsi="LM Roman 10"/>
        </w:rPr>
        <w:t>COCOMO</w:t>
      </w:r>
      <w:r w:rsidRPr="00BF167A">
        <w:rPr>
          <w:rFonts w:ascii="LM Roman 10" w:eastAsiaTheme="minorHAnsi" w:hAnsi="LM Roman 10"/>
        </w:rPr>
        <w:t>：ソフトウェアの見積もりで</w:t>
      </w:r>
      <w:r w:rsidR="005B2D08">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sidR="005B2D08">
        <w:rPr>
          <w:rFonts w:ascii="LM Roman 10" w:eastAsiaTheme="minorHAnsi" w:hAnsi="LM Roman 10"/>
        </w:rPr>
        <w:t>，</w:t>
      </w:r>
      <w:r w:rsidRPr="00BF167A">
        <w:rPr>
          <w:rFonts w:ascii="LM Roman 10" w:eastAsiaTheme="minorHAnsi" w:hAnsi="LM Roman 10"/>
        </w:rPr>
        <w:t>要員や生産性を見積もる手法</w:t>
      </w:r>
    </w:p>
    <w:p w14:paraId="0C1B99A1" w14:textId="5651749A" w:rsidR="0029012F" w:rsidRPr="00BF167A" w:rsidRDefault="0029012F" w:rsidP="0029012F">
      <w:pPr>
        <w:rPr>
          <w:rFonts w:ascii="LM Roman 10" w:eastAsiaTheme="minorHAnsi" w:hAnsi="LM Roman 10"/>
        </w:rPr>
      </w:pPr>
      <w:r w:rsidRPr="00BF167A">
        <w:rPr>
          <w:rFonts w:ascii="LM Roman 10" w:eastAsiaTheme="minorHAnsi" w:hAnsi="LM Roman 10"/>
        </w:rPr>
        <w:t>CRM</w:t>
      </w:r>
      <w:r w:rsidRPr="00BF167A">
        <w:rPr>
          <w:rFonts w:ascii="LM Roman 10" w:eastAsiaTheme="minorHAnsi" w:hAnsi="LM Roman 10"/>
        </w:rPr>
        <w:t>：顧客満足度を向上させるために</w:t>
      </w:r>
      <w:r w:rsidR="005B2D08">
        <w:rPr>
          <w:rFonts w:ascii="LM Roman 10" w:eastAsiaTheme="minorHAnsi" w:hAnsi="LM Roman 10"/>
        </w:rPr>
        <w:t>，</w:t>
      </w:r>
      <w:r w:rsidRPr="00BF167A">
        <w:rPr>
          <w:rFonts w:ascii="LM Roman 10" w:eastAsiaTheme="minorHAnsi" w:hAnsi="LM Roman 10"/>
        </w:rPr>
        <w:t>顧客との関係を構築することに力点を置く経営手法</w:t>
      </w:r>
    </w:p>
    <w:p w14:paraId="19E17E2C" w14:textId="12D9DB00" w:rsidR="0029012F" w:rsidRPr="00BF167A" w:rsidRDefault="0029012F" w:rsidP="0029012F">
      <w:pPr>
        <w:rPr>
          <w:rFonts w:ascii="LM Roman 10" w:eastAsiaTheme="minorHAnsi" w:hAnsi="LM Roman 10"/>
        </w:rPr>
      </w:pPr>
      <w:r w:rsidRPr="00BF167A">
        <w:rPr>
          <w:rFonts w:ascii="LM Roman 10" w:eastAsiaTheme="minorHAnsi" w:hAnsi="LM Roman 10"/>
        </w:rPr>
        <w:t>BI</w:t>
      </w:r>
      <w:r w:rsidRPr="00BF167A">
        <w:rPr>
          <w:rFonts w:ascii="LM Roman 10" w:eastAsiaTheme="minorHAnsi" w:hAnsi="LM Roman 10"/>
        </w:rPr>
        <w:t>：組織情報を蓄積し</w:t>
      </w:r>
      <w:r w:rsidR="005B2D08">
        <w:rPr>
          <w:rFonts w:ascii="LM Roman 10" w:eastAsiaTheme="minorHAnsi" w:hAnsi="LM Roman 10"/>
        </w:rPr>
        <w:t>，</w:t>
      </w:r>
      <w:r w:rsidRPr="00BF167A">
        <w:rPr>
          <w:rFonts w:ascii="LM Roman 10" w:eastAsiaTheme="minorHAnsi" w:hAnsi="LM Roman 10"/>
        </w:rPr>
        <w:t>加工・分析することで経営の意思決定に役立てようとする手法や</w:t>
      </w:r>
      <w:r w:rsidR="005B2D08">
        <w:rPr>
          <w:rFonts w:ascii="LM Roman 10" w:eastAsiaTheme="minorHAnsi" w:hAnsi="LM Roman 10"/>
        </w:rPr>
        <w:t>，</w:t>
      </w:r>
      <w:r w:rsidRPr="00BF167A">
        <w:rPr>
          <w:rFonts w:ascii="LM Roman 10" w:eastAsiaTheme="minorHAnsi" w:hAnsi="LM Roman 10"/>
        </w:rPr>
        <w:t>技術の総称</w:t>
      </w:r>
    </w:p>
    <w:p w14:paraId="7AB2244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サイバーセキュリティ基本法：サイバーセキュリティの重要性につき関心と理解を深め，その確保に必要な注意を払うよう努めることを求める規定</w:t>
      </w:r>
    </w:p>
    <w:p w14:paraId="1F279D0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オンデマンド：「＝要求に応じて」利用者の求めに応じてサービスの提供をすること</w:t>
      </w:r>
    </w:p>
    <w:p w14:paraId="4DBF6810" w14:textId="5AA82CE1" w:rsidR="0029012F" w:rsidRPr="00BF167A" w:rsidRDefault="0029012F" w:rsidP="0029012F">
      <w:pPr>
        <w:rPr>
          <w:rFonts w:ascii="LM Roman 10" w:eastAsiaTheme="minorHAnsi" w:hAnsi="LM Roman 10"/>
        </w:rPr>
      </w:pPr>
      <w:r w:rsidRPr="00BF167A">
        <w:rPr>
          <w:rFonts w:ascii="LM Roman 10" w:eastAsiaTheme="minorHAnsi" w:hAnsi="LM Roman 10"/>
        </w:rPr>
        <w:t>ABC</w:t>
      </w:r>
      <w:r w:rsidRPr="00BF167A">
        <w:rPr>
          <w:rFonts w:ascii="LM Roman 10" w:eastAsiaTheme="minorHAnsi" w:hAnsi="LM Roman 10"/>
        </w:rPr>
        <w:t>分析：パレート図を用いて分析する要素・項目群を大きい順に並べ</w:t>
      </w:r>
      <w:r w:rsidR="005B2D08">
        <w:rPr>
          <w:rFonts w:ascii="LM Roman 10" w:eastAsiaTheme="minorHAnsi" w:hAnsi="LM Roman 10"/>
        </w:rPr>
        <w:t>，</w:t>
      </w:r>
      <w:r w:rsidRPr="00BF167A">
        <w:rPr>
          <w:rFonts w:ascii="LM Roman 10" w:eastAsiaTheme="minorHAnsi" w:hAnsi="LM Roman 10"/>
        </w:rPr>
        <w:t>管理すべきグループを明らかにする手法。</w:t>
      </w:r>
    </w:p>
    <w:p w14:paraId="4307FDD6" w14:textId="77777777" w:rsidR="0029012F" w:rsidRPr="00BF167A" w:rsidRDefault="0029012F" w:rsidP="0029012F">
      <w:pPr>
        <w:rPr>
          <w:rFonts w:ascii="LM Roman 10" w:eastAsiaTheme="minorHAnsi" w:hAnsi="LM Roman 10"/>
        </w:rPr>
      </w:pPr>
    </w:p>
    <w:p w14:paraId="24A1D4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売上総利益＝売上高－売上原価</w:t>
      </w:r>
    </w:p>
    <w:p w14:paraId="42412582" w14:textId="6F59AA51" w:rsidR="0029012F" w:rsidRPr="0029012F" w:rsidRDefault="0029012F" w:rsidP="0029012F">
      <w:r w:rsidRPr="00BF167A">
        <w:rPr>
          <w:rFonts w:ascii="LM Roman 10" w:eastAsiaTheme="minorHAnsi" w:hAnsi="LM Roman 10"/>
        </w:rPr>
        <w:t>営業利益＝売上総利益－販売費及び一般管理費</w:t>
      </w:r>
    </w:p>
    <w:p w14:paraId="28677197" w14:textId="5601DC8D" w:rsidR="00EA1350" w:rsidRDefault="00EA1350" w:rsidP="00D06D81">
      <w:pPr>
        <w:pStyle w:val="3"/>
      </w:pPr>
      <w:bookmarkStart w:id="10" w:name="_Toc166083486"/>
      <w:r>
        <w:rPr>
          <w:rFonts w:hint="eastAsia"/>
        </w:rPr>
        <w:t>システム戦略</w:t>
      </w:r>
      <w:bookmarkEnd w:id="10"/>
    </w:p>
    <w:p w14:paraId="1EE787C2" w14:textId="53C2242A" w:rsidR="00D06D81" w:rsidRDefault="00D06D81" w:rsidP="00D06D81">
      <w:pPr>
        <w:pStyle w:val="4"/>
      </w:pPr>
      <w:r>
        <w:rPr>
          <w:rFonts w:hint="eastAsia"/>
        </w:rPr>
        <w:t>システム戦略</w:t>
      </w:r>
    </w:p>
    <w:p w14:paraId="1B59CE7A" w14:textId="77777777" w:rsidR="0029012F" w:rsidRPr="0029012F" w:rsidRDefault="0029012F" w:rsidP="0029012F"/>
    <w:p w14:paraId="4535B74F" w14:textId="146147AE" w:rsidR="00D06D81" w:rsidRDefault="00D06D81" w:rsidP="00D06D81">
      <w:pPr>
        <w:pStyle w:val="4"/>
      </w:pPr>
      <w:r>
        <w:rPr>
          <w:rFonts w:hint="eastAsia"/>
        </w:rPr>
        <w:t>システム企画</w:t>
      </w:r>
    </w:p>
    <w:p w14:paraId="0B802029" w14:textId="77777777" w:rsidR="0029012F" w:rsidRPr="0029012F" w:rsidRDefault="0029012F" w:rsidP="0029012F"/>
    <w:p w14:paraId="593451B7" w14:textId="77777777" w:rsidR="00D06D81" w:rsidRDefault="00D06D81" w:rsidP="00D06D81">
      <w:pPr>
        <w:pStyle w:val="3"/>
      </w:pPr>
      <w:bookmarkStart w:id="11" w:name="_Toc166083487"/>
      <w:r>
        <w:rPr>
          <w:rFonts w:hint="eastAsia"/>
        </w:rPr>
        <w:t>経営戦略</w:t>
      </w:r>
      <w:bookmarkEnd w:id="11"/>
    </w:p>
    <w:p w14:paraId="08246371" w14:textId="2ADBDF50" w:rsidR="00D06D81" w:rsidRDefault="00D06D81" w:rsidP="00A822ED">
      <w:pPr>
        <w:pStyle w:val="4"/>
      </w:pPr>
      <w:r>
        <w:rPr>
          <w:rFonts w:hint="eastAsia"/>
        </w:rPr>
        <w:t>経営戦略マネジメント</w:t>
      </w:r>
    </w:p>
    <w:p w14:paraId="39EC80D3" w14:textId="77777777" w:rsidR="0029012F" w:rsidRPr="0029012F" w:rsidRDefault="0029012F" w:rsidP="0029012F"/>
    <w:p w14:paraId="65D54768" w14:textId="762C5128" w:rsidR="00D06D81" w:rsidRDefault="00D06D81" w:rsidP="00A822ED">
      <w:pPr>
        <w:pStyle w:val="4"/>
      </w:pPr>
      <w:r>
        <w:rPr>
          <w:rFonts w:hint="eastAsia"/>
        </w:rPr>
        <w:lastRenderedPageBreak/>
        <w:t>技術戦略マネジメント</w:t>
      </w:r>
    </w:p>
    <w:p w14:paraId="29F443B0" w14:textId="77777777" w:rsidR="0029012F" w:rsidRPr="0029012F" w:rsidRDefault="0029012F" w:rsidP="0029012F"/>
    <w:p w14:paraId="3A1F6B08" w14:textId="11FBE264" w:rsidR="00D06D81" w:rsidRDefault="00A822ED" w:rsidP="00A822ED">
      <w:pPr>
        <w:pStyle w:val="4"/>
      </w:pPr>
      <w:r>
        <w:rPr>
          <w:rFonts w:hint="eastAsia"/>
        </w:rPr>
        <w:t>ビジネスインダストリ</w:t>
      </w:r>
    </w:p>
    <w:p w14:paraId="5D481405" w14:textId="77777777" w:rsidR="00C42343" w:rsidRDefault="005B2D08" w:rsidP="005B2D08">
      <w:pPr>
        <w:pStyle w:val="a9"/>
        <w:numPr>
          <w:ilvl w:val="0"/>
          <w:numId w:val="5"/>
        </w:numPr>
        <w:rPr>
          <w:rFonts w:ascii="LM Roman 10" w:hAnsi="LM Roman 10"/>
        </w:rPr>
      </w:pPr>
      <w:r w:rsidRPr="005B2D08">
        <w:rPr>
          <w:rFonts w:ascii="LM Roman 10" w:hAnsi="LM Roman 10"/>
        </w:rPr>
        <w:t>RFID (=Radio Frequency Identification)</w:t>
      </w:r>
    </w:p>
    <w:p w14:paraId="289F98DF" w14:textId="561E2396" w:rsidR="005B2D08" w:rsidRPr="00C42343" w:rsidRDefault="005B2D08" w:rsidP="00C42343">
      <w:pPr>
        <w:pStyle w:val="a9"/>
        <w:ind w:left="440"/>
        <w:rPr>
          <w:rFonts w:ascii="LM Roman 10" w:hAnsi="LM Roman 10"/>
        </w:rPr>
      </w:pPr>
      <w:r w:rsidRPr="00C42343">
        <w:rPr>
          <w:rFonts w:ascii="LM Roman 10" w:hAnsi="LM Roman 10"/>
        </w:rPr>
        <w:t>ID</w:t>
      </w:r>
      <w:r w:rsidRPr="00C42343">
        <w:rPr>
          <w:rFonts w:ascii="LM Roman 10" w:hAnsi="LM Roman 10"/>
        </w:rPr>
        <w:t>情報を埋め込んだ</w:t>
      </w:r>
      <w:r w:rsidRPr="00C42343">
        <w:rPr>
          <w:rFonts w:ascii="LM Roman 10" w:hAnsi="LM Roman 10"/>
        </w:rPr>
        <w:t>RF</w:t>
      </w:r>
      <w:r w:rsidRPr="00C42343">
        <w:rPr>
          <w:rFonts w:ascii="LM Roman 10" w:hAnsi="LM Roman 10"/>
        </w:rPr>
        <w:t>タブ（</w:t>
      </w:r>
      <w:r w:rsidRPr="00C42343">
        <w:rPr>
          <w:rFonts w:ascii="LM Roman 10" w:hAnsi="LM Roman 10"/>
        </w:rPr>
        <w:t>IC</w:t>
      </w:r>
      <w:r w:rsidRPr="00C42343">
        <w:rPr>
          <w:rFonts w:ascii="LM Roman 10" w:hAnsi="LM Roman 10"/>
        </w:rPr>
        <w:t>タブ）と電磁界や電波を用いて、情報のやり取りを行うこと．タグの表面が汚れても読み取りができる．</w:t>
      </w:r>
    </w:p>
    <w:p w14:paraId="32778E1D" w14:textId="1C4AD847" w:rsidR="00D06D81" w:rsidRDefault="00316F0F" w:rsidP="00D06D81">
      <w:pPr>
        <w:pStyle w:val="3"/>
      </w:pPr>
      <w:bookmarkStart w:id="12" w:name="_Toc166083488"/>
      <w:r>
        <w:rPr>
          <w:rFonts w:hint="eastAsia"/>
        </w:rPr>
        <w:t>企業と</w:t>
      </w:r>
      <w:r w:rsidR="00D06D81">
        <w:rPr>
          <w:rFonts w:hint="eastAsia"/>
        </w:rPr>
        <w:t>法務</w:t>
      </w:r>
      <w:bookmarkEnd w:id="12"/>
    </w:p>
    <w:p w14:paraId="58E73098" w14:textId="245B79E6" w:rsidR="00D06D81" w:rsidRDefault="00A822ED" w:rsidP="00A822ED">
      <w:pPr>
        <w:pStyle w:val="4"/>
      </w:pPr>
      <w:r>
        <w:rPr>
          <w:rFonts w:hint="eastAsia"/>
        </w:rPr>
        <w:t>企業活動</w:t>
      </w:r>
    </w:p>
    <w:p w14:paraId="2A05FC54" w14:textId="77777777" w:rsidR="00C42343" w:rsidRDefault="00316F0F" w:rsidP="00316F0F">
      <w:pPr>
        <w:pStyle w:val="a9"/>
        <w:numPr>
          <w:ilvl w:val="0"/>
          <w:numId w:val="5"/>
        </w:numPr>
      </w:pPr>
      <w:r>
        <w:rPr>
          <w:rFonts w:hint="eastAsia"/>
        </w:rPr>
        <w:t>機能別組織</w:t>
      </w:r>
    </w:p>
    <w:p w14:paraId="59E721CA" w14:textId="278EBD6E" w:rsidR="00316F0F" w:rsidRDefault="00316F0F" w:rsidP="00C42343">
      <w:pPr>
        <w:pStyle w:val="a9"/>
        <w:ind w:left="440"/>
      </w:pPr>
      <w:r>
        <w:rPr>
          <w:rFonts w:hint="eastAsia"/>
        </w:rPr>
        <w:t>購買・生産・販売・財務などの仕事の性質によって</w:t>
      </w:r>
      <w:r w:rsidR="005B2D08">
        <w:rPr>
          <w:rFonts w:hint="eastAsia"/>
        </w:rPr>
        <w:t>，</w:t>
      </w:r>
      <w:r>
        <w:rPr>
          <w:rFonts w:hint="eastAsia"/>
        </w:rPr>
        <w:t>部門編成した組織</w:t>
      </w:r>
    </w:p>
    <w:p w14:paraId="57DB6B49" w14:textId="77777777" w:rsidR="00C42343" w:rsidRDefault="00316F0F" w:rsidP="00316F0F">
      <w:pPr>
        <w:pStyle w:val="a9"/>
        <w:numPr>
          <w:ilvl w:val="0"/>
          <w:numId w:val="5"/>
        </w:numPr>
      </w:pPr>
      <w:r>
        <w:rPr>
          <w:rFonts w:hint="eastAsia"/>
        </w:rPr>
        <w:t>ラインアンドスタッフ組織</w:t>
      </w:r>
    </w:p>
    <w:p w14:paraId="5B443C78" w14:textId="1D5EC5EA" w:rsidR="00316F0F" w:rsidRDefault="00316F0F" w:rsidP="00C42343">
      <w:pPr>
        <w:pStyle w:val="a9"/>
        <w:ind w:left="440"/>
      </w:pPr>
      <w:r>
        <w:rPr>
          <w:rFonts w:hint="eastAsia"/>
        </w:rPr>
        <w:t>ライン(直接)部門</w:t>
      </w:r>
      <w:r w:rsidR="005B2D08">
        <w:rPr>
          <w:rFonts w:hint="eastAsia"/>
        </w:rPr>
        <w:t>，</w:t>
      </w:r>
      <w:r>
        <w:rPr>
          <w:rFonts w:hint="eastAsia"/>
        </w:rPr>
        <w:t>スタッフ(間接)部門が補佐する組織</w:t>
      </w:r>
    </w:p>
    <w:p w14:paraId="0467CF4F" w14:textId="77777777" w:rsidR="00C42343" w:rsidRDefault="00316F0F" w:rsidP="0046745F">
      <w:pPr>
        <w:pStyle w:val="a9"/>
        <w:numPr>
          <w:ilvl w:val="0"/>
          <w:numId w:val="5"/>
        </w:numPr>
      </w:pPr>
      <w:r>
        <w:rPr>
          <w:rFonts w:hint="eastAsia"/>
        </w:rPr>
        <w:t>事業部制組織</w:t>
      </w:r>
    </w:p>
    <w:p w14:paraId="7CFBA9CD" w14:textId="3369FEFC" w:rsidR="0046745F" w:rsidRPr="00316F0F" w:rsidRDefault="0046745F" w:rsidP="00C42343">
      <w:pPr>
        <w:pStyle w:val="a9"/>
        <w:ind w:left="44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5ADAB503"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カンパニー制組織</w:t>
      </w:r>
    </w:p>
    <w:p w14:paraId="288145E2" w14:textId="40F38FA6" w:rsidR="00316F0F" w:rsidRPr="00C42343" w:rsidRDefault="00316F0F" w:rsidP="00C42343">
      <w:pPr>
        <w:pStyle w:val="a9"/>
        <w:ind w:left="440"/>
        <w:rPr>
          <w:rFonts w:ascii="LM Roman 10" w:eastAsiaTheme="minorHAnsi" w:hAnsi="LM Roman 10"/>
        </w:rPr>
      </w:pPr>
      <w:r w:rsidRPr="00C42343">
        <w:rPr>
          <w:rFonts w:ascii="LM Roman 10" w:eastAsiaTheme="minorHAnsi" w:hAnsi="LM Roman 10"/>
        </w:rPr>
        <w:t>迅速で柔軟な経営を実現するために社内の各部門をそれぞれ独立した会社のように分化し事業を運営する組織</w:t>
      </w:r>
    </w:p>
    <w:p w14:paraId="2030B5AA"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マトリックス組織</w:t>
      </w:r>
    </w:p>
    <w:p w14:paraId="33BEEBE5" w14:textId="77777777" w:rsidR="003E0F52" w:rsidRDefault="00316F0F" w:rsidP="003E0F52">
      <w:pPr>
        <w:pStyle w:val="a9"/>
        <w:ind w:left="440"/>
        <w:rPr>
          <w:rFonts w:ascii="LM Roman 10" w:eastAsiaTheme="minorHAnsi" w:hAnsi="LM Roman 10"/>
        </w:rPr>
      </w:pPr>
      <w:r w:rsidRPr="00C42343">
        <w:rPr>
          <w:rFonts w:ascii="LM Roman 10" w:eastAsiaTheme="minorHAnsi" w:hAnsi="LM Roman 10"/>
        </w:rPr>
        <w:t>従来の職能別組織にそれら各機能を横断する組織</w:t>
      </w:r>
    </w:p>
    <w:p w14:paraId="3FAE9B1C" w14:textId="0A74892B" w:rsidR="00316F0F" w:rsidRPr="00316F0F" w:rsidRDefault="00316F0F" w:rsidP="003E0F52">
      <w:pPr>
        <w:pStyle w:val="a9"/>
        <w:ind w:left="440"/>
        <w:rPr>
          <w:rFonts w:ascii="LM Roman 10" w:eastAsiaTheme="minorHAnsi" w:hAnsi="LM Roman 10"/>
        </w:rPr>
      </w:pPr>
      <w:r w:rsidRPr="00BF167A">
        <w:rPr>
          <w:rFonts w:ascii="LM Roman 10" w:eastAsiaTheme="minorHAnsi" w:hAnsi="LM Roman 10"/>
        </w:rPr>
        <w:t>マトリックス＝「母体・基盤</w:t>
      </w:r>
      <w:r w:rsidR="005B2D08">
        <w:rPr>
          <w:rFonts w:ascii="LM Roman 10" w:eastAsiaTheme="minorHAnsi" w:hAnsi="LM Roman 10"/>
        </w:rPr>
        <w:t>，</w:t>
      </w:r>
      <w:r w:rsidRPr="00BF167A">
        <w:rPr>
          <w:rFonts w:ascii="LM Roman 10" w:eastAsiaTheme="minorHAnsi" w:hAnsi="LM Roman 10"/>
        </w:rPr>
        <w:t>行列」</w:t>
      </w:r>
    </w:p>
    <w:p w14:paraId="66B68D9B" w14:textId="77777777" w:rsidR="003E0F52" w:rsidRDefault="00316F0F" w:rsidP="00316F0F">
      <w:pPr>
        <w:pStyle w:val="a9"/>
        <w:numPr>
          <w:ilvl w:val="0"/>
          <w:numId w:val="5"/>
        </w:numPr>
        <w:rPr>
          <w:rFonts w:ascii="LM Roman 10" w:eastAsiaTheme="minorHAnsi" w:hAnsi="LM Roman 10"/>
        </w:rPr>
      </w:pPr>
      <w:r w:rsidRPr="00751C1B">
        <w:rPr>
          <w:rFonts w:ascii="LM Roman 10" w:eastAsiaTheme="minorHAnsi" w:hAnsi="LM Roman 10"/>
        </w:rPr>
        <w:t>プロジェクト組織</w:t>
      </w:r>
    </w:p>
    <w:p w14:paraId="0883448A" w14:textId="329A5B8A" w:rsidR="00316F0F" w:rsidRPr="003E0F52" w:rsidRDefault="00316F0F" w:rsidP="003E0F52">
      <w:pPr>
        <w:pStyle w:val="a9"/>
        <w:ind w:left="440"/>
        <w:rPr>
          <w:rFonts w:ascii="LM Roman 10" w:eastAsiaTheme="minorHAnsi" w:hAnsi="LM Roman 10"/>
        </w:rPr>
      </w:pPr>
      <w:r w:rsidRPr="003E0F52">
        <w:rPr>
          <w:rFonts w:ascii="LM Roman 10" w:eastAsiaTheme="minorHAnsi" w:hAnsi="LM Roman 10"/>
        </w:rPr>
        <w:t>戦略的目標達成をもとに専門家を編成し</w:t>
      </w:r>
      <w:r w:rsidR="005B2D08" w:rsidRPr="003E0F52">
        <w:rPr>
          <w:rFonts w:ascii="LM Roman 10" w:eastAsiaTheme="minorHAnsi" w:hAnsi="LM Roman 10"/>
        </w:rPr>
        <w:t>，</w:t>
      </w:r>
      <w:r w:rsidRPr="003E0F52">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tblInd w:w="440" w:type="dxa"/>
        <w:tblLook w:val="04A0" w:firstRow="1" w:lastRow="0" w:firstColumn="1" w:lastColumn="0" w:noHBand="0" w:noVBand="1"/>
      </w:tblPr>
      <w:tblGrid>
        <w:gridCol w:w="3099"/>
        <w:gridCol w:w="4955"/>
      </w:tblGrid>
      <w:tr w:rsidR="0037188B" w14:paraId="0769F855" w14:textId="77777777" w:rsidTr="0037188B">
        <w:tc>
          <w:tcPr>
            <w:tcW w:w="3099" w:type="dxa"/>
            <w:vAlign w:val="center"/>
          </w:tcPr>
          <w:p w14:paraId="26D9F52C" w14:textId="38D69C7D" w:rsidR="0037188B" w:rsidRDefault="0037188B" w:rsidP="0037188B">
            <w:pPr>
              <w:pStyle w:val="a9"/>
              <w:ind w:left="0"/>
              <w:jc w:val="center"/>
              <w:rPr>
                <w:rFonts w:hint="eastAsia"/>
              </w:rP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rPr>
                <w:rFonts w:hint="eastAsia"/>
              </w:rPr>
            </w:pPr>
            <w:r w:rsidRPr="0046745F">
              <w:rPr>
                <w:rFonts w:ascii="LM Roman 10" w:hAnsi="LM Roman 10"/>
              </w:rPr>
              <w:t>役割</w:t>
            </w:r>
          </w:p>
        </w:tc>
      </w:tr>
      <w:tr w:rsidR="0037188B" w14:paraId="05D0C45B" w14:textId="77777777" w:rsidTr="0037188B">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rPr>
                <w:rFonts w:hint="eastAsia"/>
              </w:rPr>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rPr>
                <w:rFonts w:hint="eastAsia"/>
              </w:rPr>
            </w:pPr>
            <w:r>
              <w:rPr>
                <w:rFonts w:ascii="LM Roman 10" w:hAnsi="LM Roman 10" w:hint="eastAsia"/>
              </w:rPr>
              <w:t>会社代表としての経営責任者</w:t>
            </w:r>
          </w:p>
        </w:tc>
      </w:tr>
      <w:tr w:rsidR="0037188B" w14:paraId="43BEFF8E" w14:textId="77777777" w:rsidTr="0037188B">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rPr>
                <w:rFonts w:hint="eastAsia"/>
              </w:rPr>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rPr>
                <w:rFonts w:hint="eastAsia"/>
              </w:rPr>
            </w:pPr>
            <w:r>
              <w:rPr>
                <w:rFonts w:ascii="LM Roman 10" w:hAnsi="LM Roman 10" w:hint="eastAsia"/>
              </w:rPr>
              <w:t>CEO</w:t>
            </w:r>
            <w:r>
              <w:rPr>
                <w:rFonts w:ascii="LM Roman 10" w:hAnsi="LM Roman 10" w:hint="eastAsia"/>
              </w:rPr>
              <w:t>のもとでの業務運営責任者</w:t>
            </w:r>
          </w:p>
        </w:tc>
      </w:tr>
      <w:tr w:rsidR="0037188B" w14:paraId="55C702F4" w14:textId="77777777" w:rsidTr="0037188B">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rPr>
                <w:rFonts w:hint="eastAsia"/>
              </w:rPr>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rPr>
                <w:rFonts w:hint="eastAsia"/>
              </w:rPr>
            </w:pPr>
            <w:r>
              <w:rPr>
                <w:rFonts w:ascii="LM Roman 10" w:hAnsi="LM Roman 10" w:hint="eastAsia"/>
              </w:rPr>
              <w:t>情報管理・情報システム戦略などの情報関係責任者</w:t>
            </w:r>
          </w:p>
        </w:tc>
      </w:tr>
      <w:tr w:rsidR="0037188B" w14:paraId="1AEBE6CD" w14:textId="77777777" w:rsidTr="0037188B">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rPr>
                <w:rFonts w:hint="eastAsia"/>
              </w:rPr>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rPr>
                <w:rFonts w:hint="eastAsia"/>
              </w:rPr>
            </w:pPr>
            <w:r>
              <w:rPr>
                <w:rFonts w:ascii="LM Roman 10" w:hAnsi="LM Roman 10" w:hint="eastAsia"/>
              </w:rPr>
              <w:t>マーケティング・ブラント戦略責任者</w:t>
            </w:r>
          </w:p>
        </w:tc>
      </w:tr>
      <w:tr w:rsidR="0037188B" w14:paraId="72764FAB" w14:textId="77777777" w:rsidTr="0037188B">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rPr>
                <w:rFonts w:hint="eastAsia"/>
              </w:rPr>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w:t>
            </w:r>
            <w:r w:rsidRPr="0046745F">
              <w:rPr>
                <w:rFonts w:ascii="LM Roman 10" w:hAnsi="LM Roman 10"/>
              </w:rPr>
              <w:lastRenderedPageBreak/>
              <w:t>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lastRenderedPageBreak/>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rPr>
                <w:rFonts w:hint="eastAsia"/>
              </w:rPr>
            </w:pPr>
            <w:r>
              <w:rPr>
                <w:rFonts w:ascii="LM Roman 10" w:hAnsi="LM Roman 10" w:hint="eastAsia"/>
              </w:rPr>
              <w:t>情報セキュリティ関係責任者</w:t>
            </w:r>
          </w:p>
        </w:tc>
      </w:tr>
      <w:tr w:rsidR="0037188B" w14:paraId="70FCF143" w14:textId="77777777" w:rsidTr="0037188B">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hint="eastAsia"/>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hint="eastAsia"/>
              </w:rPr>
            </w:pPr>
            <w:r>
              <w:rPr>
                <w:rFonts w:ascii="LM Roman 10" w:hAnsi="LM Roman 10" w:hint="eastAsia"/>
              </w:rPr>
              <w:t>資金調達・財政などの財務関係責任者</w:t>
            </w:r>
          </w:p>
        </w:tc>
      </w:tr>
      <w:tr w:rsidR="0037188B" w14:paraId="0B406125" w14:textId="77777777" w:rsidTr="0037188B">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hint="eastAsia"/>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hint="eastAsia"/>
              </w:rPr>
            </w:pPr>
            <w:r>
              <w:rPr>
                <w:rFonts w:ascii="LM Roman 10" w:hAnsi="LM Roman 10" w:hint="eastAsia"/>
              </w:rPr>
              <w:t>個人情報管理責任者</w:t>
            </w:r>
          </w:p>
        </w:tc>
      </w:tr>
    </w:tbl>
    <w:p w14:paraId="63723EA4" w14:textId="77777777" w:rsidR="0037188B" w:rsidRDefault="0037188B" w:rsidP="0037188B">
      <w:pPr>
        <w:pStyle w:val="a9"/>
        <w:ind w:left="440"/>
        <w:rPr>
          <w:rFonts w:hint="eastAsia"/>
        </w:rPr>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tblInd w:w="440" w:type="dxa"/>
        <w:tblLook w:val="04A0" w:firstRow="1" w:lastRow="0" w:firstColumn="1" w:lastColumn="0" w:noHBand="0" w:noVBand="1"/>
      </w:tblPr>
      <w:tblGrid>
        <w:gridCol w:w="3383"/>
        <w:gridCol w:w="4671"/>
      </w:tblGrid>
      <w:tr w:rsidR="0037188B" w14:paraId="34E3C1AA" w14:textId="77777777" w:rsidTr="000D21F3">
        <w:tc>
          <w:tcPr>
            <w:tcW w:w="3383" w:type="dxa"/>
            <w:vAlign w:val="center"/>
          </w:tcPr>
          <w:p w14:paraId="0B33E2E6" w14:textId="72428393" w:rsidR="0037188B" w:rsidRDefault="0037188B" w:rsidP="0037188B">
            <w:pPr>
              <w:pStyle w:val="a9"/>
              <w:ind w:left="0"/>
              <w:jc w:val="center"/>
              <w:rPr>
                <w:rFonts w:ascii="LM Roman 10" w:eastAsiaTheme="minorHAnsi" w:hAnsi="LM Roman 10" w:hint="eastAsia"/>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hint="eastAsia"/>
              </w:rPr>
            </w:pPr>
            <w:r>
              <w:rPr>
                <w:rFonts w:ascii="LM Roman 10" w:hAnsi="LM Roman 10" w:hint="eastAsia"/>
              </w:rPr>
              <w:t>説明</w:t>
            </w:r>
          </w:p>
        </w:tc>
      </w:tr>
      <w:tr w:rsidR="0037188B" w14:paraId="02E8710F" w14:textId="77777777" w:rsidTr="000D21F3">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hint="eastAsia"/>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84397C1" w:rsidR="0037188B" w:rsidRPr="0037188B" w:rsidRDefault="000D21F3" w:rsidP="0037188B">
            <w:pPr>
              <w:rPr>
                <w:rFonts w:ascii="LM Roman 10" w:eastAsiaTheme="minorHAnsi" w:hAnsi="LM Roman 10" w:hint="eastAsia"/>
              </w:rPr>
            </w:pPr>
            <w:r>
              <w:rPr>
                <w:rFonts w:ascii="LM Roman 10" w:eastAsiaTheme="minorHAnsi" w:hAnsi="LM Roman 10" w:hint="eastAsia"/>
              </w:rPr>
              <w:t>作業時間の分析で、ストップウォッチを用いて測定をする．</w:t>
            </w:r>
          </w:p>
        </w:tc>
      </w:tr>
      <w:tr w:rsidR="0037188B" w14:paraId="7AD56C38" w14:textId="77777777" w:rsidTr="000D21F3">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hint="eastAsia"/>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hint="eastAsia"/>
              </w:rPr>
            </w:pPr>
            <w:r>
              <w:rPr>
                <w:rFonts w:ascii="LM Roman 10" w:eastAsiaTheme="minorHAnsi" w:hAnsi="LM Roman 10" w:hint="eastAsia"/>
              </w:rPr>
              <w:t>作業の基本動作の標準時間から作業時間を割り出す．</w:t>
            </w:r>
          </w:p>
        </w:tc>
      </w:tr>
      <w:tr w:rsidR="0037188B" w14:paraId="36DA3D74" w14:textId="77777777" w:rsidTr="000D21F3">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hint="eastAsia"/>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pPr>
              <w:rPr>
                <w:rFonts w:hint="eastAsia"/>
              </w:rPr>
            </w:pPr>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104D5D8E" w14:textId="77777777" w:rsidR="0037188B" w:rsidRDefault="0037188B" w:rsidP="0037188B">
      <w:pPr>
        <w:pStyle w:val="a9"/>
        <w:numPr>
          <w:ilvl w:val="0"/>
          <w:numId w:val="5"/>
        </w:numPr>
        <w:rPr>
          <w:rFonts w:ascii="LM Roman 10" w:eastAsiaTheme="minorHAnsi" w:hAnsi="LM Roman 10"/>
        </w:rPr>
      </w:pPr>
    </w:p>
    <w:p w14:paraId="54583296" w14:textId="56F2E2A2" w:rsidR="00D06D81" w:rsidRPr="00D06D81" w:rsidRDefault="00A822ED" w:rsidP="00A822ED">
      <w:pPr>
        <w:pStyle w:val="4"/>
      </w:pPr>
      <w:r>
        <w:rPr>
          <w:rFonts w:hint="eastAsia"/>
        </w:rPr>
        <w:t>法務</w:t>
      </w:r>
    </w:p>
    <w:p w14:paraId="2C96037D" w14:textId="77777777" w:rsidR="001C0224"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3" w:name="_Toc166083489"/>
      <w:r w:rsidRPr="00BF167A">
        <w:lastRenderedPageBreak/>
        <w:t>B</w:t>
      </w:r>
      <w:r w:rsidRPr="00BF167A">
        <w:t>試験</w:t>
      </w:r>
      <w:bookmarkEnd w:id="13"/>
    </w:p>
    <w:p w14:paraId="423EF68E" w14:textId="77777777" w:rsidR="00631EE8" w:rsidRPr="00631EE8" w:rsidRDefault="00631EE8" w:rsidP="00631EE8"/>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p>
        <w:p w14:paraId="68505646" w14:textId="2A2CCE3B" w:rsidR="0068746D" w:rsidRPr="00631EE8" w:rsidRDefault="0068746D" w:rsidP="00631EE8">
          <w:pPr>
            <w:pStyle w:val="1"/>
            <w:numPr>
              <w:ilvl w:val="0"/>
              <w:numId w:val="9"/>
            </w:numPr>
            <w:rPr>
              <w:b w:val="0"/>
              <w:bCs w:val="0"/>
              <w:noProof/>
              <w:kern w:val="0"/>
              <w:sz w:val="21"/>
              <w:szCs w:val="21"/>
              <w14:ligatures w14:val="none"/>
            </w:rPr>
          </w:pPr>
          <w:r w:rsidRPr="00631EE8">
            <w:rPr>
              <w:b w:val="0"/>
              <w:bCs w:val="0"/>
              <w:noProof/>
              <w:sz w:val="21"/>
              <w:szCs w:val="21"/>
            </w:rPr>
            <w:t>株式会社富士通ラーニングメディア</w:t>
          </w:r>
          <w:r w:rsidRPr="00631EE8">
            <w:rPr>
              <w:b w:val="0"/>
              <w:bCs w:val="0"/>
              <w:noProof/>
              <w:sz w:val="21"/>
              <w:szCs w:val="21"/>
            </w:rPr>
            <w:t xml:space="preserve">. (2023). </w:t>
          </w:r>
          <w:r w:rsidRPr="00631EE8">
            <w:rPr>
              <w:b w:val="0"/>
              <w:bCs w:val="0"/>
              <w:noProof/>
              <w:sz w:val="21"/>
              <w:szCs w:val="21"/>
            </w:rPr>
            <w:t>よくわかるマスター　令和</w:t>
          </w:r>
          <w:r w:rsidRPr="00631EE8">
            <w:rPr>
              <w:b w:val="0"/>
              <w:bCs w:val="0"/>
              <w:noProof/>
              <w:sz w:val="21"/>
              <w:szCs w:val="21"/>
            </w:rPr>
            <w:t>5</w:t>
          </w:r>
          <w:r w:rsidRPr="00631EE8">
            <w:rPr>
              <w:rFonts w:ascii="ＭＳ 明朝" w:eastAsia="ＭＳ 明朝" w:hAnsi="ＭＳ 明朝" w:cs="ＭＳ 明朝" w:hint="eastAsia"/>
              <w:b w:val="0"/>
              <w:bCs w:val="0"/>
              <w:noProof/>
              <w:sz w:val="21"/>
              <w:szCs w:val="21"/>
            </w:rPr>
            <w:t>‐</w:t>
          </w:r>
          <w:r w:rsidRPr="00631EE8">
            <w:rPr>
              <w:b w:val="0"/>
              <w:bCs w:val="0"/>
              <w:noProof/>
              <w:sz w:val="21"/>
              <w:szCs w:val="21"/>
            </w:rPr>
            <w:t>6</w:t>
          </w:r>
          <w:r w:rsidRPr="00631EE8">
            <w:rPr>
              <w:b w:val="0"/>
              <w:bCs w:val="0"/>
              <w:noProof/>
              <w:sz w:val="21"/>
              <w:szCs w:val="21"/>
            </w:rPr>
            <w:t>年度版　基本情報技術者試験　対策テキスト</w:t>
          </w:r>
          <w:r w:rsidRPr="00631EE8">
            <w:rPr>
              <w:b w:val="0"/>
              <w:bCs w:val="0"/>
              <w:noProof/>
              <w:sz w:val="21"/>
              <w:szCs w:val="21"/>
            </w:rPr>
            <w:t>. FOM</w:t>
          </w:r>
          <w:r w:rsidRPr="00631EE8">
            <w:rPr>
              <w:b w:val="0"/>
              <w:bCs w:val="0"/>
              <w:noProof/>
              <w:sz w:val="21"/>
              <w:szCs w:val="21"/>
            </w:rPr>
            <w:t>出版</w:t>
          </w:r>
          <w:r w:rsidRPr="00631EE8">
            <w:rPr>
              <w:b w:val="0"/>
              <w:bCs w:val="0"/>
              <w:noProof/>
              <w:sz w:val="21"/>
              <w:szCs w:val="21"/>
            </w:rPr>
            <w:t>.</w:t>
          </w: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6B4A5" w14:textId="77777777" w:rsidR="00CF4AB4" w:rsidRDefault="00CF4AB4" w:rsidP="00D06D81">
      <w:r>
        <w:separator/>
      </w:r>
    </w:p>
  </w:endnote>
  <w:endnote w:type="continuationSeparator" w:id="0">
    <w:p w14:paraId="18AD568C" w14:textId="77777777" w:rsidR="00CF4AB4" w:rsidRDefault="00CF4AB4"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CB692" w14:textId="77777777" w:rsidR="00CF4AB4" w:rsidRDefault="00CF4AB4" w:rsidP="00D06D81">
      <w:r>
        <w:separator/>
      </w:r>
    </w:p>
  </w:footnote>
  <w:footnote w:type="continuationSeparator" w:id="0">
    <w:p w14:paraId="086008A8" w14:textId="77777777" w:rsidR="00CF4AB4" w:rsidRDefault="00CF4AB4" w:rsidP="00D06D81">
      <w:r>
        <w:continuationSeparator/>
      </w:r>
    </w:p>
  </w:footnote>
  <w:footnote w:id="1">
    <w:p w14:paraId="41C3B3C2" w14:textId="77777777" w:rsidR="00D023EB" w:rsidRDefault="00D023EB" w:rsidP="00D023EB">
      <w:pPr>
        <w:pStyle w:val="af4"/>
        <w:rPr>
          <w:rFonts w:hint="eastAsia"/>
        </w:rPr>
      </w:pPr>
      <w:r w:rsidRPr="00D023EB">
        <w:rPr>
          <w:rStyle w:val="af6"/>
          <w:rFonts w:ascii="LM Roman 10" w:hAnsi="LM Roman 10"/>
        </w:rPr>
        <w:footnoteRef/>
      </w:r>
      <w:r w:rsidRPr="00D023EB">
        <w:rPr>
          <w:rFonts w:ascii="LM Roman 10" w:hAnsi="LM Roman 10"/>
        </w:rPr>
        <w:t xml:space="preserve"> </w:t>
      </w:r>
      <w:r>
        <w:rPr>
          <w:rFonts w:hint="eastAsia"/>
        </w:rPr>
        <w:t>偶数バリティビットを付加する場合も同様．</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32FBF"/>
    <w:multiLevelType w:val="hybridMultilevel"/>
    <w:tmpl w:val="34CA8EE4"/>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F6A4D21"/>
    <w:multiLevelType w:val="hybridMultilevel"/>
    <w:tmpl w:val="E9D6569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4"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7" w15:restartNumberingAfterBreak="0">
    <w:nsid w:val="65845154"/>
    <w:multiLevelType w:val="hybridMultilevel"/>
    <w:tmpl w:val="CE8EC57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0"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1"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8"/>
  </w:num>
  <w:num w:numId="2" w16cid:durableId="1160316002">
    <w:abstractNumId w:val="6"/>
  </w:num>
  <w:num w:numId="3" w16cid:durableId="171266521">
    <w:abstractNumId w:val="5"/>
  </w:num>
  <w:num w:numId="4" w16cid:durableId="1056396060">
    <w:abstractNumId w:val="1"/>
  </w:num>
  <w:num w:numId="5" w16cid:durableId="225727309">
    <w:abstractNumId w:val="7"/>
  </w:num>
  <w:num w:numId="6" w16cid:durableId="941107362">
    <w:abstractNumId w:val="0"/>
  </w:num>
  <w:num w:numId="7" w16cid:durableId="952128998">
    <w:abstractNumId w:val="2"/>
  </w:num>
  <w:num w:numId="8" w16cid:durableId="1388650330">
    <w:abstractNumId w:val="11"/>
  </w:num>
  <w:num w:numId="9" w16cid:durableId="172377034">
    <w:abstractNumId w:val="4"/>
  </w:num>
  <w:num w:numId="10" w16cid:durableId="836462297">
    <w:abstractNumId w:val="10"/>
  </w:num>
  <w:num w:numId="11" w16cid:durableId="1240410483">
    <w:abstractNumId w:val="9"/>
  </w:num>
  <w:num w:numId="12" w16cid:durableId="620307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92638"/>
    <w:rsid w:val="000D21F3"/>
    <w:rsid w:val="001108B4"/>
    <w:rsid w:val="001163DC"/>
    <w:rsid w:val="001C0224"/>
    <w:rsid w:val="00284C67"/>
    <w:rsid w:val="0029012F"/>
    <w:rsid w:val="002F7C70"/>
    <w:rsid w:val="00316F0F"/>
    <w:rsid w:val="0037188B"/>
    <w:rsid w:val="003E0F52"/>
    <w:rsid w:val="003F1298"/>
    <w:rsid w:val="0046745F"/>
    <w:rsid w:val="0049070F"/>
    <w:rsid w:val="004F1B82"/>
    <w:rsid w:val="005255C2"/>
    <w:rsid w:val="005B2D08"/>
    <w:rsid w:val="005F7ABC"/>
    <w:rsid w:val="00631EE8"/>
    <w:rsid w:val="0068746D"/>
    <w:rsid w:val="006D3622"/>
    <w:rsid w:val="006F1DF3"/>
    <w:rsid w:val="00751C1B"/>
    <w:rsid w:val="007C6D01"/>
    <w:rsid w:val="007E64A3"/>
    <w:rsid w:val="00916BE2"/>
    <w:rsid w:val="00A63384"/>
    <w:rsid w:val="00A822ED"/>
    <w:rsid w:val="00BF167A"/>
    <w:rsid w:val="00C42343"/>
    <w:rsid w:val="00CF4AB4"/>
    <w:rsid w:val="00D023EB"/>
    <w:rsid w:val="00D06D81"/>
    <w:rsid w:val="00E90C5E"/>
    <w:rsid w:val="00EA1350"/>
    <w:rsid w:val="00EA1F20"/>
    <w:rsid w:val="00EF6F54"/>
    <w:rsid w:val="00F86B36"/>
    <w:rsid w:val="00FF16CF"/>
    <w:rsid w:val="00FF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s>
</file>

<file path=customXml/itemProps1.xml><?xml version="1.0" encoding="utf-8"?>
<ds:datastoreItem xmlns:ds="http://schemas.openxmlformats.org/officeDocument/2006/customXml" ds:itemID="{14F3A37C-A25C-45EA-8F1B-994DFA1C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1573</Words>
  <Characters>8971</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10</cp:revision>
  <dcterms:created xsi:type="dcterms:W3CDTF">2024-05-08T08:20:00Z</dcterms:created>
  <dcterms:modified xsi:type="dcterms:W3CDTF">2024-05-10T06:25:00Z</dcterms:modified>
</cp:coreProperties>
</file>