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18" w:rsidRDefault="00814218" w:rsidP="00814218">
      <w:pPr>
        <w:pStyle w:val="aa"/>
      </w:pPr>
      <w:r w:rsidRPr="00814218">
        <w:rPr>
          <w:rFonts w:hint="eastAsia"/>
        </w:rPr>
        <w:t>《航空航天工程实验》课程报告</w:t>
      </w:r>
    </w:p>
    <w:p w:rsidR="00814218" w:rsidRDefault="00814218" w:rsidP="00814218">
      <w:pPr>
        <w:pStyle w:val="1"/>
      </w:pPr>
      <w:r>
        <w:rPr>
          <w:rFonts w:hint="eastAsia"/>
        </w:rPr>
        <w:t>实验名称</w:t>
      </w:r>
    </w:p>
    <w:p w:rsidR="00814218" w:rsidRDefault="00A81030" w:rsidP="007E09DB">
      <w:pPr>
        <w:pStyle w:val="af4"/>
        <w:numPr>
          <w:ilvl w:val="0"/>
          <w:numId w:val="12"/>
        </w:numPr>
        <w:ind w:firstLineChars="0"/>
      </w:pPr>
      <w:r>
        <w:rPr>
          <w:rFonts w:hint="eastAsia"/>
        </w:rPr>
        <w:t>飞机测绘</w:t>
      </w:r>
    </w:p>
    <w:p w:rsidR="0018588B" w:rsidRPr="00814218" w:rsidRDefault="0018588B" w:rsidP="007E09DB">
      <w:pPr>
        <w:pStyle w:val="af4"/>
        <w:numPr>
          <w:ilvl w:val="0"/>
          <w:numId w:val="12"/>
        </w:numPr>
        <w:ind w:firstLineChars="0"/>
      </w:pPr>
      <w:r>
        <w:rPr>
          <w:rFonts w:hint="eastAsia"/>
        </w:rPr>
        <w:t>飞行性能分析</w:t>
      </w:r>
    </w:p>
    <w:p w:rsidR="00814218" w:rsidRDefault="00814218" w:rsidP="00814218">
      <w:pPr>
        <w:pStyle w:val="1"/>
      </w:pPr>
      <w:r>
        <w:rPr>
          <w:rFonts w:hint="eastAsia"/>
        </w:rPr>
        <w:t>实验目的</w:t>
      </w:r>
    </w:p>
    <w:p w:rsidR="007E09DB" w:rsidRDefault="00B12C4B" w:rsidP="007E09DB">
      <w:pPr>
        <w:ind w:firstLine="420"/>
      </w:pPr>
      <w:r>
        <w:rPr>
          <w:rFonts w:hint="eastAsia"/>
        </w:rPr>
        <w:t>建立翼型剖面，获得</w:t>
      </w:r>
      <w:r w:rsidRPr="00B12C4B">
        <w:rPr>
          <w:rFonts w:hint="eastAsia"/>
        </w:rPr>
        <w:t>CAD</w:t>
      </w:r>
      <w:r w:rsidRPr="00B12C4B">
        <w:rPr>
          <w:rFonts w:hint="eastAsia"/>
        </w:rPr>
        <w:t>平面模型</w:t>
      </w:r>
      <w:r w:rsidR="00FF34FB">
        <w:rPr>
          <w:rFonts w:hint="eastAsia"/>
        </w:rPr>
        <w:t>。</w:t>
      </w:r>
      <w:r w:rsidR="00FF34FB" w:rsidRPr="00FF34FB">
        <w:rPr>
          <w:rFonts w:hint="eastAsia"/>
        </w:rPr>
        <w:t>首先肯定是</w:t>
      </w:r>
      <w:proofErr w:type="gramStart"/>
      <w:r w:rsidR="00FF34FB" w:rsidRPr="00FF34FB">
        <w:rPr>
          <w:rFonts w:hint="eastAsia"/>
        </w:rPr>
        <w:t>找到靠谱</w:t>
      </w:r>
      <w:proofErr w:type="gramEnd"/>
      <w:r w:rsidR="00FF34FB" w:rsidRPr="00FF34FB">
        <w:rPr>
          <w:rFonts w:hint="eastAsia"/>
        </w:rPr>
        <w:t>的三视图和若干真机照片。可搜集到的三视图多半都有一些具体尺寸上的区别，这时候需要找一张三视图作为主要依据，其他三视图</w:t>
      </w:r>
      <w:proofErr w:type="gramStart"/>
      <w:r w:rsidR="00FF34FB" w:rsidRPr="00FF34FB">
        <w:rPr>
          <w:rFonts w:hint="eastAsia"/>
        </w:rPr>
        <w:t>做为</w:t>
      </w:r>
      <w:proofErr w:type="gramEnd"/>
      <w:r w:rsidR="00FF34FB" w:rsidRPr="00FF34FB">
        <w:rPr>
          <w:rFonts w:hint="eastAsia"/>
        </w:rPr>
        <w:t>补充和调整依据，细节或三视图上描绘不清的部分则可以参考真</w:t>
      </w:r>
      <w:proofErr w:type="gramStart"/>
      <w:r w:rsidR="00FF34FB" w:rsidRPr="00FF34FB">
        <w:rPr>
          <w:rFonts w:hint="eastAsia"/>
        </w:rPr>
        <w:t>机照片</w:t>
      </w:r>
      <w:proofErr w:type="gramEnd"/>
      <w:r w:rsidR="00FF34FB" w:rsidRPr="00FF34FB">
        <w:rPr>
          <w:rFonts w:hint="eastAsia"/>
        </w:rPr>
        <w:t>或根据自己的喜好自由发挥。</w:t>
      </w:r>
    </w:p>
    <w:p w:rsidR="00B12C4B" w:rsidRPr="00B12C4B" w:rsidRDefault="00B12C4B" w:rsidP="007E09DB">
      <w:pPr>
        <w:ind w:firstLine="422"/>
        <w:rPr>
          <w:b/>
          <w:highlight w:val="yellow"/>
        </w:rPr>
      </w:pPr>
      <w:r w:rsidRPr="00B12C4B">
        <w:rPr>
          <w:rFonts w:hint="eastAsia"/>
          <w:b/>
          <w:highlight w:val="yellow"/>
        </w:rPr>
        <w:t>计算</w:t>
      </w:r>
      <w:r>
        <w:rPr>
          <w:rFonts w:hint="eastAsia"/>
          <w:b/>
          <w:highlight w:val="yellow"/>
        </w:rPr>
        <w:t>飞行性能参数（理论值）</w:t>
      </w:r>
    </w:p>
    <w:p w:rsidR="00814218" w:rsidRDefault="00814218" w:rsidP="00814218">
      <w:pPr>
        <w:pStyle w:val="1"/>
      </w:pPr>
      <w:r>
        <w:rPr>
          <w:rFonts w:hint="eastAsia"/>
        </w:rPr>
        <w:t>实验方案</w:t>
      </w:r>
    </w:p>
    <w:p w:rsidR="00B12C4B" w:rsidRPr="00B12C4B" w:rsidRDefault="00B12C4B" w:rsidP="00B12C4B">
      <w:pPr>
        <w:ind w:firstLine="420"/>
        <w:rPr>
          <w:highlight w:val="yellow"/>
        </w:rPr>
      </w:pPr>
      <w:r w:rsidRPr="00B12C4B">
        <w:rPr>
          <w:rFonts w:hint="eastAsia"/>
          <w:highlight w:val="yellow"/>
        </w:rPr>
        <w:t>输入参数</w:t>
      </w:r>
    </w:p>
    <w:p w:rsidR="00814218" w:rsidRDefault="00814218" w:rsidP="00814218">
      <w:pPr>
        <w:pStyle w:val="1"/>
      </w:pPr>
      <w:r>
        <w:rPr>
          <w:rFonts w:hint="eastAsia"/>
        </w:rPr>
        <w:t>实验所用的设备介绍</w:t>
      </w:r>
    </w:p>
    <w:p w:rsidR="0082074A" w:rsidRDefault="0082074A" w:rsidP="003251A3">
      <w:pPr>
        <w:pStyle w:val="2"/>
      </w:pPr>
      <w:r>
        <w:rPr>
          <w:rFonts w:hint="eastAsia"/>
        </w:rPr>
        <w:t>测绘</w:t>
      </w:r>
      <w:r w:rsidR="003251A3">
        <w:rPr>
          <w:rFonts w:hint="eastAsia"/>
        </w:rPr>
        <w:t>使用设备</w:t>
      </w:r>
    </w:p>
    <w:p w:rsidR="007463A4" w:rsidRPr="007463A4" w:rsidRDefault="007463A4" w:rsidP="007463A4">
      <w:pPr>
        <w:ind w:firstLine="420"/>
        <w:rPr>
          <w:rFonts w:hint="eastAsia"/>
        </w:rPr>
      </w:pPr>
      <w:r>
        <w:rPr>
          <w:rFonts w:hint="eastAsia"/>
        </w:rPr>
        <w:t>本次测绘主要使用了小刀</w:t>
      </w:r>
      <w:r w:rsidR="003011BF">
        <w:rPr>
          <w:rFonts w:hint="eastAsia"/>
        </w:rPr>
        <w:t>，直尺，</w:t>
      </w:r>
    </w:p>
    <w:p w:rsidR="003251A3" w:rsidRDefault="003251A3" w:rsidP="003251A3">
      <w:pPr>
        <w:pStyle w:val="2"/>
      </w:pPr>
      <w:r>
        <w:rPr>
          <w:rFonts w:hint="eastAsia"/>
        </w:rPr>
        <w:t>性能计算工具</w:t>
      </w:r>
    </w:p>
    <w:p w:rsidR="003251A3" w:rsidRPr="003251A3" w:rsidRDefault="003251A3" w:rsidP="003251A3">
      <w:pPr>
        <w:ind w:firstLine="420"/>
        <w:rPr>
          <w:rFonts w:hint="eastAsia"/>
        </w:rPr>
      </w:pPr>
      <w:r>
        <w:rPr>
          <w:rFonts w:hint="eastAsia"/>
        </w:rPr>
        <w:t>本次飞行性能的参考计算使用的是</w:t>
      </w:r>
      <w:hyperlink r:id="rId8" w:history="1">
        <w:r w:rsidR="00581926" w:rsidRPr="00D047B7">
          <w:rPr>
            <w:rStyle w:val="af0"/>
          </w:rPr>
          <w:t>https://www.ecalc.ch/index.htm</w:t>
        </w:r>
      </w:hyperlink>
      <w:r w:rsidR="00581926">
        <w:rPr>
          <w:rFonts w:hint="eastAsia"/>
        </w:rPr>
        <w:t>网站中集成的计算</w:t>
      </w:r>
      <w:r w:rsidR="00581926">
        <w:rPr>
          <w:rFonts w:hint="eastAsia"/>
        </w:rPr>
        <w:t>API</w:t>
      </w:r>
      <w:r w:rsidR="003011BF">
        <w:rPr>
          <w:rFonts w:hint="eastAsia"/>
        </w:rPr>
        <w:t>。</w:t>
      </w:r>
      <w:r w:rsidR="001C3D56">
        <w:rPr>
          <w:rFonts w:hint="eastAsia"/>
        </w:rPr>
        <w:t>该网站提供了</w:t>
      </w:r>
      <w:r w:rsidR="001C3D56" w:rsidRPr="001C3D56">
        <w:rPr>
          <w:rFonts w:hint="eastAsia"/>
        </w:rPr>
        <w:t>可靠的电力驱动</w:t>
      </w:r>
      <w:r w:rsidR="001C3D56">
        <w:rPr>
          <w:rFonts w:hint="eastAsia"/>
        </w:rPr>
        <w:t>航模</w:t>
      </w:r>
      <w:r w:rsidR="001C3D56" w:rsidRPr="001C3D56">
        <w:rPr>
          <w:rFonts w:hint="eastAsia"/>
        </w:rPr>
        <w:t>模拟</w:t>
      </w:r>
      <w:r w:rsidR="001C3D56">
        <w:rPr>
          <w:rFonts w:hint="eastAsia"/>
        </w:rPr>
        <w:t>计算。</w:t>
      </w:r>
    </w:p>
    <w:p w:rsidR="00B12C4B" w:rsidRDefault="00100A9F" w:rsidP="00B12C4B">
      <w:pPr>
        <w:ind w:firstLine="420"/>
      </w:pPr>
      <w:r>
        <w:rPr>
          <w:rFonts w:hint="eastAsia"/>
        </w:rPr>
        <w:t>该网站采用</w:t>
      </w:r>
      <w:r w:rsidR="009A04E9">
        <w:rPr>
          <w:rFonts w:hint="eastAsia"/>
        </w:rPr>
        <w:t>了常规公式对航模性能进行初步估算，</w:t>
      </w:r>
      <w:r w:rsidR="006E47F9">
        <w:rPr>
          <w:rFonts w:hint="eastAsia"/>
        </w:rPr>
        <w:t>这里</w:t>
      </w:r>
      <w:r w:rsidR="009A04E9">
        <w:rPr>
          <w:rFonts w:hint="eastAsia"/>
        </w:rPr>
        <w:t>主要</w:t>
      </w:r>
      <w:r w:rsidR="006E47F9">
        <w:rPr>
          <w:rFonts w:hint="eastAsia"/>
        </w:rPr>
        <w:t>介绍以下几个参数的计算：</w:t>
      </w:r>
    </w:p>
    <w:p w:rsidR="006E47F9" w:rsidRDefault="006E47F9" w:rsidP="006E47F9">
      <w:pPr>
        <w:pStyle w:val="af4"/>
        <w:numPr>
          <w:ilvl w:val="0"/>
          <w:numId w:val="13"/>
        </w:numPr>
        <w:ind w:firstLineChars="0"/>
      </w:pPr>
      <w:r>
        <w:rPr>
          <w:rFonts w:hint="eastAsia"/>
        </w:rPr>
        <w:t>平均气动</w:t>
      </w:r>
      <w:proofErr w:type="gramStart"/>
      <w:r>
        <w:rPr>
          <w:rFonts w:hint="eastAsia"/>
        </w:rPr>
        <w:t>弦</w:t>
      </w:r>
      <w:proofErr w:type="gramEnd"/>
    </w:p>
    <w:p w:rsidR="006E47F9" w:rsidRDefault="006E47F9" w:rsidP="007713E8">
      <w:pPr>
        <w:ind w:left="420" w:firstLineChars="0" w:firstLine="360"/>
      </w:pPr>
      <w:r w:rsidRPr="006E47F9">
        <w:rPr>
          <w:rFonts w:hint="eastAsia"/>
        </w:rPr>
        <w:t>平均气动弦与气动中心：</w:t>
      </w:r>
      <w:r w:rsidR="003911F5" w:rsidRPr="003911F5">
        <w:rPr>
          <w:rFonts w:hint="eastAsia"/>
        </w:rPr>
        <w:t>平均空气</w:t>
      </w:r>
      <w:proofErr w:type="gramStart"/>
      <w:r w:rsidR="003911F5" w:rsidRPr="003911F5">
        <w:rPr>
          <w:rFonts w:hint="eastAsia"/>
        </w:rPr>
        <w:t>动力弦是飞机</w:t>
      </w:r>
      <w:proofErr w:type="gramEnd"/>
      <w:r w:rsidR="003911F5" w:rsidRPr="003911F5">
        <w:rPr>
          <w:rFonts w:hint="eastAsia"/>
        </w:rPr>
        <w:t>的纵向特征长度</w:t>
      </w:r>
      <w:r w:rsidR="003911F5">
        <w:rPr>
          <w:rFonts w:hint="eastAsia"/>
        </w:rPr>
        <w:t>。</w:t>
      </w:r>
      <w:r w:rsidR="003911F5" w:rsidRPr="003911F5">
        <w:rPr>
          <w:rFonts w:hint="eastAsia"/>
        </w:rPr>
        <w:t>对于任意平面形状的实际机翼，它的弦长从翼根到翼尖是变化的。可以假想存在一个相当的矩形机翼，此矩形机翼与实际机翼的面积相同，俯仰力矩和气动力合力也相同。我们把这样的矩形机翼的</w:t>
      </w:r>
      <w:proofErr w:type="gramStart"/>
      <w:r w:rsidR="003911F5" w:rsidRPr="003911F5">
        <w:rPr>
          <w:rFonts w:hint="eastAsia"/>
        </w:rPr>
        <w:t>弦称为</w:t>
      </w:r>
      <w:proofErr w:type="gramEnd"/>
      <w:r w:rsidR="003911F5" w:rsidRPr="003911F5">
        <w:rPr>
          <w:rFonts w:hint="eastAsia"/>
        </w:rPr>
        <w:t>机翼的平均空气动力弦。</w:t>
      </w:r>
      <w:r w:rsidRPr="006E47F9">
        <w:rPr>
          <w:rFonts w:hint="eastAsia"/>
        </w:rPr>
        <w:t>在亚音速流中，这条弦的</w:t>
      </w:r>
      <w:r w:rsidRPr="006E47F9">
        <w:rPr>
          <w:rFonts w:hint="eastAsia"/>
        </w:rPr>
        <w:t>1/4</w:t>
      </w:r>
      <w:proofErr w:type="gramStart"/>
      <w:r w:rsidRPr="006E47F9">
        <w:rPr>
          <w:rFonts w:hint="eastAsia"/>
        </w:rPr>
        <w:t>弦点处</w:t>
      </w:r>
      <w:proofErr w:type="gramEnd"/>
      <w:r w:rsidRPr="006E47F9">
        <w:rPr>
          <w:rFonts w:hint="eastAsia"/>
        </w:rPr>
        <w:t>定义为机翼的气动中心，对于</w:t>
      </w:r>
      <w:r w:rsidR="00CD5288">
        <w:rPr>
          <w:rFonts w:hint="eastAsia"/>
        </w:rPr>
        <w:t>后期</w:t>
      </w:r>
      <w:r w:rsidRPr="006E47F9">
        <w:rPr>
          <w:rFonts w:hint="eastAsia"/>
        </w:rPr>
        <w:t>稳定性的计算很重要。</w:t>
      </w:r>
    </w:p>
    <w:p w:rsidR="002F5547" w:rsidRPr="006E47F9" w:rsidRDefault="002F5547" w:rsidP="007713E8">
      <w:pPr>
        <w:ind w:left="420" w:firstLineChars="0" w:firstLine="360"/>
        <w:rPr>
          <w:rFonts w:hint="eastAsia"/>
        </w:rPr>
      </w:pPr>
      <w:r>
        <w:rPr>
          <w:rFonts w:hint="eastAsia"/>
        </w:rPr>
        <w:t>要注意区分平均气动弦和几何气动弦。</w:t>
      </w:r>
      <w:bookmarkStart w:id="0" w:name="_GoBack"/>
      <w:bookmarkEnd w:id="0"/>
    </w:p>
    <w:p w:rsidR="00814218" w:rsidRDefault="00814218" w:rsidP="00814218">
      <w:pPr>
        <w:pStyle w:val="1"/>
      </w:pPr>
      <w:r>
        <w:rPr>
          <w:rFonts w:hint="eastAsia"/>
        </w:rPr>
        <w:t>实验过程描述（重点说明你本人在分组实验中的工作，篇幅应在</w:t>
      </w:r>
      <w:r>
        <w:rPr>
          <w:rFonts w:hint="eastAsia"/>
        </w:rPr>
        <w:t xml:space="preserve"> 1 </w:t>
      </w:r>
      <w:r>
        <w:rPr>
          <w:rFonts w:hint="eastAsia"/>
        </w:rPr>
        <w:t>页以上）</w:t>
      </w:r>
    </w:p>
    <w:p w:rsidR="00814218" w:rsidRDefault="00814218" w:rsidP="00814218">
      <w:pPr>
        <w:pStyle w:val="1"/>
      </w:pPr>
      <w:r>
        <w:rPr>
          <w:rFonts w:hint="eastAsia"/>
        </w:rPr>
        <w:t>实验结果（数据、曲线、表格等）</w:t>
      </w:r>
    </w:p>
    <w:p w:rsidR="00B12C4B" w:rsidRPr="00B82FD4" w:rsidRDefault="00B82FD4" w:rsidP="00B12C4B">
      <w:pPr>
        <w:ind w:firstLine="420"/>
        <w:rPr>
          <w:highlight w:val="yellow"/>
        </w:rPr>
      </w:pPr>
      <w:r w:rsidRPr="00B82FD4">
        <w:rPr>
          <w:rFonts w:hint="eastAsia"/>
          <w:highlight w:val="yellow"/>
        </w:rPr>
        <w:t>计算截图展示</w:t>
      </w:r>
    </w:p>
    <w:p w:rsidR="00814218" w:rsidRDefault="00814218" w:rsidP="00814218">
      <w:pPr>
        <w:pStyle w:val="1"/>
      </w:pPr>
      <w:r>
        <w:rPr>
          <w:rFonts w:hint="eastAsia"/>
        </w:rPr>
        <w:lastRenderedPageBreak/>
        <w:t>实验结果分析</w:t>
      </w:r>
    </w:p>
    <w:p w:rsidR="001828AC" w:rsidRDefault="00976779" w:rsidP="00976779">
      <w:pPr>
        <w:ind w:firstLine="420"/>
      </w:pPr>
      <w:r w:rsidRPr="00976779">
        <w:rPr>
          <w:rFonts w:hint="eastAsia"/>
        </w:rPr>
        <w:t>在测绘</w:t>
      </w:r>
      <w:r w:rsidR="003C688B">
        <w:rPr>
          <w:rFonts w:hint="eastAsia"/>
        </w:rPr>
        <w:t>航模</w:t>
      </w:r>
      <w:r w:rsidRPr="00976779">
        <w:rPr>
          <w:rFonts w:hint="eastAsia"/>
        </w:rPr>
        <w:t>外形的时候，</w:t>
      </w:r>
      <w:r w:rsidR="003C688B">
        <w:rPr>
          <w:rFonts w:hint="eastAsia"/>
        </w:rPr>
        <w:t>主要完成了</w:t>
      </w:r>
      <w:r w:rsidRPr="00976779">
        <w:rPr>
          <w:rFonts w:hint="eastAsia"/>
        </w:rPr>
        <w:t>飞机主体尺寸和主要部件轮廓</w:t>
      </w:r>
      <w:r w:rsidR="003C688B">
        <w:rPr>
          <w:rFonts w:hint="eastAsia"/>
        </w:rPr>
        <w:t>的</w:t>
      </w:r>
      <w:r w:rsidRPr="00976779">
        <w:rPr>
          <w:rFonts w:hint="eastAsia"/>
        </w:rPr>
        <w:t>测绘，</w:t>
      </w:r>
      <w:r w:rsidR="003C688B">
        <w:rPr>
          <w:rFonts w:hint="eastAsia"/>
        </w:rPr>
        <w:t>其中最需要注意的是，</w:t>
      </w:r>
      <w:r w:rsidRPr="00976779">
        <w:rPr>
          <w:rFonts w:hint="eastAsia"/>
        </w:rPr>
        <w:t>各部件的安装位置、轮廓边界都要清楚且统一。统一的意思就是不能俯视图和侧视图的机身不一样长，三视图应该是一个物体在三个面上的投影，所有的线条和尺寸都应该是可以完美匹配在一起的。如果在测绘过程中发现存在不统一的情况，就</w:t>
      </w:r>
      <w:r w:rsidR="00FF34FB">
        <w:rPr>
          <w:rFonts w:hint="eastAsia"/>
        </w:rPr>
        <w:t>需要进一步确认测绘过程的误差，</w:t>
      </w:r>
      <w:r w:rsidRPr="00976779">
        <w:rPr>
          <w:rFonts w:hint="eastAsia"/>
        </w:rPr>
        <w:t>最终定一个统一尺寸。</w:t>
      </w:r>
    </w:p>
    <w:p w:rsidR="00976779" w:rsidRDefault="00E301AB" w:rsidP="00976779">
      <w:pPr>
        <w:ind w:firstLine="420"/>
      </w:pPr>
      <w:r w:rsidRPr="00E301AB">
        <w:rPr>
          <w:rFonts w:hint="eastAsia"/>
        </w:rPr>
        <w:t>显然</w:t>
      </w:r>
      <w:r w:rsidR="001828AC">
        <w:rPr>
          <w:rFonts w:hint="eastAsia"/>
        </w:rPr>
        <w:t>测绘出来的</w:t>
      </w:r>
      <w:r w:rsidRPr="00E301AB">
        <w:rPr>
          <w:rFonts w:hint="eastAsia"/>
        </w:rPr>
        <w:t>参数还不够我们构建出精确的飞机外形，因为对气动性能有重要影响的机翼及平尾</w:t>
      </w:r>
      <w:r w:rsidR="00837DC0" w:rsidRPr="00837DC0">
        <w:rPr>
          <w:rFonts w:hint="eastAsia"/>
        </w:rPr>
        <w:t>扭转角</w:t>
      </w:r>
      <w:r w:rsidRPr="00E301AB">
        <w:rPr>
          <w:rFonts w:hint="eastAsia"/>
        </w:rPr>
        <w:t>等数据无法从三视图中测量得出，这就需要我们</w:t>
      </w:r>
      <w:r w:rsidR="0052054E">
        <w:rPr>
          <w:rFonts w:hint="eastAsia"/>
        </w:rPr>
        <w:t>小组成员</w:t>
      </w:r>
      <w:r w:rsidRPr="00E301AB">
        <w:rPr>
          <w:rFonts w:hint="eastAsia"/>
        </w:rPr>
        <w:t>自己来</w:t>
      </w:r>
      <w:r w:rsidR="0052054E">
        <w:rPr>
          <w:rFonts w:hint="eastAsia"/>
        </w:rPr>
        <w:t>参考</w:t>
      </w:r>
      <w:r w:rsidRPr="00E301AB">
        <w:rPr>
          <w:rFonts w:hint="eastAsia"/>
        </w:rPr>
        <w:t>设计啦</w:t>
      </w:r>
      <w:r w:rsidR="0052054E">
        <w:rPr>
          <w:rFonts w:hint="eastAsia"/>
        </w:rPr>
        <w:t>，本次方案中我们就选择了</w:t>
      </w:r>
      <w:r w:rsidR="000A3162">
        <w:rPr>
          <w:rFonts w:hint="eastAsia"/>
        </w:rPr>
        <w:t>基础的平直翼。</w:t>
      </w:r>
    </w:p>
    <w:p w:rsidR="00976779" w:rsidRPr="00976779" w:rsidRDefault="00976779" w:rsidP="00976779">
      <w:pPr>
        <w:ind w:firstLine="420"/>
        <w:rPr>
          <w:rFonts w:hint="eastAsia"/>
        </w:rPr>
      </w:pPr>
    </w:p>
    <w:p w:rsidR="00BB27B4" w:rsidRDefault="00BB27B4" w:rsidP="00B82FD4">
      <w:pPr>
        <w:ind w:firstLine="420"/>
      </w:pPr>
      <w:r w:rsidRPr="00BB27B4">
        <w:rPr>
          <w:rFonts w:hint="eastAsia"/>
        </w:rPr>
        <w:t>在翼身融合无人机的各种飞行状态（包括近临界迎角）以及给定的升力情况下，机翼以及尾翼的气动特性应该要保证翼身融合无人机机翼有最小的阻力以及必须的安定性、操纵性。这就</w:t>
      </w:r>
      <w:proofErr w:type="gramStart"/>
      <w:r w:rsidRPr="00BB27B4">
        <w:rPr>
          <w:rFonts w:hint="eastAsia"/>
        </w:rPr>
        <w:t>要求了翼身</w:t>
      </w:r>
      <w:proofErr w:type="gramEnd"/>
      <w:r w:rsidRPr="00BB27B4">
        <w:rPr>
          <w:rFonts w:hint="eastAsia"/>
        </w:rPr>
        <w:t>融合无人机所选择使用的翼型具备较大的升阻比和较高的最大升力系数而且阻力系数要最小。并且应当有较小的零升力俯仰力矩。翼身融合会使飞行器稳定性存在一定的问题。所以在翼身融合无人机翼型选择的时候，就一定要考虑力矩的影响。所选择使用的翼型在满足升</w:t>
      </w:r>
      <w:proofErr w:type="gramStart"/>
      <w:r w:rsidRPr="00BB27B4">
        <w:rPr>
          <w:rFonts w:hint="eastAsia"/>
        </w:rPr>
        <w:t>阻要求</w:t>
      </w:r>
      <w:proofErr w:type="gramEnd"/>
      <w:r w:rsidRPr="00BB27B4">
        <w:rPr>
          <w:rFonts w:hint="eastAsia"/>
        </w:rPr>
        <w:t>的前提下，零升力矩</w:t>
      </w:r>
      <w:proofErr w:type="gramStart"/>
      <w:r w:rsidRPr="00BB27B4">
        <w:rPr>
          <w:rFonts w:hint="eastAsia"/>
        </w:rPr>
        <w:t>值应</w:t>
      </w:r>
      <w:proofErr w:type="gramEnd"/>
      <w:r w:rsidRPr="00BB27B4">
        <w:rPr>
          <w:rFonts w:hint="eastAsia"/>
        </w:rPr>
        <w:t>当尽量接近翼身融合无人机巡航时升力引起的力矩，通常考虑选择</w:t>
      </w:r>
      <w:proofErr w:type="gramStart"/>
      <w:r w:rsidRPr="00BB27B4">
        <w:rPr>
          <w:rFonts w:hint="eastAsia"/>
        </w:rPr>
        <w:t>使用反弯翼</w:t>
      </w:r>
      <w:proofErr w:type="gramEnd"/>
      <w:r w:rsidRPr="00BB27B4">
        <w:rPr>
          <w:rFonts w:hint="eastAsia"/>
        </w:rPr>
        <w:t>型，即“</w:t>
      </w:r>
      <w:r w:rsidRPr="00BB27B4">
        <w:rPr>
          <w:rFonts w:hint="eastAsia"/>
        </w:rPr>
        <w:t>S</w:t>
      </w:r>
      <w:r w:rsidRPr="00BB27B4">
        <w:rPr>
          <w:rFonts w:hint="eastAsia"/>
        </w:rPr>
        <w:t>“型翼型。在满足翼身融合无人机气动要求的同时，也要综合考虑结构、强度以及工艺的需要。</w:t>
      </w:r>
    </w:p>
    <w:p w:rsidR="00BB27B4" w:rsidRDefault="00BB27B4" w:rsidP="00B82FD4">
      <w:pPr>
        <w:ind w:firstLine="420"/>
        <w:rPr>
          <w:highlight w:val="yellow"/>
        </w:rPr>
      </w:pPr>
      <w:r w:rsidRPr="00BB27B4">
        <w:rPr>
          <w:rFonts w:hint="eastAsia"/>
        </w:rPr>
        <w:t>机翼是翼身融合无人机产生升力的最主要部件。通常飞机机翼上表面对升力的贡献约占总升力的</w:t>
      </w:r>
      <w:r w:rsidRPr="00BB27B4">
        <w:rPr>
          <w:rFonts w:hint="eastAsia"/>
        </w:rPr>
        <w:t xml:space="preserve"> 2/3</w:t>
      </w:r>
      <w:r w:rsidRPr="00BB27B4">
        <w:rPr>
          <w:rFonts w:hint="eastAsia"/>
        </w:rPr>
        <w:t>。不同用途的飞机会选择使用不同的机翼形状。机翼外形通常有：直机翼、梯形翼、后掠翼、前掠翼、可变后掠翼、三角翼及边条翼、菱形翼等各种形式。在设计翼身融合无人机的机翼时，首先要把满足设计要求的飞行技术性能作为主要依据，即应保证：（</w:t>
      </w:r>
      <w:r w:rsidRPr="00BB27B4">
        <w:rPr>
          <w:rFonts w:hint="eastAsia"/>
        </w:rPr>
        <w:t>1</w:t>
      </w:r>
      <w:r w:rsidRPr="00BB27B4">
        <w:rPr>
          <w:rFonts w:hint="eastAsia"/>
        </w:rPr>
        <w:t>）在起飞、着陆以及空中机动情况下，翼身融合无人机都有尽量大的升力以及尽可能高的升阻比；（</w:t>
      </w:r>
      <w:r w:rsidRPr="00BB27B4">
        <w:rPr>
          <w:rFonts w:hint="eastAsia"/>
        </w:rPr>
        <w:t>2</w:t>
      </w:r>
      <w:r w:rsidRPr="00BB27B4">
        <w:rPr>
          <w:rFonts w:hint="eastAsia"/>
        </w:rPr>
        <w:t>）在巡航状态以及高速度下，翼身融合无人机都有尽量小的气动阻力；（</w:t>
      </w:r>
      <w:r w:rsidRPr="00BB27B4">
        <w:rPr>
          <w:rFonts w:hint="eastAsia"/>
        </w:rPr>
        <w:t>3</w:t>
      </w:r>
      <w:r w:rsidRPr="00BB27B4">
        <w:rPr>
          <w:rFonts w:hint="eastAsia"/>
        </w:rPr>
        <w:t>）在全包线范围内，翼身融合无人机有良好的纵向和</w:t>
      </w:r>
      <w:proofErr w:type="gramStart"/>
      <w:r w:rsidRPr="00BB27B4">
        <w:rPr>
          <w:rFonts w:hint="eastAsia"/>
        </w:rPr>
        <w:t>横侧向</w:t>
      </w:r>
      <w:proofErr w:type="gramEnd"/>
      <w:r w:rsidRPr="00BB27B4">
        <w:rPr>
          <w:rFonts w:hint="eastAsia"/>
        </w:rPr>
        <w:t>的操纵安定特性。尤其是在低速时，翼身融合无人机要有线性的俯仰力矩特性，较高的副翼效率和横向特性。然后要满足强度以及气动弹性要求。使得翼身融合无人机机翼的结构刚度够大、结构重量较轻以及颤振速度较大。这些和</w:t>
      </w:r>
      <w:proofErr w:type="gramStart"/>
      <w:r w:rsidRPr="00BB27B4">
        <w:rPr>
          <w:rFonts w:hint="eastAsia"/>
        </w:rPr>
        <w:t>翼身</w:t>
      </w:r>
      <w:proofErr w:type="gramEnd"/>
      <w:r w:rsidRPr="00BB27B4">
        <w:rPr>
          <w:rFonts w:hint="eastAsia"/>
        </w:rPr>
        <w:t>融合无人机机翼设计相关的要求，可以由机翼的平面形状、几何参数、翼型和弯扭、操纵面的形式及增升装置等的正确选择来满足。为了提高设计的无人机的气动效率，增大升力，将机身融于机翼中，成为翼身融合无人机，使全机都能产生升力。</w:t>
      </w:r>
    </w:p>
    <w:p w:rsidR="00461C38" w:rsidRDefault="00461C38" w:rsidP="00B82FD4">
      <w:pPr>
        <w:ind w:firstLine="420"/>
        <w:rPr>
          <w:highlight w:val="yellow"/>
        </w:rPr>
      </w:pPr>
      <w:r>
        <w:rPr>
          <w:rFonts w:hint="eastAsia"/>
          <w:highlight w:val="yellow"/>
        </w:rPr>
        <w:t>翼型对于飞机性能参数的影响</w:t>
      </w:r>
    </w:p>
    <w:p w:rsidR="00B82FD4" w:rsidRPr="00B82FD4" w:rsidRDefault="00B82FD4" w:rsidP="00B82FD4">
      <w:pPr>
        <w:ind w:firstLine="420"/>
        <w:rPr>
          <w:highlight w:val="yellow"/>
        </w:rPr>
      </w:pPr>
      <w:r w:rsidRPr="00B82FD4">
        <w:rPr>
          <w:rFonts w:hint="eastAsia"/>
          <w:highlight w:val="yellow"/>
        </w:rPr>
        <w:t>对于</w:t>
      </w:r>
      <w:r w:rsidR="00684668">
        <w:rPr>
          <w:rFonts w:hint="eastAsia"/>
          <w:highlight w:val="yellow"/>
        </w:rPr>
        <w:t>该航模</w:t>
      </w:r>
      <w:r w:rsidR="00034710">
        <w:rPr>
          <w:rFonts w:hint="eastAsia"/>
          <w:highlight w:val="yellow"/>
        </w:rPr>
        <w:t>飞行</w:t>
      </w:r>
      <w:r w:rsidRPr="00B82FD4">
        <w:rPr>
          <w:rFonts w:hint="eastAsia"/>
          <w:highlight w:val="yellow"/>
        </w:rPr>
        <w:t>性能的分析</w:t>
      </w:r>
    </w:p>
    <w:p w:rsidR="00814218" w:rsidRDefault="00814218" w:rsidP="00814218">
      <w:pPr>
        <w:pStyle w:val="1"/>
      </w:pPr>
      <w:r>
        <w:rPr>
          <w:rFonts w:hint="eastAsia"/>
        </w:rPr>
        <w:t>结论、收获、体会</w:t>
      </w:r>
    </w:p>
    <w:p w:rsidR="008A752D" w:rsidRPr="004156AD" w:rsidRDefault="00814218" w:rsidP="00814218">
      <w:pPr>
        <w:pStyle w:val="1"/>
      </w:pPr>
      <w:r>
        <w:rPr>
          <w:rFonts w:hint="eastAsia"/>
        </w:rPr>
        <w:t>对本课程的建议等。</w:t>
      </w:r>
    </w:p>
    <w:sectPr w:rsidR="008A752D" w:rsidRPr="004156AD" w:rsidSect="0035442E">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865" w:rsidRDefault="00FC6865" w:rsidP="003C0E31">
      <w:pPr>
        <w:spacing w:line="240" w:lineRule="auto"/>
        <w:ind w:firstLine="420"/>
      </w:pPr>
      <w:r>
        <w:separator/>
      </w:r>
    </w:p>
  </w:endnote>
  <w:endnote w:type="continuationSeparator" w:id="0">
    <w:p w:rsidR="00FC6865" w:rsidRDefault="00FC6865"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865" w:rsidRDefault="00FC6865" w:rsidP="003C0E31">
      <w:pPr>
        <w:spacing w:line="240" w:lineRule="auto"/>
        <w:ind w:firstLine="420"/>
      </w:pPr>
      <w:r>
        <w:separator/>
      </w:r>
    </w:p>
  </w:footnote>
  <w:footnote w:type="continuationSeparator" w:id="0">
    <w:p w:rsidR="00FC6865" w:rsidRDefault="00FC6865"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CB879ED"/>
    <w:multiLevelType w:val="hybridMultilevel"/>
    <w:tmpl w:val="C3E83454"/>
    <w:lvl w:ilvl="0" w:tplc="4A40C9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CA86C1A"/>
    <w:multiLevelType w:val="hybridMultilevel"/>
    <w:tmpl w:val="B0B49606"/>
    <w:lvl w:ilvl="0" w:tplc="CC2A0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7"/>
  </w:num>
  <w:num w:numId="2">
    <w:abstractNumId w:val="4"/>
  </w:num>
  <w:num w:numId="3">
    <w:abstractNumId w:val="11"/>
  </w:num>
  <w:num w:numId="4">
    <w:abstractNumId w:val="10"/>
  </w:num>
  <w:num w:numId="5">
    <w:abstractNumId w:val="9"/>
  </w:num>
  <w:num w:numId="6">
    <w:abstractNumId w:val="1"/>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218"/>
    <w:rsid w:val="00002356"/>
    <w:rsid w:val="000023DD"/>
    <w:rsid w:val="00002F1C"/>
    <w:rsid w:val="000259DE"/>
    <w:rsid w:val="000327B3"/>
    <w:rsid w:val="00034710"/>
    <w:rsid w:val="00043B18"/>
    <w:rsid w:val="00050759"/>
    <w:rsid w:val="00053208"/>
    <w:rsid w:val="00057742"/>
    <w:rsid w:val="0006134D"/>
    <w:rsid w:val="00086CFB"/>
    <w:rsid w:val="00092C5B"/>
    <w:rsid w:val="000A166E"/>
    <w:rsid w:val="000A3162"/>
    <w:rsid w:val="000A34A5"/>
    <w:rsid w:val="000A4555"/>
    <w:rsid w:val="000B1F3E"/>
    <w:rsid w:val="000B46FD"/>
    <w:rsid w:val="000C67B5"/>
    <w:rsid w:val="000D5F8A"/>
    <w:rsid w:val="000D78CF"/>
    <w:rsid w:val="000E6CA8"/>
    <w:rsid w:val="000E739D"/>
    <w:rsid w:val="000F1D81"/>
    <w:rsid w:val="00100970"/>
    <w:rsid w:val="00100A9F"/>
    <w:rsid w:val="00105CB6"/>
    <w:rsid w:val="001145FD"/>
    <w:rsid w:val="001150E5"/>
    <w:rsid w:val="0011632D"/>
    <w:rsid w:val="00121BEB"/>
    <w:rsid w:val="0012397E"/>
    <w:rsid w:val="00132618"/>
    <w:rsid w:val="00145B83"/>
    <w:rsid w:val="0015142B"/>
    <w:rsid w:val="001546FB"/>
    <w:rsid w:val="00161090"/>
    <w:rsid w:val="001733DA"/>
    <w:rsid w:val="00175CFD"/>
    <w:rsid w:val="001820C5"/>
    <w:rsid w:val="001828AC"/>
    <w:rsid w:val="0018588B"/>
    <w:rsid w:val="00192ACE"/>
    <w:rsid w:val="00195212"/>
    <w:rsid w:val="00196B95"/>
    <w:rsid w:val="001A2A5B"/>
    <w:rsid w:val="001A5AFB"/>
    <w:rsid w:val="001B1142"/>
    <w:rsid w:val="001B3C3D"/>
    <w:rsid w:val="001B78BD"/>
    <w:rsid w:val="001C2976"/>
    <w:rsid w:val="001C3D56"/>
    <w:rsid w:val="001C54A0"/>
    <w:rsid w:val="001D0F48"/>
    <w:rsid w:val="001D14A6"/>
    <w:rsid w:val="001D2A0C"/>
    <w:rsid w:val="001D4E23"/>
    <w:rsid w:val="001E200B"/>
    <w:rsid w:val="001E5F27"/>
    <w:rsid w:val="001F47B5"/>
    <w:rsid w:val="001F64EE"/>
    <w:rsid w:val="00222826"/>
    <w:rsid w:val="00231A4A"/>
    <w:rsid w:val="00232007"/>
    <w:rsid w:val="00232DEE"/>
    <w:rsid w:val="0024381A"/>
    <w:rsid w:val="00246A83"/>
    <w:rsid w:val="00267DEC"/>
    <w:rsid w:val="00271F75"/>
    <w:rsid w:val="002738F9"/>
    <w:rsid w:val="0028719A"/>
    <w:rsid w:val="002B1ACA"/>
    <w:rsid w:val="002B2E12"/>
    <w:rsid w:val="002B3809"/>
    <w:rsid w:val="002D0C83"/>
    <w:rsid w:val="002E0838"/>
    <w:rsid w:val="002E0F6E"/>
    <w:rsid w:val="002E3953"/>
    <w:rsid w:val="002E5461"/>
    <w:rsid w:val="002F01DE"/>
    <w:rsid w:val="002F08F4"/>
    <w:rsid w:val="002F40D8"/>
    <w:rsid w:val="002F5547"/>
    <w:rsid w:val="002F636D"/>
    <w:rsid w:val="003011BF"/>
    <w:rsid w:val="00312963"/>
    <w:rsid w:val="00315487"/>
    <w:rsid w:val="003251A3"/>
    <w:rsid w:val="00333729"/>
    <w:rsid w:val="00350507"/>
    <w:rsid w:val="00351801"/>
    <w:rsid w:val="0035442E"/>
    <w:rsid w:val="0035604F"/>
    <w:rsid w:val="003563DD"/>
    <w:rsid w:val="003732C4"/>
    <w:rsid w:val="0038798C"/>
    <w:rsid w:val="003911F5"/>
    <w:rsid w:val="003933FC"/>
    <w:rsid w:val="00393CCA"/>
    <w:rsid w:val="00394C90"/>
    <w:rsid w:val="00396EE1"/>
    <w:rsid w:val="00397B48"/>
    <w:rsid w:val="003A3540"/>
    <w:rsid w:val="003A4DC2"/>
    <w:rsid w:val="003C0E31"/>
    <w:rsid w:val="003C688B"/>
    <w:rsid w:val="003D3145"/>
    <w:rsid w:val="003F00DF"/>
    <w:rsid w:val="004012DF"/>
    <w:rsid w:val="0040197A"/>
    <w:rsid w:val="004078E5"/>
    <w:rsid w:val="00412B04"/>
    <w:rsid w:val="004156AD"/>
    <w:rsid w:val="00415BC4"/>
    <w:rsid w:val="004161B7"/>
    <w:rsid w:val="00420048"/>
    <w:rsid w:val="0043078B"/>
    <w:rsid w:val="004371B0"/>
    <w:rsid w:val="004412B9"/>
    <w:rsid w:val="00443DA8"/>
    <w:rsid w:val="00461C38"/>
    <w:rsid w:val="004655F1"/>
    <w:rsid w:val="00467BE8"/>
    <w:rsid w:val="00480C98"/>
    <w:rsid w:val="004842B5"/>
    <w:rsid w:val="004947A8"/>
    <w:rsid w:val="004A0D88"/>
    <w:rsid w:val="004B1A93"/>
    <w:rsid w:val="004B55B7"/>
    <w:rsid w:val="004B6AC7"/>
    <w:rsid w:val="004B6D89"/>
    <w:rsid w:val="004C4E93"/>
    <w:rsid w:val="004D3EDF"/>
    <w:rsid w:val="004D735D"/>
    <w:rsid w:val="004E11AA"/>
    <w:rsid w:val="00507CA0"/>
    <w:rsid w:val="00511F7D"/>
    <w:rsid w:val="0052054E"/>
    <w:rsid w:val="00522E8A"/>
    <w:rsid w:val="00530D15"/>
    <w:rsid w:val="00544BC8"/>
    <w:rsid w:val="00545E6F"/>
    <w:rsid w:val="00547BB3"/>
    <w:rsid w:val="00556F5C"/>
    <w:rsid w:val="005571A9"/>
    <w:rsid w:val="0057577B"/>
    <w:rsid w:val="00576DC2"/>
    <w:rsid w:val="0057718B"/>
    <w:rsid w:val="00581926"/>
    <w:rsid w:val="00587E25"/>
    <w:rsid w:val="005B003E"/>
    <w:rsid w:val="005B1306"/>
    <w:rsid w:val="005B5833"/>
    <w:rsid w:val="005D2BE3"/>
    <w:rsid w:val="005D5ABA"/>
    <w:rsid w:val="005E5CD2"/>
    <w:rsid w:val="005F16C3"/>
    <w:rsid w:val="005F27EF"/>
    <w:rsid w:val="00604A69"/>
    <w:rsid w:val="006057A8"/>
    <w:rsid w:val="00616EB6"/>
    <w:rsid w:val="0062136B"/>
    <w:rsid w:val="00626CE2"/>
    <w:rsid w:val="006352AA"/>
    <w:rsid w:val="00643739"/>
    <w:rsid w:val="00645131"/>
    <w:rsid w:val="00647FB3"/>
    <w:rsid w:val="0065022B"/>
    <w:rsid w:val="006649B2"/>
    <w:rsid w:val="00682023"/>
    <w:rsid w:val="00684668"/>
    <w:rsid w:val="00685955"/>
    <w:rsid w:val="00690E3B"/>
    <w:rsid w:val="00695FFD"/>
    <w:rsid w:val="006A4CD7"/>
    <w:rsid w:val="006A7BAD"/>
    <w:rsid w:val="006B15A4"/>
    <w:rsid w:val="006C3D4F"/>
    <w:rsid w:val="006C7822"/>
    <w:rsid w:val="006D2840"/>
    <w:rsid w:val="006E3254"/>
    <w:rsid w:val="006E4309"/>
    <w:rsid w:val="006E47F9"/>
    <w:rsid w:val="006E52D1"/>
    <w:rsid w:val="006E7457"/>
    <w:rsid w:val="006F4333"/>
    <w:rsid w:val="006F5423"/>
    <w:rsid w:val="00707761"/>
    <w:rsid w:val="007142B5"/>
    <w:rsid w:val="00724E5C"/>
    <w:rsid w:val="00726E21"/>
    <w:rsid w:val="00737DBF"/>
    <w:rsid w:val="00745F95"/>
    <w:rsid w:val="007463A4"/>
    <w:rsid w:val="0075026D"/>
    <w:rsid w:val="0076505C"/>
    <w:rsid w:val="007713E8"/>
    <w:rsid w:val="00775C8C"/>
    <w:rsid w:val="00786360"/>
    <w:rsid w:val="00787554"/>
    <w:rsid w:val="0079150E"/>
    <w:rsid w:val="007B069C"/>
    <w:rsid w:val="007C4EC1"/>
    <w:rsid w:val="007C713C"/>
    <w:rsid w:val="007D51EA"/>
    <w:rsid w:val="007D7B7B"/>
    <w:rsid w:val="007E09DB"/>
    <w:rsid w:val="007E752F"/>
    <w:rsid w:val="007F0592"/>
    <w:rsid w:val="007F2B61"/>
    <w:rsid w:val="007F4872"/>
    <w:rsid w:val="00801CDC"/>
    <w:rsid w:val="008049B2"/>
    <w:rsid w:val="00807850"/>
    <w:rsid w:val="00810417"/>
    <w:rsid w:val="0081136A"/>
    <w:rsid w:val="00814218"/>
    <w:rsid w:val="0082074A"/>
    <w:rsid w:val="008311E0"/>
    <w:rsid w:val="0083257F"/>
    <w:rsid w:val="00837DC0"/>
    <w:rsid w:val="008455B7"/>
    <w:rsid w:val="00845BD9"/>
    <w:rsid w:val="00851FDD"/>
    <w:rsid w:val="00863716"/>
    <w:rsid w:val="00872C89"/>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E648E"/>
    <w:rsid w:val="008F4232"/>
    <w:rsid w:val="0091134F"/>
    <w:rsid w:val="009129BD"/>
    <w:rsid w:val="0092054A"/>
    <w:rsid w:val="0093272C"/>
    <w:rsid w:val="009509D9"/>
    <w:rsid w:val="009559B7"/>
    <w:rsid w:val="00955F88"/>
    <w:rsid w:val="00957F4A"/>
    <w:rsid w:val="00967445"/>
    <w:rsid w:val="00976779"/>
    <w:rsid w:val="00991E20"/>
    <w:rsid w:val="00993B1A"/>
    <w:rsid w:val="00994297"/>
    <w:rsid w:val="00997289"/>
    <w:rsid w:val="009A04E9"/>
    <w:rsid w:val="009A1F54"/>
    <w:rsid w:val="009A34AF"/>
    <w:rsid w:val="009B24AF"/>
    <w:rsid w:val="009B753C"/>
    <w:rsid w:val="009C3856"/>
    <w:rsid w:val="009C5453"/>
    <w:rsid w:val="009C6C43"/>
    <w:rsid w:val="009C7660"/>
    <w:rsid w:val="009E7176"/>
    <w:rsid w:val="00A04DD5"/>
    <w:rsid w:val="00A12D58"/>
    <w:rsid w:val="00A20985"/>
    <w:rsid w:val="00A334B4"/>
    <w:rsid w:val="00A34A95"/>
    <w:rsid w:val="00A354F9"/>
    <w:rsid w:val="00A35E96"/>
    <w:rsid w:val="00A36213"/>
    <w:rsid w:val="00A3740E"/>
    <w:rsid w:val="00A54B51"/>
    <w:rsid w:val="00A56A0E"/>
    <w:rsid w:val="00A57E45"/>
    <w:rsid w:val="00A6127A"/>
    <w:rsid w:val="00A63F1F"/>
    <w:rsid w:val="00A668F1"/>
    <w:rsid w:val="00A669A8"/>
    <w:rsid w:val="00A6790E"/>
    <w:rsid w:val="00A7462D"/>
    <w:rsid w:val="00A75C6F"/>
    <w:rsid w:val="00A80DDB"/>
    <w:rsid w:val="00A81030"/>
    <w:rsid w:val="00A82926"/>
    <w:rsid w:val="00A915A4"/>
    <w:rsid w:val="00AB5E05"/>
    <w:rsid w:val="00AB660F"/>
    <w:rsid w:val="00AC5522"/>
    <w:rsid w:val="00AD775B"/>
    <w:rsid w:val="00AE082D"/>
    <w:rsid w:val="00AE21EE"/>
    <w:rsid w:val="00AE3112"/>
    <w:rsid w:val="00AE36F3"/>
    <w:rsid w:val="00AF1E95"/>
    <w:rsid w:val="00AF25B6"/>
    <w:rsid w:val="00B042DD"/>
    <w:rsid w:val="00B04EE3"/>
    <w:rsid w:val="00B05AC4"/>
    <w:rsid w:val="00B12262"/>
    <w:rsid w:val="00B12C4B"/>
    <w:rsid w:val="00B1412C"/>
    <w:rsid w:val="00B328DC"/>
    <w:rsid w:val="00B33CB0"/>
    <w:rsid w:val="00B41F4F"/>
    <w:rsid w:val="00B45189"/>
    <w:rsid w:val="00B45628"/>
    <w:rsid w:val="00B501DB"/>
    <w:rsid w:val="00B545B3"/>
    <w:rsid w:val="00B55080"/>
    <w:rsid w:val="00B701A3"/>
    <w:rsid w:val="00B71E5D"/>
    <w:rsid w:val="00B82FD4"/>
    <w:rsid w:val="00B83511"/>
    <w:rsid w:val="00B85E9D"/>
    <w:rsid w:val="00BA79D8"/>
    <w:rsid w:val="00BB27B4"/>
    <w:rsid w:val="00BB6774"/>
    <w:rsid w:val="00BC35E4"/>
    <w:rsid w:val="00BD6ABF"/>
    <w:rsid w:val="00BD76CA"/>
    <w:rsid w:val="00BE1F20"/>
    <w:rsid w:val="00BF4A44"/>
    <w:rsid w:val="00BF67D5"/>
    <w:rsid w:val="00C17DD6"/>
    <w:rsid w:val="00C20BE2"/>
    <w:rsid w:val="00C26B61"/>
    <w:rsid w:val="00C40F8A"/>
    <w:rsid w:val="00C42558"/>
    <w:rsid w:val="00C53082"/>
    <w:rsid w:val="00C54872"/>
    <w:rsid w:val="00C558AB"/>
    <w:rsid w:val="00C559ED"/>
    <w:rsid w:val="00C63EAD"/>
    <w:rsid w:val="00C66FE9"/>
    <w:rsid w:val="00C80D19"/>
    <w:rsid w:val="00C8245E"/>
    <w:rsid w:val="00C956F5"/>
    <w:rsid w:val="00C96514"/>
    <w:rsid w:val="00CA3061"/>
    <w:rsid w:val="00CC433B"/>
    <w:rsid w:val="00CC4D3B"/>
    <w:rsid w:val="00CD0A48"/>
    <w:rsid w:val="00CD10E1"/>
    <w:rsid w:val="00CD32DD"/>
    <w:rsid w:val="00CD4DAC"/>
    <w:rsid w:val="00CD5288"/>
    <w:rsid w:val="00CD5AF1"/>
    <w:rsid w:val="00CD6D97"/>
    <w:rsid w:val="00CE0CFD"/>
    <w:rsid w:val="00CE58CB"/>
    <w:rsid w:val="00CE6875"/>
    <w:rsid w:val="00CF36E9"/>
    <w:rsid w:val="00CF4E18"/>
    <w:rsid w:val="00D172D8"/>
    <w:rsid w:val="00D2332A"/>
    <w:rsid w:val="00D27664"/>
    <w:rsid w:val="00D27D0A"/>
    <w:rsid w:val="00D31957"/>
    <w:rsid w:val="00D37E10"/>
    <w:rsid w:val="00D435FA"/>
    <w:rsid w:val="00D45145"/>
    <w:rsid w:val="00D46500"/>
    <w:rsid w:val="00D50AFF"/>
    <w:rsid w:val="00D571B3"/>
    <w:rsid w:val="00D630E5"/>
    <w:rsid w:val="00D6793F"/>
    <w:rsid w:val="00D74907"/>
    <w:rsid w:val="00D767A4"/>
    <w:rsid w:val="00D947DF"/>
    <w:rsid w:val="00DA5740"/>
    <w:rsid w:val="00DA5FC3"/>
    <w:rsid w:val="00DB2492"/>
    <w:rsid w:val="00DB2535"/>
    <w:rsid w:val="00DC45E2"/>
    <w:rsid w:val="00DC4B77"/>
    <w:rsid w:val="00DC7972"/>
    <w:rsid w:val="00DC7FA8"/>
    <w:rsid w:val="00DD3214"/>
    <w:rsid w:val="00DE3224"/>
    <w:rsid w:val="00DF5488"/>
    <w:rsid w:val="00DF69F7"/>
    <w:rsid w:val="00E00385"/>
    <w:rsid w:val="00E11EA8"/>
    <w:rsid w:val="00E21938"/>
    <w:rsid w:val="00E301AB"/>
    <w:rsid w:val="00E35FB0"/>
    <w:rsid w:val="00E531B1"/>
    <w:rsid w:val="00E55856"/>
    <w:rsid w:val="00E561C8"/>
    <w:rsid w:val="00E70DD4"/>
    <w:rsid w:val="00E72774"/>
    <w:rsid w:val="00E775EA"/>
    <w:rsid w:val="00E777CD"/>
    <w:rsid w:val="00E81469"/>
    <w:rsid w:val="00EA0ED1"/>
    <w:rsid w:val="00EA314E"/>
    <w:rsid w:val="00EA66A5"/>
    <w:rsid w:val="00EB0F3A"/>
    <w:rsid w:val="00EB2B44"/>
    <w:rsid w:val="00EB2B4D"/>
    <w:rsid w:val="00EE2DB7"/>
    <w:rsid w:val="00EF0D28"/>
    <w:rsid w:val="00EF5ED7"/>
    <w:rsid w:val="00F03886"/>
    <w:rsid w:val="00F077E6"/>
    <w:rsid w:val="00F2513B"/>
    <w:rsid w:val="00F34949"/>
    <w:rsid w:val="00F44E6F"/>
    <w:rsid w:val="00F66DC6"/>
    <w:rsid w:val="00F73000"/>
    <w:rsid w:val="00F8278D"/>
    <w:rsid w:val="00F85DEC"/>
    <w:rsid w:val="00F86D9D"/>
    <w:rsid w:val="00FA6F16"/>
    <w:rsid w:val="00FB2D90"/>
    <w:rsid w:val="00FB54B6"/>
    <w:rsid w:val="00FC4003"/>
    <w:rsid w:val="00FC6865"/>
    <w:rsid w:val="00FD2ECA"/>
    <w:rsid w:val="00FE6E8C"/>
    <w:rsid w:val="00FF3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CD5F6"/>
  <w15:chartTrackingRefBased/>
  <w15:docId w15:val="{944CB3A3-6FA1-4C94-B4B2-82C3CAF6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4218"/>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131687">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alc.ch/index.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504C4-48C3-4E66-8F64-EF5203A2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13</cp:revision>
  <dcterms:created xsi:type="dcterms:W3CDTF">2021-06-21T16:37:00Z</dcterms:created>
  <dcterms:modified xsi:type="dcterms:W3CDTF">2021-06-22T01:35:00Z</dcterms:modified>
</cp:coreProperties>
</file>