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77777777" w:rsidR="00764F38" w:rsidRDefault="0043392C">
      <w:pPr>
        <w:ind w:firstLine="420"/>
      </w:pPr>
      <w:r>
        <w:t xml:space="preserve">4.7.1.2.2 </w:t>
      </w:r>
      <w:r>
        <w:t>灵活的可持续管理参与协调工作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77777777" w:rsidR="00764F38" w:rsidRDefault="0043392C">
      <w:pPr>
        <w:ind w:firstLine="420"/>
      </w:pPr>
      <w:r>
        <w:t>灵活</w:t>
      </w:r>
      <w:r w:rsidR="000537F6">
        <w:t>SAM</w:t>
      </w:r>
      <w:proofErr w:type="gramStart"/>
      <w:r>
        <w:t>规则集具有</w:t>
      </w:r>
      <w:proofErr w:type="gramEnd"/>
      <w:r>
        <w:t>捕捉分布式平台效果的能力，这些平台可以与定义组内的任何其他平台进行</w:t>
      </w:r>
      <w:r w:rsidR="00424002">
        <w:rPr>
          <w:rFonts w:hint="eastAsia"/>
        </w:rPr>
        <w:t>参与</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77777777" w:rsidR="00764F38" w:rsidRDefault="0043392C">
      <w:pPr>
        <w:ind w:firstLine="420"/>
      </w:pPr>
      <w:r>
        <w:t xml:space="preserve">4.7.1.2.2.1.1 </w:t>
      </w:r>
      <w:r>
        <w:t>灵活的可持续农业管理参与支持。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77777777" w:rsidR="00764F38" w:rsidRDefault="0043392C">
      <w:pPr>
        <w:ind w:firstLine="420"/>
      </w:pPr>
      <w:r>
        <w:br/>
        <w:t xml:space="preserve">    If the launching platform that is planning/evaluating the engagement has local track on the target, priority is </w:t>
      </w:r>
      <w:r>
        <w:lastRenderedPageBreak/>
        <w:t>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reporting track on the target will be evaluated to locate platforms that can provide the required support functions.</w:t>
      </w:r>
    </w:p>
    <w:p w14:paraId="30F42C8C" w14:textId="77777777"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，以寻找能够提供所需支援功能的平台。如果在对发射平台的参与支持者名单上的平台进行评估后，所需的支持功能仍未得到满足，则将对在目标上报告轨道的其他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77777777" w:rsidR="00764F38" w:rsidRDefault="0043392C">
      <w:pPr>
        <w:ind w:firstLine="420"/>
      </w:pPr>
      <w:r>
        <w:br/>
        <w:t xml:space="preserve">    If after evaluating the launching platform, Engagement Supporters, and CPG track reporters, the required support functions are still not satisfied, the engagement is deferred.</w:t>
      </w:r>
    </w:p>
    <w:p w14:paraId="03C038D7" w14:textId="1C9623C0" w:rsidR="00764F38" w:rsidRDefault="0043392C">
      <w:pPr>
        <w:ind w:firstLine="420"/>
      </w:pPr>
      <w:r>
        <w:t>如果经过对发射平台、参与支持者、</w:t>
      </w:r>
      <w:r w:rsidR="00E80F87">
        <w:t>CPG</w:t>
      </w:r>
      <w:r w:rsidR="00E80F87">
        <w:rPr>
          <w:rFonts w:hint="eastAsia"/>
        </w:rPr>
        <w:t>轨迹</w:t>
      </w:r>
      <w:r>
        <w:t>报告</w:t>
      </w:r>
      <w:r w:rsidR="007E1B51">
        <w:rPr>
          <w:rFonts w:hint="eastAsia"/>
        </w:rPr>
        <w:t>平台</w:t>
      </w:r>
      <w:r>
        <w:t>的评价，所需的支持功能仍不满足，则推迟</w:t>
      </w:r>
      <w:r w:rsidR="00021427">
        <w:rPr>
          <w:rFonts w:hint="eastAsia"/>
        </w:rPr>
        <w:t>参</w:t>
      </w:r>
      <w:r w:rsidR="00C85124">
        <w:rPr>
          <w:rFonts w:hint="eastAsia"/>
        </w:rPr>
        <w:t>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90B00B7" w:rsidR="00764F38" w:rsidRDefault="0043392C">
      <w:pPr>
        <w:ind w:firstLine="420"/>
      </w:pPr>
      <w:r>
        <w:t>作为</w:t>
      </w:r>
      <w:r>
        <w:t>CPG</w:t>
      </w:r>
      <w:r>
        <w:t>平台使用的</w:t>
      </w:r>
      <w:r>
        <w:t>Flexible SAM</w:t>
      </w:r>
      <w:r>
        <w:t>和作为外部交战</w:t>
      </w:r>
      <w:proofErr w:type="gramStart"/>
      <w:r>
        <w:t>支援器</w:t>
      </w:r>
      <w:proofErr w:type="gramEnd"/>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is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Default="0043392C">
      <w:pPr>
        <w:ind w:firstLine="420"/>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14:paraId="211673C5" w14:textId="720B8332"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在协调平台组的其他平台有机会提供交战信息之前进入发射。如果发生时间差异，</w:t>
      </w:r>
      <w:r>
        <w:t>SAM</w:t>
      </w:r>
      <w:r>
        <w:t>到达发射阶段而不向支援者分派任务，则可利用</w:t>
      </w:r>
      <w:r w:rsidR="00A3777C">
        <w:rPr>
          <w:rFonts w:hint="eastAsia"/>
        </w:rPr>
        <w:t>待命</w:t>
      </w:r>
      <w:r>
        <w:t>周期使发射阶段</w:t>
      </w:r>
      <w:r w:rsidR="00CB4DA6">
        <w:rPr>
          <w:rFonts w:hint="eastAsia"/>
        </w:rPr>
        <w:t>滑行等待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评估其资源，以确定是否可以支持交战。为了代码的清晰和易于维护，两个规则集都访问相同的例程来检查约束条件和确认支持请求。如果支持平台不能阻断所需资源，将向分配的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77777777" w:rsidR="00764F38" w:rsidRDefault="0043392C">
      <w:pPr>
        <w:ind w:firstLine="420"/>
      </w:pPr>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网络的高带宽，假定活动的支援者平台会立即作出响应。</w:t>
      </w:r>
    </w:p>
    <w:p w14:paraId="1A440D73" w14:textId="77777777" w:rsidR="00764F38" w:rsidRDefault="0043392C">
      <w:pPr>
        <w:ind w:firstLine="420"/>
      </w:pPr>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4.7.1.2.2.1.2 Methodology For Computing Time To Last Launch Opportunity</w:t>
      </w:r>
    </w:p>
    <w:p w14:paraId="1249967F" w14:textId="77777777" w:rsidR="00764F38" w:rsidRDefault="0043392C">
      <w:pPr>
        <w:ind w:firstLine="420"/>
      </w:pPr>
      <w:r>
        <w:t xml:space="preserve">4.7.1.2.2.1.2 </w:t>
      </w:r>
      <w:r>
        <w:t>计算最后发射机会时间的方法</w:t>
      </w:r>
    </w:p>
    <w:p w14:paraId="2C1F51BE" w14:textId="77777777" w:rsidR="00764F38" w:rsidRDefault="0043392C">
      <w:pPr>
        <w:ind w:firstLine="420"/>
      </w:pPr>
      <w:r>
        <w:br/>
        <w:t xml:space="preserve">    During the weapon selection processing, the Time to Last Launch (TTLL) across all weapons on the launching </w:t>
      </w:r>
      <w:r>
        <w:lastRenderedPageBreak/>
        <w:t>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1E6C33C7"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critical down range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14:paraId="162FE4F6" w14:textId="77777777"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就会被计算出来，以便按等级选择武器。评估威胁的预测飞行路径，以确定最早进入临界下坠范围的防御资产。对于</w:t>
      </w:r>
      <w:r>
        <w:t>ABTCM</w:t>
      </w:r>
      <w:r>
        <w:t>交战，使用</w:t>
      </w:r>
      <w:r>
        <w:t>ABTCM</w:t>
      </w:r>
      <w:r>
        <w:t>预测的飞行路径来确定与被防卫资产临界下射程的交点，采用最接近点法。在计算武器的</w:t>
      </w:r>
      <w:r>
        <w:t>TTLL</w:t>
      </w:r>
      <w:r>
        <w:t>时，使用产生与临界下射程相交的最早接近点的被防卫资产。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85DDAA3" w:rsidR="00764F38" w:rsidRDefault="0043392C">
      <w:pPr>
        <w:ind w:firstLine="420"/>
      </w:pPr>
      <w:r>
        <w:t>一旦发现这一受威胁的资产，就计算出一个拦截点，该威胁与被防御资产的临界下射程相交。如果计算出的临界下射程拦截点有效，则从临界下射程拦截时间中减去武器的飞行时间和姿态时间，计算出武器的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77777777" w:rsidR="00764F38" w:rsidRDefault="0043392C">
      <w:pPr>
        <w:pStyle w:val="5"/>
        <w:ind w:firstLine="422"/>
      </w:pPr>
      <w:r>
        <w:t>4.7.1.2.2.1.3 Flexible SAM Engagement 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77777777" w:rsidR="00764F38" w:rsidRDefault="0043392C">
      <w:pPr>
        <w:ind w:firstLine="420"/>
      </w:pPr>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14:paraId="17CC3019" w14:textId="00AE036C" w:rsidR="00764F38" w:rsidRDefault="0043392C">
      <w:pPr>
        <w:ind w:firstLine="420"/>
      </w:pPr>
      <w:r>
        <w:t>对于在灵活的</w:t>
      </w:r>
      <w:r>
        <w:t>SAM</w:t>
      </w:r>
      <w:r>
        <w:t>规则集下运作的平台的每一次计划的交战，都会创建一份交战报告。这是一个指挥信息，将传送给所有有指挥或综合网络连接的平台。交战报告包含有关计划交战的所有相关信息。该报告是协调平台组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D930EFE" w:rsidR="00AD7CE7" w:rsidRDefault="00AD7CE7">
      <w:pPr>
        <w:ind w:firstLine="420"/>
      </w:pPr>
      <w:r w:rsidRPr="00AD7CE7">
        <w:lastRenderedPageBreak/>
        <w:t xml:space="preserve">Engagement reports and engagement status messages have a status action associated with them and are sent when the engagement progresses to each new action. Engagement reports can have actions of Weapon Assigned, Tracking/Locked On/Ready to Fire, or Firing/Missile in Flight. Engagement complete messages can have actions of Effective/Target Destroyed, Not Effective, or Engagement Broken. </w:t>
      </w:r>
      <w:r w:rsidRPr="008200A5">
        <w:rPr>
          <w:highlight w:val="yellow"/>
        </w:rPr>
        <w:t>An early engagement announcement of Weapon Assigned can be reported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reported when the SAM locks on the target and schedules the launch. Firing/Missile in Flight is reported when the launch occurs. If shooting a salvo then Firing/Missile in Flight is reported for each interceptor. If the SAM has remote launchers and the options to perform early engagement announcement have not been selected, Weapon Assigned is reported when a launcher is selected and the SAM’s launch phase is scheduled. For either case, if the SAM is in semi-automatic mode, Weapon Assigned is reported when an intercept solution is found. Further status reports will be deferred until the engagement is authorized and progresses further. Tracking/Locked On/Ready to Fire is reported when the assignment is sent to the launcher and Firing/Missile in Flight is reported when the remote launcher reaches its launch phase, with a separate Firing/Missile in Flight report for each interceptor in the salvo. An engagement complete message on a successful engagement is reported as Effective/Target Destroyed while an unsuccessful engagement is reported as Not Effective. If an engagement is broken off for any reason after an initial engagement report has been sent, an engagement complete message is sent with a status of Engagement Broken. The status is set to Engagement Broken when upon intercept evaluation the SAM finds the target killed by another platform. An engagement complete message with a status of Engagement Broken will also be sent when battlespace is lost on a track for which a Weapon Assigned engagement status was sent but the track was never engaged.</w:t>
      </w:r>
    </w:p>
    <w:p w14:paraId="2F12A030" w14:textId="3A6491C0" w:rsidR="006064DD" w:rsidRDefault="006064DD" w:rsidP="006064DD">
      <w:pPr>
        <w:ind w:firstLine="420"/>
      </w:pPr>
      <w:r>
        <w:rPr>
          <w:rFonts w:hint="eastAsia"/>
        </w:rPr>
        <w:t>交战报告和交战状态信息有一个与之相关的状态行动，并在交战进展到每个新行动时发送。交战报告可以有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如果选择了信息传输提前分配选项，</w:t>
      </w:r>
      <w:r>
        <w:rPr>
          <w:rFonts w:hint="eastAsia"/>
        </w:rPr>
        <w:t>一旦找到拦截方案，即使计划的发射时间在未来，也可以在威胁上报告武器分配的早期交战</w:t>
      </w:r>
      <w:r w:rsidR="00110C51">
        <w:rPr>
          <w:rFonts w:hint="eastAsia"/>
        </w:rPr>
        <w:t>信息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锁定目标并安排发射时，将报告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选项，则在选择发射器并安排</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B9200D">
        <w:rPr>
          <w:rFonts w:hint="eastAsia"/>
        </w:rPr>
        <w:t>战斗指令</w:t>
      </w:r>
      <w:r>
        <w:rPr>
          <w:rFonts w:hint="eastAsia"/>
        </w:rPr>
        <w:t>分配到发射器时，报告跟踪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导弹在飞行中。成功交战的交战完成信息报告为有效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。当一个轨道上失去了战斗空间，而该轨道上</w:t>
      </w:r>
      <w:r>
        <w:rPr>
          <w:rFonts w:hint="eastAsia"/>
        </w:rPr>
        <w:lastRenderedPageBreak/>
        <w:t>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FCB4A82" w:rsidR="007372CA" w:rsidRDefault="007372CA" w:rsidP="006064DD">
      <w:pPr>
        <w:ind w:firstLine="420"/>
      </w:pPr>
      <w:r w:rsidRPr="007372CA">
        <w:t xml:space="preserve">Engagement status reports may be sent once when a new action occurs, or periodically. An option is available to send periodic engagement status messages at a user-specified update rate. If this option is selected, the Flexible SAM </w:t>
      </w:r>
      <w:r w:rsidRPr="00B9200D">
        <w:rPr>
          <w:b/>
          <w:highlight w:val="yellow"/>
        </w:rPr>
        <w:t>sends the engagement report and complete messages on all nets,</w:t>
      </w:r>
      <w:r w:rsidRPr="007372CA">
        <w:t xml:space="preserve"> rather than just to the commander. The periodicity of the messages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messages begin when the platform selects a target for engagement and continue until the engagement is broken off or track is lost on the target, with the exception of a message with an engagement status of Engagement Broken. The Engagement Broken message is only sent for the number of updates specified in the first row of the table. For reports of engagements with a status of Not Effective, the user can choose to send the Not Effective message immediately followed by a report with a status of Engagement Broken if the reporter is unable to re-engage.</w:t>
      </w:r>
    </w:p>
    <w:p w14:paraId="0196010B" w14:textId="45A3BF1A" w:rsidR="007372CA" w:rsidRDefault="007372CA" w:rsidP="006064DD">
      <w:pPr>
        <w:ind w:firstLine="420"/>
      </w:pPr>
      <w:r w:rsidRPr="007372CA">
        <w:rPr>
          <w:rFonts w:hint="eastAsia"/>
        </w:rPr>
        <w:t>参与状态报告可以在新行动发生时发送一次，也可以定期发送。有一个选项可以按用户指定的更新速度定期发送交战状态信息。如果选择了这个选项，灵活的</w:t>
      </w:r>
      <w:r w:rsidRPr="007372CA">
        <w:rPr>
          <w:rFonts w:hint="eastAsia"/>
        </w:rPr>
        <w:t>SAM</w:t>
      </w:r>
      <w:r w:rsidRPr="007372CA">
        <w:rPr>
          <w:rFonts w:hint="eastAsia"/>
        </w:rPr>
        <w:t>就会向所有的</w:t>
      </w:r>
      <w:r w:rsidR="00BB720B">
        <w:rPr>
          <w:rFonts w:hint="eastAsia"/>
        </w:rPr>
        <w:t>平台</w:t>
      </w:r>
      <w:r w:rsidR="00B9200D">
        <w:rPr>
          <w:rFonts w:hint="eastAsia"/>
        </w:rPr>
        <w:t>节点</w:t>
      </w:r>
      <w:r w:rsidRPr="007372CA">
        <w:rPr>
          <w:rFonts w:hint="eastAsia"/>
        </w:rPr>
        <w:t>发送交战报告和完整的消息，而不是仅仅向指挥官发送。消息的周期可指定为更新次数与更新速率的表格。例如，用户可以以</w:t>
      </w:r>
      <w:r w:rsidRPr="007372CA">
        <w:rPr>
          <w:rFonts w:hint="eastAsia"/>
        </w:rPr>
        <w:t>6</w:t>
      </w:r>
      <w:r w:rsidRPr="007372CA">
        <w:rPr>
          <w:rFonts w:hint="eastAsia"/>
        </w:rPr>
        <w:t>秒的速度发送两次交战状态的初始传输，然后以</w:t>
      </w:r>
      <w:r w:rsidRPr="007372CA">
        <w:rPr>
          <w:rFonts w:hint="eastAsia"/>
        </w:rPr>
        <w:t>30</w:t>
      </w:r>
      <w:r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Pr="007372CA">
        <w:rPr>
          <w:rFonts w:hint="eastAsia"/>
        </w:rPr>
        <w:t>在平台选择目标进行交战时开始，并一直持续到目标上的交战中断或</w:t>
      </w:r>
      <w:r w:rsidR="007B3CAF">
        <w:rPr>
          <w:rFonts w:hint="eastAsia"/>
        </w:rPr>
        <w:t>信号</w:t>
      </w:r>
      <w:r w:rsidRPr="007372CA">
        <w:rPr>
          <w:rFonts w:hint="eastAsia"/>
        </w:rPr>
        <w:t>丢失，但交战状态为交战中断的消息除外。</w:t>
      </w:r>
      <w:r w:rsidR="006B2A1A">
        <w:rPr>
          <w:rFonts w:hint="eastAsia"/>
        </w:rPr>
        <w:t>交战</w:t>
      </w:r>
      <w:r w:rsidRPr="007372CA">
        <w:rPr>
          <w:rFonts w:hint="eastAsia"/>
        </w:rPr>
        <w:t>中断消息仅针对</w:t>
      </w:r>
      <w:proofErr w:type="gramStart"/>
      <w:r w:rsidRPr="007372CA">
        <w:rPr>
          <w:rFonts w:hint="eastAsia"/>
        </w:rPr>
        <w:t>表格第</w:t>
      </w:r>
      <w:proofErr w:type="gramEnd"/>
      <w:r w:rsidRPr="007372CA">
        <w:rPr>
          <w:rFonts w:hint="eastAsia"/>
        </w:rPr>
        <w:t>一行中指定的更新次数发送。对于状态为</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的</w:t>
      </w:r>
      <w:r w:rsidR="006B2A1A">
        <w:rPr>
          <w:rFonts w:hint="eastAsia"/>
        </w:rPr>
        <w:t>交战</w:t>
      </w:r>
      <w:r w:rsidRPr="007372CA">
        <w:rPr>
          <w:rFonts w:hint="eastAsia"/>
        </w:rPr>
        <w:t>报告，如果报告</w:t>
      </w:r>
      <w:r w:rsidR="007B3CAF">
        <w:rPr>
          <w:rFonts w:hint="eastAsia"/>
        </w:rPr>
        <w:t>者</w:t>
      </w:r>
      <w:r w:rsidRPr="007372CA">
        <w:rPr>
          <w:rFonts w:hint="eastAsia"/>
        </w:rPr>
        <w:t>无法重新</w:t>
      </w:r>
      <w:r w:rsidR="00B16A01">
        <w:rPr>
          <w:rFonts w:hint="eastAsia"/>
        </w:rPr>
        <w:t>加入战斗</w:t>
      </w:r>
      <w:r w:rsidRPr="007372CA">
        <w:rPr>
          <w:rFonts w:hint="eastAsia"/>
        </w:rPr>
        <w:t>，用户可以选择在</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消息之后立即发送状态为</w:t>
      </w:r>
      <w:r w:rsidRPr="007372CA">
        <w:rPr>
          <w:rFonts w:hint="eastAsia"/>
        </w:rPr>
        <w:t xml:space="preserve"> "</w:t>
      </w:r>
      <w:r w:rsidR="006B2A1A">
        <w:rPr>
          <w:rFonts w:hint="eastAsia"/>
        </w:rPr>
        <w:t>交战</w:t>
      </w:r>
      <w:r w:rsidRPr="007372CA">
        <w:rPr>
          <w:rFonts w:hint="eastAsia"/>
        </w:rPr>
        <w:t>中断</w:t>
      </w:r>
      <w:r w:rsidRPr="007372CA">
        <w:rPr>
          <w:rFonts w:hint="eastAsia"/>
        </w:rPr>
        <w:t xml:space="preserve"> "</w:t>
      </w:r>
      <w:r w:rsidRPr="007372CA">
        <w:rPr>
          <w:rFonts w:hint="eastAsia"/>
        </w:rPr>
        <w:t>的报告。</w:t>
      </w:r>
    </w:p>
    <w:p w14:paraId="0F5DF3CB" w14:textId="77777777" w:rsidR="00764F38" w:rsidRDefault="0043392C">
      <w:pPr>
        <w:ind w:firstLine="420"/>
      </w:pPr>
      <w:r>
        <w:br/>
        <w:t xml:space="preserve">    Upon receipt of a report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77777777" w:rsidR="00764F38" w:rsidRDefault="0043392C">
      <w:pPr>
        <w:ind w:firstLine="420"/>
      </w:pPr>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14:paraId="626F6F07" w14:textId="736BE25C" w:rsidR="00764F38" w:rsidRDefault="0043392C">
      <w:pPr>
        <w:ind w:firstLine="420"/>
      </w:pPr>
      <w:r>
        <w:lastRenderedPageBreak/>
        <w:t>如果确定</w:t>
      </w:r>
      <w:r w:rsidR="00B16A01">
        <w:t>交战</w:t>
      </w:r>
      <w:r>
        <w:t>报告中的信息优于自有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77777777" w:rsidR="00764F38" w:rsidRDefault="0043392C">
      <w:pPr>
        <w:ind w:firstLine="420"/>
      </w:pPr>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14:paraId="61B9D3DF" w14:textId="3A672830"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t>信息来评估最后发射情况。</w:t>
      </w:r>
    </w:p>
    <w:p w14:paraId="3101FBBD" w14:textId="77777777" w:rsidR="00764F38" w:rsidRDefault="0043392C">
      <w:pPr>
        <w:pStyle w:val="5"/>
        <w:ind w:firstLine="422"/>
      </w:pPr>
      <w:r>
        <w:t>4.7.1.2.2.1.4 Flexible SAM Engagement Deconfliction</w:t>
      </w:r>
    </w:p>
    <w:p w14:paraId="34234073" w14:textId="77777777" w:rsidR="00764F38" w:rsidRDefault="0043392C">
      <w:pPr>
        <w:ind w:firstLine="420"/>
      </w:pPr>
      <w:r>
        <w:t xml:space="preserve">4.7.1.2.2.1.4 </w:t>
      </w:r>
      <w:r>
        <w:t>灵活的</w:t>
      </w:r>
      <w:r w:rsidR="000537F6">
        <w:t>SAM</w:t>
      </w:r>
      <w:r>
        <w:t>参与消除冲突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w:t>
      </w:r>
      <w:proofErr w:type="gramEnd"/>
      <w:r>
        <w:t>突</w:t>
      </w:r>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77777777" w:rsidR="00764F38" w:rsidRDefault="0043392C">
      <w:pPr>
        <w:ind w:firstLine="420"/>
      </w:pPr>
      <w:r>
        <w:br/>
        <w:t xml:space="preserve">    The mechanism that is used by the Flexible SAM to perform engagement deconfliction is the engagement report. Upon receipt of an engagement report from any Flexible SAM platform, the engagement information 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14:paraId="4232CDFE" w14:textId="4F706585"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平台的交战报告后，报告中包含的交战信息就会被储存起来；因此，每个灵活的</w:t>
      </w:r>
      <w:r>
        <w:t>SAM</w:t>
      </w:r>
      <w:r>
        <w:t>都会获得一份完整的清单，列出所有可以与特定威胁交战的平台的信息。最早信息的规划时间也会被存储。对于还没有针对特定威胁规划交战的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w:t>
      </w:r>
      <w:proofErr w:type="spellStart"/>
      <w:r w:rsidR="000F2A4F" w:rsidRPr="000F2A4F">
        <w:t>ownship</w:t>
      </w:r>
      <w:proofErr w:type="spellEnd"/>
      <w:r w:rsidR="000F2A4F" w:rsidRPr="000F2A4F">
        <w:t xml:space="preserve">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6B44D356"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参与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w:t>
      </w:r>
      <w:proofErr w:type="gramEnd"/>
      <w:r w:rsidRPr="000F2A4F">
        <w:rPr>
          <w:rFonts w:hint="eastAsia"/>
        </w:rPr>
        <w:t>突时间到期之前执行。例如，如果目标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3EDDEB31" w:rsidR="00764F38" w:rsidRDefault="0043392C">
      <w:pPr>
        <w:ind w:firstLine="420"/>
      </w:pPr>
      <w:r>
        <w:t>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24278978" w:rsidR="00764F38" w:rsidRDefault="0043392C">
      <w:pPr>
        <w:ind w:firstLine="420"/>
      </w:pPr>
      <w:r>
        <w:t>如果根据自己的</w:t>
      </w:r>
      <w:r w:rsidR="00A777B0">
        <w:rPr>
          <w:rFonts w:hint="eastAsia"/>
        </w:rPr>
        <w:t>解除</w:t>
      </w:r>
      <w:r>
        <w:t>冲突评估，确定另一个平台最合适，则放弃自己的参与；并将威胁标记为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，直到收到交战方通知交战完成。在收到该通知后，该轨道将可进行交战处理，所有有出手机会的协调平台将重复进行解除交战处理。</w:t>
      </w:r>
    </w:p>
    <w:p w14:paraId="1F458A80" w14:textId="77777777" w:rsidR="00764F38" w:rsidRDefault="0043392C">
      <w:pPr>
        <w:ind w:firstLine="420"/>
      </w:pPr>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每个协调平台都将按照相同的消除冲突标准等级运作。如果它们不是在同一标准下运作，则可能会出现针对同一威胁的多次同时行动。</w:t>
      </w:r>
    </w:p>
    <w:p w14:paraId="584E047D" w14:textId="77777777" w:rsidR="00764F38" w:rsidRDefault="0043392C">
      <w:pPr>
        <w:ind w:firstLine="420"/>
      </w:pPr>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在需要作出第一次可能的交战决定之前的几秒钟内，在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proofErr w:type="spellStart"/>
      <w:r>
        <w:t>Pk</w:t>
      </w:r>
      <w:proofErr w:type="spellEnd"/>
      <w:r w:rsidR="004228EA">
        <w:rPr>
          <w:rFonts w:hint="eastAsia"/>
        </w:rPr>
        <w:t>原则</w:t>
      </w:r>
      <w:r>
        <w:t>。每个平台将评估当前与威胁交战的平台，以确定该平台是否是具有最高</w:t>
      </w:r>
      <w:proofErr w:type="spellStart"/>
      <w:r>
        <w:t>Pk</w:t>
      </w:r>
      <w:proofErr w:type="spellEnd"/>
      <w:r>
        <w:t>的平台。如果一个平台在达到</w:t>
      </w:r>
      <w:r>
        <w:t>TTLL</w:t>
      </w:r>
      <w:r>
        <w:t>阈值时正在交战，而这个平台确定它没有最高</w:t>
      </w:r>
      <w:r>
        <w:t>Pk</w:t>
      </w:r>
      <w:r>
        <w:t>武器，它将放弃对威胁的交战。拥有最高</w:t>
      </w:r>
      <w:proofErr w:type="spellStart"/>
      <w:r>
        <w:t>Pk</w:t>
      </w:r>
      <w:proofErr w:type="spellEnd"/>
      <w:r>
        <w:t>武器的平台也将进行最后一次发射评估，并启动其对威胁的交战。如果已经与目标交战的平台拥有最高的</w:t>
      </w:r>
      <w:proofErr w:type="spellStart"/>
      <w:r>
        <w:t>Pk</w:t>
      </w:r>
      <w:proofErr w:type="spellEnd"/>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77777777" w:rsidR="00764F38" w:rsidRDefault="0043392C">
      <w:pPr>
        <w:ind w:firstLine="420"/>
      </w:pPr>
      <w:r>
        <w:t xml:space="preserve">4.7.1.2.2.2 </w:t>
      </w:r>
      <w:r w:rsidR="000537F6">
        <w:t>SAM</w:t>
      </w:r>
      <w:r>
        <w:t>指挥系统自动参与协调。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68BC0CAC" w:rsidR="00764F38" w:rsidRDefault="0043392C" w:rsidP="00606C16">
      <w:pPr>
        <w:ind w:firstLine="420"/>
      </w:pPr>
      <w:r>
        <w:t>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14:paraId="562E8FA7" w14:textId="5304DAE9" w:rsidR="00764F38" w:rsidRDefault="0043392C">
      <w:pPr>
        <w:ind w:firstLine="420"/>
      </w:pPr>
      <w:r>
        <w:t>灵活的</w:t>
      </w:r>
      <w:r w:rsidR="000537F6">
        <w:t>SAM</w:t>
      </w:r>
      <w:r>
        <w:t>向其指挥官报告所有交战信息。指挥员将在其指挥网上转发信息。灵活指挥官还可以选择将一个</w:t>
      </w:r>
      <w:r w:rsidR="000537F6">
        <w:t>SAM</w:t>
      </w:r>
      <w:r>
        <w:t>的交战信息转发给指挥官的其他下属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D5E60FD"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交战信息。协调的级别和发生协调的理论由用户选择，并根据所部署的</w:t>
      </w:r>
      <w:r>
        <w:t>SAM</w:t>
      </w:r>
      <w:r>
        <w:t>系统的类型</w:t>
      </w:r>
      <w:r>
        <w:t>(</w:t>
      </w:r>
      <w:r>
        <w:t>上层、下层、上下层、缺省</w:t>
      </w:r>
      <w:r>
        <w:t>)</w:t>
      </w:r>
      <w:r>
        <w:t>而有所不同。鉴于此，下面详细讨论协调和协调参数，分为三部分：协调信息的传输、上层对该信息的使用、下层对该信息的使用。</w:t>
      </w:r>
    </w:p>
    <w:p w14:paraId="11EA96C7" w14:textId="77777777" w:rsidR="00764F38" w:rsidRDefault="0043392C">
      <w:pPr>
        <w:ind w:firstLine="420"/>
      </w:pPr>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14:paraId="6FA70304" w14:textId="77777777" w:rsidR="00764F38" w:rsidRDefault="0043392C">
      <w:pPr>
        <w:ind w:firstLine="420"/>
      </w:pPr>
      <w:r>
        <w:t>具体的层级报告信息和对该信息的处理构成了战场上各系统之间射击选择的部分依据。层级报告信息不影响是否进行交战，也不影响交战的时间。相反，层级报告信息提供了其他系统在受到威胁时交战能力的细节。这种关于其他系统对特定威胁的交战能力的信息被用来改变对任何特定交战机会的射击次数。</w:t>
      </w:r>
    </w:p>
    <w:p w14:paraId="752BAF87" w14:textId="77777777" w:rsidR="00764F38" w:rsidRDefault="0043392C">
      <w:pPr>
        <w:pStyle w:val="5"/>
        <w:ind w:firstLine="422"/>
      </w:pPr>
      <w:r>
        <w:t>4.7.1.2.2.2.1 Tier Report Message Transmission</w:t>
      </w:r>
    </w:p>
    <w:p w14:paraId="27F9D0A5" w14:textId="77777777" w:rsidR="00764F38" w:rsidRDefault="0043392C">
      <w:pPr>
        <w:ind w:firstLine="420"/>
      </w:pPr>
      <w:r>
        <w:t xml:space="preserve">4.7.1.2.2.1 </w:t>
      </w:r>
      <w:r>
        <w:t>层级报告信息传输</w:t>
      </w:r>
    </w:p>
    <w:p w14:paraId="35C6147F" w14:textId="77777777" w:rsidR="00764F38" w:rsidRDefault="0043392C">
      <w:pPr>
        <w:ind w:firstLine="420"/>
      </w:pPr>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14:paraId="0B0D1BB7" w14:textId="77EC2281"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90039C">
        <w:rPr>
          <w:rFonts w:hint="eastAsia"/>
        </w:rPr>
        <w:t>参战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（不准备参战）</w:t>
      </w:r>
      <w:r w:rsidR="003C02A8">
        <w:rPr>
          <w:rFonts w:hint="eastAsia"/>
        </w:rPr>
        <w:t>说明</w:t>
      </w:r>
      <w:r>
        <w:t>的层级报告。如果该轨道具有威胁性，有战斗空间，并已获得授权，则</w:t>
      </w:r>
      <w:r>
        <w:t>SAM</w:t>
      </w:r>
      <w:r>
        <w:t>会在所有网络上发送</w:t>
      </w:r>
      <w:r>
        <w:t xml:space="preserve"> "</w:t>
      </w:r>
      <w:r>
        <w:t>打算</w:t>
      </w:r>
      <w:r w:rsidR="00ED33D2">
        <w:rPr>
          <w:rFonts w:hint="eastAsia"/>
        </w:rPr>
        <w:t>参战</w:t>
      </w:r>
      <w:r>
        <w:t xml:space="preserve"> "</w:t>
      </w:r>
      <w:r>
        <w:t>的报告。经人工授权的非威胁性航迹也将被报告为</w:t>
      </w:r>
      <w:r>
        <w:t xml:space="preserve"> "</w:t>
      </w:r>
      <w:r>
        <w:t>打算</w:t>
      </w:r>
      <w:r w:rsidR="003579BF">
        <w:rPr>
          <w:rFonts w:hint="eastAsia"/>
        </w:rPr>
        <w:t>参战</w:t>
      </w:r>
      <w:r>
        <w:t>"</w:t>
      </w:r>
      <w:r>
        <w:t>。</w:t>
      </w:r>
    </w:p>
    <w:p w14:paraId="6635485F" w14:textId="77777777" w:rsidR="00A93455" w:rsidRDefault="00A93455">
      <w:pPr>
        <w:ind w:firstLine="420"/>
      </w:pPr>
    </w:p>
    <w:p w14:paraId="1F8CD699" w14:textId="77777777"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report with an action of Support Expected to the other upper-tier members </w:t>
      </w:r>
      <w:r w:rsidRPr="00A93455">
        <w:lastRenderedPageBreak/>
        <w:t>of the AEC group. When an upper-tier SAM receives the Support Expected report and has the Process Upper Tier Reports option selected, the SAM checks its battlespace regardless of tracking restrictions and responds with support available if capable of engaging after the reported SAM. If the SAM is not capable of engagement after the reported SAM, no message is sent. If the upper-tier SAM has not received a support available from an upper-tier SAM before launching, then the current SAM is UT1 with no UT2 support. If not using the UT1 vs. UT2 criterion, then the Intend to Engage report may be used by other upper-tier systems to adjust their fire doctrine.</w:t>
      </w:r>
    </w:p>
    <w:p w14:paraId="1B2A18BF" w14:textId="21237CF5"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Process Upper Tier Reports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之后无法参与，则不会发送消息。如果上层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77777777" w:rsidR="00982B64" w:rsidRDefault="00982B64">
      <w:pPr>
        <w:ind w:firstLine="420"/>
      </w:pPr>
      <w:r w:rsidRPr="00982B64">
        <w:t>For coordination with lower-tier SAMs, once the determination is made that the upper-tier SAM does intend to engage it then evaluates whether or not the threat will impact within a TMDA associated with a lower-tier member of its AEC group. Scripted TMDAs may be created by the user and associated with the lower-tier commander and/or its subordinates. Dynamic TMDAs may be created through the reception of defended area messages from the lower-tier commanders. If the threat impacts within a lower-tier defended area, the upper-tier SAM sends a tier report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message from the lower-tier commander indicating that support is not available for this target, it sets the action to Support Not Expected. Otherwise, the SAM sends a message with an action of Support Expected. When a Support Expected message has been sent, the upper-tier SAM expects to receive a response from the recipient commander. The response may have an action of Support Available or Support Not Available, which the upper-tier SAM can then use to adjust its fire doctrine accordingly</w:t>
      </w:r>
    </w:p>
    <w:p w14:paraId="03CD8408" w14:textId="7BBBFBD1"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确实打算参与，它就会评估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可通过接收来自下级指挥官的防区信息来创建。如果威胁影响到下级防御区，上级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预期支持的行动。如果目标类型仅由上层协调参数中指定的上层参与，则发送行动为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594D4143" w:rsidR="00764F38" w:rsidRDefault="0043392C">
      <w:pPr>
        <w:ind w:firstLine="420"/>
      </w:pPr>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14:paraId="6C084524" w14:textId="1990A0C6" w:rsidR="00764F38" w:rsidRDefault="0043392C">
      <w:pPr>
        <w:ind w:firstLine="420"/>
      </w:pPr>
      <w:r>
        <w:t>层级报告信息会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，直到收到响应。用户可以指定报文的重传次数和频率。这些值是根据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7C2955" w:rsidRPr="007C2955">
        <w:t>Response Not Required</w:t>
      </w:r>
      <w:r w:rsidR="00B23C9F">
        <w:rPr>
          <w:rFonts w:hint="eastAsia"/>
        </w:rPr>
        <w:t>（未收到回应）</w:t>
      </w:r>
      <w:r>
        <w:t>的值进行重传。向特定平台发送的原始消息会使用</w:t>
      </w:r>
      <w:r>
        <w:t xml:space="preserve"> "</w:t>
      </w:r>
      <w:r w:rsidR="001D6F9F" w:rsidRPr="001D6F9F">
        <w:t xml:space="preserve"> Response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进行重传。响应消息使用响应指定的值进行重传。响应消息只能从外部控制的平台接收。如果场景中没有任何平台，建议将</w:t>
      </w:r>
      <w:r>
        <w:t>Response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77777777" w:rsidR="00764F38" w:rsidRDefault="0043392C">
      <w:pPr>
        <w:ind w:firstLine="420"/>
      </w:pPr>
      <w:r>
        <w:t xml:space="preserve">4.7.1.2.2.2.2 </w:t>
      </w:r>
      <w:r>
        <w:t>上层自动参与协调机制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4"/>
      <w:r>
        <w:t xml:space="preserve">Support availability can be evaluated on a track-by-track basis or the user can optionally select for the SAM to perform AEC across TBM track groups. </w:t>
      </w:r>
      <w:commentRangeEnd w:id="4"/>
      <w:r w:rsidR="00A7220A">
        <w:rPr>
          <w:rStyle w:val="af5"/>
        </w:rPr>
        <w:commentReference w:id="4"/>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7037F253"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的选项时，本地和远程轨道组都有资格在参与协调中使用。对于与下级系统的协调，需要的信息是下级系统是否可以与威胁交战，如果可以，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5081A0DD"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report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5E77FC27" w:rsidR="00034BB1" w:rsidRDefault="00034BB1">
      <w:pPr>
        <w:ind w:firstLine="420"/>
      </w:pPr>
      <w:r w:rsidRPr="00034BB1">
        <w:rPr>
          <w:rFonts w:hint="eastAsia"/>
        </w:rPr>
        <w:t>用户有两种选择来获取这些信息：上层自行决定下层是否可以提供支持，或者等待下层报告信息。如果用户选择了上层独立评估的选项，用户可以选择下层被认为可以提供支持的标准。可选择的选项有：下层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3683EC46" w:rsidR="00764F38" w:rsidRDefault="0043392C">
      <w:pPr>
        <w:ind w:firstLine="420"/>
      </w:pPr>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14:paraId="702E73B7" w14:textId="34B06E69" w:rsidR="00764F38" w:rsidRDefault="0043392C">
      <w:pPr>
        <w:ind w:firstLine="420"/>
      </w:pPr>
      <w:r>
        <w:t>如果用户选择由下层报告武器可用性的选项，则</w:t>
      </w:r>
      <w:r w:rsidR="000537F6">
        <w:t>SAM</w:t>
      </w:r>
      <w:r>
        <w:t>使用层级报告信息中收到支持可用性状态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338A7ACC" w:rsidR="00162D1C" w:rsidRDefault="00162D1C">
      <w:pPr>
        <w:ind w:firstLine="420"/>
      </w:pPr>
      <w:r w:rsidRPr="00162D1C">
        <w:t xml:space="preserve">For upper-tier coordination with other upper-tier systems, the systems effectiveness can be determined based on whether or not another upper-tier SAM has reported that it intends to engage the target and potentially the inventory status of that SAM. If a tier report with an action of Intend to Engage has been received from an upper-tier member of the AEC group, then upper tier support is considered available. The user has two options to obtain </w:t>
      </w:r>
      <w:r w:rsidRPr="00162D1C">
        <w:lastRenderedPageBreak/>
        <w:t>the supporting upper-tier SAM’s inventory status: the upper-tier SAM makes its own determination of the supporting SAM’s inventory status or it uses the status received in the tier report. If all upper-tier members have reported Do Not Intend to Engage, then the upper tier is considered as unavailable for support. When using the UT1 vs. UT2 PK Specification criteria, if a tier report with an action of Support Available has been received from an upper-tier member of the AEC group, then UT2 support is available. If a tier report with an action of Support Not Available has been received from an upper-tier member of the AEC group, then UT2 support is not available.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50F97D22" w14:textId="1612939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打算参与</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被认为是不可用的支持状态。当使用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的报告，并打算参与或获得可用的支持，则轨道组的所有其他成员将被评价为获得了上层支持。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77777777" w:rsidR="00764F38" w:rsidRDefault="0043392C">
      <w:pPr>
        <w:ind w:firstLine="420"/>
      </w:pPr>
      <w:r>
        <w:t xml:space="preserve">4.7.1.2.2.2.3 </w:t>
      </w:r>
      <w:r>
        <w:t>较低层级的自动参与协调。</w:t>
      </w:r>
    </w:p>
    <w:p w14:paraId="5C29E6AE" w14:textId="77777777"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77777777" w:rsidR="00764F38" w:rsidRDefault="0043392C">
      <w:pPr>
        <w:ind w:firstLine="420"/>
      </w:pPr>
      <w:r>
        <w:lastRenderedPageBreak/>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77777777" w:rsidR="00764F38" w:rsidRDefault="0043392C">
      <w:pPr>
        <w:ind w:firstLine="420"/>
      </w:pPr>
      <w:r>
        <w:t>层级也可以通过组</w:t>
      </w:r>
      <w:r>
        <w:t>ID</w:t>
      </w:r>
      <w:r>
        <w:t>来定义。在作出交战决定时，会使用这些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可以参与。这使得下层可以查看上层可能已经参与的目标。</w:t>
      </w:r>
    </w:p>
    <w:p w14:paraId="3D819F8A" w14:textId="77777777" w:rsidR="00764F38" w:rsidRDefault="0043392C">
      <w:pPr>
        <w:ind w:firstLine="420"/>
      </w:pPr>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14:paraId="30D24EDF" w14:textId="7DF951B4"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将所有交战信息报告给其指挥官。指挥员将在其指挥网上转发信息。通常情况下，信息不会在接收信息的同一网络上转发。当所有下属的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的交战信息转发给其他下属的</w:t>
      </w:r>
      <w:r>
        <w:t>SAM</w:t>
      </w:r>
      <w:r>
        <w:t>。这将允许在所有网络上转发交战报告，包括最初传送报告的网络。</w:t>
      </w:r>
    </w:p>
    <w:p w14:paraId="0F287D68" w14:textId="77777777"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77777777"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06FE3698"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成员在平台知道可以与目标交战时，能尽快分享规划信息。</w:t>
      </w:r>
    </w:p>
    <w:p w14:paraId="5D024AD5" w14:textId="77777777" w:rsidR="00764F38" w:rsidRDefault="0043392C">
      <w:pPr>
        <w:ind w:firstLine="420"/>
      </w:pPr>
      <w:r>
        <w:br/>
        <w:t xml:space="preserve">    When the early engagement report is sent, it will no longer be sent just to the commander; it will be reported out on all of the SAM's command networks. The engagement report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77777777" w:rsidR="00764F38" w:rsidRDefault="0043392C">
      <w:pPr>
        <w:ind w:firstLine="420"/>
      </w:pPr>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14:paraId="79547A48" w14:textId="303DF560" w:rsidR="00764F38" w:rsidRDefault="0043392C">
      <w:pPr>
        <w:ind w:firstLine="420"/>
      </w:pPr>
      <w:r>
        <w:t>当</w:t>
      </w:r>
      <w:r>
        <w:t>CPG</w:t>
      </w:r>
      <w:r>
        <w:t>成员收到一个未</w:t>
      </w:r>
      <w:r w:rsidR="0034180D">
        <w:rPr>
          <w:rFonts w:hint="eastAsia"/>
        </w:rPr>
        <w:t>解除冲突</w:t>
      </w:r>
      <w:r>
        <w:t>的参与报告，且该报告来自其</w:t>
      </w:r>
      <w:r>
        <w:t>CPG</w:t>
      </w:r>
      <w:r>
        <w:t>组成员时，</w:t>
      </w:r>
      <w:r>
        <w:t>CPG</w:t>
      </w:r>
      <w:r>
        <w:t>平台将对该报告应用自己的解构逻辑。如果报告平台是参与目标的最佳平台，解</w:t>
      </w:r>
      <w:r w:rsidR="00EE66E8">
        <w:rPr>
          <w:rFonts w:hint="eastAsia"/>
        </w:rPr>
        <w:t>除</w:t>
      </w:r>
      <w:r>
        <w:t>冲突平台将停止</w:t>
      </w:r>
      <w:r w:rsidR="00EE66E8">
        <w:rPr>
          <w:rFonts w:hint="eastAsia"/>
        </w:rPr>
        <w:t>行动</w:t>
      </w:r>
      <w:r>
        <w:t>。</w:t>
      </w:r>
    </w:p>
    <w:p w14:paraId="38E418D6" w14:textId="77777777" w:rsidR="00764F38" w:rsidRDefault="0043392C">
      <w:pPr>
        <w:ind w:firstLine="420"/>
      </w:pPr>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14:paraId="2199AD2D" w14:textId="6E220D45" w:rsidR="00764F38" w:rsidRDefault="0043392C">
      <w:pPr>
        <w:ind w:firstLine="420"/>
      </w:pPr>
      <w:r>
        <w:t>用户指定的</w:t>
      </w:r>
      <w:proofErr w:type="gramStart"/>
      <w:r>
        <w:t>解冲突</w:t>
      </w:r>
      <w:proofErr w:type="gramEnd"/>
      <w:r>
        <w:t>时间可以进行第二次参与报告，这次宣布报告是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平台的报告进行了协调，并被选为参与目标的平台。</w:t>
      </w:r>
    </w:p>
    <w:p w14:paraId="1F954C40" w14:textId="77777777" w:rsidR="00764F38" w:rsidRDefault="0043392C">
      <w:pPr>
        <w:ind w:firstLine="420"/>
      </w:pPr>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77777777"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77777777" w:rsidR="00764F38" w:rsidRDefault="0043392C">
      <w:pPr>
        <w:ind w:firstLine="420"/>
      </w:pPr>
      <w:r>
        <w:br/>
        <w:t xml:space="preserve">    At the time a Flexible SAM receives an engagement complete report from a platform the SAM recorded as engaging the target, the SAM will clear its track engagement record so that the target is now eligible for this SAM to engage.</w:t>
      </w:r>
    </w:p>
    <w:p w14:paraId="0B890571" w14:textId="66A43FAC"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将清除其跟踪参与记录，以便让该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77777777" w:rsidR="00764F38" w:rsidRDefault="0043392C">
      <w:pPr>
        <w:ind w:firstLine="420"/>
      </w:pPr>
      <w:r>
        <w:br/>
        <w:t xml:space="preserve">    If CPG platforms are still eligible to engage the target after receiving another platform's complete, the early engagement report and deconfliction process will begin again as the CPG platforms deconflict amongst themselves</w:t>
      </w:r>
    </w:p>
    <w:p w14:paraId="4D3C9375" w14:textId="48A6831C" w:rsidR="00764F38" w:rsidRDefault="0043392C">
      <w:pPr>
        <w:ind w:firstLine="420"/>
      </w:pPr>
      <w:r>
        <w:t>如果</w:t>
      </w:r>
      <w:r>
        <w:t>CPG</w:t>
      </w:r>
      <w:r>
        <w:t>平台在收到另一平台的</w:t>
      </w:r>
      <w:r w:rsidR="00A54ABF">
        <w:rPr>
          <w:rFonts w:hint="eastAsia"/>
        </w:rPr>
        <w:t>完成报告</w:t>
      </w:r>
      <w:r>
        <w:t>后，仍有资格参与目标，则随着</w:t>
      </w:r>
      <w:r>
        <w:t>CPG</w:t>
      </w:r>
      <w:r>
        <w:t>平台之间的</w:t>
      </w:r>
      <w:r w:rsidR="00447F66">
        <w:rPr>
          <w:rFonts w:hint="eastAsia"/>
        </w:rPr>
        <w:t>冲突解除</w:t>
      </w:r>
      <w:r>
        <w:t>，将重新开始早期参与报告和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20D4FDDD" w:rsidR="00764F38" w:rsidRDefault="0043392C">
      <w:pPr>
        <w:ind w:firstLine="420"/>
      </w:pPr>
      <w:r>
        <w:t>对于每一对武器</w:t>
      </w:r>
      <w:r>
        <w:t>-</w:t>
      </w:r>
      <w:r>
        <w:t>目标，对目标进行的每一次射击都会创建一个发射记录。创建发射记录的时间被指定为发射记录进入发射队列的时间。在确定调度延迟时，将发射记录</w:t>
      </w:r>
      <w:r w:rsidR="004A4AE9">
        <w:rPr>
          <w:rFonts w:hint="eastAsia"/>
        </w:rPr>
        <w:t>中</w:t>
      </w:r>
      <w:r>
        <w:t>进入发射队列的时间与发射阶段的开始时间进行比较。</w:t>
      </w:r>
    </w:p>
    <w:p w14:paraId="1ADA8C3E" w14:textId="7777777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14:paraId="4D42E679" w14:textId="62317DAD"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安排，并暂时放在队列中。此记录用于姿势计时计算。在完成所有评估之前，不会对该记录进行进一步处理。任何标记为不安排的发射记录将在阶段处理结束时删除。</w:t>
      </w:r>
    </w:p>
    <w:p w14:paraId="1A909E24" w14:textId="77777777" w:rsidR="00764F38" w:rsidRDefault="0043392C">
      <w:pPr>
        <w:ind w:firstLine="420"/>
      </w:pPr>
      <w:r>
        <w:br/>
        <w:t xml:space="preserve">    After a launch record for the weapon/target pair is created, the Flexible SAM immediately goes into engage </w:t>
      </w:r>
      <w:r>
        <w:lastRenderedPageBreak/>
        <w:t>and lock modes on the target. If the engagement was the result of a commanded assignment, a WILCO acknowledgment is sent to the commander; otherwise, an engagement report is generated to send to the commander.</w:t>
      </w:r>
    </w:p>
    <w:p w14:paraId="390F95B5" w14:textId="77777777" w:rsidR="00764F38" w:rsidRPr="00CE7FD1" w:rsidRDefault="0043392C">
      <w:pPr>
        <w:ind w:firstLine="422"/>
        <w:rPr>
          <w:b/>
          <w:color w:val="FF0000"/>
        </w:rPr>
      </w:pPr>
      <w:commentRangeStart w:id="5"/>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5"/>
      <w:r w:rsidR="00CE7FD1">
        <w:rPr>
          <w:rStyle w:val="af5"/>
        </w:rPr>
        <w:commentReference w:id="5"/>
      </w:r>
    </w:p>
    <w:p w14:paraId="25EF174C" w14:textId="77777777"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14:paraId="605D9094" w14:textId="1B27A001" w:rsidR="00764F38" w:rsidRDefault="0043392C">
      <w:pPr>
        <w:ind w:firstLine="420"/>
      </w:pPr>
      <w:r>
        <w:t>该轨道被标记为交战，并在轨道文件中增加对该目标的射击次数。然后将这一数字与所选武器的射击</w:t>
      </w:r>
      <w:r w:rsidR="00624A41">
        <w:rPr>
          <w:rFonts w:hint="eastAsia"/>
        </w:rPr>
        <w:t>准则</w:t>
      </w:r>
      <w:r>
        <w:t>进行比较，以锁定目标。如果已经安排了必要的射击次数，则该轨迹被标记为已安排了最大的射击次数。在当前针对该轨道的预定发射完成之前，不会再次评估该轨道。</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77777777" w:rsidR="00764F38" w:rsidRDefault="0043392C">
      <w:pPr>
        <w:ind w:firstLine="420"/>
      </w:pPr>
      <w:r>
        <w:t>如果射击理论规定应对目标进行更多的射击，则会创建一个新的威胁记录。然后，在当前的威胁清单中对该记录进行优先排序。附录</w:t>
      </w:r>
      <w:r>
        <w:t>B4</w:t>
      </w:r>
      <w:r>
        <w:t>讨论了优先顺序安排。</w:t>
      </w:r>
    </w:p>
    <w:p w14:paraId="07972890" w14:textId="77777777" w:rsidR="00764F38" w:rsidRDefault="0043392C">
      <w:pPr>
        <w:ind w:firstLine="420"/>
      </w:pPr>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14:paraId="4CFBBF4E" w14:textId="44B41F90" w:rsidR="00764F38" w:rsidRDefault="0043392C">
      <w:pPr>
        <w:ind w:firstLine="420"/>
      </w:pPr>
      <w:r>
        <w:t>对于每个创建的发射记录，发射调度</w:t>
      </w:r>
      <w:r w:rsidR="00432DE9">
        <w:rPr>
          <w:rFonts w:hint="eastAsia"/>
        </w:rPr>
        <w:t>程序</w:t>
      </w:r>
      <w:r>
        <w:t>评估何时将安排发射。如果没有安排发射，将计算当前发射的延迟，并安排发射。如果有其他发射，则计算当前发射的预计发射时间，发射将留在队列中等待调度。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drop in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6525D487" w14:textId="223F4368" w:rsidR="00764F38" w:rsidRDefault="0043392C">
      <w:pPr>
        <w:ind w:firstLine="420"/>
      </w:pPr>
      <w:r>
        <w:t>随着早期交战通知的采用，灵活</w:t>
      </w:r>
      <w:r w:rsidR="000537F6">
        <w:t>SAM</w:t>
      </w:r>
      <w:r>
        <w:t>系统得到了升级，以监测待发射状态。对待发射状态的监测是为了防止在提前交战</w:t>
      </w:r>
      <w:r w:rsidR="00A777B0">
        <w:t>通知</w:t>
      </w:r>
      <w:r>
        <w:t>到实际拦截器发射这段时间内，对优先级下降或变得不具威胁性的目标进行发射。轨道文件中轨道的优先级保持在该</w:t>
      </w:r>
      <w:r>
        <w:t>SAM</w:t>
      </w:r>
      <w:r>
        <w:t>系统能够支持的空中同时拦截器的最大数量。如果已作出交战决</w:t>
      </w:r>
      <w:r>
        <w:lastRenderedPageBreak/>
        <w:t>定，如果目标在拦截器升空前不在优先名单上，这一过程将停止拦截器的发射。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FB62BD4" w:rsidR="00764F38" w:rsidRDefault="0043392C">
      <w:pPr>
        <w:ind w:firstLine="420"/>
      </w:pPr>
      <w:r>
        <w:t>如果存在高度优先目标，而传感器资源的可用性（附录</w:t>
      </w:r>
      <w:r>
        <w:t>B5</w:t>
      </w:r>
      <w:r>
        <w:t>所述）不允许规划额外的拦截，则将进行先发制人</w:t>
      </w:r>
      <w:r w:rsidR="00734AF9">
        <w:rPr>
          <w:rFonts w:hint="eastAsia"/>
        </w:rPr>
        <w:t>的</w:t>
      </w:r>
      <w:r w:rsidR="00734AF9" w:rsidRPr="00734AF9">
        <w:rPr>
          <w:rFonts w:hint="eastAsia"/>
        </w:rPr>
        <w:t>发射</w:t>
      </w:r>
      <w:r>
        <w:t>。</w:t>
      </w:r>
      <w:r w:rsidR="00261012">
        <w:t>先发制人</w:t>
      </w:r>
      <w:r>
        <w:t>发射</w:t>
      </w:r>
      <w:r w:rsidR="00261012">
        <w:rPr>
          <w:rFonts w:hint="eastAsia"/>
        </w:rPr>
        <w:t>的</w:t>
      </w:r>
      <w:r>
        <w:t>程序确定哪些发射在高优先目标需要支持的情景区间内消耗传感器资源，然后先发制人一次或多次发射，以释放足够的传感器资源支持高优先级交战。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506A7C07" w:rsidR="00764F38" w:rsidRDefault="0043392C">
      <w:pPr>
        <w:ind w:firstLine="420"/>
      </w:pPr>
      <w:r>
        <w:t>由于只有在传感器资源可用性不足以规划后续发射的情况下才会发生发射先发制人，因此，只有在与第</w:t>
      </w:r>
      <w:r>
        <w:t>4.11</w:t>
      </w:r>
      <w:r>
        <w:t>小节所述的系统限制型复合传感器一起使用时，或为</w:t>
      </w:r>
      <w:r w:rsidR="00A3564D">
        <w:t>灵活</w:t>
      </w:r>
      <w:r>
        <w:t>SAM</w:t>
      </w:r>
      <w:r>
        <w:t>设置了平均</w:t>
      </w:r>
      <w:r w:rsidR="000537F6">
        <w:t>无线照射</w:t>
      </w:r>
      <w:r>
        <w:t>器数量时，才会调用发射先发制人功能。这两种功能允许用户限制传感器的可用资源。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sensor resources have been freed to accommodate the launch or until all of the preemption candidates have been </w:t>
      </w:r>
      <w:r>
        <w:lastRenderedPageBreak/>
        <w:t>removed from consideration. When the launch selected for preemption is part of a salvo, all shots for the salvo are removed. All available weapons are evaluated to determine if a weapon exists that will not require launch preemption.</w:t>
      </w:r>
    </w:p>
    <w:p w14:paraId="3E61C076" w14:textId="428E6AC1" w:rsidR="00764F38" w:rsidRDefault="0043392C">
      <w:pPr>
        <w:ind w:firstLine="420"/>
      </w:pPr>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w:t>
      </w:r>
      <w:r w:rsidR="00964C7C">
        <w:t>交战</w:t>
      </w:r>
      <w:r>
        <w:t>竞争资源的发射。然后，将计算出的高优先级参与的优先级与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被从考虑中移除。当被选为优先购买的发射是一次发射的一部分时，该次发射的所有炮弹将被移除。对所有可用的武器进行评估，以确定是否存在不需要抢先发射的武器。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6"/>
      <w:r>
        <w:t>HOJ</w:t>
      </w:r>
      <w:commentRangeEnd w:id="6"/>
      <w:r w:rsidR="00253650">
        <w:rPr>
          <w:rStyle w:val="af5"/>
          <w:rFonts w:cstheme="minorBidi"/>
          <w:b w:val="0"/>
          <w:bCs w:val="0"/>
        </w:rPr>
        <w:commentReference w:id="6"/>
      </w:r>
    </w:p>
    <w:p w14:paraId="64A6E5A3" w14:textId="77777777" w:rsidR="00764F38" w:rsidRDefault="0043392C">
      <w:pPr>
        <w:ind w:firstLine="420"/>
      </w:pPr>
      <w:r>
        <w:t xml:space="preserve">4.7.1.2.2.5 </w:t>
      </w:r>
      <w:r w:rsidR="000537F6">
        <w:t>SAM</w:t>
      </w:r>
      <w:r>
        <w:t>武器在</w:t>
      </w:r>
      <w:r>
        <w:t>HOJ</w:t>
      </w:r>
      <w:r>
        <w:t>的性能</w:t>
      </w:r>
    </w:p>
    <w:p w14:paraId="71C48D41" w14:textId="77777777"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detection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14:paraId="1C6BFE29" w14:textId="420A7412"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有能力决定对干扰目标进行发射，可以通过单平台探测目标，也可以通过对多个信号源的三角测量，获得有关干扰源位置的额外信息。</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77777777" w:rsidR="00764F38" w:rsidRDefault="0043392C">
      <w:pPr>
        <w:ind w:firstLine="420"/>
      </w:pPr>
      <w:r>
        <w:br/>
        <w:t xml:space="preserve">    The specific SAM weapons have an option to be launched at a jamming target on the passive detection from a </w:t>
      </w:r>
      <w:r>
        <w:lastRenderedPageBreak/>
        <w:t xml:space="preserve">local sensor. </w:t>
      </w:r>
      <w:commentRangeStart w:id="7"/>
      <w:r>
        <w:t xml:space="preserve">A jamming strobe is recognized as a track for which no local data from other than a signal detector are held. </w:t>
      </w:r>
      <w:commentRangeEnd w:id="7"/>
      <w:r w:rsidR="006E3B01">
        <w:rPr>
          <w:rStyle w:val="af5"/>
        </w:rPr>
        <w:commentReference w:id="7"/>
      </w:r>
      <w:r>
        <w:t>This definition allows data to be recognized as available for up to the local track purge time to prevent unrealistic losses of track as a result of fluctuating target models.</w:t>
      </w:r>
    </w:p>
    <w:p w14:paraId="57D4C4B3" w14:textId="0EEFADE6"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干扰频闪被确认为除信号探测器外没有其他本地数据的轨道。</w:t>
      </w:r>
      <w:r>
        <w:t>这一定义使数据可被确认为在本地轨道清理时间内可用，以防止因目标模型波动而造成不</w:t>
      </w:r>
      <w:r w:rsidR="007F0A1C">
        <w:rPr>
          <w:rFonts w:hint="eastAsia"/>
        </w:rPr>
        <w:t>真实</w:t>
      </w:r>
      <w:r>
        <w:t>的轨道</w:t>
      </w:r>
      <w:r w:rsidR="007F0A1C">
        <w:rPr>
          <w:rFonts w:hint="eastAsia"/>
        </w:rPr>
        <w:t>误差</w:t>
      </w:r>
      <w:r>
        <w:t>。</w:t>
      </w:r>
    </w:p>
    <w:p w14:paraId="188ADE2C" w14:textId="77777777"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detection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14:paraId="2279FAFA" w14:textId="7A24F1C0" w:rsidR="00764F38" w:rsidRDefault="0043392C">
      <w:pPr>
        <w:ind w:firstLine="420"/>
      </w:pPr>
      <w:r>
        <w:t>产生干扰频闪的目标可导致宣布该目标为威胁。要被宣布为威胁，信号探测器数据的局部</w:t>
      </w:r>
      <w:r>
        <w:t>DFD</w:t>
      </w:r>
      <w:r>
        <w:t>等级必须大于或等于在没有三角数据的情况下发射</w:t>
      </w:r>
      <w:r>
        <w:t>HOJ</w:t>
      </w:r>
      <w:r>
        <w:t>武器所需的最低值。这种方法可以将无源射频传感器设置为无源探测源，从而可以规范干扰信号与背景噪声的水平，在这个水平上，</w:t>
      </w:r>
      <w:r w:rsidR="000537F6">
        <w:t>SAM</w:t>
      </w:r>
      <w:r>
        <w:t>系统将决定发射武器。这种发射可能导致拦截点超出</w:t>
      </w:r>
      <w:r>
        <w:t>HOJ</w:t>
      </w:r>
      <w:r>
        <w:t>武器的能力。在针对干扰目标选择武器时，会绕过约束检查。对于飞出</w:t>
      </w:r>
      <w:r w:rsidR="00766F7B">
        <w:rPr>
          <w:rFonts w:hint="eastAsia"/>
        </w:rPr>
        <w:t>约束空间</w:t>
      </w:r>
      <w:r>
        <w:t>的情况，一旦拦截</w:t>
      </w:r>
      <w:proofErr w:type="gramStart"/>
      <w:r>
        <w:t>器达到</w:t>
      </w:r>
      <w:proofErr w:type="gramEnd"/>
      <w:r>
        <w:t>最大运动距离，</w:t>
      </w:r>
      <w:r w:rsidR="00DE738A">
        <w:rPr>
          <w:rFonts w:hint="eastAsia"/>
        </w:rPr>
        <w:t>空间</w:t>
      </w:r>
      <w:r>
        <w:t>外方案会</w:t>
      </w:r>
      <w:r w:rsidR="00DE738A">
        <w:rPr>
          <w:rFonts w:hint="eastAsia"/>
        </w:rPr>
        <w:t>考察</w:t>
      </w:r>
      <w:r>
        <w:t>拦截器最大范围飞行，</w:t>
      </w:r>
      <w:r w:rsidR="00704E3C">
        <w:rPr>
          <w:rFonts w:hint="eastAsia"/>
        </w:rPr>
        <w:t>宣布</w:t>
      </w:r>
      <w:r>
        <w:t>拦截失败。</w:t>
      </w:r>
    </w:p>
    <w:p w14:paraId="3C9E1D1D" w14:textId="77777777" w:rsidR="00764F38" w:rsidRDefault="0043392C">
      <w:pPr>
        <w:pStyle w:val="5"/>
        <w:ind w:firstLine="422"/>
      </w:pPr>
      <w:r>
        <w:t>4.7.1.2.2.5.2 Triangulated Data Available</w:t>
      </w:r>
    </w:p>
    <w:p w14:paraId="18CFC8A4" w14:textId="38A3B64C" w:rsidR="00764F38" w:rsidRDefault="0043392C">
      <w:pPr>
        <w:ind w:firstLine="420"/>
      </w:pPr>
      <w:r>
        <w:t xml:space="preserve">4.7.1.2.2.5.2 </w:t>
      </w:r>
      <w:r w:rsidR="00B95DF4">
        <w:rPr>
          <w:rFonts w:hint="eastAsia"/>
        </w:rPr>
        <w:t>可用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77777777" w:rsidR="00764F38" w:rsidRDefault="0043392C">
      <w:pPr>
        <w:ind w:firstLine="420"/>
      </w:pPr>
      <w:r>
        <w:br/>
        <w:t xml:space="preserve">    Triangulation is allowed to occur from two different processing threads. Triangulation of strobes is an option within the track-processing thread of platforms with track files. This option is selectable on all track options </w:t>
      </w:r>
      <w:r>
        <w:lastRenderedPageBreak/>
        <w:t>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reported in the track.</w:t>
      </w:r>
    </w:p>
    <w:p w14:paraId="278A9021" w14:textId="6630039B" w:rsidR="00764F38" w:rsidRDefault="006A5A8E">
      <w:pPr>
        <w:ind w:firstLine="420"/>
      </w:pPr>
      <w:r>
        <w:rPr>
          <w:rFonts w:hint="eastAsia"/>
        </w:rPr>
        <w:t>系统</w:t>
      </w:r>
      <w:r w:rsidR="0043392C">
        <w:t>允许从两个不同的线程进行三角测量。频闪灯的三角测量是带有轨迹文件的平台轨迹处理线程中的一个选项。该选项可在所有轨迹选项窗口中选择。当接收到来自两个不同来源的轨迹时，将评估轨迹之间的角</w:t>
      </w:r>
      <w:r w:rsidR="00A116DD" w:rsidRPr="00A116DD">
        <w:rPr>
          <w:rFonts w:hint="eastAsia"/>
        </w:rPr>
        <w:t>距离</w:t>
      </w:r>
      <w:r w:rsidR="0043392C">
        <w:t>。如果角距离大于最小三角测量阈值，则将轨道标记为已进行三角测量，并在轨道中报告两个轨道的最高</w:t>
      </w:r>
      <w:r w:rsidR="0043392C">
        <w:t>DFD</w:t>
      </w:r>
      <w:r w:rsidR="0043392C">
        <w:t>等级。</w:t>
      </w:r>
    </w:p>
    <w:p w14:paraId="09C8031B" w14:textId="77777777"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an FU, to allow prioritization of an engagement and to generate a launch on the triangulated data.</w:t>
      </w:r>
    </w:p>
    <w:p w14:paraId="592BD05D" w14:textId="77777777" w:rsidR="00764F38" w:rsidRDefault="0043392C">
      <w:pPr>
        <w:ind w:firstLine="420"/>
      </w:pPr>
      <w:r>
        <w:t>第二个处理线程是通过情报收集和分析中心的规则集。关于角度阈值的管理参数与跟踪处理线程中使用的参数相同。情报收集和分析中心规则集允许进一步为三角信息设置新的</w:t>
      </w:r>
      <w:r>
        <w:t>DFD</w:t>
      </w:r>
      <w:r>
        <w:t>等级和情报数据级别。然后可将这一信息提供给</w:t>
      </w:r>
      <w:r>
        <w:t>SAM</w:t>
      </w:r>
      <w:r>
        <w:t>系统，无论是指挥官还是</w:t>
      </w:r>
      <w:r>
        <w:t>FU</w:t>
      </w:r>
      <w:r>
        <w:t>，以便确定交战的优先次序，并根据三角数据进行发射。</w:t>
      </w:r>
    </w:p>
    <w:p w14:paraId="00E56A6A" w14:textId="77777777" w:rsidR="00764F38" w:rsidRDefault="0043392C">
      <w:pPr>
        <w:pStyle w:val="5"/>
        <w:ind w:firstLine="422"/>
      </w:pPr>
      <w:r>
        <w:t>4.7.1.2.2.5.3 HOJ Mode Transition in Flight</w:t>
      </w:r>
    </w:p>
    <w:p w14:paraId="7C3003D3" w14:textId="77777777" w:rsidR="00764F38" w:rsidRDefault="0043392C">
      <w:pPr>
        <w:ind w:firstLine="420"/>
      </w:pPr>
      <w:r>
        <w:t xml:space="preserve">4.7.1.2.2.5.3 </w:t>
      </w:r>
      <w:r>
        <w:t>飞行中</w:t>
      </w:r>
      <w:r>
        <w:t>HOJ</w:t>
      </w:r>
      <w:r>
        <w:t>模式的转换</w:t>
      </w:r>
    </w:p>
    <w:p w14:paraId="590FB302" w14:textId="77777777" w:rsidR="00764F38" w:rsidRDefault="0043392C">
      <w:pPr>
        <w:ind w:firstLine="420"/>
      </w:pPr>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30F5F424" w:rsidR="00764F38" w:rsidRDefault="0043392C">
      <w:pPr>
        <w:ind w:firstLine="420"/>
      </w:pPr>
      <w:r>
        <w:t>如果确定存在干扰，飞行中的拦截器可以选择过渡到</w:t>
      </w:r>
      <w:r>
        <w:t>HOJ</w:t>
      </w:r>
      <w:r>
        <w:t>模式。这种能力支持隐式和显式导弹</w:t>
      </w:r>
      <w:r w:rsidR="00E82119">
        <w:rPr>
          <w:rFonts w:hint="eastAsia"/>
        </w:rPr>
        <w:t>弹出</w:t>
      </w:r>
      <w:r>
        <w:t>能力。向</w:t>
      </w:r>
      <w:r>
        <w:t>HOJ</w:t>
      </w:r>
      <w:r>
        <w:t>模式的过渡取决于拦截器的当前模式。如果拦截器工作在指令制导或半主动模式下，则在</w:t>
      </w:r>
      <w:r>
        <w:t>FU</w:t>
      </w:r>
      <w:r>
        <w:t>失去对目标的主动跟踪并检测到干扰的存在后，就会向</w:t>
      </w:r>
      <w:r>
        <w:t>HOJ</w:t>
      </w:r>
      <w:r>
        <w:t>模式过渡。对于处于主动制导模式的拦截器来说，向</w:t>
      </w:r>
      <w:r>
        <w:t>HOJ</w:t>
      </w:r>
      <w:r>
        <w:t>模式的过渡取决于正在进行隐式或显式</w:t>
      </w:r>
      <w:r w:rsidR="009041E1">
        <w:rPr>
          <w:rFonts w:hint="eastAsia"/>
        </w:rPr>
        <w:t>弹出</w:t>
      </w:r>
      <w:r>
        <w:t>。对于隐式</w:t>
      </w:r>
      <w:r w:rsidR="009F7E86">
        <w:t>弹出</w:t>
      </w:r>
      <w:r>
        <w:t>的情况，如果目标在拦截器的</w:t>
      </w:r>
      <w:r>
        <w:t>HOJ</w:t>
      </w:r>
      <w:r>
        <w:t>频谱范围内有发射干扰器，则会启动</w:t>
      </w:r>
      <w:r>
        <w:t>HOJ</w:t>
      </w:r>
      <w:r>
        <w:t>模式。就</w:t>
      </w:r>
      <w:r w:rsidR="009F7E86">
        <w:rPr>
          <w:rFonts w:hint="eastAsia"/>
        </w:rPr>
        <w:t>显式</w:t>
      </w:r>
      <w:r w:rsidR="009F7E86">
        <w:t>弹出</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1309E07E" w:rsidR="00764F38" w:rsidRDefault="0043392C">
      <w:pPr>
        <w:ind w:firstLine="420"/>
      </w:pPr>
      <w:r>
        <w:t xml:space="preserve">4.7.1.2.2.6 </w:t>
      </w:r>
      <w:r>
        <w:t>灵活的</w:t>
      </w:r>
      <w:r>
        <w:t xml:space="preserve">SAM </w:t>
      </w:r>
      <w:r w:rsidR="00167731">
        <w:rPr>
          <w:rFonts w:hint="eastAsia"/>
        </w:rPr>
        <w:t>无法执行</w:t>
      </w:r>
      <w:r>
        <w:t>原因</w:t>
      </w:r>
      <w:r w:rsidR="00167731">
        <w:rPr>
          <w:rFonts w:hint="eastAsia"/>
        </w:rPr>
        <w:t>的</w:t>
      </w:r>
      <w:r>
        <w:t>追踪。</w:t>
      </w:r>
    </w:p>
    <w:p w14:paraId="5C877AF9" w14:textId="77777777" w:rsidR="00764F38" w:rsidRDefault="0043392C">
      <w:pPr>
        <w:ind w:firstLine="420"/>
      </w:pPr>
      <w:r>
        <w:br/>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14:paraId="54857C5F" w14:textId="77777777" w:rsidR="00764F38" w:rsidRDefault="0043392C">
      <w:pPr>
        <w:ind w:firstLine="420"/>
      </w:pPr>
      <w:r>
        <w:t>灵活的</w:t>
      </w:r>
      <w:r>
        <w:t>SAM</w:t>
      </w:r>
      <w:r>
        <w:t>规则集可以向其指挥官生成</w:t>
      </w:r>
      <w:r>
        <w:t>CANTCO</w:t>
      </w:r>
      <w:r>
        <w:t>消息。这些</w:t>
      </w:r>
      <w:r>
        <w:t>CANTCO</w:t>
      </w:r>
      <w:r>
        <w:t>消息要么在达到某些条件时立即生成，要么在指令轨道分配的最大尝试时间到期后生成。每当生成</w:t>
      </w:r>
      <w:r>
        <w:t>CANTCO</w:t>
      </w:r>
      <w:r>
        <w:t>消息时，都会记录</w:t>
      </w:r>
      <w:r>
        <w:t>SAM</w:t>
      </w:r>
      <w:r>
        <w:t>系统无法响应的原因。</w:t>
      </w:r>
    </w:p>
    <w:p w14:paraId="20012127" w14:textId="77777777" w:rsidR="00764F38" w:rsidRDefault="0043392C">
      <w:pPr>
        <w:ind w:firstLine="420"/>
      </w:pPr>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Truth mode; otherwise, the LLTR determination feeds the overall ID determination through the Procedural Identification.</w:t>
      </w:r>
    </w:p>
    <w:p w14:paraId="6661AA6F" w14:textId="49CBFD0B"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系统的跟踪文件中已经充满了指令性任务，就会产生一个</w:t>
      </w:r>
      <w:r>
        <w:t>CANTCO</w:t>
      </w:r>
      <w:r>
        <w:t>。指令性任务将替换</w:t>
      </w:r>
      <w:r w:rsidR="0092413E">
        <w:rPr>
          <w:rFonts w:hint="eastAsia"/>
        </w:rPr>
        <w:t>任务列表</w:t>
      </w:r>
      <w:r>
        <w:t>文件中已经存在的非指令性任务的目标。每当一个轨道被确定为</w:t>
      </w:r>
      <w:r w:rsidR="00B42B39">
        <w:rPr>
          <w:rFonts w:hint="eastAsia"/>
        </w:rPr>
        <w:t>安全</w:t>
      </w:r>
      <w:r>
        <w:t>轨道或如果目标被确定为在</w:t>
      </w:r>
      <w:r>
        <w:t>LLTR</w:t>
      </w:r>
      <w:r>
        <w:t>上，威胁评估逻辑中也会立即生成一个</w:t>
      </w:r>
      <w:r>
        <w:t>CANTCO</w:t>
      </w:r>
      <w:r>
        <w:t>。关于</w:t>
      </w:r>
      <w:r>
        <w:t>LLTR</w:t>
      </w:r>
      <w:r>
        <w:t>的判定，在第</w:t>
      </w:r>
      <w:r>
        <w:t>4.6.5.4.3</w:t>
      </w:r>
      <w:r>
        <w:t>小节中进行了说明。只有当规则集在</w:t>
      </w:r>
      <w:r>
        <w:t>Truth</w:t>
      </w:r>
      <w:r>
        <w:t>模式下运行时，才会进行</w:t>
      </w:r>
      <w:r>
        <w:t>LLTR</w:t>
      </w:r>
      <w:r>
        <w:t>的确定；否则，</w:t>
      </w:r>
      <w:r>
        <w:t>LLTR</w:t>
      </w:r>
      <w:r>
        <w:t>的确定会通过程序识别来反馈总体</w:t>
      </w:r>
      <w:r>
        <w:t>ID</w:t>
      </w:r>
      <w:r>
        <w:t>的确定。</w:t>
      </w:r>
    </w:p>
    <w:p w14:paraId="4BD45949" w14:textId="77777777" w:rsidR="00764F38" w:rsidRDefault="0043392C">
      <w:pPr>
        <w:ind w:firstLine="420"/>
      </w:pPr>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77777777" w:rsidR="00764F38" w:rsidRDefault="0043392C">
      <w:pPr>
        <w:ind w:firstLine="420"/>
      </w:pPr>
      <w:r>
        <w:t>一旦命令轨道分配的最大尝试时间到期，其余的</w:t>
      </w:r>
      <w:r>
        <w:t>CANTCO</w:t>
      </w:r>
      <w:r>
        <w:t>消息就会在威胁评估中产生。尝试时间的到期是每个轨道的首批检查之一。因此，记录的</w:t>
      </w:r>
      <w:r>
        <w:t>CANTCO</w:t>
      </w:r>
      <w:r>
        <w:t>的原因是</w:t>
      </w:r>
      <w:r>
        <w:t>SAM</w:t>
      </w:r>
      <w:r>
        <w:t>在上一次执行其目标选择阶段时无法与目标交战的原因。</w:t>
      </w:r>
    </w:p>
    <w:p w14:paraId="34461A46" w14:textId="77777777"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6BACF26"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。只有导致不宣布目标为威胁的第一种情况才会被记录下来，尽管其他原因也可能导致失败。这种方法为用户提供了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77777777" w:rsidR="00EB1CD7" w:rsidRDefault="0043392C">
      <w:pPr>
        <w:ind w:firstLine="420"/>
      </w:pPr>
      <w:r>
        <w:t xml:space="preserve">3. </w:t>
      </w:r>
      <w:r>
        <w:t>轨道仍为交接轨道。</w:t>
      </w:r>
    </w:p>
    <w:p w14:paraId="6C57A351" w14:textId="77777777" w:rsidR="00EB1CD7" w:rsidRDefault="0043392C">
      <w:pPr>
        <w:ind w:firstLine="420"/>
      </w:pPr>
      <w:r>
        <w:t xml:space="preserve">4. </w:t>
      </w:r>
      <w:r>
        <w:t>轨道的时间大于清除时间，即为</w:t>
      </w:r>
      <w:proofErr w:type="gramStart"/>
      <w:r w:rsidR="00FC7E19">
        <w:rPr>
          <w:rFonts w:hint="eastAsia"/>
        </w:rPr>
        <w:t>前</w:t>
      </w:r>
      <w:r w:rsidR="005D0A93">
        <w:rPr>
          <w:rFonts w:hint="eastAsia"/>
        </w:rPr>
        <w:t>任务</w:t>
      </w:r>
      <w:proofErr w:type="gramEnd"/>
      <w:r>
        <w:t>轨道。</w:t>
      </w:r>
    </w:p>
    <w:p w14:paraId="0FFD7FE5" w14:textId="77777777" w:rsidR="00EB1CD7" w:rsidRDefault="0043392C">
      <w:pPr>
        <w:ind w:firstLine="420"/>
      </w:pPr>
      <w:r>
        <w:t xml:space="preserve">5. </w:t>
      </w:r>
      <w:r>
        <w:t>需要本地轨制，但未建立。</w:t>
      </w:r>
    </w:p>
    <w:p w14:paraId="6E2DFF4E" w14:textId="77777777" w:rsidR="00EB1CD7" w:rsidRDefault="0043392C">
      <w:pPr>
        <w:ind w:firstLine="420"/>
      </w:pPr>
      <w:r>
        <w:t>6. TBM</w:t>
      </w:r>
      <w:r>
        <w:t>轨道无法</w:t>
      </w:r>
      <w:r w:rsidR="005D0A93">
        <w:rPr>
          <w:rFonts w:hint="eastAsia"/>
        </w:rPr>
        <w:t>拦截</w:t>
      </w:r>
      <w:r w:rsidR="005D0A93">
        <w:rPr>
          <w:rFonts w:hint="eastAsia"/>
        </w:rPr>
        <w:t>/</w:t>
      </w:r>
      <w:r w:rsidR="005D0A93">
        <w:rPr>
          <w:rFonts w:hint="eastAsia"/>
        </w:rPr>
        <w:t>打击</w:t>
      </w:r>
      <w:r>
        <w:t>的。</w:t>
      </w:r>
    </w:p>
    <w:p w14:paraId="52B4083F" w14:textId="77777777" w:rsidR="00EB1CD7" w:rsidRDefault="0043392C">
      <w:pPr>
        <w:ind w:firstLine="420"/>
      </w:pPr>
      <w:r>
        <w:t xml:space="preserve">7. </w:t>
      </w:r>
      <w:proofErr w:type="gramStart"/>
      <w:r>
        <w:t>未预测</w:t>
      </w:r>
      <w:proofErr w:type="gramEnd"/>
      <w:r>
        <w:t>到</w:t>
      </w:r>
      <w:r>
        <w:t>TBM</w:t>
      </w:r>
      <w:r>
        <w:t>轨道的影响点。</w:t>
      </w:r>
    </w:p>
    <w:p w14:paraId="11D922BF" w14:textId="77777777" w:rsidR="00EB1CD7" w:rsidRDefault="0043392C">
      <w:pPr>
        <w:ind w:firstLine="420"/>
      </w:pPr>
      <w:r>
        <w:t xml:space="preserve">8. </w:t>
      </w:r>
      <w:r>
        <w:t>轨道优先级太低。</w:t>
      </w:r>
    </w:p>
    <w:p w14:paraId="4C345D79" w14:textId="77777777" w:rsidR="00EB1CD7" w:rsidRDefault="0043392C">
      <w:pPr>
        <w:ind w:firstLine="420"/>
      </w:pPr>
      <w:r>
        <w:t xml:space="preserve">9. </w:t>
      </w:r>
      <w:r>
        <w:t>由于</w:t>
      </w:r>
      <w:r>
        <w:t>INTEL</w:t>
      </w:r>
      <w:r>
        <w:t>信息，轨道优先级显示为不射。</w:t>
      </w:r>
    </w:p>
    <w:p w14:paraId="6F355AA0" w14:textId="77777777" w:rsidR="00EB1CD7" w:rsidRDefault="0043392C">
      <w:pPr>
        <w:ind w:firstLine="420"/>
      </w:pPr>
      <w:r>
        <w:t xml:space="preserve">10. </w:t>
      </w:r>
      <w:r>
        <w:t>轨道不在相关</w:t>
      </w:r>
      <w:r>
        <w:t>MEZ</w:t>
      </w:r>
      <w:r>
        <w:t>内。</w:t>
      </w:r>
    </w:p>
    <w:p w14:paraId="4B3F8F33" w14:textId="77777777" w:rsidR="00EB1CD7" w:rsidRDefault="0043392C">
      <w:pPr>
        <w:ind w:firstLine="420"/>
      </w:pPr>
      <w:r>
        <w:t xml:space="preserve">11. </w:t>
      </w:r>
      <w:r>
        <w:t>轨道在相关的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5DEEEACB"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messages,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 xml:space="preserve">SAM. 21. All weapons are excluded from this track because the default </w:t>
      </w:r>
      <w:proofErr w:type="spellStart"/>
      <w:r w:rsidRPr="00420365">
        <w:t>Pk</w:t>
      </w:r>
      <w:proofErr w:type="spellEnd"/>
      <w:r w:rsidRPr="00420365">
        <w:t xml:space="preserve"> against the target type has been set to -1. 22. All weapons are excluded from this track because of the ABT/TM switches on the weapon. 23. The SAM is out of weapons with the capability against this target type.</w:t>
      </w:r>
    </w:p>
    <w:p w14:paraId="16ECFAC8" w14:textId="77777777" w:rsidR="00FB6BD3" w:rsidRDefault="007103D2">
      <w:pPr>
        <w:ind w:firstLine="420"/>
      </w:pPr>
      <w:r>
        <w:rPr>
          <w:rFonts w:hint="eastAsia"/>
        </w:rPr>
        <w:t>任务</w:t>
      </w:r>
      <w:r w:rsidR="006F5124">
        <w:rPr>
          <w:rFonts w:hint="eastAsia"/>
        </w:rPr>
        <w:t>轨道</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7777777"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Pr="00420365">
        <w:rPr>
          <w:rFonts w:hint="eastAsia"/>
        </w:rPr>
        <w:t>信息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77777777" w:rsidR="00EB1CD7" w:rsidRDefault="00420365">
      <w:pPr>
        <w:ind w:firstLine="420"/>
      </w:pPr>
      <w:r w:rsidRPr="00420365">
        <w:rPr>
          <w:rFonts w:hint="eastAsia"/>
        </w:rPr>
        <w:t xml:space="preserve">16. </w:t>
      </w:r>
      <w:r w:rsidRPr="00420365">
        <w:rPr>
          <w:rFonts w:hint="eastAsia"/>
        </w:rPr>
        <w:t>发现拦截点，但轨道</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7777777" w:rsidR="00EB1CD7" w:rsidRDefault="00420365">
      <w:pPr>
        <w:ind w:firstLine="420"/>
      </w:pPr>
      <w:r w:rsidRPr="00420365">
        <w:rPr>
          <w:rFonts w:hint="eastAsia"/>
        </w:rPr>
        <w:t>20.</w:t>
      </w:r>
      <w:r w:rsidRPr="00420365">
        <w:rPr>
          <w:rFonts w:hint="eastAsia"/>
        </w:rPr>
        <w:t>无法为该</w:t>
      </w:r>
      <w:r w:rsidR="00EB1CD7">
        <w:rPr>
          <w:rFonts w:hint="eastAsia"/>
        </w:rPr>
        <w:t>SAM</w:t>
      </w:r>
      <w:r w:rsidRPr="00420365">
        <w:rPr>
          <w:rFonts w:hint="eastAsia"/>
        </w:rPr>
        <w:t>上的任何武器找到拦截点。</w:t>
      </w:r>
    </w:p>
    <w:p w14:paraId="461BA17A" w14:textId="77777777"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w:t>
      </w:r>
      <w:proofErr w:type="spellStart"/>
      <w:r w:rsidRPr="00420365">
        <w:rPr>
          <w:rFonts w:hint="eastAsia"/>
        </w:rPr>
        <w:t>Pk</w:t>
      </w:r>
      <w:proofErr w:type="spellEnd"/>
      <w:r w:rsidRPr="00420365">
        <w:rPr>
          <w:rFonts w:hint="eastAsia"/>
        </w:rPr>
        <w:t xml:space="preserve"> </w:t>
      </w:r>
      <w:r w:rsidRPr="00420365">
        <w:rPr>
          <w:rFonts w:hint="eastAsia"/>
        </w:rPr>
        <w:t>已被设置为</w:t>
      </w:r>
      <w:r w:rsidRPr="00420365">
        <w:rPr>
          <w:rFonts w:hint="eastAsia"/>
        </w:rPr>
        <w:t>-1</w:t>
      </w:r>
      <w:r w:rsidRPr="00420365">
        <w:rPr>
          <w:rFonts w:hint="eastAsia"/>
        </w:rPr>
        <w:t>，所有武器都不在此轨道上。</w:t>
      </w:r>
    </w:p>
    <w:p w14:paraId="68CF7E91" w14:textId="2BC3F694"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，所有武器都不在此轨道上。</w:t>
      </w:r>
    </w:p>
    <w:p w14:paraId="31B2652F" w14:textId="0DFE810F" w:rsidR="00420365" w:rsidRDefault="00420365">
      <w:pPr>
        <w:ind w:firstLine="420"/>
        <w:rPr>
          <w:rFonts w:hint="eastAsia"/>
        </w:rPr>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32FC5727" w:rsidR="00764F38" w:rsidRDefault="0043392C">
      <w:pPr>
        <w:ind w:firstLine="420"/>
      </w:pPr>
      <w:r>
        <w:t>发射阶段是根据队列中的发射记录进行操作的。有四种时间延迟会影响到发射的时间安排：发射阶段的开始时间、</w:t>
      </w:r>
      <w:r w:rsidR="00385FCC">
        <w:rPr>
          <w:rFonts w:hint="eastAsia"/>
        </w:rPr>
        <w:t>齐射</w:t>
      </w:r>
      <w:r>
        <w:t>延迟、发射之间的最小间隔和</w:t>
      </w:r>
      <w:commentRangeStart w:id="8"/>
      <w:r w:rsidR="00BE05F3">
        <w:rPr>
          <w:rFonts w:hint="eastAsia"/>
        </w:rPr>
        <w:t>滑行</w:t>
      </w:r>
      <w:commentRangeEnd w:id="8"/>
      <w:r w:rsidR="00385FCC">
        <w:rPr>
          <w:rStyle w:val="af5"/>
        </w:rPr>
        <w:commentReference w:id="8"/>
      </w:r>
      <w:r>
        <w:t>时间（发射阶段的重复时间）。</w:t>
      </w:r>
    </w:p>
    <w:p w14:paraId="0655CF88" w14:textId="77777777"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14:paraId="25075419" w14:textId="236AB5C8" w:rsidR="00764F38" w:rsidRDefault="0043392C">
      <w:pPr>
        <w:ind w:firstLine="420"/>
      </w:pPr>
      <w:r>
        <w:t>首先评估队列中所有正在滑行</w:t>
      </w:r>
      <w:r w:rsidR="00C56C00">
        <w:rPr>
          <w:rFonts w:hint="eastAsia"/>
        </w:rPr>
        <w:t>/</w:t>
      </w:r>
      <w:r w:rsidR="00C56C00">
        <w:rPr>
          <w:rFonts w:hint="eastAsia"/>
        </w:rPr>
        <w:t>等待</w:t>
      </w:r>
      <w:r>
        <w:t>的发射记录。对于这些记录中的每一条，利用发射阶段的平均和</w:t>
      </w:r>
      <w:r w:rsidR="00C56C00">
        <w:rPr>
          <w:rFonts w:hint="eastAsia"/>
        </w:rPr>
        <w:t>增</w:t>
      </w:r>
      <w:r w:rsidR="00C56C00">
        <w:rPr>
          <w:rFonts w:hint="eastAsia"/>
        </w:rPr>
        <w:lastRenderedPageBreak/>
        <w:t>量</w:t>
      </w:r>
      <w:r>
        <w:t>重复时间</w:t>
      </w:r>
      <w:r w:rsidR="005C4DAA">
        <w:rPr>
          <w:rFonts w:hint="eastAsia"/>
        </w:rPr>
        <w:t>，</w:t>
      </w:r>
      <w:r>
        <w:t>加上发射的潜行时间，计算出发射的时间。每一条</w:t>
      </w:r>
      <w:r w:rsidR="005C4DAA">
        <w:rPr>
          <w:rFonts w:hint="eastAsia"/>
        </w:rPr>
        <w:t>滑行</w:t>
      </w:r>
      <w:r w:rsidR="005C4DAA">
        <w:rPr>
          <w:rFonts w:hint="eastAsia"/>
        </w:rPr>
        <w:t>/</w:t>
      </w:r>
      <w:r w:rsidR="005C4DAA">
        <w:rPr>
          <w:rFonts w:hint="eastAsia"/>
        </w:rPr>
        <w:t>等待</w:t>
      </w:r>
      <w:r>
        <w:t>发射记录都会进一步受到最小发射间隔的限制，以确定应该安排发射的时间。如果发现一个</w:t>
      </w:r>
      <w:r w:rsidR="005C4DAA" w:rsidRPr="005C4DAA">
        <w:rPr>
          <w:rFonts w:hint="eastAsia"/>
        </w:rPr>
        <w:t>滑行</w:t>
      </w:r>
      <w:r w:rsidR="005C4DAA" w:rsidRPr="005C4DAA">
        <w:rPr>
          <w:rFonts w:hint="eastAsia"/>
        </w:rPr>
        <w:t>/</w:t>
      </w:r>
      <w:r w:rsidR="005C4DAA" w:rsidRPr="005C4DAA">
        <w:rPr>
          <w:rFonts w:hint="eastAsia"/>
        </w:rPr>
        <w:t>等待</w:t>
      </w:r>
      <w:r>
        <w:t>发射记录的执行时间与平台最后一次发射时间的最小间隔时间相差不到两倍，则将为该发射记录安排发射阶段。</w:t>
      </w:r>
    </w:p>
    <w:p w14:paraId="253205B2" w14:textId="77777777" w:rsidR="00764F38" w:rsidRDefault="0043392C">
      <w:pPr>
        <w:ind w:firstLine="420"/>
      </w:pPr>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14:paraId="0B114380" w14:textId="5A9968B0" w:rsidR="00764F38" w:rsidRDefault="0043392C">
      <w:pPr>
        <w:ind w:firstLine="420"/>
      </w:pPr>
      <w:r>
        <w:t>如果发射阶段没有安排</w:t>
      </w:r>
      <w:r w:rsidR="00647249">
        <w:rPr>
          <w:rFonts w:hint="eastAsia"/>
        </w:rPr>
        <w:t>任何一个</w:t>
      </w:r>
      <w:r w:rsidR="006B37F9">
        <w:rPr>
          <w:rFonts w:hint="eastAsia"/>
        </w:rPr>
        <w:t>处于</w:t>
      </w:r>
      <w:r w:rsidR="00647249" w:rsidRPr="00647249">
        <w:rPr>
          <w:rFonts w:hint="eastAsia"/>
        </w:rPr>
        <w:t>滑行</w:t>
      </w:r>
      <w:r w:rsidR="00647249" w:rsidRPr="00647249">
        <w:rPr>
          <w:rFonts w:hint="eastAsia"/>
        </w:rPr>
        <w:t>/</w:t>
      </w:r>
      <w:r w:rsidR="00647249" w:rsidRPr="00647249">
        <w:rPr>
          <w:rFonts w:hint="eastAsia"/>
        </w:rPr>
        <w:t>等待</w:t>
      </w:r>
      <w:r w:rsidR="006B37F9">
        <w:rPr>
          <w:rFonts w:hint="eastAsia"/>
        </w:rPr>
        <w:t>状态的</w:t>
      </w:r>
      <w:r w:rsidR="00191028" w:rsidRPr="00191028">
        <w:t>SAM</w:t>
      </w:r>
      <w:r>
        <w:t>，则对所有非</w:t>
      </w:r>
      <w:r w:rsidR="00647249" w:rsidRPr="00647249">
        <w:rPr>
          <w:rFonts w:hint="eastAsia"/>
        </w:rPr>
        <w:t>滑行</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A822D9" w:rsidRPr="00A822D9">
        <w:rPr>
          <w:rFonts w:hint="eastAsia"/>
        </w:rPr>
        <w:t>滑行</w:t>
      </w:r>
      <w:r w:rsidR="00A822D9" w:rsidRPr="00A822D9">
        <w:rPr>
          <w:rFonts w:hint="eastAsia"/>
        </w:rPr>
        <w:t>/</w:t>
      </w:r>
      <w:r w:rsidR="00A822D9" w:rsidRPr="00A822D9">
        <w:rPr>
          <w:rFonts w:hint="eastAsia"/>
        </w:rPr>
        <w:t>等待</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延时。这三个值的最大值决定了这个发射记录的发射阶段的时间安排。如果没有滑行</w:t>
      </w:r>
      <w:r w:rsidR="0083392F">
        <w:rPr>
          <w:rFonts w:hint="eastAsia"/>
        </w:rPr>
        <w:t>/</w:t>
      </w:r>
      <w:r w:rsidR="0083392F">
        <w:rPr>
          <w:rFonts w:hint="eastAsia"/>
        </w:rPr>
        <w:t>等待</w:t>
      </w:r>
      <w:r>
        <w:t>记录，发射阶段将安排在这个时间。如果有滑行记录，则将安排应该最早执行的记录进行发射。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77777777"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DDBE92E"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有本地轨道才能发射武器。如果这些武器没有本地轨道，则将在用户指定的发射周期数内进行</w:t>
      </w:r>
      <w:r w:rsidR="00A86F83">
        <w:rPr>
          <w:rFonts w:hint="eastAsia"/>
        </w:rPr>
        <w:t>待命</w:t>
      </w:r>
      <w:r>
        <w:t>。这些周期的频率是发射阶段的重复时间。如果没有获得本地轨道，发射尝试将被中止。在当前发射的同时，对队列中的下一次发射进行评估，以便如上所述进行可能的安排。</w:t>
      </w:r>
    </w:p>
    <w:p w14:paraId="10B2EB6A" w14:textId="77777777" w:rsidR="00764F38" w:rsidRDefault="0043392C">
      <w:pPr>
        <w:ind w:firstLine="420"/>
      </w:pPr>
      <w:r>
        <w:br/>
      </w:r>
      <w:r>
        <w:lastRenderedPageBreak/>
        <w:t xml:space="preserve">    If </w:t>
      </w:r>
      <w:commentRangeStart w:id="9"/>
      <w:r>
        <w:t>IFF</w:t>
      </w:r>
      <w:commentRangeEnd w:id="9"/>
      <w:r w:rsidR="00A86F83">
        <w:rPr>
          <w:rStyle w:val="af5"/>
        </w:rPr>
        <w:commentReference w:id="9"/>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7777777" w:rsidR="00501ACD" w:rsidRDefault="00501ACD">
      <w:pPr>
        <w:ind w:firstLine="420"/>
      </w:pPr>
      <w:r w:rsidRPr="00501ACD">
        <w:t>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message and reschedules its launch phase for this engagement. The launch phase will continue to be rescheduled until the SAM receives an acknowledgment from the engagement supporter, or until the Supporter Response Time is exceeded. If the acknowledgment is a WILCO, the weapon is launched. If the acknowledgment is a CANTCO, or if the Supporter Response Time is exceeded, then the launch is aborted. Subsections 4.7.1.3.9 and 4.7.2.3.10 describe the processing of the IFTU support message by the Flexible SAM and Flexible Commander, respectively. If the engagement supporter has to hand-off the engagement at any time during the missile flight, the SAM can take back control of the engagement</w:t>
      </w:r>
    </w:p>
    <w:p w14:paraId="1B96587C" w14:textId="142B3C58"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就会发送消息，并为这次交战重新安排其发射阶段。发射阶段将继续被重新安排，直到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，或如果超过了支援者的反应时间，则发射中止。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272B31CD" w:rsidR="00764F38" w:rsidRDefault="0043392C">
      <w:pPr>
        <w:ind w:firstLine="420"/>
      </w:pPr>
      <w:r>
        <w:t>灵活的</w:t>
      </w:r>
      <w:r>
        <w:t>SAM</w:t>
      </w:r>
      <w:r>
        <w:t>确定当前的发射是否是</w:t>
      </w:r>
      <w:commentRangeStart w:id="10"/>
      <w:r>
        <w:t>LASHE</w:t>
      </w:r>
      <w:commentRangeEnd w:id="10"/>
      <w:r w:rsidR="002F106E">
        <w:rPr>
          <w:rStyle w:val="af5"/>
        </w:rPr>
        <w:commentReference w:id="10"/>
      </w:r>
      <w:r>
        <w:t>交战的一部分。对于针对未识别目标的交战，用户可以指定是否应在发射前对目标进行询问。如果目标被识别为友军，则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w:t>
      </w:r>
      <w:r>
        <w:lastRenderedPageBreak/>
        <w:t>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概率，则发射将继续进行；否则，发射将被终止。在消除随机性的情况下，友军的轨道永远不会作为</w:t>
      </w:r>
      <w:r>
        <w:t>LASHE</w:t>
      </w:r>
      <w:r>
        <w:t>交战的一部分被交战。</w:t>
      </w:r>
    </w:p>
    <w:p w14:paraId="56086029" w14:textId="77777777" w:rsidR="00764F38" w:rsidRDefault="0043392C">
      <w:pPr>
        <w:ind w:firstLine="420"/>
      </w:pPr>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14:paraId="1A5DFB5C" w14:textId="3CCC334A"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5A17AC">
        <w:rPr>
          <w:rFonts w:hint="eastAsia"/>
        </w:rPr>
        <w:t>组</w:t>
      </w:r>
      <w:r>
        <w:t>，</w:t>
      </w:r>
      <w:r w:rsidR="006743D8">
        <w:rPr>
          <w:rFonts w:hint="eastAsia"/>
        </w:rPr>
        <w:t>SAM</w:t>
      </w:r>
      <w:r>
        <w:t>将进行发射。如果灵活</w:t>
      </w:r>
      <w:r w:rsidR="000537F6">
        <w:t>SAM</w:t>
      </w:r>
      <w:r>
        <w:t>正在发射武器，则将对目标进行发射，并</w:t>
      </w:r>
      <w:r w:rsidR="006743D8">
        <w:rPr>
          <w:rFonts w:hint="eastAsia"/>
        </w:rPr>
        <w:t>安排</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77777777"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computed time of intercept.</w:t>
      </w:r>
    </w:p>
    <w:p w14:paraId="3E4F3CB8" w14:textId="79A2A775"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2D78F2">
        <w:rPr>
          <w:rFonts w:hint="eastAsia"/>
        </w:rPr>
        <w:t>滑行</w:t>
      </w:r>
      <w:r w:rsidR="002D78F2">
        <w:rPr>
          <w:rFonts w:hint="eastAsia"/>
        </w:rPr>
        <w:t>/</w:t>
      </w:r>
      <w:r w:rsidR="002D78F2">
        <w:rPr>
          <w:rFonts w:hint="eastAsia"/>
        </w:rPr>
        <w:t>待命</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阶段的更新率来安排的。如果交战支持者要提供</w:t>
      </w:r>
      <w:r>
        <w:t>IFTU</w:t>
      </w:r>
      <w:r>
        <w:t>，那么它的拦截阶段就按照这个更新时间来安排。如果没有为武器定义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t>安排在计算</w:t>
      </w:r>
      <w:r w:rsidR="00617F07">
        <w:rPr>
          <w:rFonts w:hint="eastAsia"/>
        </w:rPr>
        <w:t>出</w:t>
      </w:r>
      <w:r>
        <w:t>的拦截时间</w:t>
      </w:r>
      <w:r w:rsidR="00617F07">
        <w:rPr>
          <w:rFonts w:hint="eastAsia"/>
        </w:rPr>
        <w:t>里</w:t>
      </w:r>
      <w:r>
        <w:t>。</w:t>
      </w:r>
    </w:p>
    <w:p w14:paraId="00D922BC" w14:textId="77777777"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scheduled for its start time.</w:t>
      </w:r>
    </w:p>
    <w:p w14:paraId="25162924" w14:textId="6970489B" w:rsidR="00764F38" w:rsidRDefault="0043392C">
      <w:pPr>
        <w:ind w:firstLine="420"/>
      </w:pPr>
      <w:r>
        <w:t>在安排拦截事件之前，拦截点要重新计算。之所以重新计算拦截点，是因为能够为发射阶段指定一个随机的姿态时间，而且需要准确的拦截地点信息。此外，如果交战</w:t>
      </w:r>
      <w:r w:rsidR="00A86069">
        <w:rPr>
          <w:rFonts w:hint="eastAsia"/>
        </w:rPr>
        <w:t>状态是正在滑行待命的</w:t>
      </w:r>
      <w:r>
        <w:t>，</w:t>
      </w:r>
      <w:proofErr w:type="gramStart"/>
      <w:r>
        <w:t>则之前</w:t>
      </w:r>
      <w:proofErr w:type="gramEnd"/>
      <w:r>
        <w:t>计算的拦截时间不再有效。如果武器发射导致特定武器的消耗达到需要重新装填的程度，则</w:t>
      </w:r>
      <w:r w:rsidR="003A22B6">
        <w:t>将安排</w:t>
      </w:r>
      <w:r>
        <w:t>重新装填阶段</w:t>
      </w:r>
      <w:r w:rsidR="003A22B6">
        <w:rPr>
          <w:rFonts w:hint="eastAsia"/>
        </w:rPr>
        <w:t>的</w:t>
      </w:r>
      <w:r>
        <w:t>开始时间。</w:t>
      </w:r>
    </w:p>
    <w:p w14:paraId="5E350F50" w14:textId="77777777" w:rsidR="00764F38" w:rsidRDefault="0043392C">
      <w:pPr>
        <w:ind w:firstLine="420"/>
      </w:pPr>
      <w:r>
        <w:br/>
      </w:r>
      <w:r>
        <w:lastRenderedPageBreak/>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43B7B6A6" w:rsidR="00764F38" w:rsidRDefault="0043392C">
      <w:pPr>
        <w:ind w:firstLine="420"/>
      </w:pPr>
      <w:r>
        <w:t>如果发射的武器是复杂武器类型，那么就定义了这个武器是一个明确的飞行导弹平台。在发射时，导弹拦截器是由所有四个模型动态创建的，并作为一个平台进入场景。导弹平台被赋予了武器系统参数中定义的传感器、通信装置、机体、规则集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t>IFTU</w:t>
      </w:r>
      <w:r>
        <w:t>的责任，就与该平台建立网络。该网络是根据导弹平台在其使用的导弹</w:t>
      </w:r>
      <w:proofErr w:type="gramStart"/>
      <w:r>
        <w:t>规则集</w:t>
      </w:r>
      <w:proofErr w:type="gramEnd"/>
      <w:r>
        <w:t>的</w:t>
      </w:r>
      <w:r w:rsidR="009F7E86">
        <w:t>弹出</w:t>
      </w:r>
      <w:r>
        <w:t>阶段的网络规范建立的。第</w:t>
      </w:r>
      <w:r>
        <w:t>4.7.34</w:t>
      </w:r>
      <w:r>
        <w:t>小节解释了这个规则集。第</w:t>
      </w:r>
      <w:r>
        <w:t>4.13</w:t>
      </w:r>
      <w:r>
        <w:t>小节介绍了如何设置和使用</w:t>
      </w:r>
      <w:r w:rsidR="003F0B77">
        <w:t>显式</w:t>
      </w:r>
      <w:r w:rsidR="009F7E86">
        <w:t>弹出</w:t>
      </w:r>
      <w:r>
        <w:t>的导弹。</w:t>
      </w:r>
    </w:p>
    <w:p w14:paraId="38A8203A" w14:textId="77777777" w:rsidR="00764F38" w:rsidRDefault="0043392C">
      <w:pPr>
        <w:ind w:firstLine="420"/>
      </w:pPr>
      <w:r>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14:paraId="24E91568" w14:textId="5F28C5E9" w:rsidR="00764F38" w:rsidRDefault="0043392C">
      <w:pPr>
        <w:ind w:firstLine="420"/>
      </w:pPr>
      <w:r>
        <w:t>在完成了发射拦截器所需的所有处理工作</w:t>
      </w:r>
      <w:r w:rsidR="00324C8B">
        <w:rPr>
          <w:rFonts w:hint="eastAsia"/>
        </w:rPr>
        <w:t>，</w:t>
      </w:r>
      <w:r>
        <w:t>并安排好拦截阶段后，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，平台认识到失败并重新安排发射所需的延迟被</w:t>
      </w:r>
      <w:r w:rsidR="00D22FA1">
        <w:rPr>
          <w:rFonts w:hint="eastAsia"/>
        </w:rPr>
        <w:t>进一步</w:t>
      </w:r>
      <w:r>
        <w:t>用来</w:t>
      </w:r>
      <w:r w:rsidR="00D22FA1">
        <w:rPr>
          <w:rFonts w:hint="eastAsia"/>
        </w:rPr>
        <w:t>迭代，</w:t>
      </w:r>
      <w:r w:rsidR="00BF3D46">
        <w:rPr>
          <w:rFonts w:hint="eastAsia"/>
        </w:rPr>
        <w:t>重新</w:t>
      </w:r>
      <w:r>
        <w:t>安排交战。安排发射失败事件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。然后终止轨道的发射阶段处理。如果消除了随机性，则不会发生发射失败。</w:t>
      </w:r>
    </w:p>
    <w:p w14:paraId="1CE7036F" w14:textId="77777777" w:rsidR="00764F38" w:rsidRDefault="0043392C">
      <w:pPr>
        <w:ind w:firstLine="420"/>
      </w:pPr>
      <w:r>
        <w:br/>
        <w:t xml:space="preserve">    The possible inflight failures that can occur during the intercept phase are contained in a user-specified list. </w:t>
      </w:r>
      <w:r>
        <w:lastRenderedPageBreak/>
        <w:t>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14:paraId="657B8C31" w14:textId="121DA9E8"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发射，则测试每个飞行中的失败概率，以确定是否发生。当随机抽签表明某一特定事件将发生故障时，将在事件延迟确定的时间内安排故障事件，将故障记录在交战日志文件中，并将故障通知灵活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77777777"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launch phase to occur at the computed intercept time. The intercept processing is then performed.</w:t>
      </w:r>
    </w:p>
    <w:p w14:paraId="7166A6C9" w14:textId="78743121" w:rsidR="00764F38" w:rsidRDefault="0043392C">
      <w:pPr>
        <w:ind w:firstLine="420"/>
      </w:pPr>
      <w:r>
        <w:t>拦截阶段窗口上显示的开始和重复时间不用于本阶段的安排。如果没有为正在处理的交战中使用的武</w:t>
      </w:r>
      <w:r>
        <w:lastRenderedPageBreak/>
        <w:t>器定义</w:t>
      </w:r>
      <w:r>
        <w:t>Guidance</w:t>
      </w:r>
      <w:r w:rsidR="00246AAF">
        <w:t>/</w:t>
      </w:r>
      <w:r>
        <w:t>IFTU</w:t>
      </w:r>
      <w:r>
        <w:t>阶段，则该阶段由灵活的</w:t>
      </w:r>
      <w:r>
        <w:t>SAM</w:t>
      </w:r>
      <w:r>
        <w:t>发射阶段或</w:t>
      </w:r>
      <w:r>
        <w:t>SAM</w:t>
      </w:r>
      <w:r>
        <w:t>发射器发射阶段安排在计算的拦截时间发生。然后进行拦截处理。</w:t>
      </w:r>
    </w:p>
    <w:p w14:paraId="0A195A7E" w14:textId="77777777" w:rsidR="00764F38" w:rsidRDefault="0043392C">
      <w:pPr>
        <w:ind w:firstLine="420"/>
      </w:pPr>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312F7A6D" w:rsidR="00764F38" w:rsidRDefault="0043392C">
      <w:pPr>
        <w:ind w:firstLine="420"/>
      </w:pPr>
      <w:r>
        <w:t>如果定义了制导</w:t>
      </w:r>
      <w:r>
        <w:t>IFTU</w:t>
      </w:r>
      <w:r>
        <w:t>阶段，那么这一阶段由灵活</w:t>
      </w:r>
      <w:r w:rsidR="000537F6">
        <w:t>SAM</w:t>
      </w:r>
      <w:r>
        <w:t>或</w:t>
      </w:r>
      <w:r w:rsidR="000537F6">
        <w:t>SAM</w:t>
      </w:r>
      <w:r>
        <w:t>发射器发射阶段安排，以执行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或指挥官安排。如果来自机外信息的</w:t>
      </w:r>
      <w:r>
        <w:t>IFTU</w:t>
      </w:r>
      <w:r>
        <w:t>要通过发射平台上报，则该阶段安排给发射平台，灵活</w:t>
      </w:r>
      <w:r>
        <w:t>SAM</w:t>
      </w:r>
      <w:r>
        <w:t>为遥控发射机的情况下下令交战。后一种情况代表在控制</w:t>
      </w:r>
      <w:r>
        <w:t>SAM</w:t>
      </w:r>
      <w:r>
        <w:t>系统保持通信，而不是从机载传感器到拦截器的直接通信。</w:t>
      </w:r>
    </w:p>
    <w:p w14:paraId="7334DAD4" w14:textId="77777777" w:rsidR="00764F38" w:rsidRDefault="0043392C">
      <w:pPr>
        <w:pStyle w:val="4"/>
        <w:ind w:firstLine="422"/>
      </w:pPr>
      <w:r>
        <w:t>4.7.1.2.4.1 Track Continuity Checks/In-Flight Target Updates</w:t>
      </w:r>
    </w:p>
    <w:p w14:paraId="4DBBFCE9" w14:textId="77777777" w:rsidR="00764F38" w:rsidRDefault="0043392C">
      <w:pPr>
        <w:ind w:firstLine="420"/>
      </w:pPr>
      <w:r>
        <w:t xml:space="preserve">4.7.1.2.4.1 </w:t>
      </w:r>
      <w:r>
        <w:t>跟踪连续性检查飞行中目标的更新</w:t>
      </w:r>
    </w:p>
    <w:p w14:paraId="3FE26743" w14:textId="77777777" w:rsidR="00764F38" w:rsidRDefault="0043392C">
      <w:pPr>
        <w:ind w:firstLine="420"/>
      </w:pPr>
      <w:r>
        <w:br/>
        <w:t xml:space="preserve">    If the weapon being used in the engagement has Guidance/IFTU phases defined, then this phase is used to perform track continuity checks and to send inflight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77777777"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009D049A"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w:t>
      </w:r>
      <w:r w:rsidRPr="00AF57EC">
        <w:rPr>
          <w:b/>
          <w:color w:val="FF0000"/>
        </w:rPr>
        <w:lastRenderedPageBreak/>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时间，如果导弹拦截器具有主动寻</w:t>
      </w:r>
      <w:r w:rsidR="0081316D">
        <w:rPr>
          <w:rFonts w:hint="eastAsia"/>
        </w:rPr>
        <w:t>找目标</w:t>
      </w:r>
      <w:r>
        <w:t>的能力，那么支援平台就会向导弹发出信息，命令它主动出击。如果导弹不具备主动寻的能力，那么交战将被中止并记录为失败。还存在一个选项，允许在失去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7C390B46" w:rsidR="00D50E3D" w:rsidRDefault="00D50E3D">
      <w:pPr>
        <w:ind w:firstLine="420"/>
      </w:pPr>
      <w:r w:rsidRPr="00D50E3D">
        <w:t>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message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message for the Flexible SAM and Flexible Commander, respectively.</w:t>
      </w:r>
    </w:p>
    <w:p w14:paraId="3372857A" w14:textId="5959448B" w:rsidR="00D50E3D" w:rsidRDefault="00D50E3D">
      <w:pPr>
        <w:ind w:firstLine="420"/>
        <w:rPr>
          <w:rFonts w:hint="eastAsia"/>
        </w:rPr>
      </w:pPr>
      <w:r w:rsidRPr="00D50E3D">
        <w:rPr>
          <w:rFonts w:hint="eastAsia"/>
        </w:rPr>
        <w:t>在所有需要与拦截器通信的情况下，必须在规定的</w:t>
      </w:r>
      <w:r w:rsidR="00B526E3">
        <w:rPr>
          <w:rFonts w:hint="eastAsia"/>
        </w:rPr>
        <w:t>待命</w:t>
      </w:r>
      <w:r w:rsidRPr="00D50E3D">
        <w:rPr>
          <w:rFonts w:hint="eastAsia"/>
        </w:rPr>
        <w:t>时间内主动向拦截器提供轨道。如果选择了来自交战支持者的通信选项，并且交战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失去了轨道，那么它将试图将交战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支持者列表中搜索正在发送活动轨道的</w:t>
      </w:r>
      <w:r w:rsidR="003D3B2A">
        <w:rPr>
          <w:rFonts w:hint="eastAsia"/>
        </w:rPr>
        <w:t>交战</w:t>
      </w:r>
      <w:r w:rsidRPr="00D50E3D">
        <w:rPr>
          <w:rFonts w:hint="eastAsia"/>
        </w:rPr>
        <w:t>支持者，并选择一个。优先选择来自</w:t>
      </w:r>
      <w:r w:rsidR="008D1017">
        <w:rPr>
          <w:rFonts w:hint="eastAsia"/>
        </w:rPr>
        <w:t>交战</w:t>
      </w:r>
      <w:r w:rsidRPr="00D50E3D">
        <w:rPr>
          <w:rFonts w:hint="eastAsia"/>
        </w:rPr>
        <w:t>支持者的航迹，这些航迹也在所选支持者传感器的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Pr>
          <w:rFonts w:hint="eastAsia"/>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跟踪信息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AC6E99C" w:rsidR="00764F38" w:rsidRDefault="0043392C">
      <w:pPr>
        <w:ind w:firstLine="420"/>
      </w:pPr>
      <w:r>
        <w:t>如果选择了发射装置的通信选项，只要被列为交战支持者的任何机载轨道</w:t>
      </w:r>
      <w:r w:rsidR="00907872">
        <w:rPr>
          <w:rFonts w:hint="eastAsia"/>
        </w:rPr>
        <w:t>支持者</w:t>
      </w:r>
      <w:r>
        <w:t>在当前制导阶段的指定</w:t>
      </w:r>
      <w:r w:rsidR="00FC2586">
        <w:rPr>
          <w:rFonts w:hint="eastAsia"/>
        </w:rPr>
        <w:t>巡航</w:t>
      </w:r>
      <w:r>
        <w:t>时间内提供轨道更新，则认为轨道良好。</w:t>
      </w:r>
    </w:p>
    <w:p w14:paraId="18BF0BB8" w14:textId="77777777" w:rsidR="00764F38" w:rsidRDefault="0043392C">
      <w:pPr>
        <w:ind w:firstLine="420"/>
      </w:pPr>
      <w:r>
        <w:br/>
      </w:r>
      <w:r>
        <w:lastRenderedPageBreak/>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14:paraId="74315773" w14:textId="31F6A882"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目标的轨道，就会发送这些信息。如果导弹是隐式的，那么就不会产生真正的</w:t>
      </w:r>
      <w:r>
        <w:t>IFTU</w:t>
      </w:r>
      <w:r>
        <w:t>消息。如果导弹是显式的，如果使用的是显式网络，那么就会产生</w:t>
      </w:r>
      <w:r>
        <w:t>IFTU</w:t>
      </w:r>
      <w:r>
        <w:t>消息，并传送给显式导弹平台。收到这些消息后，导弹平台再根据</w:t>
      </w:r>
      <w:r>
        <w:t>IFTU</w:t>
      </w:r>
      <w:r>
        <w:t>消息更新其制导。如果使用的是隐式网络，那么导弹平台的制导就会根据这个</w:t>
      </w:r>
      <w:r>
        <w:t>IFTU</w:t>
      </w:r>
      <w:r>
        <w:t>立即进行更新，而不会受到任何信息延迟。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7777777" w:rsidR="00764F38" w:rsidRDefault="0043392C">
      <w:pPr>
        <w:ind w:firstLine="420"/>
      </w:pPr>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14:paraId="43E64EC8" w14:textId="1652ECB0"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，使导弹能够向该点引导。半主动制导模式处理只需将目标的轨道位置发送给</w:t>
      </w:r>
      <w:r w:rsidR="008D4940" w:rsidRPr="008D4940">
        <w:rPr>
          <w:rFonts w:hint="eastAsia"/>
        </w:rPr>
        <w:t>飞行控制平台</w:t>
      </w:r>
      <w:r>
        <w:t>，让导弹在该位置上原地不动。灵活</w:t>
      </w:r>
      <w:r w:rsidR="000537F6">
        <w:t>SAM</w:t>
      </w:r>
      <w:r>
        <w:t>拦截阶段内没有主动制导处理，因为导弹规则集为导弹平台处理。</w:t>
      </w:r>
      <w:r>
        <w:t>4.7.34</w:t>
      </w:r>
      <w:r>
        <w:t>小节详细介绍了导弹规则集。显性导弹的拦截评估由</w:t>
      </w:r>
      <w:r w:rsidR="00776065" w:rsidRPr="00776065">
        <w:rPr>
          <w:rFonts w:hint="eastAsia"/>
        </w:rPr>
        <w:t>飞行控制平台</w:t>
      </w:r>
      <w:r>
        <w:t>执行。当导弹达到最接近方针时，就会发生拦截。第</w:t>
      </w:r>
      <w:r>
        <w:t>4.13</w:t>
      </w:r>
      <w:r>
        <w:t>小节介绍了如何设置和使用显式导弹。</w:t>
      </w:r>
    </w:p>
    <w:p w14:paraId="756920DA" w14:textId="77777777" w:rsidR="00764F38" w:rsidRDefault="0043392C">
      <w:pPr>
        <w:ind w:firstLine="420"/>
      </w:pPr>
      <w:r>
        <w:lastRenderedPageBreak/>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77777777" w:rsidR="00764F38" w:rsidRDefault="0043392C">
      <w:pPr>
        <w:ind w:firstLine="420"/>
      </w:pPr>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14:paraId="4D234966" w14:textId="31E368B6" w:rsidR="00764F38" w:rsidRDefault="0043392C">
      <w:pPr>
        <w:ind w:firstLine="420"/>
      </w:pPr>
      <w:r>
        <w:t>如果与</w:t>
      </w:r>
      <w:r w:rsidR="003F0B77">
        <w:t>显式</w:t>
      </w:r>
      <w:r>
        <w:t>导弹和</w:t>
      </w:r>
      <w:r w:rsidR="003F0B77">
        <w:t>显式</w:t>
      </w:r>
      <w:r>
        <w:t>网络一起使用，制导模式转换是信息驱动的。导弹一旦收到支持平台的信息，就会过渡到新的模式。如果导弹或网络是隐式的，那么导弹会自动过渡到新的制导模式。所有制导模式的转换都会被记录下来。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24E1E28F" w:rsidR="00764F38" w:rsidRDefault="0043392C">
      <w:pPr>
        <w:ind w:firstLine="420"/>
      </w:pPr>
      <w:r>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w:t>
      </w:r>
      <w:r>
        <w:lastRenderedPageBreak/>
        <w:t>则会在假设信息发生变化而无法及时取消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756349AE" w:rsidR="00764F38" w:rsidRDefault="0043392C">
      <w:pPr>
        <w:ind w:firstLine="420"/>
      </w:pPr>
      <w:r>
        <w:t>如果需要</w:t>
      </w:r>
      <w:r w:rsidR="00F402F4">
        <w:rPr>
          <w:rFonts w:hint="eastAsia"/>
        </w:rPr>
        <w:t>跟踪</w:t>
      </w:r>
      <w:r>
        <w:t>，则接下来会评估目标上的</w:t>
      </w:r>
      <w:r w:rsidR="00347B0A">
        <w:rPr>
          <w:rFonts w:hint="eastAsia"/>
        </w:rPr>
        <w:t>跟踪</w:t>
      </w:r>
      <w:r>
        <w:t>状态。如果目标仍在跟踪</w:t>
      </w:r>
      <w:r w:rsidR="00347B0A">
        <w:rPr>
          <w:rFonts w:hint="eastAsia"/>
        </w:rPr>
        <w:t>列表</w:t>
      </w:r>
      <w:r>
        <w:t>中，但已超过跟踪的清除时间，或跟踪文件中已没有跟踪，则交战将被中止。如果武器具有半主动制导功能，</w:t>
      </w:r>
      <w:r w:rsidR="00A3564D">
        <w:t>灵活</w:t>
      </w:r>
      <w:r>
        <w:t>SAM</w:t>
      </w:r>
      <w:r>
        <w:t>平台必须对目标进行本地跟踪。所有其他情况都不需要举行本地跟踪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77777777" w:rsidR="00764F38" w:rsidRDefault="0043392C">
      <w:pPr>
        <w:ind w:firstLine="420"/>
      </w:pPr>
      <w:r>
        <w:t>如果目标符合所有标准，将根据武器的能力评估目标。如果到目标的距离大于武器对给定目标类型的致命范围，则记录为失败。</w:t>
      </w:r>
      <w:commentRangeStart w:id="11"/>
      <w:r>
        <w:t>接下来评估武器对目标的</w:t>
      </w:r>
      <w:r>
        <w:t>Pk</w:t>
      </w:r>
      <w:r>
        <w:t>。这要么是一个单值的</w:t>
      </w:r>
      <w:r>
        <w:t>Pk</w:t>
      </w:r>
      <w:r>
        <w:t>，要么是基于几何依赖性。对于单值情况，</w:t>
      </w:r>
      <w:proofErr w:type="spellStart"/>
      <w:r>
        <w:t>Pk</w:t>
      </w:r>
      <w:proofErr w:type="spellEnd"/>
      <w:r>
        <w:t>是用户指定的</w:t>
      </w:r>
      <w:proofErr w:type="spellStart"/>
      <w:r>
        <w:t>Pk</w:t>
      </w:r>
      <w:proofErr w:type="spellEnd"/>
      <w:r>
        <w:t>，达到用户定义的武器致命范围的百分比。</w:t>
      </w:r>
      <w:commentRangeEnd w:id="11"/>
      <w:r w:rsidR="00412884">
        <w:rPr>
          <w:rStyle w:val="af5"/>
        </w:rPr>
        <w:commentReference w:id="11"/>
      </w:r>
      <w:proofErr w:type="spellStart"/>
      <w:r>
        <w:t>Pk</w:t>
      </w:r>
      <w:proofErr w:type="spellEnd"/>
      <w:r>
        <w:t>从用户定义的武器致死范围百分比的</w:t>
      </w:r>
      <w:proofErr w:type="gramStart"/>
      <w:r>
        <w:t>指定值</w:t>
      </w:r>
      <w:proofErr w:type="gramEnd"/>
      <w:r>
        <w:t>到武器致死范围</w:t>
      </w:r>
      <w:proofErr w:type="gramStart"/>
      <w:r>
        <w:t>指定值</w:t>
      </w:r>
      <w:proofErr w:type="gramEnd"/>
      <w:r>
        <w:t>的第二个用户定义百分比线性递减。基于几何学的</w:t>
      </w:r>
      <w:r>
        <w:t>Pk</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7075894D" w:rsidR="00764F38" w:rsidRDefault="0043392C">
      <w:pPr>
        <w:ind w:firstLine="420"/>
      </w:pPr>
      <w:r>
        <w:t>防御性</w:t>
      </w:r>
      <w:r w:rsidR="009E2A25">
        <w:rPr>
          <w:rFonts w:hint="eastAsia"/>
        </w:rPr>
        <w:t>反制</w:t>
      </w:r>
      <w:r>
        <w:t>措施在</w:t>
      </w:r>
      <w:r>
        <w:t>EADSIM</w:t>
      </w:r>
      <w:r>
        <w:t>中表示为拖曳式诱饵武器和</w:t>
      </w:r>
      <w:commentRangeStart w:id="12"/>
      <w:proofErr w:type="gramStart"/>
      <w:r>
        <w:t>反武器</w:t>
      </w:r>
      <w:commentRangeEnd w:id="12"/>
      <w:proofErr w:type="gramEnd"/>
      <w:r w:rsidR="00761F8C">
        <w:rPr>
          <w:rStyle w:val="af5"/>
        </w:rPr>
        <w:commentReference w:id="12"/>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w:t>
      </w:r>
      <w:r>
        <w:lastRenderedPageBreak/>
        <w:t>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77777777" w:rsidR="00764F38" w:rsidRDefault="0043392C">
      <w:pPr>
        <w:ind w:firstLine="420"/>
      </w:pPr>
      <w:r>
        <w:br/>
        <w:t xml:space="preserve">    In all cases, the truth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0741C2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。在导弹已被拦截器命中的情况下，将从均匀分布中抽出的概率</w:t>
      </w:r>
      <w:r w:rsidR="00B734D2">
        <w:rPr>
          <w:rFonts w:hint="eastAsia"/>
        </w:rPr>
        <w:t>——</w:t>
      </w:r>
      <w:proofErr w:type="spellStart"/>
      <w:r>
        <w:t>Pdraw</w:t>
      </w:r>
      <w:proofErr w:type="spellEnd"/>
      <w:r>
        <w:t>与可信</w:t>
      </w:r>
      <w:r>
        <w:t>TM</w:t>
      </w:r>
      <w:r>
        <w:t>威胁剩余的概率</w:t>
      </w:r>
      <w:r w:rsidR="00B734D2">
        <w:rPr>
          <w:rFonts w:hint="eastAsia"/>
        </w:rPr>
        <w:t>——</w:t>
      </w:r>
      <w:r>
        <w:t>Pcredible</w:t>
      </w:r>
      <w:r>
        <w:t>进行比较。如果</w:t>
      </w:r>
      <w:r>
        <w:t>Pdraw</w:t>
      </w:r>
      <w:r>
        <w:t>小于</w:t>
      </w:r>
      <w:r>
        <w:t>Pcredible</w:t>
      </w:r>
      <w:r>
        <w:t>，则</w:t>
      </w:r>
      <w:r>
        <w:t>TM</w:t>
      </w:r>
      <w:r>
        <w:t>目标仍然是一个可信的威胁。如果随机性被消除，</w:t>
      </w:r>
      <w:r>
        <w:t>TM</w:t>
      </w:r>
      <w:r>
        <w:t>将始终被评估为可信威胁，除非</w:t>
      </w:r>
      <w:proofErr w:type="spellStart"/>
      <w:r>
        <w:t>Pcredible</w:t>
      </w:r>
      <w:proofErr w:type="spellEnd"/>
      <w:r>
        <w:t>被输入为</w:t>
      </w:r>
      <w:r>
        <w:t>0</w:t>
      </w:r>
      <w:r w:rsidR="00AA616B">
        <w:rPr>
          <w:rFonts w:hint="eastAsia"/>
        </w:rPr>
        <w:t>。</w:t>
      </w:r>
      <w:r>
        <w:t>威胁的可信度是</w:t>
      </w:r>
      <w:r>
        <w:t>TM</w:t>
      </w:r>
      <w:r>
        <w:t>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77777777" w:rsidR="00764F38" w:rsidRDefault="0043392C">
      <w:pPr>
        <w:ind w:firstLine="420"/>
      </w:pPr>
      <w:r>
        <w:br/>
        <w:t xml:space="preserve">    After the truth result of the engagement and the credibility of the threat have been determined, the error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14:paraId="0A09CC72" w14:textId="3E1ED365"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分析的平台记录。如果使用显式拦截器，交战结果也由拦截器记录。如果使用隐式拦截器，则拦截器的名称将在几何行动历史报告中的武器平台名称一栏中获得。如果</w:t>
      </w:r>
      <w:r>
        <w:t>SAM</w:t>
      </w:r>
      <w:r w:rsidR="00FA1743">
        <w:rPr>
          <w:rFonts w:hint="eastAsia"/>
        </w:rPr>
        <w:t>处于最后阶段的战斗</w:t>
      </w:r>
      <w:r>
        <w:t>，它就会向其指挥官发送一</w:t>
      </w:r>
      <w:r>
        <w:lastRenderedPageBreak/>
        <w:t>份报告，然后指挥官将结果转发给其网络上的平台。如果交战支持者</w:t>
      </w:r>
      <w:r w:rsidR="00DF11E8" w:rsidRPr="00DF11E8">
        <w:rPr>
          <w:rFonts w:hint="eastAsia"/>
        </w:rPr>
        <w:t>处于最后阶段的战斗</w:t>
      </w:r>
      <w:r>
        <w:t>，那么它就会向</w:t>
      </w:r>
      <w:r>
        <w:t>SAM</w:t>
      </w:r>
      <w:r>
        <w:t>发送一个结果信息，</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5163AD8E" w:rsidR="00764F38" w:rsidRDefault="0043392C">
      <w:pPr>
        <w:ind w:firstLine="420"/>
      </w:pPr>
      <w:r>
        <w:t>泄漏概率，</w:t>
      </w:r>
      <w:proofErr w:type="spellStart"/>
      <w:r>
        <w:t>Pleak</w:t>
      </w:r>
      <w:proofErr w:type="spellEnd"/>
      <w:r>
        <w:t>，是将一枚活的导弹评估为</w:t>
      </w:r>
      <w:r w:rsidR="005034FD">
        <w:rPr>
          <w:rFonts w:hint="eastAsia"/>
        </w:rPr>
        <w:t>销毁</w:t>
      </w:r>
      <w:r>
        <w:t>的概率。该概率是平台的杀伤评估逻辑的一个函数，在规则集中规定。</w:t>
      </w:r>
      <w:proofErr w:type="spellStart"/>
      <w:r w:rsidR="00B64315" w:rsidRPr="00B64315">
        <w:t>Pleak</w:t>
      </w:r>
      <w:proofErr w:type="spellEnd"/>
      <w:r>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77777777" w:rsidR="00764F38" w:rsidRDefault="0043392C">
      <w:pPr>
        <w:ind w:firstLine="420"/>
      </w:pPr>
      <w:r>
        <w:br/>
        <w:t xml:space="preserve">    The probability is selected based on the truth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2BF6316F"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proofErr w:type="spellStart"/>
      <w:r>
        <w:t>Pleak</w:t>
      </w:r>
      <w:proofErr w:type="spellEnd"/>
      <w:r>
        <w:t>。从均匀分布中抽取一个概率与</w:t>
      </w:r>
      <w:r>
        <w:t>Pleak</w:t>
      </w:r>
      <w:r>
        <w:t>进行比较。如果</w:t>
      </w:r>
      <w:r>
        <w:t>Pdraw</w:t>
      </w:r>
      <w:r>
        <w:t>大于或等于</w:t>
      </w:r>
      <w:r>
        <w:t>Pleak</w:t>
      </w:r>
      <w:r>
        <w:t>，目标被评估为活着。如果</w:t>
      </w:r>
      <w:proofErr w:type="spellStart"/>
      <w:r>
        <w:t>Pdraw</w:t>
      </w:r>
      <w:proofErr w:type="spellEnd"/>
      <w:r>
        <w:t>小于</w:t>
      </w:r>
      <w:proofErr w:type="spellStart"/>
      <w:r>
        <w:t>Pleak</w:t>
      </w:r>
      <w:proofErr w:type="spellEnd"/>
      <w:r>
        <w:t>，活着的导弹被评估为</w:t>
      </w:r>
      <w:r w:rsidR="00864F75">
        <w:rPr>
          <w:rFonts w:hint="eastAsia"/>
        </w:rPr>
        <w:t>销毁</w:t>
      </w:r>
      <w:r>
        <w:t>。将记录评估的交战行动。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Pfa(MF), is used. A probability draw from a uniform distribution is compared with Pfa(MF). If Pdraw is less than Pfa(MF), the dead missile is assessed as alive. If Pdraw is greater than or equal to Pfa(MF), the missile is assessed as dead. An engagement action is logged for the assessment.</w:t>
      </w:r>
    </w:p>
    <w:p w14:paraId="0731981E" w14:textId="2B5C359A"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的函数。如果导弹正在飞行，则使用误报概率作为导弹正在飞行的函数</w:t>
      </w:r>
      <w:proofErr w:type="spellStart"/>
      <w:r>
        <w:t>Pfa</w:t>
      </w:r>
      <w:proofErr w:type="spellEnd"/>
      <w:r>
        <w:t>(MF)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，则评估导弹为死弹。评估后记录一个交战行动。</w:t>
      </w:r>
    </w:p>
    <w:p w14:paraId="14A57923" w14:textId="77777777" w:rsidR="00764F38" w:rsidRDefault="0043392C">
      <w:pPr>
        <w:ind w:firstLine="420"/>
      </w:pPr>
      <w:r>
        <w:lastRenderedPageBreak/>
        <w:br/>
        <w:t xml:space="preserve">    The same logic is applied for the case where the missile is not being flown, but the probability of false alarm as a function of the missile not being flown Pfa(NF)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proofErr w:type="spellStart"/>
      <w:r>
        <w:t>Pfa</w:t>
      </w:r>
      <w:proofErr w:type="spellEnd"/>
      <w:r>
        <w:t>(NF)</w:t>
      </w:r>
      <w:r>
        <w:t>与概率</w:t>
      </w:r>
      <w:r w:rsidR="0043230F">
        <w:rPr>
          <w:rFonts w:hint="eastAsia"/>
        </w:rPr>
        <w:t>图</w:t>
      </w:r>
      <w:r>
        <w:t>进行比较。</w:t>
      </w:r>
    </w:p>
    <w:p w14:paraId="450D6EB6" w14:textId="77777777" w:rsidR="00764F38" w:rsidRDefault="0043392C">
      <w:pPr>
        <w:ind w:firstLine="420"/>
      </w:pPr>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14:paraId="2F5D076C" w14:textId="0DC432CB" w:rsidR="00764F38" w:rsidRDefault="0043392C">
      <w:pPr>
        <w:ind w:firstLine="420"/>
      </w:pPr>
      <w:r>
        <w:t>在一次交战中，对每一发炮弹进行概率</w:t>
      </w:r>
      <w:r w:rsidR="009A370C">
        <w:rPr>
          <w:rFonts w:hint="eastAsia"/>
        </w:rPr>
        <w:t>抽签</w:t>
      </w:r>
      <w:r>
        <w:t>。成功射击的结果会被保存下来。在所有的</w:t>
      </w:r>
      <w:r w:rsidR="00CE3C22">
        <w:rPr>
          <w:rFonts w:hint="eastAsia"/>
        </w:rPr>
        <w:t>齐</w:t>
      </w:r>
      <w:r>
        <w:t>射被拦截后，杀伤评估功能被安排在</w:t>
      </w:r>
      <w:r>
        <w:t>TM</w:t>
      </w:r>
      <w:r>
        <w:t>延迟后执行。这个延迟代表了从拦截发生到可以决定目标状态的时间。</w:t>
      </w:r>
    </w:p>
    <w:p w14:paraId="1EF282C4" w14:textId="77777777"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truth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7777777" w:rsidR="00764F38" w:rsidRDefault="0043392C">
      <w:pPr>
        <w:ind w:firstLine="420"/>
      </w:pPr>
      <w:r>
        <w:br/>
        <w:t xml:space="preserve">    If the weapon launched is a Surface-to-Air (SA) gun and the target is destroyed, the status is reported to the commander. If the target is not destroyed and the SA gun still has available weapons, another launch is scheduled for the target. A message is not sent to the commander until the target is destroyed or the SA gun runs out of weapons.</w:t>
      </w:r>
    </w:p>
    <w:p w14:paraId="6A659921" w14:textId="77777777" w:rsidR="00764F38" w:rsidRDefault="0043392C">
      <w:pPr>
        <w:ind w:firstLine="420"/>
      </w:pPr>
      <w:r>
        <w:t>如果发射的武器是地对空</w:t>
      </w:r>
      <w:r>
        <w:t>(SA)</w:t>
      </w:r>
      <w:r>
        <w:t>炮，而目标被摧毁，则向指挥官报告情况。如果目标未被摧毁，而</w:t>
      </w:r>
      <w:r>
        <w:t>SA</w:t>
      </w:r>
      <w:r>
        <w:t>炮仍有可用的武器，则计划对该目标进行另一次发射。在目标被摧毁或</w:t>
      </w:r>
      <w:r>
        <w:t>SA</w:t>
      </w:r>
      <w:r>
        <w:t>炮的武器用完之前，不会向指挥官发送信息。</w:t>
      </w:r>
    </w:p>
    <w:p w14:paraId="56B080F8" w14:textId="77777777" w:rsidR="00764F38" w:rsidRDefault="0043392C">
      <w:pPr>
        <w:ind w:firstLine="420"/>
      </w:pPr>
      <w:r>
        <w:br/>
        <w:t xml:space="preserve">    After an engagement is completed and a message is sent, the target-select phase will be scheduled at its start time for Flexible SAMs operating in single engagement mode or in a LASHE response.</w:t>
      </w:r>
    </w:p>
    <w:p w14:paraId="4C509F35" w14:textId="77777777" w:rsidR="00764F38" w:rsidRDefault="0043392C">
      <w:pPr>
        <w:ind w:firstLine="420"/>
      </w:pPr>
      <w:r>
        <w:t>在完成一次交战并发送消息后，对于以单次交战模式或</w:t>
      </w:r>
      <w:r>
        <w:t>LASHE</w:t>
      </w:r>
      <w:r>
        <w:t>响应方式运行的灵活</w:t>
      </w:r>
      <w:r>
        <w:t>SAM</w:t>
      </w:r>
      <w:r>
        <w:t>，目标选择阶段将安排在其开始时间。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77777777" w:rsidR="00764F38" w:rsidRDefault="0043392C">
      <w:pPr>
        <w:ind w:firstLine="420"/>
      </w:pPr>
      <w:r>
        <w:br/>
        <w:t xml:space="preserve">    The reload phase is executed at the completion of the reload process. The reload phase handles the reload of a </w:t>
      </w:r>
      <w:r>
        <w:lastRenderedPageBreak/>
        <w:t>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14:paraId="1D376823" w14:textId="38E75385" w:rsidR="00764F38"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装过程</w:t>
      </w:r>
      <w:proofErr w:type="gramEnd"/>
      <w:r w:rsidRPr="00C0156C">
        <w:rPr>
          <w:rFonts w:hint="eastAsia"/>
        </w:rPr>
        <w:t>完成后执行。重</w:t>
      </w:r>
      <w:proofErr w:type="gramStart"/>
      <w:r w:rsidRPr="00C0156C">
        <w:rPr>
          <w:rFonts w:hint="eastAsia"/>
        </w:rPr>
        <w:t>装阶段</w:t>
      </w:r>
      <w:proofErr w:type="gramEnd"/>
      <w:r w:rsidRPr="00C0156C">
        <w:rPr>
          <w:rFonts w:hint="eastAsia"/>
        </w:rPr>
        <w:t>处理使用灵活的</w:t>
      </w:r>
      <w:r w:rsidR="00756FFE">
        <w:rPr>
          <w:rFonts w:hint="eastAsia"/>
        </w:rPr>
        <w:t>SAM</w:t>
      </w:r>
      <w:proofErr w:type="gramStart"/>
      <w:r w:rsidRPr="00C0156C">
        <w:rPr>
          <w:rFonts w:hint="eastAsia"/>
        </w:rPr>
        <w:t>规则集</w:t>
      </w:r>
      <w:proofErr w:type="gramEnd"/>
      <w:r w:rsidRPr="00C0156C">
        <w:rPr>
          <w:rFonts w:hint="eastAsia"/>
        </w:rPr>
        <w:t>或使用</w:t>
      </w:r>
      <w:r w:rsidR="00756FFE">
        <w:rPr>
          <w:rFonts w:hint="eastAsia"/>
        </w:rPr>
        <w:t>SAM</w:t>
      </w:r>
      <w:r w:rsidRPr="00C0156C">
        <w:rPr>
          <w:rFonts w:hint="eastAsia"/>
        </w:rPr>
        <w:t>发射器规则集（如果是远程发射器）的平台的重装。武器根据系统要素定义上的武器清单进行管理。每个列表中的武器都是单独管理的，并定义了武器装载量、初始武器装载量、每次重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总武器</w:t>
      </w:r>
      <w:proofErr w:type="gramEnd"/>
      <w:r w:rsidRPr="00C0156C">
        <w:rPr>
          <w:rFonts w:hint="eastAsia"/>
        </w:rPr>
        <w:t>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时启动，但系统可以根据重装大小选择配置为执行部分重装。如果相同的武器类型被多次列出，当第一个实例耗尽时，将对列表中的该项目</w:t>
      </w:r>
      <w:proofErr w:type="gramStart"/>
      <w:r w:rsidRPr="00C0156C">
        <w:rPr>
          <w:rFonts w:hint="eastAsia"/>
        </w:rPr>
        <w:t>启动重</w:t>
      </w:r>
      <w:proofErr w:type="gramEnd"/>
      <w:r w:rsidRPr="00C0156C">
        <w:rPr>
          <w:rFonts w:hint="eastAsia"/>
        </w:rPr>
        <w:t>装过程，尽管具有相同武器类型的另一个条目可能仍有武器。多次列出同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装功能</w:t>
      </w:r>
      <w:proofErr w:type="gramEnd"/>
      <w:r w:rsidRPr="00C0156C">
        <w:rPr>
          <w:rFonts w:hint="eastAsia"/>
        </w:rPr>
        <w:t>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装活动，但在系统有发射任务要执行时不允许重装，而且一旦安排了重装，就会防止安排新的发射任务，直到重装完成。</w:t>
      </w:r>
    </w:p>
    <w:p w14:paraId="3572F7CC" w14:textId="77777777" w:rsidR="00660648" w:rsidRDefault="00660648">
      <w:pPr>
        <w:ind w:firstLine="420"/>
      </w:pPr>
    </w:p>
    <w:p w14:paraId="7D268018" w14:textId="77777777" w:rsidR="00660648" w:rsidRDefault="00660648">
      <w:pPr>
        <w:ind w:firstLine="420"/>
      </w:pPr>
      <w:r w:rsidRPr="00660648">
        <w:t>If partial reloads are not allowed, the reload phase is scheduled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scheduled if other launches have already been scheduled. Additionally, control over the partial reload capability may be managed via the user rules. The Partial Reload Authorization response allows partial reloading to be turned on or off based on trigger conditions, such as the presence of threatening tracks within a certain range of the platform. Once the reload phase has been scheduled,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14DB5A6C" w14:textId="6A6FE362" w:rsidR="00660648" w:rsidRDefault="00660648">
      <w:pPr>
        <w:ind w:firstLine="420"/>
      </w:pPr>
      <w:r w:rsidRPr="00660648">
        <w:rPr>
          <w:rFonts w:hint="eastAsia"/>
        </w:rPr>
        <w:lastRenderedPageBreak/>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由发射阶段安排，执行重</w:t>
      </w:r>
      <w:proofErr w:type="gramStart"/>
      <w:r w:rsidRPr="00660648">
        <w:rPr>
          <w:rFonts w:hint="eastAsia"/>
        </w:rPr>
        <w:t>装阶段</w:t>
      </w:r>
      <w:proofErr w:type="gramEnd"/>
      <w:r w:rsidRPr="00660648">
        <w:rPr>
          <w:rFonts w:hint="eastAsia"/>
        </w:rPr>
        <w:t>后，如果武器清单上特定行的可用库存中还有武器，则消耗的武器数量按重</w:t>
      </w:r>
      <w:proofErr w:type="gramStart"/>
      <w:r w:rsidRPr="00660648">
        <w:rPr>
          <w:rFonts w:hint="eastAsia"/>
        </w:rPr>
        <w:t>装</w:t>
      </w:r>
      <w:r w:rsidR="0065266F">
        <w:rPr>
          <w:rFonts w:hint="eastAsia"/>
        </w:rPr>
        <w:t>数量</w:t>
      </w:r>
      <w:proofErr w:type="gramEnd"/>
      <w:r w:rsidRPr="00660648">
        <w:rPr>
          <w:rFonts w:hint="eastAsia"/>
        </w:rPr>
        <w:t>递增。在执行部分重装时，</w:t>
      </w:r>
      <w:r w:rsidR="000F7288">
        <w:rPr>
          <w:rFonts w:hint="eastAsia"/>
        </w:rPr>
        <w:t>在</w:t>
      </w:r>
      <w:r w:rsidRPr="00660648">
        <w:rPr>
          <w:rFonts w:hint="eastAsia"/>
        </w:rPr>
        <w:t>当前武器数量比满载尺寸至少</w:t>
      </w:r>
      <w:proofErr w:type="gramStart"/>
      <w:r w:rsidRPr="00660648">
        <w:rPr>
          <w:rFonts w:hint="eastAsia"/>
        </w:rPr>
        <w:t>少</w:t>
      </w:r>
      <w:proofErr w:type="gramEnd"/>
      <w:r w:rsidRPr="00660648">
        <w:rPr>
          <w:rFonts w:hint="eastAsia"/>
        </w:rPr>
        <w:t>一个重装尺寸数时，就认为需要重装。但是，如果已经安排了其他发射，则不能安排重新装填阶段。此外，对部分重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的控制可以通过用户规则进行管理。部分重装授权响应允许根据触发条件开启或关闭部分重装，如平台一定范围内存在威胁性轨道。一旦重</w:t>
      </w:r>
      <w:proofErr w:type="gramStart"/>
      <w:r w:rsidRPr="00660648">
        <w:rPr>
          <w:rFonts w:hint="eastAsia"/>
        </w:rPr>
        <w:t>装阶段</w:t>
      </w:r>
      <w:proofErr w:type="gramEnd"/>
      <w:r w:rsidRPr="00660648">
        <w:rPr>
          <w:rFonts w:hint="eastAsia"/>
        </w:rPr>
        <w:t>被安排，平台将被阻止安排任何未来的发射，直到重装发生。当重</w:t>
      </w:r>
      <w:proofErr w:type="gramStart"/>
      <w:r w:rsidRPr="00660648">
        <w:rPr>
          <w:rFonts w:hint="eastAsia"/>
        </w:rPr>
        <w:t>装阶段</w:t>
      </w:r>
      <w:proofErr w:type="gramEnd"/>
      <w:r w:rsidRPr="00660648">
        <w:rPr>
          <w:rFonts w:hint="eastAsia"/>
        </w:rPr>
        <w:t>执行时，该平台将按重装尺寸数的倍数进行重装，以达到满载尺寸，但不超过装载尺寸或剩余可用库存。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t>重新装填阶段的开始时间是准备重新装填所需的后勤时间，例如将武器运到发射场。每个武器规格都包含装填作为再装填规模的武器数量所需的时间。然后计算出重新装填所需的平均时间为：</w:t>
      </w:r>
    </w:p>
    <w:p w14:paraId="6E0BA118" w14:textId="7B5EEEA9"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66" cy="1732376"/>
                    </a:xfrm>
                    <a:prstGeom prst="rect">
                      <a:avLst/>
                    </a:prstGeom>
                  </pic:spPr>
                </pic:pic>
              </a:graphicData>
            </a:graphic>
          </wp:inline>
        </w:drawing>
      </w:r>
      <w:r w:rsidR="0043392C">
        <w:br/>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77777777" w:rsidR="00764F38" w:rsidRDefault="0043392C">
      <w:pPr>
        <w:ind w:firstLine="420"/>
      </w:pPr>
      <w:r>
        <w:t>通过随机抽签，利用计算出的平均重装时间</w:t>
      </w:r>
      <w:r>
        <w:t>TR</w:t>
      </w:r>
      <w:r>
        <w:t>和重装阶段开始时间</w:t>
      </w:r>
      <w:r>
        <w:t>sigma</w:t>
      </w:r>
      <w:r>
        <w:t>来安排重装阶段。如果选择均匀分布模型，则将武器重装时间</w:t>
      </w:r>
      <w:r>
        <w:t>𝑛𝑇𝑤</w:t>
      </w:r>
      <w:r>
        <w:t>与</w:t>
      </w:r>
      <w:r>
        <w:t>a</w:t>
      </w:r>
      <w:r>
        <w:t>和</w:t>
      </w:r>
      <w:r>
        <w:t>b</w:t>
      </w:r>
      <w:r>
        <w:t>值相加，以确定可用的最小和最大重装阶段时间。如果随机性已被消除，则使用平均值。重装阶段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br/>
        <w:t xml:space="preserve">    If the weapon is on a remoted launcher using the SAM Launcher ruleset and no more weapons are available </w:t>
      </w:r>
      <w:r>
        <w:lastRenderedPageBreak/>
        <w:t>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partial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装时间来确定需要多少次部分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0F52AECB" w:rsidR="00764F38" w:rsidRDefault="0043392C">
      <w:pPr>
        <w:ind w:firstLine="420"/>
      </w:pPr>
      <w:r>
        <w:t>在任何一种情况下，已装武器的可用重装库存都会按重装武器的数量减少。如果平台被标记为没有更多的武器，平台将根据可用武器的</w:t>
      </w:r>
      <w:r w:rsidR="00741550">
        <w:rPr>
          <w:rFonts w:hint="eastAsia"/>
        </w:rPr>
        <w:t>信息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7777777"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w:t>
      </w:r>
      <w:r>
        <w:lastRenderedPageBreak/>
        <w:t>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77777777" w:rsidR="00764F38" w:rsidRDefault="0043392C">
      <w:pPr>
        <w:ind w:firstLine="420"/>
      </w:pPr>
      <w:r>
        <w:t>灵活的</w:t>
      </w:r>
      <w:r w:rsidR="000537F6">
        <w:t>SAM</w:t>
      </w:r>
      <w:proofErr w:type="gramStart"/>
      <w:r>
        <w:t>规则集能够</w:t>
      </w:r>
      <w:proofErr w:type="gramEnd"/>
      <w:r>
        <w:t>在受到</w:t>
      </w:r>
      <w:r>
        <w:t>ARM</w:t>
      </w:r>
      <w:r>
        <w:t>攻击、被干扰、或指挥官或下属丢失、死亡或重新获得时采取反制措施。它还可以根据平台事件对传感器进行重新定位。用户指定的触发事件（如识别到</w:t>
      </w:r>
      <w:r>
        <w:t>ARM</w:t>
      </w:r>
      <w:r>
        <w:t>）会导致用户指定的反应发生。这些响应包括关闭发射器、转发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77777777" w:rsidR="00764F38" w:rsidRDefault="0043392C">
      <w:pPr>
        <w:pStyle w:val="2"/>
      </w:pPr>
      <w:r>
        <w:t>4.7.1.3 Flexible SAM Received Message Processing</w:t>
      </w:r>
    </w:p>
    <w:p w14:paraId="58D2C6E7" w14:textId="77777777" w:rsidR="00764F38" w:rsidRDefault="0043392C">
      <w:pPr>
        <w:ind w:firstLine="420"/>
      </w:pPr>
      <w:r>
        <w:t xml:space="preserve">4.7.1.3 </w:t>
      </w:r>
      <w:r>
        <w:t>灵活的</w:t>
      </w:r>
      <w:r>
        <w:t>SAM</w:t>
      </w:r>
      <w:r>
        <w:t>接收信息处理方式</w:t>
      </w:r>
    </w:p>
    <w:p w14:paraId="29256BD4" w14:textId="77777777" w:rsidR="00764F38" w:rsidRDefault="0043392C">
      <w:pPr>
        <w:ind w:firstLine="420"/>
      </w:pPr>
      <w:r>
        <w:br/>
        <w:t xml:space="preserve">    Much of the coordination within the Flexible SAM ruleset with other participants comes through the messages that are received. These messages are key to the coordinated operation among the individual SAM units and with aircraft operating in the same area. Designating a Flexible SAM platform as External Control disables its ability to process command type messages. This subsection discusses the messages that this ruleset processes.</w:t>
      </w:r>
    </w:p>
    <w:p w14:paraId="1BA66AAD" w14:textId="22F084C1" w:rsidR="00764F38" w:rsidRDefault="0043392C">
      <w:pPr>
        <w:ind w:firstLine="420"/>
      </w:pPr>
      <w:r>
        <w:t>灵活的</w:t>
      </w:r>
      <w:r w:rsidR="000537F6">
        <w:t>SAM</w:t>
      </w:r>
      <w:proofErr w:type="gramStart"/>
      <w:r>
        <w:t>规则集</w:t>
      </w:r>
      <w:proofErr w:type="gramEnd"/>
      <w:r>
        <w:t>内与其他参与方的协调大多是通过收到的信息进行的。这些电文是各个</w:t>
      </w:r>
      <w:r w:rsidR="000537F6">
        <w:t>SAM</w:t>
      </w:r>
      <w:r>
        <w:t>单位之间以及与在同一地区作业的飞机协调作业的关键。将</w:t>
      </w:r>
      <w:r w:rsidR="00A3564D">
        <w:t>灵活</w:t>
      </w:r>
      <w:r>
        <w:t>SAM</w:t>
      </w:r>
      <w:r>
        <w:t>平台指定为外部控制，就会使其失去处理命令型报文的能力。本小节将讨论该</w:t>
      </w:r>
      <w:proofErr w:type="gramStart"/>
      <w:r>
        <w:t>规则集所</w:t>
      </w:r>
      <w:proofErr w:type="gramEnd"/>
      <w:r>
        <w:t>处理的</w:t>
      </w:r>
      <w:r w:rsidR="00186F32">
        <w:rPr>
          <w:rFonts w:hint="eastAsia"/>
        </w:rPr>
        <w:t>报告信息</w:t>
      </w:r>
      <w:r>
        <w:t>。</w:t>
      </w:r>
    </w:p>
    <w:p w14:paraId="5A572D56" w14:textId="77777777" w:rsidR="00764F38" w:rsidRDefault="0043392C">
      <w:pPr>
        <w:pStyle w:val="3"/>
      </w:pPr>
      <w:r>
        <w:t>4.7.1.3.1 Flexible SAM Track Data</w:t>
      </w:r>
    </w:p>
    <w:p w14:paraId="5D7328D0" w14:textId="5228A61B" w:rsidR="00764F38" w:rsidRDefault="0043392C">
      <w:pPr>
        <w:ind w:firstLine="420"/>
      </w:pPr>
      <w:r>
        <w:t xml:space="preserve">4.7.1.3.1 </w:t>
      </w:r>
      <w:r>
        <w:t>灵活的</w:t>
      </w:r>
      <w:r w:rsidR="000537F6">
        <w:t>SAM</w:t>
      </w:r>
      <w:r w:rsidR="00285FFE">
        <w:t>跟踪</w:t>
      </w:r>
      <w:r>
        <w:t>数据</w:t>
      </w:r>
    </w:p>
    <w:p w14:paraId="25F194F9" w14:textId="77777777" w:rsidR="00764F38" w:rsidRDefault="0043392C">
      <w:pPr>
        <w:ind w:firstLine="420"/>
      </w:pPr>
      <w:r>
        <w:br/>
        <w:t xml:space="preserve">    The Flexible SAM ruleset uses a track file; thus this ruleset is able to process track messages. Subsection 4.6 describes the track processing used for the Flexible SAM ruleset.</w:t>
      </w:r>
    </w:p>
    <w:p w14:paraId="3FECCD07" w14:textId="364562F9" w:rsidR="00764F38" w:rsidRDefault="0043392C">
      <w:pPr>
        <w:ind w:firstLine="420"/>
      </w:pPr>
      <w:r>
        <w:t>灵活的</w:t>
      </w:r>
      <w:r>
        <w:t>SAM</w:t>
      </w:r>
      <w:proofErr w:type="gramStart"/>
      <w:r>
        <w:t>规则集</w:t>
      </w:r>
      <w:proofErr w:type="gramEnd"/>
      <w:r>
        <w:t>使用</w:t>
      </w:r>
      <w:r w:rsidR="00285FFE">
        <w:t>跟踪</w:t>
      </w:r>
      <w:r>
        <w:t>文件；因此，该</w:t>
      </w:r>
      <w:proofErr w:type="gramStart"/>
      <w:r>
        <w:t>规则集能够</w:t>
      </w:r>
      <w:proofErr w:type="gramEnd"/>
      <w:r>
        <w:t>处理</w:t>
      </w:r>
      <w:r w:rsidR="00285FFE">
        <w:t>跟踪</w:t>
      </w:r>
      <w:r>
        <w:t>信息。第</w:t>
      </w:r>
      <w:r>
        <w:t>4.6</w:t>
      </w:r>
      <w:r>
        <w:t>小节介绍了灵活的</w:t>
      </w:r>
      <w:r>
        <w:t>SAM</w:t>
      </w:r>
      <w:proofErr w:type="gramStart"/>
      <w:r>
        <w:t>规则集所</w:t>
      </w:r>
      <w:proofErr w:type="gramEnd"/>
      <w:r>
        <w:t>使用的</w:t>
      </w:r>
      <w:r w:rsidR="00285FFE">
        <w:t>跟踪</w:t>
      </w:r>
      <w:r>
        <w:t>处理。</w:t>
      </w:r>
    </w:p>
    <w:p w14:paraId="7A8264B3" w14:textId="77777777" w:rsidR="00764F38" w:rsidRDefault="0043392C">
      <w:pPr>
        <w:pStyle w:val="3"/>
      </w:pPr>
      <w:r>
        <w:t>4.7.1.3.2 Flexible SAM Commanded Assignment</w:t>
      </w:r>
    </w:p>
    <w:p w14:paraId="775E1B17" w14:textId="77777777" w:rsidR="00764F38" w:rsidRDefault="0043392C">
      <w:pPr>
        <w:ind w:firstLine="420"/>
      </w:pPr>
      <w:r>
        <w:t xml:space="preserve">4.7.1.3.2 </w:t>
      </w:r>
      <w:r>
        <w:t>灵活的</w:t>
      </w:r>
      <w:r w:rsidR="000537F6">
        <w:t>SAM</w:t>
      </w:r>
      <w:r>
        <w:t>指挥分配。</w:t>
      </w:r>
    </w:p>
    <w:p w14:paraId="70422921" w14:textId="77777777" w:rsidR="00764F38" w:rsidRDefault="0043392C">
      <w:pPr>
        <w:ind w:firstLine="420"/>
      </w:pPr>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14:paraId="3530C6DB" w14:textId="77777777" w:rsidR="00764F38" w:rsidRDefault="0043392C">
      <w:pPr>
        <w:ind w:firstLine="420"/>
      </w:pPr>
      <w:r>
        <w:lastRenderedPageBreak/>
        <w:t>指挥性任务是灵活指挥官规则集用来向其下属传达任务命令的方法。指挥性任务信息总是在灵活指挥员的目标选择阶段产生，并直接传送给下属。</w:t>
      </w:r>
    </w:p>
    <w:p w14:paraId="2B49A0B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42A8630E"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0ECD53E" w14:textId="77777777" w:rsidR="00764F38" w:rsidRDefault="0043392C">
      <w:pPr>
        <w:ind w:firstLine="420"/>
      </w:pPr>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14:paraId="28BD9E77" w14:textId="190D3360" w:rsidR="00764F38" w:rsidRDefault="0043392C">
      <w:pPr>
        <w:ind w:firstLine="420"/>
      </w:pPr>
      <w:r>
        <w:t>收到</w:t>
      </w:r>
      <w:r w:rsidR="00683DED">
        <w:rPr>
          <w:rFonts w:hint="eastAsia"/>
        </w:rPr>
        <w:t>信息</w:t>
      </w:r>
      <w:r>
        <w:t>后，</w:t>
      </w:r>
      <w:r w:rsidR="00702C10">
        <w:rPr>
          <w:rFonts w:hint="eastAsia"/>
        </w:rPr>
        <w:t>SAM</w:t>
      </w:r>
      <w:r>
        <w:t>将进行检查，以确定该平台是否已经与有关目标交战。假设在发送任务决定时，指挥平台尚未收到交战报告。如果该平台正在与目标交战，则忽略分配信息。然后，规则集确定平台当前是否已将目标纳入轨道。如果威胁已经在轨道上，平台接受指派命令，并将该轨道标记为指挥指派。</w:t>
      </w:r>
    </w:p>
    <w:p w14:paraId="0D750723" w14:textId="77777777" w:rsidR="00764F38" w:rsidRDefault="0043392C">
      <w:pPr>
        <w:ind w:firstLine="420"/>
      </w:pPr>
      <w:r>
        <w:br/>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detection to put the track on the search list of any dependent sensors that the platform might have. Once track data are received, the track becomes engageable either from a dependent sensor or from a remote track message.</w:t>
      </w:r>
    </w:p>
    <w:p w14:paraId="5D9F7D44" w14:textId="77777777" w:rsidR="00764F38" w:rsidRDefault="0043392C">
      <w:pPr>
        <w:ind w:firstLine="420"/>
      </w:pPr>
      <w:r>
        <w:t>对于目前未持有轨道的情况，将向指挥员发送更新请求信息。在收到指令的轨道更新后，将继续处理任务。如果仍然没有找到轨道，则将该威胁添加到轨道文件中，并标记为不可接触。将其添加到轨迹文件中会向检测发送一条消息，以将该轨迹放在平台可能拥有的任何依赖性传感器的搜索列表中。一旦接收到跟踪数据，该跟踪就会从从属传感器或远程跟踪消息中变得可参与。</w:t>
      </w:r>
    </w:p>
    <w:p w14:paraId="4A957258" w14:textId="77777777" w:rsidR="00764F38" w:rsidRDefault="0043392C">
      <w:pPr>
        <w:ind w:firstLine="420"/>
      </w:pPr>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14:paraId="62506F3C" w14:textId="77777777" w:rsidR="00764F38" w:rsidRDefault="0043392C">
      <w:pPr>
        <w:ind w:firstLine="420"/>
      </w:pPr>
      <w:r>
        <w:t>信息中包含了发出命令的指挥官的航迹中的</w:t>
      </w:r>
      <w:r>
        <w:t>DFD</w:t>
      </w:r>
      <w:r>
        <w:t>等级。该信息用于更新接收平台轨道文件中的当前</w:t>
      </w:r>
      <w:r>
        <w:t>DFD</w:t>
      </w:r>
      <w:r>
        <w:t>等级，或启动轨道条目。</w:t>
      </w:r>
      <w:r>
        <w:t>DFD</w:t>
      </w:r>
      <w:r>
        <w:t>等级控制哪些传感器通过指令分配被提示。</w:t>
      </w:r>
    </w:p>
    <w:p w14:paraId="42C845C3"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7AA71A45" w14:textId="77777777" w:rsidR="00764F38" w:rsidRDefault="0043392C">
      <w:pPr>
        <w:pStyle w:val="3"/>
      </w:pPr>
      <w:r>
        <w:lastRenderedPageBreak/>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77777777"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14:paraId="6E657DDA" w14:textId="77777777"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的指挥链中。指挥发射信息总是在灵活指挥员的目标选择阶段产生，并直接发送到选定发射武器的</w:t>
      </w:r>
      <w:r w:rsidR="000537F6">
        <w:t>SAM</w:t>
      </w:r>
      <w:r>
        <w:t>。</w:t>
      </w:r>
    </w:p>
    <w:p w14:paraId="469A0DC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1F106A2F"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3C65874" w14:textId="77777777" w:rsidR="00764F38" w:rsidRDefault="0043392C">
      <w:pPr>
        <w:ind w:firstLine="420"/>
      </w:pPr>
      <w:r>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0F060814" w:rsidR="00764F38" w:rsidRDefault="0043392C">
      <w:pPr>
        <w:ind w:firstLine="420"/>
      </w:pPr>
      <w:r>
        <w:t>收到</w:t>
      </w:r>
      <w:r w:rsidR="008936D3">
        <w:rPr>
          <w:rFonts w:hint="eastAsia"/>
        </w:rPr>
        <w:t>信息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支持请求信息。</w:t>
      </w:r>
      <w:r>
        <w:t>SAM</w:t>
      </w:r>
      <w:r>
        <w:t>接受发射武器的责任，然后向目标发射武器。发出指令发射的平台向导弹拦截器</w:t>
      </w:r>
      <w:proofErr w:type="gramStart"/>
      <w:r>
        <w:t>提供暗</w:t>
      </w:r>
      <w:r w:rsidR="009E4B8B">
        <w:rPr>
          <w:rFonts w:hint="eastAsia"/>
        </w:rPr>
        <w:t>文</w:t>
      </w:r>
      <w:r>
        <w:t>或</w:t>
      </w:r>
      <w:proofErr w:type="gramEnd"/>
      <w:r>
        <w:t>明</w:t>
      </w:r>
      <w:r w:rsidR="009E4B8B">
        <w:rPr>
          <w:rFonts w:hint="eastAsia"/>
        </w:rPr>
        <w:t>文</w:t>
      </w:r>
      <w:r>
        <w:t>的</w:t>
      </w:r>
      <w:r>
        <w:t>IFTU</w:t>
      </w:r>
      <w:r>
        <w:t>，并在交战结束时进行终局分析。</w:t>
      </w:r>
    </w:p>
    <w:p w14:paraId="4E1647B4" w14:textId="77777777" w:rsidR="00764F38" w:rsidRDefault="0043392C">
      <w:pPr>
        <w:ind w:firstLine="420"/>
      </w:pPr>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14:paraId="47C99709" w14:textId="77777777"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指挥官的平台发出的指令发射信息后，灵活</w:t>
      </w:r>
      <w:r w:rsidR="000537F6" w:rsidRPr="00DD4C35">
        <w:rPr>
          <w:b/>
          <w:color w:val="FF0000"/>
        </w:rPr>
        <w:t>SAM</w:t>
      </w:r>
      <w:r w:rsidRPr="00DD4C35">
        <w:rPr>
          <w:b/>
          <w:color w:val="FF0000"/>
        </w:rPr>
        <w:t>向其指挥官发出报告，通知其指挥</w:t>
      </w:r>
      <w:r w:rsidRPr="00DD4C35">
        <w:rPr>
          <w:b/>
          <w:color w:val="FF0000"/>
        </w:rPr>
        <w:lastRenderedPageBreak/>
        <w:t>官它正在向指令目标发射武器。然后，指挥员将报告传给其网内所有平台，说明目标正在交战。这样可以防止其他平台对已经交战的目标进行射击。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向其指挥官发送报告，同样让指挥官将这些信息报告给周围的人，这样其他平台就会知道，如果目标幸存，他们现在应该对目标进行交战。</w:t>
      </w:r>
    </w:p>
    <w:p w14:paraId="1BB41B86"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77777777" w:rsidR="00764F38" w:rsidRDefault="0043392C">
      <w:pPr>
        <w:pStyle w:val="3"/>
      </w:pPr>
      <w:r>
        <w:t>4.7.1.3.4 Flexible SAM Engagement Reports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77777777" w:rsidR="00764F38" w:rsidRDefault="0043392C">
      <w:pPr>
        <w:ind w:firstLine="420"/>
      </w:pPr>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规则集为每个交战生成一个单一的交战报告。战机规则集创建的交战报告可以包含多个目标。灵活的</w:t>
      </w:r>
      <w:r w:rsidR="000537F6">
        <w:t>SAM</w:t>
      </w:r>
      <w:proofErr w:type="gramStart"/>
      <w:r>
        <w:t>规则集处理</w:t>
      </w:r>
      <w:proofErr w:type="gramEnd"/>
      <w:r>
        <w:t>这些消息，记录交战事件，以防止双重交战。</w:t>
      </w:r>
    </w:p>
    <w:p w14:paraId="5FED84A0" w14:textId="77777777" w:rsidR="00764F38" w:rsidRDefault="0043392C">
      <w:pPr>
        <w:ind w:firstLine="420"/>
      </w:pPr>
      <w:r>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14:paraId="3605E2F0" w14:textId="584CB24F"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报告的来源发送更新请求消息。收到请求的轨迹更新后，如果平台仍然没有目标的轨迹，则不做进一步处理。报告中的信息被存储起来，以便在</w:t>
      </w:r>
      <w:r>
        <w:t>FIRE</w:t>
      </w:r>
      <w:r>
        <w:t>中显示外部交战数据。收集灵活</w:t>
      </w:r>
      <w:r>
        <w:t>SAM</w:t>
      </w:r>
      <w:r>
        <w:t>收到的所有交战报告和交战完成消息的交战平台、当前交战状态、拦截器轨道号和拦截时间，无论该消息是否将用于任何进一步的解冲突评估。接收到的交战报告如果不是来自于灵活</w:t>
      </w:r>
      <w:r w:rsidR="000537F6">
        <w:lastRenderedPageBreak/>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t>或</w:t>
      </w:r>
      <w:r w:rsidR="00702FE3">
        <w:rPr>
          <w:rFonts w:hint="eastAsia"/>
        </w:rPr>
        <w:t>“</w:t>
      </w:r>
      <w:r>
        <w:t>避免兄弟相残</w:t>
      </w:r>
      <w:r w:rsidR="00702FE3">
        <w:rPr>
          <w:rFonts w:hint="eastAsia"/>
        </w:rPr>
        <w:t>”</w:t>
      </w:r>
      <w:r w:rsidR="00156177">
        <w:rPr>
          <w:rFonts w:hint="eastAsia"/>
        </w:rPr>
        <w:t>名单</w:t>
      </w:r>
      <w:r>
        <w:t>，</w:t>
      </w:r>
      <w:r w:rsidR="001E4C83">
        <w:rPr>
          <w:rFonts w:hint="eastAsia"/>
        </w:rPr>
        <w:t>那么</w:t>
      </w:r>
      <w:r>
        <w:t>一旦外部交战数据被存储，就不再进一步处理。</w:t>
      </w:r>
    </w:p>
    <w:p w14:paraId="1ADFF1D9" w14:textId="77777777" w:rsidR="00764F38" w:rsidRDefault="0043392C">
      <w:pPr>
        <w:ind w:firstLine="420"/>
      </w:pPr>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14:paraId="1C4DD173" w14:textId="548D7786" w:rsidR="00764F38" w:rsidRPr="001A2594" w:rsidRDefault="0043392C">
      <w:pPr>
        <w:ind w:firstLine="420"/>
        <w:rPr>
          <w:b/>
          <w:color w:val="FF0000"/>
        </w:rPr>
      </w:pPr>
      <w:r>
        <w:t>如果该轨道目前没有被标记为</w:t>
      </w:r>
      <w:r w:rsidR="00C9684F">
        <w:t>交战</w:t>
      </w:r>
      <w:r>
        <w:t>，则说明该平台没有</w:t>
      </w:r>
      <w:r w:rsidR="00C9684F">
        <w:t>交战</w:t>
      </w:r>
      <w:r>
        <w:t>目标，并且在该轨道上没有收到其他平台的</w:t>
      </w:r>
      <w:r w:rsidR="00C9684F">
        <w:t>交战</w:t>
      </w:r>
      <w:r>
        <w:t>报告。此时，该轨道被标记为</w:t>
      </w:r>
      <w:r w:rsidR="00C9684F">
        <w:t>交战</w:t>
      </w:r>
      <w:r>
        <w:t>，以防止平台自行</w:t>
      </w:r>
      <w:r w:rsidR="009320E2">
        <w:rPr>
          <w:rFonts w:hint="eastAsia"/>
        </w:rPr>
        <w:t>为</w:t>
      </w:r>
      <w:r>
        <w:t>该轨道</w:t>
      </w:r>
      <w:r w:rsidR="009320E2">
        <w:rPr>
          <w:rFonts w:hint="eastAsia"/>
        </w:rPr>
        <w:t>组织交战</w:t>
      </w:r>
      <w:r>
        <w:t>。如果轨道已经被标记为分配或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77777777" w:rsidR="00764F38" w:rsidRDefault="0043392C">
      <w:pPr>
        <w:ind w:firstLine="420"/>
      </w:pPr>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14:paraId="030FCD31" w14:textId="77777777" w:rsidR="00764F38" w:rsidRDefault="0043392C">
      <w:pPr>
        <w:ind w:firstLine="420"/>
      </w:pPr>
      <w:r>
        <w:t>灵活</w:t>
      </w:r>
      <w:r w:rsidR="000537F6">
        <w:t>SAM</w:t>
      </w:r>
      <w:proofErr w:type="gramStart"/>
      <w:r>
        <w:t>规则集收到</w:t>
      </w:r>
      <w:proofErr w:type="gramEnd"/>
      <w:r>
        <w:t>的所有多次交战报告信息都被认为是指挥官转发的信息。对这些消息的处理是对报告消息中的所有目标进行循环。对每个单独目标进行的处理与前面所述的单次交战报告相同。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77777777" w:rsidR="00764F38" w:rsidRDefault="0043392C">
      <w:pPr>
        <w:pStyle w:val="3"/>
      </w:pPr>
      <w:r>
        <w:t>4.7.1.3.6 Flexible SAM Engagement Status Reports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255B3D75" w:rsidR="00C87BA5" w:rsidRDefault="00C87BA5">
      <w:pPr>
        <w:ind w:firstLine="420"/>
      </w:pPr>
      <w:r w:rsidRPr="00C87BA5">
        <w:t xml:space="preserve">Engagement status reports also come in the forms of a single engagement status report and a multiple target engagement report, where the originators of the reports are a SAM and a fighter, respectively. The message is ignored if the report is a failure but the reporting platform is not flagged as the engager. If the reported track number is not found in the platform’s track file, an update request is sent to the source of the report. Upon receipt of the requested track update, if the track is still not found in the track file the report is not processed further. For tactical missile engagements, the engagement status report contains the assessment of an engagement rather than the truth. An action is logged indicating the receipt of an assessment from another platform. The TM track in the SAM's track file is flagged as being assessed dead upon receipt of an engagement assessed as a success. ABT engagement reports contain the truth of an ABT engagement outcome. The ABT track in the SAM's track file is flagged as dead upon receipt of a success message. If the engagement was a success or assessed as a success, consideration is given to the fact that this platform may have a missile scheduled for or in the air to the target. If a missile is scheduled, then the </w:t>
      </w:r>
      <w:r w:rsidRPr="00C87BA5">
        <w:lastRenderedPageBreak/>
        <w:t>engagement is stopped to prevent a wasted missile expenditure. If a missile is in flight, the missile is aborted and the engagement considered a failure. This action frees the platform to make another engagement.</w:t>
      </w:r>
    </w:p>
    <w:p w14:paraId="1EA69672" w14:textId="3C41F6F0"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标记为交战者，则忽略该消息。如果报告的航迹号在平台的航迹文件中找不到，则会向报告源发送更新请求。在收到请求的轨道更新后，如果在轨道文件中仍然找不到轨道，则不进一步处理报告。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Pr="00C87BA5">
        <w:rPr>
          <w:rFonts w:hint="eastAsia"/>
        </w:rPr>
        <w:t>轨道文件中的</w:t>
      </w:r>
      <w:r w:rsidRPr="00C87BA5">
        <w:rPr>
          <w:rFonts w:hint="eastAsia"/>
        </w:rPr>
        <w:t>TM</w:t>
      </w:r>
      <w:r w:rsidRPr="00C87BA5">
        <w:rPr>
          <w:rFonts w:hint="eastAsia"/>
        </w:rPr>
        <w:t>轨道被标记为被评估为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的跟踪文件中的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6A64232E" w:rsidR="00764F38" w:rsidRDefault="0043392C">
      <w:pPr>
        <w:ind w:firstLine="420"/>
      </w:pPr>
      <w:r>
        <w:br/>
        <w:t xml:space="preserve">    In the case of a failure report, the engagement status is cleared to allow future engagements. However, if the platform still has a missile in flight,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77777777" w:rsidR="00764F38" w:rsidRDefault="0043392C">
      <w:pPr>
        <w:ind w:firstLine="420"/>
      </w:pPr>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r>
        <w:t>Pk</w:t>
      </w:r>
      <w:r>
        <w:t>，以便在随后决定交战目标时使用。</w:t>
      </w:r>
    </w:p>
    <w:p w14:paraId="28042FCA" w14:textId="77777777" w:rsidR="00764F38" w:rsidRDefault="0043392C">
      <w:pPr>
        <w:ind w:firstLine="420"/>
      </w:pPr>
      <w:r>
        <w:br/>
        <w:t xml:space="preserve">    The forwarded multiple engagement status report is treated as multiple single status reports. The processing for each target is the same as the processing for a single engagement report.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77777777"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14:paraId="55152596" w14:textId="77777777" w:rsidR="00764F38" w:rsidRDefault="0043392C">
      <w:pPr>
        <w:ind w:firstLine="420"/>
      </w:pPr>
      <w:r>
        <w:t>指挥官规则集使用停止命令来执行解除冲突过程的行动。接收到停止命令后，表示平台要对给定目标</w:t>
      </w:r>
      <w:r>
        <w:lastRenderedPageBreak/>
        <w:t>实施停火行动。停火行动是通过允许飞行中的拦截器继续拦截来实现的。</w:t>
      </w:r>
    </w:p>
    <w:p w14:paraId="274FDD03" w14:textId="77777777" w:rsidR="00764F38" w:rsidRDefault="0043392C">
      <w:pPr>
        <w:ind w:firstLine="420"/>
      </w:pPr>
      <w:r>
        <w:br/>
        <w:t xml:space="preserve">    If the stop message has been previously received, the message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6AEF200B" w:rsidR="00764F38" w:rsidRDefault="0043392C">
      <w:pPr>
        <w:ind w:firstLine="420"/>
      </w:pPr>
      <w:r>
        <w:t>如果之前已经收到停止消息，则忽略该消息。如果在平台的</w:t>
      </w:r>
      <w:r w:rsidR="00302CA4">
        <w:t>跟踪</w:t>
      </w:r>
      <w:r>
        <w:t>文件中找不到被命令的</w:t>
      </w:r>
      <w:r w:rsidR="00302CA4">
        <w:t>跟踪</w:t>
      </w:r>
      <w:r>
        <w:t>号，平台就会</w:t>
      </w:r>
      <w:proofErr w:type="gramStart"/>
      <w:r>
        <w:t>向停止</w:t>
      </w:r>
      <w:proofErr w:type="gramEnd"/>
      <w:r>
        <w:t>命令的来源发送更新请求。收到更新</w:t>
      </w:r>
      <w:r w:rsidR="00302CA4">
        <w:t>跟踪</w:t>
      </w:r>
      <w:r>
        <w:t>请求后，如果</w:t>
      </w:r>
      <w:r w:rsidR="00302CA4">
        <w:t>跟踪</w:t>
      </w:r>
      <w:r>
        <w:t>仍然不存在，则不进一步处理该命令。如果平台正在</w:t>
      </w:r>
      <w:bookmarkStart w:id="13" w:name="_GoBack"/>
      <w:bookmarkEnd w:id="13"/>
      <w:r>
        <w:t>交战，则对交战状态进行评估。如果导弹尚未发射，则停止交战。如果导弹已经在空中或分配信息已经发送到</w:t>
      </w:r>
      <w:r w:rsidR="000537F6">
        <w:t>SAM</w:t>
      </w:r>
      <w:r>
        <w:t>发射器，则允许导弹继续拦截。在停止指令中会收到正确的交战器。无论当前平台是否有导弹在空中，甚至是否正在与目标交战，正确的交战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77777777" w:rsidR="00764F38" w:rsidRDefault="0043392C">
      <w:pPr>
        <w:ind w:firstLine="420"/>
      </w:pPr>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14:paraId="6A20A721" w14:textId="77777777" w:rsidR="00764F38" w:rsidRDefault="0043392C">
      <w:pPr>
        <w:ind w:firstLine="420"/>
      </w:pPr>
      <w:r>
        <w:t>使用灵活的</w:t>
      </w:r>
      <w:r w:rsidR="000537F6">
        <w:t>SAM</w:t>
      </w:r>
      <w:r>
        <w:t>规则集运作的平台依赖于与其指挥官的指令信息通信。如果这种通信中断，该平台通过执行其用户规则阶段来确定适当的行动。该平台继续监测其指挥官，以确定通信是否恢复。</w:t>
      </w:r>
    </w:p>
    <w:p w14:paraId="01B88E5C" w14:textId="77777777" w:rsidR="00764F38" w:rsidRDefault="0043392C">
      <w:pPr>
        <w:ind w:firstLine="420"/>
      </w:pPr>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To Subordinate input for the commanding platform. If any of these message types are received from the commander, the time of message receipt from the commander is stored for the platform.</w:t>
      </w:r>
    </w:p>
    <w:p w14:paraId="203A0C15" w14:textId="77777777" w:rsidR="00764F38" w:rsidRDefault="0043392C">
      <w:pPr>
        <w:ind w:firstLine="420"/>
      </w:pPr>
      <w:r>
        <w:t>灵活的</w:t>
      </w:r>
      <w:r w:rsidR="000537F6">
        <w:t>SAM</w:t>
      </w:r>
      <w:r>
        <w:t>监测是否有能力通过接收指挥官的命令信息与其指挥官进行通信。指挥信息可以是为报告和消除冲突而产生的任何标准信息。该平台的指挥官将使用灵活指挥官规则集进行操作，定期向其下属生成通信检查消息。这些定期信息是为了确保在没有进行交战的时期，通信能够正常运行。消息的生成周</w:t>
      </w:r>
      <w:r>
        <w:lastRenderedPageBreak/>
        <w:t>期由指挥平台的</w:t>
      </w:r>
      <w:r>
        <w:t>Send To Subordinate</w:t>
      </w:r>
      <w:r>
        <w:t>输入定义。如果从指挥员处收到任何一种类型的消息，则为平台存储从指挥员处收到消息的时间。</w:t>
      </w:r>
    </w:p>
    <w:p w14:paraId="6DEE3EFF" w14:textId="77777777" w:rsidR="00764F38" w:rsidRDefault="0043392C">
      <w:pPr>
        <w:ind w:firstLine="420"/>
      </w:pPr>
      <w:r>
        <w:br/>
        <w:t xml:space="preserve">    As a subordinate, the Flexible SAM will periodically verify the receipt of messages from its commander to insure that the communication link to its commander exists. The periodicity for checking is defined by the Verify From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14:paraId="67F3A469" w14:textId="77777777" w:rsidR="00764F38" w:rsidRDefault="0043392C">
      <w:pPr>
        <w:ind w:firstLine="420"/>
      </w:pPr>
      <w:r>
        <w:t>作为从属设备，灵活的</w:t>
      </w:r>
      <w:r>
        <w:t>SAM</w:t>
      </w:r>
      <w:r>
        <w:t>将定期验证收到来自其指挥官的信息，以确保与其指挥官的通信链路存在。检查的周期性由</w:t>
      </w:r>
      <w:r>
        <w:t xml:space="preserve"> "</w:t>
      </w:r>
      <w:r>
        <w:t>验证来自指挥官</w:t>
      </w:r>
      <w:r>
        <w:t xml:space="preserve"> "</w:t>
      </w:r>
      <w:r>
        <w:t>输入定义。周期代表了识别通信已中断并对该识别作出响应的时间长度。平台将最后一次收到来自其指挥官的消息的时间与最后一次验证的时间进行比较。如果最后一次收到的时间在最后一次验证时间之前，则认为该指挥官已经丢失。灵活的</w:t>
      </w:r>
      <w:r>
        <w:t>SAM</w:t>
      </w:r>
      <w:r>
        <w:t>在其通讯器丢失时，可以选择执行其用户规则阶段。这将使灵活的</w:t>
      </w:r>
      <w:r w:rsidR="000537F6">
        <w:t>SAM</w:t>
      </w:r>
      <w:r>
        <w:t>能够选择一个备用的指挥官进入自主行动，以及执行其他用户规则响应。</w:t>
      </w:r>
    </w:p>
    <w:p w14:paraId="08F74004" w14:textId="77777777" w:rsidR="00764F38" w:rsidRDefault="0043392C">
      <w:pPr>
        <w:ind w:firstLine="420"/>
      </w:pPr>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14:paraId="105F9433" w14:textId="77777777" w:rsidR="00764F38" w:rsidRDefault="0043392C">
      <w:pPr>
        <w:ind w:firstLine="420"/>
      </w:pPr>
      <w:r>
        <w:t>该平台将继续定期验证来自其指挥官的通信链路。如果在下级自主后收到来自其指挥官的信息，则恢复所有目标类型的原始作战模式。如果选择</w:t>
      </w:r>
      <w:r>
        <w:t xml:space="preserve"> "</w:t>
      </w:r>
      <w:r>
        <w:t>更新指挥官</w:t>
      </w:r>
      <w:r>
        <w:t xml:space="preserve"> "</w:t>
      </w:r>
      <w:r>
        <w:t>选项，则平台在恢复作战模式时向其指挥官报告其当前的所有交战情况。这将使指挥官了解平台正在进行的交战的最新情况。</w:t>
      </w:r>
    </w:p>
    <w:p w14:paraId="3DC52B97" w14:textId="77777777"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User Rules phase upon losing a subordinate launcher.</w:t>
      </w:r>
    </w:p>
    <w:p w14:paraId="50260922" w14:textId="39F62C30" w:rsidR="00764F38" w:rsidRDefault="0043392C">
      <w:pPr>
        <w:ind w:firstLine="420"/>
      </w:pPr>
      <w:r>
        <w:t>与</w:t>
      </w:r>
      <w:r w:rsidR="000537F6">
        <w:t>SAM</w:t>
      </w:r>
      <w:r>
        <w:t>发射器和</w:t>
      </w:r>
      <w:r w:rsidR="000537F6">
        <w:t>SAM</w:t>
      </w:r>
      <w:r>
        <w:t>低空通信系统的通信也可以得到验证。如果</w:t>
      </w:r>
      <w:r w:rsidR="00A3564D">
        <w:t>灵活</w:t>
      </w:r>
      <w:proofErr w:type="gramStart"/>
      <w:r>
        <w:t>萨母失去</w:t>
      </w:r>
      <w:proofErr w:type="gramEnd"/>
      <w:r>
        <w:t>了与</w:t>
      </w:r>
      <w:r w:rsidR="000537F6">
        <w:t>SAM</w:t>
      </w:r>
      <w:r>
        <w:t>发射器的通信，</w:t>
      </w:r>
      <w:r w:rsidR="00A3564D">
        <w:t>灵活</w:t>
      </w:r>
      <w:r>
        <w:t>萨母将把这个下属标记为非活动状态，然后</w:t>
      </w:r>
      <w:r w:rsidR="00A3564D">
        <w:t>灵活</w:t>
      </w:r>
      <w:r>
        <w:t>萨母将向其指挥官发送命令信息，表明该发射器不再可用。然后，灵活</w:t>
      </w:r>
      <w:r w:rsidR="000537F6">
        <w:t>SAM</w:t>
      </w:r>
      <w:r>
        <w:t>将向该指挥官发送命令信息消息，以表明该发射器不再可用。这可以防止在武器能力模式下操作的指挥官评估一个不活动的发射器。当失去一个下级发射器时，灵活的</w:t>
      </w:r>
      <w:r>
        <w:t>SAM</w:t>
      </w:r>
      <w:r>
        <w:t>也可以执行其用户规则阶段。</w:t>
      </w:r>
    </w:p>
    <w:p w14:paraId="5E394FEA" w14:textId="77777777" w:rsidR="00764F38" w:rsidRDefault="0043392C">
      <w:pPr>
        <w:ind w:firstLine="420"/>
      </w:pPr>
      <w:r>
        <w:lastRenderedPageBreak/>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77777777" w:rsidR="00764F38" w:rsidRDefault="0043392C">
      <w:pPr>
        <w:ind w:firstLine="420"/>
      </w:pPr>
      <w:r>
        <w:t xml:space="preserve">4.7.1.3.9 </w:t>
      </w:r>
      <w:r>
        <w:t>灵活的资产管理参与支持请求。</w:t>
      </w:r>
    </w:p>
    <w:p w14:paraId="3434B479" w14:textId="77777777"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14:paraId="64FC487E" w14:textId="77777777" w:rsidR="00764F38" w:rsidRDefault="0043392C">
      <w:pPr>
        <w:ind w:firstLine="420"/>
      </w:pPr>
      <w:r>
        <w:t>弹性</w:t>
      </w:r>
      <w:r w:rsidR="000537F6">
        <w:t>SAM</w:t>
      </w:r>
      <w:r>
        <w:t>如果作为另一个弹性</w:t>
      </w:r>
      <w:r w:rsidR="000537F6">
        <w:t>SAM</w:t>
      </w:r>
      <w:r>
        <w:t>的交战支援者，可以收到向</w:t>
      </w:r>
      <w:r w:rsidR="000537F6">
        <w:t>SAM</w:t>
      </w:r>
      <w:r>
        <w:t>发射的隐式或显式导弹拦截器提供</w:t>
      </w:r>
      <w:r>
        <w:t>IFTU</w:t>
      </w:r>
      <w:r>
        <w:t>的请求。如果收到这一信息，</w:t>
      </w:r>
      <w:r w:rsidR="000537F6">
        <w:t>SAM</w:t>
      </w:r>
      <w:r>
        <w:t>就会检查是否有目标的踪迹。它还验证拦截点是否在它的视场范围内，必要时它可以提供所需的</w:t>
      </w:r>
      <w:r w:rsidR="000537F6">
        <w:t>无线照射</w:t>
      </w:r>
      <w:r>
        <w:t>。只有当拦截点在其视场范围内时，</w:t>
      </w:r>
      <w:r w:rsidR="000537F6">
        <w:t>SAM</w:t>
      </w:r>
      <w:r>
        <w:t>才能充当</w:t>
      </w:r>
      <w:r w:rsidR="000537F6">
        <w:t>无线照射</w:t>
      </w:r>
      <w:r>
        <w:t>支援器。</w:t>
      </w:r>
      <w:r w:rsidR="000537F6">
        <w:t>SAM</w:t>
      </w:r>
      <w:r>
        <w:t>还将检查是否会超过其飞行中的最大拦截物约束。如果它能支持交战，则向请求</w:t>
      </w:r>
      <w:r>
        <w:t>IFTU</w:t>
      </w:r>
      <w:r>
        <w:t>支持的灵活指挥官或灵活</w:t>
      </w:r>
      <w:r>
        <w:t>SAM</w:t>
      </w:r>
      <w:r>
        <w:t>发送</w:t>
      </w:r>
      <w:r>
        <w:t>WILCO</w:t>
      </w:r>
      <w:r>
        <w:t>。如果不能，则发送</w:t>
      </w:r>
      <w:r>
        <w:t>CANTCO</w:t>
      </w:r>
      <w:r>
        <w:t>。</w:t>
      </w:r>
    </w:p>
    <w:p w14:paraId="3D75EF01" w14:textId="77777777" w:rsidR="00764F38" w:rsidRDefault="0043392C">
      <w:pPr>
        <w:pStyle w:val="3"/>
      </w:pPr>
      <w:r>
        <w:t>4.7.1.3.10 Flexible SAM Alert Message</w:t>
      </w:r>
    </w:p>
    <w:p w14:paraId="705EBC0C" w14:textId="77777777" w:rsidR="00764F38" w:rsidRDefault="0043392C">
      <w:pPr>
        <w:ind w:firstLine="420"/>
      </w:pPr>
      <w:r>
        <w:t xml:space="preserve">4.7.1.3.10 </w:t>
      </w:r>
      <w:r>
        <w:t>灵活的</w:t>
      </w:r>
      <w:r>
        <w:t>SAM</w:t>
      </w:r>
      <w:r>
        <w:t>警报信息</w:t>
      </w:r>
    </w:p>
    <w:p w14:paraId="7D610B85" w14:textId="77777777" w:rsidR="00764F38" w:rsidRDefault="0043392C">
      <w:pPr>
        <w:ind w:firstLine="420"/>
      </w:pPr>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14:paraId="0F03F491" w14:textId="00E25861" w:rsidR="00764F38" w:rsidRDefault="00A3564D">
      <w:pPr>
        <w:ind w:firstLine="420"/>
      </w:pPr>
      <w:r>
        <w:t>灵活</w:t>
      </w:r>
      <w:r w:rsidR="0043392C">
        <w:t>网管架构可以通过用户规则反应生成和接收</w:t>
      </w:r>
      <w:r w:rsidR="0043392C">
        <w:t>ARM</w:t>
      </w:r>
      <w:r w:rsidR="0043392C">
        <w:t>和干扰警报消息。当</w:t>
      </w:r>
      <w:r>
        <w:t>灵活</w:t>
      </w:r>
      <w:r w:rsidR="0043392C">
        <w:t>SAM</w:t>
      </w:r>
      <w:r w:rsidR="0043392C">
        <w:t>收到警报消息</w:t>
      </w:r>
      <w:r w:rsidR="0043392C">
        <w:lastRenderedPageBreak/>
        <w:t>时，将评估</w:t>
      </w:r>
      <w:r>
        <w:t>灵活</w:t>
      </w:r>
      <w:r w:rsidR="0043392C">
        <w:t>SAM</w:t>
      </w:r>
      <w:r w:rsidR="0043392C">
        <w:t>的用户规则触发器。如果</w:t>
      </w:r>
      <w:r>
        <w:t>灵活</w:t>
      </w:r>
      <w:r w:rsidR="0043392C">
        <w:t>SAM</w:t>
      </w:r>
      <w:r w:rsidR="0043392C">
        <w:t>具有与警报类型相匹配的触发器，则将安排用户规则阶段来评估</w:t>
      </w:r>
      <w:r w:rsidR="0043392C">
        <w:t>SAM</w:t>
      </w:r>
      <w:r w:rsidR="0043392C">
        <w:t>的响应。</w:t>
      </w:r>
    </w:p>
    <w:p w14:paraId="25CA0CE9" w14:textId="77777777" w:rsidR="00764F38" w:rsidRDefault="0043392C">
      <w:pPr>
        <w:pStyle w:val="3"/>
      </w:pPr>
      <w:r>
        <w:t>4.7.1.3.11 Flexible SAM Sensor Status Messages</w:t>
      </w:r>
    </w:p>
    <w:p w14:paraId="535DFCE4" w14:textId="77777777" w:rsidR="00764F38" w:rsidRDefault="0043392C">
      <w:pPr>
        <w:ind w:firstLine="420"/>
      </w:pPr>
      <w:r>
        <w:t xml:space="preserve">4.7.1.3.11 </w:t>
      </w:r>
      <w:r>
        <w:t>灵活的</w:t>
      </w:r>
      <w:r>
        <w:t>SAM</w:t>
      </w:r>
      <w:r>
        <w:t>传感器状态信息。</w:t>
      </w:r>
    </w:p>
    <w:p w14:paraId="57BBA426" w14:textId="77777777" w:rsidR="00764F38" w:rsidRDefault="0043392C">
      <w:pPr>
        <w:ind w:firstLine="420"/>
      </w:pPr>
      <w:r>
        <w:br/>
        <w:t xml:space="preserve">    The Flexible SAM ruleset can send and receive sensor status messages. These messages are used by the EMCON authority to determine which platforms have changed their sensor status.</w:t>
      </w:r>
    </w:p>
    <w:p w14:paraId="5495202B" w14:textId="77777777" w:rsidR="00764F38" w:rsidRDefault="0043392C">
      <w:pPr>
        <w:ind w:firstLine="420"/>
      </w:pPr>
      <w:r>
        <w:t>灵活的</w:t>
      </w:r>
      <w:r>
        <w:t>SAM</w:t>
      </w:r>
      <w:r>
        <w:t>规则集可以发送和接收传感器状态信息。</w:t>
      </w:r>
      <w:r>
        <w:t>EMCON</w:t>
      </w:r>
      <w:r>
        <w:t>当局使用这些消息来确定哪些平台改变了其传感器状态。</w:t>
      </w:r>
    </w:p>
    <w:p w14:paraId="77FFEDB4" w14:textId="77777777" w:rsidR="00764F38" w:rsidRDefault="0043392C">
      <w:pPr>
        <w:ind w:firstLine="420"/>
      </w:pPr>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14:paraId="304F1BA9" w14:textId="70B30409" w:rsidR="00764F38" w:rsidRDefault="0043392C">
      <w:pPr>
        <w:ind w:firstLine="420"/>
      </w:pPr>
      <w:r>
        <w:t>只有当灵活的</w:t>
      </w:r>
      <w:r>
        <w:t>SAM</w:t>
      </w:r>
      <w:r>
        <w:t>是</w:t>
      </w:r>
      <w:r>
        <w:t>EMCON</w:t>
      </w:r>
      <w:r>
        <w:t>当局时，它才会处理传感器状态信息。如果它是</w:t>
      </w:r>
      <w:r>
        <w:t>EMCON</w:t>
      </w:r>
      <w:r>
        <w:t>当局，</w:t>
      </w:r>
      <w:r w:rsidR="00A3564D">
        <w:t>灵活</w:t>
      </w:r>
      <w:r>
        <w:t>可控硅将从其</w:t>
      </w:r>
      <w:r>
        <w:t>EMCON</w:t>
      </w:r>
      <w:r>
        <w:t>网格中放弃或增加报告传感器的覆盖范围。然后，它启动其用户规则阶段，以替换或放弃其响应中指定的覆盖范围。如果灵活</w:t>
      </w:r>
      <w:r>
        <w:t xml:space="preserve"> SAM </w:t>
      </w:r>
      <w:r>
        <w:t>的用户规则触发器不包括添加或放弃受命传感器或外部监视传感器的触发器，则不会安排用户规则阶段。第</w:t>
      </w:r>
      <w:r>
        <w:t>4.12</w:t>
      </w:r>
      <w:r>
        <w:t>小节详细介绍了传感器更改的响应。</w:t>
      </w:r>
    </w:p>
    <w:p w14:paraId="65E4F33D" w14:textId="77777777" w:rsidR="00764F38" w:rsidRDefault="0043392C">
      <w:pPr>
        <w:pStyle w:val="3"/>
      </w:pPr>
      <w:r>
        <w:t>4.7.1.3.12 Flexible SAM Sensor Assignment Message</w:t>
      </w:r>
    </w:p>
    <w:p w14:paraId="1B546AFE" w14:textId="77777777" w:rsidR="00764F38" w:rsidRDefault="0043392C">
      <w:pPr>
        <w:ind w:firstLine="420"/>
      </w:pPr>
      <w:r>
        <w:t xml:space="preserve">4.7.1.3.12 </w:t>
      </w:r>
      <w:r>
        <w:t>灵活的</w:t>
      </w:r>
      <w:r>
        <w:t>SAM</w:t>
      </w:r>
      <w:r>
        <w:t>传感器分配信息</w:t>
      </w:r>
    </w:p>
    <w:p w14:paraId="1099411B" w14:textId="77777777" w:rsidR="00764F38" w:rsidRDefault="0043392C">
      <w:pPr>
        <w:ind w:firstLine="420"/>
      </w:pPr>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14:paraId="62637070" w14:textId="77777777" w:rsidR="00764F38" w:rsidRDefault="0043392C">
      <w:pPr>
        <w:ind w:firstLine="420"/>
      </w:pPr>
      <w:r>
        <w:t>灵活的</w:t>
      </w:r>
      <w:r>
        <w:t>SAM</w:t>
      </w:r>
      <w:r>
        <w:t>规则集可以处理来自</w:t>
      </w:r>
      <w:r>
        <w:t>EMCON</w:t>
      </w:r>
      <w:r>
        <w:t>当局的分配，以打开或关闭传感器。收到该命令消息后，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77777777" w:rsidR="00764F38" w:rsidRDefault="0043392C">
      <w:pPr>
        <w:pStyle w:val="3"/>
      </w:pPr>
      <w:r>
        <w:t>4.7.1.3.13Flexible SAM Tier Availability Report</w:t>
      </w:r>
    </w:p>
    <w:p w14:paraId="186E2BC8" w14:textId="77777777" w:rsidR="00764F38" w:rsidRDefault="0043392C">
      <w:pPr>
        <w:ind w:firstLine="420"/>
      </w:pPr>
      <w:r>
        <w:t xml:space="preserve">4.7.1.3.13 </w:t>
      </w:r>
      <w:r>
        <w:t>灵活的</w:t>
      </w:r>
      <w:r>
        <w:t>SAM</w:t>
      </w:r>
      <w:r>
        <w:t>层可用性报告</w:t>
      </w:r>
    </w:p>
    <w:p w14:paraId="55925792" w14:textId="77777777" w:rsidR="00764F38" w:rsidRDefault="0043392C">
      <w:pPr>
        <w:ind w:firstLine="420"/>
      </w:pPr>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w:t>
      </w:r>
      <w:r>
        <w:lastRenderedPageBreak/>
        <w:t>the target in the future and logs the weapon inventory of the lower tier. This information is used during the fire-doctrine determination of how many shots should be taken by the upper tier against the target.</w:t>
      </w:r>
    </w:p>
    <w:p w14:paraId="6A36538E" w14:textId="77777777"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t>信息还显示下层武器库存。收到层级消息后，灵活的</w:t>
      </w:r>
      <w:r>
        <w:t>SAM</w:t>
      </w:r>
      <w:r>
        <w:t>在目标的跟踪记录中指出下层是否可以在未来与目标交战，并记录下层的武器库存。这一信息在确定上层对目标应开多少枪的火力学说中使用。</w:t>
      </w:r>
    </w:p>
    <w:p w14:paraId="41304E6B" w14:textId="77777777" w:rsidR="00764F38" w:rsidRDefault="0043392C">
      <w:pPr>
        <w:pStyle w:val="3"/>
      </w:pPr>
      <w:r>
        <w:t>4.7.1.3.14Flexible SAM Command Information Message</w:t>
      </w:r>
    </w:p>
    <w:p w14:paraId="753D44EC" w14:textId="77777777" w:rsidR="00764F38" w:rsidRDefault="0043392C">
      <w:pPr>
        <w:ind w:firstLine="420"/>
      </w:pPr>
      <w:r>
        <w:t xml:space="preserve">4.7.1.3.14 </w:t>
      </w:r>
      <w:r>
        <w:t>灵活的</w:t>
      </w:r>
      <w:r>
        <w:t>SAM</w:t>
      </w:r>
      <w:r>
        <w:t>命令信息电文</w:t>
      </w:r>
    </w:p>
    <w:p w14:paraId="4A89FAB5" w14:textId="77777777" w:rsidR="00764F38" w:rsidRDefault="0043392C">
      <w:pPr>
        <w:ind w:firstLine="420"/>
      </w:pPr>
      <w:r>
        <w:br/>
        <w:t xml:space="preserve">    The Flexible SAM ruleset can process command information messages sent by the SAM LCS. This message will contain information about a subordinate launcher that has either been activated or deactivated based on communications messages. The Flexible SAM will record this information for its subordinate and forward the information to its commander.</w:t>
      </w:r>
    </w:p>
    <w:p w14:paraId="2A63DE07" w14:textId="77777777" w:rsidR="00764F38" w:rsidRDefault="0043392C">
      <w:pPr>
        <w:ind w:firstLine="420"/>
      </w:pPr>
      <w:r>
        <w:t>灵活的</w:t>
      </w:r>
      <w:r>
        <w:t>SAM</w:t>
      </w:r>
      <w:r>
        <w:t>规则集可以处理</w:t>
      </w:r>
      <w:r>
        <w:t>SAM LCS</w:t>
      </w:r>
      <w:r>
        <w:t>发送的命令信息消息。该信息将包含根据通信信息激活或停用的下属发射装置的信息。灵活</w:t>
      </w:r>
      <w:r w:rsidR="000537F6">
        <w:t>SAM</w:t>
      </w:r>
      <w:r>
        <w:t>将为其下属记录这些信息，并将信息转发给其指挥官。</w:t>
      </w:r>
    </w:p>
    <w:p w14:paraId="54497813" w14:textId="77777777" w:rsidR="00764F38" w:rsidRDefault="0043392C">
      <w:pPr>
        <w:pStyle w:val="3"/>
      </w:pPr>
      <w:r>
        <w:t>4.7.1.3.15Flexible SAM Update Request Message</w:t>
      </w:r>
    </w:p>
    <w:p w14:paraId="21906053" w14:textId="77777777" w:rsidR="00764F38" w:rsidRDefault="0043392C">
      <w:pPr>
        <w:ind w:firstLine="420"/>
      </w:pPr>
      <w:r>
        <w:t xml:space="preserve">4.7.1.3.15 </w:t>
      </w:r>
      <w:r>
        <w:t>灵活的</w:t>
      </w:r>
      <w:r>
        <w:t>SAM</w:t>
      </w:r>
      <w:r>
        <w:t>更新请求信息</w:t>
      </w:r>
    </w:p>
    <w:p w14:paraId="3ACC0773" w14:textId="77777777" w:rsidR="00764F38" w:rsidRDefault="0043392C">
      <w:pPr>
        <w:ind w:firstLine="420"/>
      </w:pPr>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14:paraId="4046A291" w14:textId="77777777" w:rsidR="00764F38" w:rsidRDefault="0043392C">
      <w:pPr>
        <w:ind w:firstLine="420"/>
      </w:pPr>
      <w:r>
        <w:t>当灵活的</w:t>
      </w:r>
      <w:r>
        <w:t>SAM</w:t>
      </w:r>
      <w:r>
        <w:t>发送交战报告或交战状态报告等命令信息时，它包含目标上的轨道条目编号。然后，接收平台试图在其轨道文件中找到命令的轨道编号。如果没有找到该轨迹号，接收平台就会向</w:t>
      </w:r>
      <w:r>
        <w:t>SAM</w:t>
      </w:r>
      <w:r>
        <w:t>发送一个更新请求消息，以获取该轨迹号。收到请求消息后，灵活的</w:t>
      </w:r>
      <w:r>
        <w:t>SAM</w:t>
      </w:r>
      <w:r>
        <w:t>会生成包含目标的轨道数据的指令性轨道更新消息。命令式轨迹更新信息还包含了前一命令信息的所有信息，接收平台在处理完轨迹信息后，将对该信息进行处理。</w:t>
      </w:r>
    </w:p>
    <w:p w14:paraId="70D75BB5" w14:textId="77777777" w:rsidR="00764F38" w:rsidRDefault="0043392C">
      <w:pPr>
        <w:pStyle w:val="3"/>
      </w:pPr>
      <w:r>
        <w:t>4.7.1.3.16Flexible SAM Commanded Track Update</w:t>
      </w:r>
    </w:p>
    <w:p w14:paraId="10E61017" w14:textId="77777777" w:rsidR="00764F38" w:rsidRDefault="0043392C">
      <w:pPr>
        <w:ind w:firstLine="420"/>
      </w:pPr>
      <w:r>
        <w:t xml:space="preserve">4.7.1.3.16 </w:t>
      </w:r>
      <w:r>
        <w:t>灵活的</w:t>
      </w:r>
      <w:r w:rsidR="000537F6">
        <w:t>SAM</w:t>
      </w:r>
      <w:r>
        <w:t>指挥轨道更新。</w:t>
      </w:r>
    </w:p>
    <w:p w14:paraId="6503F408" w14:textId="77777777" w:rsidR="00764F38" w:rsidRDefault="0043392C">
      <w:pPr>
        <w:ind w:firstLine="420"/>
      </w:pPr>
      <w:r>
        <w:br/>
        <w:t xml:space="preserve">    The commanded track update message contains the track data for the requested track number as well as the data contained in the previous command on the track. When the platform receives the update message, it first </w:t>
      </w:r>
      <w:r>
        <w:lastRenderedPageBreak/>
        <w:t>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14:paraId="63B5C127" w14:textId="77777777" w:rsidR="00764F38" w:rsidRDefault="0043392C">
      <w:pPr>
        <w:ind w:firstLine="420"/>
      </w:pPr>
      <w:r>
        <w:t>命令式轨迹更新报文中包含了所请求的轨迹号的轨迹数据，以及之前对该轨迹的命令中包含的数据。平台收到更新消息后，首先将轨道信息处理到其轨道文件中。轨迹数据的处理方式与轨迹更新或新建轨迹相同，详见</w:t>
      </w:r>
      <w:r>
        <w:t>4.6</w:t>
      </w:r>
      <w:r>
        <w:t>节。轨道数据处理完毕后，平台再对请求该轨道的原始命令消息进行处理。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7777777" w:rsidR="00764F38" w:rsidRDefault="0043392C">
      <w:pPr>
        <w:ind w:firstLine="420"/>
      </w:pPr>
      <w:r>
        <w:t>灵活的</w:t>
      </w:r>
      <w:r w:rsidR="000537F6">
        <w:t>SAM</w:t>
      </w:r>
      <w:proofErr w:type="gramStart"/>
      <w:r>
        <w:t>规则集</w:t>
      </w:r>
      <w:proofErr w:type="gramEnd"/>
      <w:r>
        <w:t>有助于建立若干现有和预计系统的模型。从系统定义的角度来看，规则集所采取的行动和系统对传感器的需求是由系统上放置的武器驱动的。支持几种推力武器类型。如果制导是半主动的，则要求平台通过拦截跟踪目标；因此，需要传感器。如果推力导弹的制导方式不是</w:t>
      </w:r>
      <w:r>
        <w:t>NLOS</w:t>
      </w:r>
      <w:r>
        <w:t>或半主动制导</w:t>
      </w:r>
      <w:r>
        <w:t>--</w:t>
      </w:r>
      <w:r>
        <w:t>例如，发射后即忘的导弹</w:t>
      </w:r>
      <w:r>
        <w:t>--</w:t>
      </w:r>
      <w:r>
        <w:t>平台只需通过发射进行跟踪，也需要一个传感器。地对空炮的处理方式与发射后即忘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thus a sensor is not required if only an NLOS-capable weapon is used on the system definition with a Flexible SAM ruleset.</w:t>
      </w:r>
    </w:p>
    <w:p w14:paraId="5A27DCB9" w14:textId="77777777" w:rsidR="00764F38" w:rsidRDefault="0043392C">
      <w:pPr>
        <w:ind w:firstLine="420"/>
      </w:pPr>
      <w:r>
        <w:t>NLOS</w:t>
      </w:r>
      <w:r>
        <w:t>武器的预期配置要求在导弹发射前获得目标信息。这种目标信息可以来自无视距系统上的传感器；但是，一个经过改进的传感器或传感器网络可以向无视距系统提供跟踪目标数据。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w:t>
      </w:r>
      <w:r>
        <w:lastRenderedPageBreak/>
        <w:t>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1257CED6" w:rsidR="00764F38" w:rsidRDefault="0043392C">
      <w:pPr>
        <w:ind w:firstLine="420"/>
      </w:pPr>
      <w:r>
        <w:t>如果武器属于复杂武器类型，即一旦发射，就是一个明确的导弹平台，那么对</w:t>
      </w:r>
      <w:r w:rsidR="000537F6">
        <w:t>SAM</w:t>
      </w:r>
      <w:r>
        <w:t>的另一项要求就存在。如果使用的是</w:t>
      </w:r>
      <w:r w:rsidR="003F0B77">
        <w:t>显式</w:t>
      </w:r>
      <w:r>
        <w:t>网络，如果要用传播来检查连通性，那么</w:t>
      </w:r>
      <w:r w:rsidR="000537F6">
        <w:t>SAM</w:t>
      </w:r>
      <w:r>
        <w:t>能够发射的</w:t>
      </w:r>
      <w:proofErr w:type="gramStart"/>
      <w:r>
        <w:t>每个导弹</w:t>
      </w:r>
      <w:proofErr w:type="gramEnd"/>
      <w:r>
        <w:t>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其他武器类型不应该与本规则集一起使用；但是，本规则集将忽略大多数其他类型。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77777777"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detection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w:t>
      </w:r>
      <w:r>
        <w:lastRenderedPageBreak/>
        <w:t>sensors on the SAM system will be required to provide a DFD rating greater than the minimum engagement DFD of the weapons on the platform.</w:t>
      </w:r>
    </w:p>
    <w:p w14:paraId="7722EF98" w14:textId="77777777" w:rsidR="00764F38" w:rsidRDefault="0043392C">
      <w:pPr>
        <w:ind w:firstLine="420"/>
      </w:pPr>
      <w:r>
        <w:t>使用灵活的</w:t>
      </w:r>
      <w:r w:rsidR="000537F6">
        <w:t>SAM</w:t>
      </w:r>
      <w:r>
        <w:t>规则集，可将探测有关威胁的任何类型的传感器、</w:t>
      </w:r>
      <w:r>
        <w:t>ABTs</w:t>
      </w:r>
      <w:r>
        <w:t>和</w:t>
      </w:r>
      <w:r>
        <w:t>TMs</w:t>
      </w:r>
      <w:r>
        <w:t>与系统上的武器一起使用。一个独立的搜索传感器可以放在系统上，既可用于探测威胁，又可通过拦截进行跟踪。依赖的搜索传感器只能用于表示需要采集传感器来提示火控或跟踪雷达的系统。最后，独立搜索传感器和依赖搜索传感器的组合可以用来分别表示各种搜索量和跟踪量。这种能力可以表示多功能雷达能力，如爱国者雷达中发现的。</w:t>
      </w:r>
      <w:r w:rsidR="000537F6">
        <w:t>SAM</w:t>
      </w:r>
      <w:r>
        <w:t>系统上的传感器将被要求提供大于平台上武器的最低交战</w:t>
      </w:r>
      <w:r>
        <w:t>DFD</w:t>
      </w:r>
      <w:r>
        <w:t>等级。</w:t>
      </w:r>
    </w:p>
    <w:p w14:paraId="124E9B2C" w14:textId="77777777"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track-reporting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77777777" w:rsidR="00764F38" w:rsidRDefault="0043392C">
      <w:pPr>
        <w:ind w:firstLine="420"/>
      </w:pPr>
      <w:r>
        <w:t>灵活的</w:t>
      </w:r>
      <w:r w:rsidR="000537F6">
        <w:t>SAM</w:t>
      </w:r>
      <w:r>
        <w:t>有一个设计特点，就是不指定武器。该规则集将在目标选择阶段通过威胁评估逻辑继续运行。由于该规则集具有跟踪报告能力，这一特点允许建立一个具有导弹预测能力的传感器处理节点的模型；但是，传感器必须在平台上，以便能够预测影响和发射点。指定没有武器的另一种方法是给规则集规定零最大同时交战和</w:t>
      </w:r>
      <w:r>
        <w:t>NLOS</w:t>
      </w:r>
      <w:r>
        <w:t>武器。这样就可以对传感器进行调整，并将预测过程用于本地跟踪物体以外的其他物体。</w:t>
      </w:r>
    </w:p>
    <w:p w14:paraId="5EE48A72" w14:textId="77777777" w:rsidR="00764F38" w:rsidRDefault="0043392C">
      <w:pPr>
        <w:ind w:firstLine="420"/>
      </w:pPr>
      <w:r>
        <w:br/>
        <w:t xml:space="preserve">    This ruleset is capable of generating and receiving messages. A communications device is necessary if imperfect connectivity is to be evaluated.</w:t>
      </w:r>
    </w:p>
    <w:p w14:paraId="00A02BA2" w14:textId="77777777" w:rsidR="00764F38" w:rsidRDefault="0043392C">
      <w:pPr>
        <w:ind w:firstLine="420"/>
      </w:pPr>
      <w:r>
        <w:t>该规则集能够生成和接收信息。如果要评估不完美的连接，则需要一个通信设备。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77777777"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14:paraId="0974E9C4" w14:textId="77777777" w:rsidR="00764F38" w:rsidRDefault="0043392C">
      <w:pPr>
        <w:ind w:firstLine="420"/>
      </w:pPr>
      <w:r>
        <w:lastRenderedPageBreak/>
        <w:t>灵活的</w:t>
      </w:r>
      <w:r w:rsidR="000537F6">
        <w:t>SAM</w:t>
      </w:r>
      <w:proofErr w:type="gramStart"/>
      <w:r>
        <w:t>规则集</w:t>
      </w:r>
      <w:proofErr w:type="gramEnd"/>
      <w:r>
        <w:t>在各种配置下运作的能力受到</w:t>
      </w:r>
      <w:proofErr w:type="gramStart"/>
      <w:r>
        <w:t>规则</w:t>
      </w:r>
      <w:proofErr w:type="gramEnd"/>
      <w:r>
        <w:t>集可以与之通信的平台的限制。除非它处于自主模式，否则与平台的指挥官的通信应设置在一个具有指挥能力的网络上。这个指挥官应该有一个灵活的指挥官规则集。这个网可以是任何一种网络类型。如果选择了</w:t>
      </w:r>
      <w:r>
        <w:t>N</w:t>
      </w:r>
      <w:r>
        <w:t>对</w:t>
      </w:r>
      <w:r>
        <w:t>N</w:t>
      </w:r>
      <w:r>
        <w:t>网或</w:t>
      </w:r>
      <w:r>
        <w:t>N_</w:t>
      </w:r>
      <w:r>
        <w:t>广播网，该指挥官应该有向选定的下属报告交战情况的选项。如果不选择这个选项，如果将指挥官的所有下属都放在网中，那么火力单位之间的协调性就会减弱。如果没有选择这个选项，如果交战报告和状态报告是由他的一个下属产生的，指挥官将不会把它们转发给其他火力单位。他将被要求解除潜在的大量双重交战。可以根据需要利用携带轨道数据的链接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0177B411" w:rsidR="00764F38" w:rsidRDefault="0043392C">
      <w:pPr>
        <w:ind w:firstLine="420"/>
      </w:pPr>
      <w:r>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77777777"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reporting is correctly passed around.</w:t>
      </w:r>
    </w:p>
    <w:p w14:paraId="259A2198" w14:textId="77777777" w:rsidR="00764F38" w:rsidRDefault="0043392C">
      <w:pPr>
        <w:ind w:firstLine="420"/>
      </w:pPr>
      <w:r>
        <w:t>如果灵活机动</w:t>
      </w:r>
      <w:r>
        <w:t xml:space="preserve"> SAM </w:t>
      </w:r>
      <w:r>
        <w:t>要得到交战支持者的支持，那么就需要在该</w:t>
      </w:r>
      <w:r>
        <w:t xml:space="preserve"> SAM </w:t>
      </w:r>
      <w:r>
        <w:t>和其交战支持者名单上的每个灵活机动</w:t>
      </w:r>
      <w:r>
        <w:t xml:space="preserve"> SAM </w:t>
      </w:r>
      <w:r>
        <w:t>或指挥官之间建立双向网络链接。该网络需要同时传递指挥和跟踪信息。网络链路可以是</w:t>
      </w:r>
      <w:r>
        <w:t>SAM</w:t>
      </w:r>
      <w:r>
        <w:t>与其支援者之间的单一多参与网络，也可以使用单个双工链路。如果交战支援者能够指挥非其下属的灵活</w:t>
      </w:r>
      <w:r>
        <w:t>SAM</w:t>
      </w:r>
      <w:r>
        <w:t>的发射，则需要在灵活</w:t>
      </w:r>
      <w:r>
        <w:t>SAM</w:t>
      </w:r>
      <w:r>
        <w:t>和其指挥者之间建立单独的网络。这些网络应该是双工链路，以确保正确传递交战报告。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77777777" w:rsidR="00764F38" w:rsidRDefault="0043392C">
      <w:pPr>
        <w:ind w:firstLine="420"/>
      </w:pPr>
      <w:r>
        <w:t>所有前往</w:t>
      </w:r>
      <w:r w:rsidR="000537F6">
        <w:t>SAM</w:t>
      </w:r>
      <w:r>
        <w:t>地点的灵活</w:t>
      </w:r>
      <w:r w:rsidR="000537F6">
        <w:t>SAM</w:t>
      </w:r>
      <w:r>
        <w:t>和灵活指挥官的交战支援人员也必须相互连接，以便能够传递指挥和轨道信息。这一网络是必要的，以便在当前支援者失去轨道时，能够移交</w:t>
      </w:r>
      <w:r w:rsidR="00213C75">
        <w:t>交战</w:t>
      </w:r>
      <w:r>
        <w:t>支援。</w:t>
      </w:r>
    </w:p>
    <w:sectPr w:rsidR="00764F38"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BC5C19" w:rsidRDefault="00BC5C19">
      <w:pPr>
        <w:pStyle w:val="af6"/>
        <w:ind w:firstLine="420"/>
      </w:pPr>
      <w:r>
        <w:rPr>
          <w:rStyle w:val="af5"/>
        </w:rPr>
        <w:annotationRef/>
      </w:r>
      <w:r w:rsidRPr="00E80F87">
        <w:t>Coordinating Platform Group</w:t>
      </w:r>
    </w:p>
  </w:comment>
  <w:comment w:id="1" w:author="禹逸雄" w:date="2021-03-25T14:28:00Z" w:initials="禹逸雄">
    <w:p w14:paraId="142FD479" w14:textId="35DF7B32" w:rsidR="00BC5C19" w:rsidRDefault="00BC5C19">
      <w:pPr>
        <w:pStyle w:val="af6"/>
        <w:ind w:firstLine="420"/>
      </w:pPr>
      <w:r>
        <w:rPr>
          <w:rStyle w:val="af5"/>
        </w:rPr>
        <w:annotationRef/>
      </w:r>
      <w:proofErr w:type="spellStart"/>
      <w:r>
        <w:t>Can not</w:t>
      </w:r>
      <w:proofErr w:type="spellEnd"/>
      <w:r>
        <w:t xml:space="preserve"> comply</w:t>
      </w:r>
    </w:p>
  </w:comment>
  <w:comment w:id="2" w:author="禹逸雄" w:date="2021-03-25T14:28:00Z" w:initials="禹逸雄">
    <w:p w14:paraId="40DA9A5D" w14:textId="1B407E09" w:rsidR="00BC5C19" w:rsidRDefault="00BC5C19">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BC5C19" w:rsidRDefault="00BC5C19">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3-25T16:04:00Z" w:initials="禹逸雄">
    <w:p w14:paraId="1E911FFB" w14:textId="3BF5EB7A" w:rsidR="00BC5C19" w:rsidRDefault="00BC5C19">
      <w:pPr>
        <w:pStyle w:val="af6"/>
        <w:ind w:firstLine="420"/>
      </w:pPr>
      <w:r>
        <w:rPr>
          <w:rStyle w:val="af5"/>
        </w:rPr>
        <w:annotationRef/>
      </w:r>
      <w:r>
        <w:rPr>
          <w:rFonts w:hint="eastAsia"/>
        </w:rPr>
        <w:t>没看懂</w:t>
      </w:r>
    </w:p>
  </w:comment>
  <w:comment w:id="5" w:author="禹逸雄" w:date="2021-03-25T16:56:00Z" w:initials="禹逸雄">
    <w:p w14:paraId="5BC2DEAF" w14:textId="179414A9" w:rsidR="00BC5C19" w:rsidRDefault="00BC5C19">
      <w:pPr>
        <w:pStyle w:val="af6"/>
        <w:ind w:firstLine="420"/>
      </w:pPr>
      <w:r>
        <w:rPr>
          <w:rStyle w:val="af5"/>
        </w:rPr>
        <w:annotationRef/>
      </w:r>
      <w:r>
        <w:rPr>
          <w:rFonts w:hint="eastAsia"/>
        </w:rPr>
        <w:t>一种是指挥官的安排，一种是自己请战（</w:t>
      </w:r>
      <w:r w:rsidRPr="00CE7FD1">
        <w:t>engagement report</w:t>
      </w:r>
      <w:r>
        <w:rPr>
          <w:rFonts w:hint="eastAsia"/>
        </w:rPr>
        <w:t>）</w:t>
      </w:r>
    </w:p>
  </w:comment>
  <w:comment w:id="6" w:author="禹逸雄" w:date="2021-03-25T17:04:00Z" w:initials="禹逸雄">
    <w:p w14:paraId="1BF7795E" w14:textId="43B58C15" w:rsidR="00BC5C19" w:rsidRDefault="00BC5C19">
      <w:pPr>
        <w:pStyle w:val="af6"/>
        <w:ind w:firstLine="420"/>
      </w:pPr>
      <w:r>
        <w:rPr>
          <w:rStyle w:val="af5"/>
        </w:rPr>
        <w:annotationRef/>
      </w:r>
      <w:r w:rsidRPr="00253650">
        <w:t>Home on Jam</w:t>
      </w:r>
    </w:p>
  </w:comment>
  <w:comment w:id="7" w:author="禹逸雄" w:date="2021-03-25T17:09:00Z" w:initials="禹逸雄">
    <w:p w14:paraId="6838070D" w14:textId="11DDDCD5" w:rsidR="00BC5C19" w:rsidRDefault="00BC5C19">
      <w:pPr>
        <w:pStyle w:val="af6"/>
        <w:ind w:firstLine="420"/>
      </w:pPr>
      <w:r>
        <w:rPr>
          <w:rStyle w:val="af5"/>
        </w:rPr>
        <w:annotationRef/>
      </w:r>
      <w:r>
        <w:rPr>
          <w:rFonts w:hint="eastAsia"/>
        </w:rPr>
        <w:t>看不懂</w:t>
      </w:r>
    </w:p>
  </w:comment>
  <w:comment w:id="8" w:author="禹逸雄" w:date="2021-03-26T14:25:00Z" w:initials="禹逸雄">
    <w:p w14:paraId="53397D6E" w14:textId="25A13B8A" w:rsidR="003B45AF" w:rsidRDefault="00385FCC" w:rsidP="00A3777C">
      <w:pPr>
        <w:pStyle w:val="af6"/>
        <w:ind w:firstLine="420"/>
        <w:rPr>
          <w:rFonts w:hint="eastAsia"/>
        </w:rPr>
      </w:pPr>
      <w:r>
        <w:rPr>
          <w:rStyle w:val="af5"/>
        </w:rPr>
        <w:annotationRef/>
      </w:r>
      <w:r>
        <w:rPr>
          <w:rFonts w:hint="eastAsia"/>
        </w:rPr>
        <w:t>这个</w:t>
      </w:r>
      <w:r>
        <w:rPr>
          <w:rFonts w:hint="eastAsia"/>
        </w:rPr>
        <w:t>coast</w:t>
      </w:r>
      <w:r>
        <w:rPr>
          <w:rFonts w:hint="eastAsia"/>
        </w:rPr>
        <w:t>有些抽象，不太理解</w:t>
      </w:r>
    </w:p>
  </w:comment>
  <w:comment w:id="9" w:author="禹逸雄" w:date="2021-03-26T14:49:00Z" w:initials="禹逸雄">
    <w:p w14:paraId="1D951D3C" w14:textId="59D709ED" w:rsidR="00A86F83" w:rsidRDefault="00A86F83">
      <w:pPr>
        <w:pStyle w:val="af6"/>
        <w:ind w:firstLine="420"/>
      </w:pPr>
      <w:r>
        <w:rPr>
          <w:rStyle w:val="af5"/>
        </w:rPr>
        <w:annotationRef/>
      </w:r>
      <w:r w:rsidRPr="00A86F83">
        <w:t>Identification Friend or Foe</w:t>
      </w:r>
    </w:p>
  </w:comment>
  <w:comment w:id="10" w:author="禹逸雄" w:date="2021-03-26T14:50:00Z" w:initials="禹逸雄">
    <w:p w14:paraId="5B44FF15" w14:textId="77777777" w:rsidR="002F106E" w:rsidRDefault="002F106E">
      <w:pPr>
        <w:pStyle w:val="af6"/>
        <w:ind w:firstLine="420"/>
      </w:pPr>
      <w:r>
        <w:rPr>
          <w:rStyle w:val="af5"/>
        </w:rPr>
        <w:annotationRef/>
      </w:r>
      <w:r w:rsidRPr="002F106E">
        <w:t>Low Altitude Simultaneous HAWK Engagement (LASHE) mode</w:t>
      </w:r>
    </w:p>
    <w:p w14:paraId="0F8F334A" w14:textId="77777777" w:rsidR="002F106E" w:rsidRDefault="002F106E">
      <w:pPr>
        <w:pStyle w:val="af6"/>
        <w:ind w:firstLine="420"/>
      </w:pPr>
      <w:r w:rsidRPr="002F106E">
        <w:t>a special simultaneous engagement capability available to this system.</w:t>
      </w:r>
    </w:p>
    <w:p w14:paraId="07B27E67" w14:textId="75067625" w:rsidR="002F106E" w:rsidRDefault="002F106E">
      <w:pPr>
        <w:pStyle w:val="af6"/>
        <w:ind w:firstLine="420"/>
        <w:rPr>
          <w:rFonts w:hint="eastAsia"/>
        </w:rPr>
      </w:pPr>
      <w:r w:rsidRPr="002F106E">
        <w:rPr>
          <w:rFonts w:hint="eastAsia"/>
        </w:rPr>
        <w:t>同时交战能力</w:t>
      </w:r>
      <w:r w:rsidR="00501ACD">
        <w:rPr>
          <w:rFonts w:hint="eastAsia"/>
        </w:rPr>
        <w:t>系统</w:t>
      </w:r>
    </w:p>
  </w:comment>
  <w:comment w:id="11" w:author="禹逸雄" w:date="2021-03-26T15:49:00Z" w:initials="禹逸雄">
    <w:p w14:paraId="098D6796" w14:textId="056B646B" w:rsidR="00412884" w:rsidRDefault="00412884">
      <w:pPr>
        <w:pStyle w:val="af6"/>
        <w:ind w:firstLine="420"/>
      </w:pPr>
      <w:r>
        <w:rPr>
          <w:rStyle w:val="af5"/>
        </w:rPr>
        <w:annotationRef/>
      </w:r>
      <w:r w:rsidR="009E2A25">
        <w:rPr>
          <w:rFonts w:hint="eastAsia"/>
        </w:rPr>
        <w:t>没理通顺</w:t>
      </w:r>
    </w:p>
  </w:comment>
  <w:comment w:id="12" w:author="禹逸雄" w:date="2021-03-26T15:50:00Z" w:initials="禹逸雄">
    <w:p w14:paraId="7932E378" w14:textId="0DC5C0E0" w:rsidR="00761F8C" w:rsidRDefault="00761F8C">
      <w:pPr>
        <w:pStyle w:val="af6"/>
        <w:ind w:firstLine="420"/>
      </w:pPr>
      <w:r>
        <w:rPr>
          <w:rStyle w:val="af5"/>
        </w:rPr>
        <w:annotationRef/>
      </w:r>
      <w:r>
        <w:rPr>
          <w:rFonts w:hint="eastAsia"/>
        </w:rPr>
        <w:t>广泛的“反”武器，如反坦克武器等。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1E911FFB" w15:done="0"/>
  <w15:commentEx w15:paraId="5BC2DEAF" w15:done="0"/>
  <w15:commentEx w15:paraId="1BF7795E" w15:done="0"/>
  <w15:commentEx w15:paraId="6838070D" w15:done="0"/>
  <w15:commentEx w15:paraId="53397D6E" w15:done="0"/>
  <w15:commentEx w15:paraId="1D951D3C" w15:done="0"/>
  <w15:commentEx w15:paraId="07B27E67" w15:done="0"/>
  <w15:commentEx w15:paraId="098D6796" w15:done="0"/>
  <w15:commentEx w15:paraId="7932E3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1E911FFB" w16cid:durableId="24073312"/>
  <w16cid:commentId w16cid:paraId="5BC2DEAF" w16cid:durableId="24073F35"/>
  <w16cid:commentId w16cid:paraId="1BF7795E" w16cid:durableId="24074136"/>
  <w16cid:commentId w16cid:paraId="6838070D" w16cid:durableId="2407423F"/>
  <w16cid:commentId w16cid:paraId="53397D6E" w16cid:durableId="24086D6F"/>
  <w16cid:commentId w16cid:paraId="1D951D3C" w16cid:durableId="240872DF"/>
  <w16cid:commentId w16cid:paraId="07B27E67" w16cid:durableId="24087328"/>
  <w16cid:commentId w16cid:paraId="098D6796" w16cid:durableId="24088105"/>
  <w16cid:commentId w16cid:paraId="7932E378" w16cid:durableId="240881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3660C" w14:textId="77777777" w:rsidR="00EF2B8A" w:rsidRDefault="00EF2B8A" w:rsidP="003C0E31">
      <w:pPr>
        <w:spacing w:line="240" w:lineRule="auto"/>
        <w:ind w:firstLine="420"/>
      </w:pPr>
      <w:r>
        <w:separator/>
      </w:r>
    </w:p>
  </w:endnote>
  <w:endnote w:type="continuationSeparator" w:id="0">
    <w:p w14:paraId="17254F57" w14:textId="77777777" w:rsidR="00EF2B8A" w:rsidRDefault="00EF2B8A"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BC5C19" w:rsidRDefault="00BC5C19">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BC5C19" w:rsidRDefault="00BC5C19">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BC5C19" w:rsidRDefault="00BC5C19">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651BB" w14:textId="77777777" w:rsidR="00EF2B8A" w:rsidRDefault="00EF2B8A" w:rsidP="003C0E31">
      <w:pPr>
        <w:spacing w:line="240" w:lineRule="auto"/>
        <w:ind w:firstLine="420"/>
      </w:pPr>
      <w:r>
        <w:separator/>
      </w:r>
    </w:p>
  </w:footnote>
  <w:footnote w:type="continuationSeparator" w:id="0">
    <w:p w14:paraId="4BF2472E" w14:textId="77777777" w:rsidR="00EF2B8A" w:rsidRDefault="00EF2B8A"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BC5C19" w:rsidRDefault="00BC5C19">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BC5C19" w:rsidRDefault="00BC5C19"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BC5C19" w:rsidRDefault="00BC5C19">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3318"/>
    <w:rsid w:val="00012347"/>
    <w:rsid w:val="00017E5E"/>
    <w:rsid w:val="00021427"/>
    <w:rsid w:val="000235E0"/>
    <w:rsid w:val="000259DE"/>
    <w:rsid w:val="000327B3"/>
    <w:rsid w:val="00034BB1"/>
    <w:rsid w:val="00043587"/>
    <w:rsid w:val="00043B18"/>
    <w:rsid w:val="00050674"/>
    <w:rsid w:val="00053208"/>
    <w:rsid w:val="000537F6"/>
    <w:rsid w:val="000547E0"/>
    <w:rsid w:val="0007753F"/>
    <w:rsid w:val="00086CFB"/>
    <w:rsid w:val="000A165E"/>
    <w:rsid w:val="000A166E"/>
    <w:rsid w:val="000A17D7"/>
    <w:rsid w:val="000A4555"/>
    <w:rsid w:val="000A4E00"/>
    <w:rsid w:val="000B1F3E"/>
    <w:rsid w:val="000B422B"/>
    <w:rsid w:val="000B6AFD"/>
    <w:rsid w:val="000C1DA2"/>
    <w:rsid w:val="000C67B5"/>
    <w:rsid w:val="000D5C4C"/>
    <w:rsid w:val="000D5F8A"/>
    <w:rsid w:val="000E49A6"/>
    <w:rsid w:val="000E6CA8"/>
    <w:rsid w:val="000F1D81"/>
    <w:rsid w:val="000F2A4F"/>
    <w:rsid w:val="000F7288"/>
    <w:rsid w:val="00105CB6"/>
    <w:rsid w:val="00110C51"/>
    <w:rsid w:val="001145FD"/>
    <w:rsid w:val="00115089"/>
    <w:rsid w:val="001150E5"/>
    <w:rsid w:val="0011632D"/>
    <w:rsid w:val="00121BEB"/>
    <w:rsid w:val="001220F3"/>
    <w:rsid w:val="00122F68"/>
    <w:rsid w:val="0012397E"/>
    <w:rsid w:val="00124370"/>
    <w:rsid w:val="001319E5"/>
    <w:rsid w:val="00132618"/>
    <w:rsid w:val="0013740B"/>
    <w:rsid w:val="0015142B"/>
    <w:rsid w:val="00155D99"/>
    <w:rsid w:val="00156177"/>
    <w:rsid w:val="00161090"/>
    <w:rsid w:val="00161345"/>
    <w:rsid w:val="00162D1C"/>
    <w:rsid w:val="0016494D"/>
    <w:rsid w:val="00167731"/>
    <w:rsid w:val="00175CFD"/>
    <w:rsid w:val="00181E9B"/>
    <w:rsid w:val="00181EF7"/>
    <w:rsid w:val="001820C5"/>
    <w:rsid w:val="00186F32"/>
    <w:rsid w:val="00191028"/>
    <w:rsid w:val="00192ACE"/>
    <w:rsid w:val="001A2594"/>
    <w:rsid w:val="001A2A5B"/>
    <w:rsid w:val="001A5AFB"/>
    <w:rsid w:val="001A750A"/>
    <w:rsid w:val="001B1142"/>
    <w:rsid w:val="001B3C3D"/>
    <w:rsid w:val="001C2976"/>
    <w:rsid w:val="001C54A0"/>
    <w:rsid w:val="001D0F48"/>
    <w:rsid w:val="001D14A6"/>
    <w:rsid w:val="001D2D37"/>
    <w:rsid w:val="001D6F9F"/>
    <w:rsid w:val="001E200B"/>
    <w:rsid w:val="001E4C83"/>
    <w:rsid w:val="001E5F27"/>
    <w:rsid w:val="001F11EB"/>
    <w:rsid w:val="001F1FE6"/>
    <w:rsid w:val="001F25A0"/>
    <w:rsid w:val="001F3DB6"/>
    <w:rsid w:val="001F47B5"/>
    <w:rsid w:val="001F5362"/>
    <w:rsid w:val="001F661E"/>
    <w:rsid w:val="00201472"/>
    <w:rsid w:val="00204140"/>
    <w:rsid w:val="002073B1"/>
    <w:rsid w:val="00213C75"/>
    <w:rsid w:val="00222826"/>
    <w:rsid w:val="002308B3"/>
    <w:rsid w:val="00232007"/>
    <w:rsid w:val="00232DEE"/>
    <w:rsid w:val="0024381A"/>
    <w:rsid w:val="00246A83"/>
    <w:rsid w:val="00246AAF"/>
    <w:rsid w:val="00247204"/>
    <w:rsid w:val="00253650"/>
    <w:rsid w:val="00261012"/>
    <w:rsid w:val="00267DEC"/>
    <w:rsid w:val="002709CC"/>
    <w:rsid w:val="00273B53"/>
    <w:rsid w:val="00285FFE"/>
    <w:rsid w:val="0028719A"/>
    <w:rsid w:val="002A78FD"/>
    <w:rsid w:val="002B0A66"/>
    <w:rsid w:val="002B2E12"/>
    <w:rsid w:val="002C4768"/>
    <w:rsid w:val="002D78F2"/>
    <w:rsid w:val="002E1251"/>
    <w:rsid w:val="002E28A6"/>
    <w:rsid w:val="002E3953"/>
    <w:rsid w:val="002E4281"/>
    <w:rsid w:val="002E5461"/>
    <w:rsid w:val="002F08F4"/>
    <w:rsid w:val="002F106E"/>
    <w:rsid w:val="00302CA4"/>
    <w:rsid w:val="00315487"/>
    <w:rsid w:val="00324C8B"/>
    <w:rsid w:val="00331F99"/>
    <w:rsid w:val="003333BC"/>
    <w:rsid w:val="00333729"/>
    <w:rsid w:val="0034180D"/>
    <w:rsid w:val="003471C2"/>
    <w:rsid w:val="00347B0A"/>
    <w:rsid w:val="00351801"/>
    <w:rsid w:val="0035442E"/>
    <w:rsid w:val="0035604F"/>
    <w:rsid w:val="003579BF"/>
    <w:rsid w:val="003624AE"/>
    <w:rsid w:val="003732C4"/>
    <w:rsid w:val="00374152"/>
    <w:rsid w:val="00374237"/>
    <w:rsid w:val="00375BB1"/>
    <w:rsid w:val="00377703"/>
    <w:rsid w:val="00381D39"/>
    <w:rsid w:val="00385FCC"/>
    <w:rsid w:val="0038798C"/>
    <w:rsid w:val="00392967"/>
    <w:rsid w:val="003933FC"/>
    <w:rsid w:val="00393CCA"/>
    <w:rsid w:val="00394C90"/>
    <w:rsid w:val="00397B48"/>
    <w:rsid w:val="003A22B6"/>
    <w:rsid w:val="003A3540"/>
    <w:rsid w:val="003A4DC2"/>
    <w:rsid w:val="003B45AF"/>
    <w:rsid w:val="003C02A8"/>
    <w:rsid w:val="003C0E31"/>
    <w:rsid w:val="003D3145"/>
    <w:rsid w:val="003D3B2A"/>
    <w:rsid w:val="003E453D"/>
    <w:rsid w:val="003E688D"/>
    <w:rsid w:val="003F0B77"/>
    <w:rsid w:val="003F1C97"/>
    <w:rsid w:val="003F26E5"/>
    <w:rsid w:val="004078E5"/>
    <w:rsid w:val="00412884"/>
    <w:rsid w:val="00415BC4"/>
    <w:rsid w:val="004161B7"/>
    <w:rsid w:val="00420048"/>
    <w:rsid w:val="00420365"/>
    <w:rsid w:val="004228EA"/>
    <w:rsid w:val="00424002"/>
    <w:rsid w:val="0043078B"/>
    <w:rsid w:val="0043230F"/>
    <w:rsid w:val="00432DE9"/>
    <w:rsid w:val="0043392C"/>
    <w:rsid w:val="004361B1"/>
    <w:rsid w:val="004371B0"/>
    <w:rsid w:val="00441048"/>
    <w:rsid w:val="00443DA8"/>
    <w:rsid w:val="00447F66"/>
    <w:rsid w:val="00451E68"/>
    <w:rsid w:val="00475C85"/>
    <w:rsid w:val="00480C98"/>
    <w:rsid w:val="00483005"/>
    <w:rsid w:val="004851F8"/>
    <w:rsid w:val="00497C82"/>
    <w:rsid w:val="004A0D88"/>
    <w:rsid w:val="004A2B25"/>
    <w:rsid w:val="004A4AE9"/>
    <w:rsid w:val="004A7B6A"/>
    <w:rsid w:val="004B6D89"/>
    <w:rsid w:val="004B7E75"/>
    <w:rsid w:val="004C13DC"/>
    <w:rsid w:val="00501ACD"/>
    <w:rsid w:val="005034FD"/>
    <w:rsid w:val="00506DA7"/>
    <w:rsid w:val="00507CA0"/>
    <w:rsid w:val="00511F7D"/>
    <w:rsid w:val="00512011"/>
    <w:rsid w:val="00522E8A"/>
    <w:rsid w:val="0052587C"/>
    <w:rsid w:val="00530D15"/>
    <w:rsid w:val="00531769"/>
    <w:rsid w:val="00532E6C"/>
    <w:rsid w:val="005435B2"/>
    <w:rsid w:val="00544BC8"/>
    <w:rsid w:val="00547C9D"/>
    <w:rsid w:val="00550AD5"/>
    <w:rsid w:val="005534D8"/>
    <w:rsid w:val="00556AEB"/>
    <w:rsid w:val="0057577B"/>
    <w:rsid w:val="00576DC2"/>
    <w:rsid w:val="00587E25"/>
    <w:rsid w:val="00592C52"/>
    <w:rsid w:val="00596059"/>
    <w:rsid w:val="005A17AC"/>
    <w:rsid w:val="005B585E"/>
    <w:rsid w:val="005C4DAA"/>
    <w:rsid w:val="005D0A93"/>
    <w:rsid w:val="005D25B4"/>
    <w:rsid w:val="005D2BE3"/>
    <w:rsid w:val="005D6F87"/>
    <w:rsid w:val="005E4E22"/>
    <w:rsid w:val="005E5253"/>
    <w:rsid w:val="005F27EF"/>
    <w:rsid w:val="005F3676"/>
    <w:rsid w:val="006057A8"/>
    <w:rsid w:val="006064DD"/>
    <w:rsid w:val="00606C16"/>
    <w:rsid w:val="00611FB4"/>
    <w:rsid w:val="00616EB6"/>
    <w:rsid w:val="00617F07"/>
    <w:rsid w:val="00624A41"/>
    <w:rsid w:val="00641B4F"/>
    <w:rsid w:val="00643739"/>
    <w:rsid w:val="00646F51"/>
    <w:rsid w:val="00647249"/>
    <w:rsid w:val="0065266F"/>
    <w:rsid w:val="00654AE7"/>
    <w:rsid w:val="00660648"/>
    <w:rsid w:val="006649B2"/>
    <w:rsid w:val="00671E5A"/>
    <w:rsid w:val="006743D8"/>
    <w:rsid w:val="00682023"/>
    <w:rsid w:val="006827AC"/>
    <w:rsid w:val="00682F7C"/>
    <w:rsid w:val="00683DED"/>
    <w:rsid w:val="00685955"/>
    <w:rsid w:val="00690E3B"/>
    <w:rsid w:val="00695FFD"/>
    <w:rsid w:val="006A5A8E"/>
    <w:rsid w:val="006A6C16"/>
    <w:rsid w:val="006A730F"/>
    <w:rsid w:val="006B15A4"/>
    <w:rsid w:val="006B2A1A"/>
    <w:rsid w:val="006B37F9"/>
    <w:rsid w:val="006B3FEC"/>
    <w:rsid w:val="006B6D8A"/>
    <w:rsid w:val="006C7822"/>
    <w:rsid w:val="006D2840"/>
    <w:rsid w:val="006D3764"/>
    <w:rsid w:val="006E3254"/>
    <w:rsid w:val="006E3B01"/>
    <w:rsid w:val="006E4309"/>
    <w:rsid w:val="006E5678"/>
    <w:rsid w:val="006E5B12"/>
    <w:rsid w:val="006E7457"/>
    <w:rsid w:val="006F1829"/>
    <w:rsid w:val="006F4333"/>
    <w:rsid w:val="006F5124"/>
    <w:rsid w:val="006F5423"/>
    <w:rsid w:val="00701F62"/>
    <w:rsid w:val="00702C10"/>
    <w:rsid w:val="00702FE3"/>
    <w:rsid w:val="00704E3C"/>
    <w:rsid w:val="007103D2"/>
    <w:rsid w:val="007142B5"/>
    <w:rsid w:val="00724273"/>
    <w:rsid w:val="00724E5C"/>
    <w:rsid w:val="00734AF9"/>
    <w:rsid w:val="007372CA"/>
    <w:rsid w:val="00737DBF"/>
    <w:rsid w:val="00740121"/>
    <w:rsid w:val="00741550"/>
    <w:rsid w:val="00745D48"/>
    <w:rsid w:val="00745DE8"/>
    <w:rsid w:val="00745F95"/>
    <w:rsid w:val="0075026D"/>
    <w:rsid w:val="0075328D"/>
    <w:rsid w:val="00756FFE"/>
    <w:rsid w:val="00757D05"/>
    <w:rsid w:val="00761F8C"/>
    <w:rsid w:val="00764F38"/>
    <w:rsid w:val="0076505C"/>
    <w:rsid w:val="00766F7B"/>
    <w:rsid w:val="00770267"/>
    <w:rsid w:val="00770296"/>
    <w:rsid w:val="00775C8C"/>
    <w:rsid w:val="00776065"/>
    <w:rsid w:val="00784124"/>
    <w:rsid w:val="00786360"/>
    <w:rsid w:val="0079150E"/>
    <w:rsid w:val="00791A46"/>
    <w:rsid w:val="007A09FB"/>
    <w:rsid w:val="007A0BBE"/>
    <w:rsid w:val="007A5C73"/>
    <w:rsid w:val="007B3CAF"/>
    <w:rsid w:val="007B5507"/>
    <w:rsid w:val="007C1212"/>
    <w:rsid w:val="007C2955"/>
    <w:rsid w:val="007C4093"/>
    <w:rsid w:val="007C4EC1"/>
    <w:rsid w:val="007C65FF"/>
    <w:rsid w:val="007C713C"/>
    <w:rsid w:val="007D3855"/>
    <w:rsid w:val="007D51EA"/>
    <w:rsid w:val="007E1B51"/>
    <w:rsid w:val="007E2D25"/>
    <w:rsid w:val="007E6F94"/>
    <w:rsid w:val="007E752F"/>
    <w:rsid w:val="007E7859"/>
    <w:rsid w:val="007F0592"/>
    <w:rsid w:val="007F0A1C"/>
    <w:rsid w:val="007F4872"/>
    <w:rsid w:val="008049B2"/>
    <w:rsid w:val="00807850"/>
    <w:rsid w:val="00810417"/>
    <w:rsid w:val="0081136A"/>
    <w:rsid w:val="0081316D"/>
    <w:rsid w:val="00814984"/>
    <w:rsid w:val="00817160"/>
    <w:rsid w:val="008200A5"/>
    <w:rsid w:val="00823B4D"/>
    <w:rsid w:val="00824638"/>
    <w:rsid w:val="00832465"/>
    <w:rsid w:val="0083257F"/>
    <w:rsid w:val="0083392F"/>
    <w:rsid w:val="00833DB5"/>
    <w:rsid w:val="00836687"/>
    <w:rsid w:val="00837828"/>
    <w:rsid w:val="00842B9D"/>
    <w:rsid w:val="008455B7"/>
    <w:rsid w:val="00845BD9"/>
    <w:rsid w:val="00851FDD"/>
    <w:rsid w:val="00863716"/>
    <w:rsid w:val="00864F75"/>
    <w:rsid w:val="00865036"/>
    <w:rsid w:val="008655EE"/>
    <w:rsid w:val="00872C89"/>
    <w:rsid w:val="008751F1"/>
    <w:rsid w:val="008936D3"/>
    <w:rsid w:val="00897BF7"/>
    <w:rsid w:val="008A3A48"/>
    <w:rsid w:val="008A6C6C"/>
    <w:rsid w:val="008A75D3"/>
    <w:rsid w:val="008B67E5"/>
    <w:rsid w:val="008C2F6E"/>
    <w:rsid w:val="008C4A6E"/>
    <w:rsid w:val="008D0F34"/>
    <w:rsid w:val="008D1017"/>
    <w:rsid w:val="008D4940"/>
    <w:rsid w:val="008E6465"/>
    <w:rsid w:val="008F15C3"/>
    <w:rsid w:val="008F4232"/>
    <w:rsid w:val="008F54F8"/>
    <w:rsid w:val="008F7B4A"/>
    <w:rsid w:val="0090039C"/>
    <w:rsid w:val="00902141"/>
    <w:rsid w:val="009041E1"/>
    <w:rsid w:val="00907872"/>
    <w:rsid w:val="0091134F"/>
    <w:rsid w:val="009129BD"/>
    <w:rsid w:val="0091414C"/>
    <w:rsid w:val="0092054A"/>
    <w:rsid w:val="00921EC0"/>
    <w:rsid w:val="00923DBB"/>
    <w:rsid w:val="0092413E"/>
    <w:rsid w:val="009320E2"/>
    <w:rsid w:val="0093272C"/>
    <w:rsid w:val="00940036"/>
    <w:rsid w:val="00944DE8"/>
    <w:rsid w:val="00947431"/>
    <w:rsid w:val="00955F88"/>
    <w:rsid w:val="00957F4A"/>
    <w:rsid w:val="00963CE9"/>
    <w:rsid w:val="00964C7C"/>
    <w:rsid w:val="00971707"/>
    <w:rsid w:val="00974E1D"/>
    <w:rsid w:val="00982B64"/>
    <w:rsid w:val="00991A5D"/>
    <w:rsid w:val="00994297"/>
    <w:rsid w:val="00997289"/>
    <w:rsid w:val="009A1F54"/>
    <w:rsid w:val="009A370C"/>
    <w:rsid w:val="009A5BE5"/>
    <w:rsid w:val="009A6A73"/>
    <w:rsid w:val="009B1DBD"/>
    <w:rsid w:val="009B24AF"/>
    <w:rsid w:val="009B593F"/>
    <w:rsid w:val="009B753C"/>
    <w:rsid w:val="009C02F7"/>
    <w:rsid w:val="009C3856"/>
    <w:rsid w:val="009C502D"/>
    <w:rsid w:val="009C6C43"/>
    <w:rsid w:val="009D11A4"/>
    <w:rsid w:val="009E2A25"/>
    <w:rsid w:val="009E4B8B"/>
    <w:rsid w:val="009E7176"/>
    <w:rsid w:val="009F0840"/>
    <w:rsid w:val="009F7E86"/>
    <w:rsid w:val="00A116DD"/>
    <w:rsid w:val="00A1240C"/>
    <w:rsid w:val="00A12D58"/>
    <w:rsid w:val="00A1355F"/>
    <w:rsid w:val="00A20985"/>
    <w:rsid w:val="00A30516"/>
    <w:rsid w:val="00A3564D"/>
    <w:rsid w:val="00A36213"/>
    <w:rsid w:val="00A3777C"/>
    <w:rsid w:val="00A41C33"/>
    <w:rsid w:val="00A511A9"/>
    <w:rsid w:val="00A54ABF"/>
    <w:rsid w:val="00A56A0E"/>
    <w:rsid w:val="00A57E45"/>
    <w:rsid w:val="00A60887"/>
    <w:rsid w:val="00A60BD0"/>
    <w:rsid w:val="00A6127A"/>
    <w:rsid w:val="00A63F1F"/>
    <w:rsid w:val="00A668F1"/>
    <w:rsid w:val="00A6790E"/>
    <w:rsid w:val="00A7220A"/>
    <w:rsid w:val="00A7462D"/>
    <w:rsid w:val="00A75C6F"/>
    <w:rsid w:val="00A777B0"/>
    <w:rsid w:val="00A822D9"/>
    <w:rsid w:val="00A82926"/>
    <w:rsid w:val="00A86069"/>
    <w:rsid w:val="00A867C5"/>
    <w:rsid w:val="00A86F83"/>
    <w:rsid w:val="00A915A4"/>
    <w:rsid w:val="00A93455"/>
    <w:rsid w:val="00A9597B"/>
    <w:rsid w:val="00AA0061"/>
    <w:rsid w:val="00AA5946"/>
    <w:rsid w:val="00AA616B"/>
    <w:rsid w:val="00AB7555"/>
    <w:rsid w:val="00AB7802"/>
    <w:rsid w:val="00AB7BA4"/>
    <w:rsid w:val="00AC5522"/>
    <w:rsid w:val="00AC6444"/>
    <w:rsid w:val="00AC7922"/>
    <w:rsid w:val="00AD57D2"/>
    <w:rsid w:val="00AD7CE7"/>
    <w:rsid w:val="00AE082D"/>
    <w:rsid w:val="00AE21EE"/>
    <w:rsid w:val="00AE3112"/>
    <w:rsid w:val="00AE763D"/>
    <w:rsid w:val="00AE7F41"/>
    <w:rsid w:val="00AF1E95"/>
    <w:rsid w:val="00AF2070"/>
    <w:rsid w:val="00AF57EC"/>
    <w:rsid w:val="00B04EE3"/>
    <w:rsid w:val="00B12262"/>
    <w:rsid w:val="00B124CB"/>
    <w:rsid w:val="00B16A01"/>
    <w:rsid w:val="00B23C9F"/>
    <w:rsid w:val="00B26B21"/>
    <w:rsid w:val="00B41F4F"/>
    <w:rsid w:val="00B42B39"/>
    <w:rsid w:val="00B45FE2"/>
    <w:rsid w:val="00B501DB"/>
    <w:rsid w:val="00B526E3"/>
    <w:rsid w:val="00B52C93"/>
    <w:rsid w:val="00B5367B"/>
    <w:rsid w:val="00B53F16"/>
    <w:rsid w:val="00B55080"/>
    <w:rsid w:val="00B64315"/>
    <w:rsid w:val="00B673D2"/>
    <w:rsid w:val="00B701A3"/>
    <w:rsid w:val="00B71E5D"/>
    <w:rsid w:val="00B734D2"/>
    <w:rsid w:val="00B84C3A"/>
    <w:rsid w:val="00B9200D"/>
    <w:rsid w:val="00B94829"/>
    <w:rsid w:val="00B95DF4"/>
    <w:rsid w:val="00BA1374"/>
    <w:rsid w:val="00BA2162"/>
    <w:rsid w:val="00BA4451"/>
    <w:rsid w:val="00BA4D11"/>
    <w:rsid w:val="00BA52C0"/>
    <w:rsid w:val="00BA79D8"/>
    <w:rsid w:val="00BB6774"/>
    <w:rsid w:val="00BB720B"/>
    <w:rsid w:val="00BC2717"/>
    <w:rsid w:val="00BC35E4"/>
    <w:rsid w:val="00BC53E3"/>
    <w:rsid w:val="00BC5C19"/>
    <w:rsid w:val="00BD6ABF"/>
    <w:rsid w:val="00BD76CA"/>
    <w:rsid w:val="00BE05F3"/>
    <w:rsid w:val="00BE1F20"/>
    <w:rsid w:val="00BE73AA"/>
    <w:rsid w:val="00BF3D46"/>
    <w:rsid w:val="00BF4A44"/>
    <w:rsid w:val="00BF67D5"/>
    <w:rsid w:val="00BF6F20"/>
    <w:rsid w:val="00C01536"/>
    <w:rsid w:val="00C0156C"/>
    <w:rsid w:val="00C12B93"/>
    <w:rsid w:val="00C17DD6"/>
    <w:rsid w:val="00C2397B"/>
    <w:rsid w:val="00C2575C"/>
    <w:rsid w:val="00C26B61"/>
    <w:rsid w:val="00C42558"/>
    <w:rsid w:val="00C43EF7"/>
    <w:rsid w:val="00C46FC0"/>
    <w:rsid w:val="00C53082"/>
    <w:rsid w:val="00C54872"/>
    <w:rsid w:val="00C55006"/>
    <w:rsid w:val="00C559ED"/>
    <w:rsid w:val="00C56C00"/>
    <w:rsid w:val="00C61AD7"/>
    <w:rsid w:val="00C63EAD"/>
    <w:rsid w:val="00C66FE9"/>
    <w:rsid w:val="00C74C25"/>
    <w:rsid w:val="00C8245E"/>
    <w:rsid w:val="00C85124"/>
    <w:rsid w:val="00C87BA5"/>
    <w:rsid w:val="00C956F5"/>
    <w:rsid w:val="00C9684F"/>
    <w:rsid w:val="00CA3061"/>
    <w:rsid w:val="00CB4DA6"/>
    <w:rsid w:val="00CC433B"/>
    <w:rsid w:val="00CD4DAC"/>
    <w:rsid w:val="00CD5AF1"/>
    <w:rsid w:val="00CE3C22"/>
    <w:rsid w:val="00CE7FD1"/>
    <w:rsid w:val="00CF0463"/>
    <w:rsid w:val="00CF4E18"/>
    <w:rsid w:val="00D0385A"/>
    <w:rsid w:val="00D06404"/>
    <w:rsid w:val="00D172D8"/>
    <w:rsid w:val="00D216DF"/>
    <w:rsid w:val="00D22FA1"/>
    <w:rsid w:val="00D2332A"/>
    <w:rsid w:val="00D24CBA"/>
    <w:rsid w:val="00D27D0A"/>
    <w:rsid w:val="00D30144"/>
    <w:rsid w:val="00D435FA"/>
    <w:rsid w:val="00D45317"/>
    <w:rsid w:val="00D46500"/>
    <w:rsid w:val="00D50AFF"/>
    <w:rsid w:val="00D50E3D"/>
    <w:rsid w:val="00D52E92"/>
    <w:rsid w:val="00D630E5"/>
    <w:rsid w:val="00D6793F"/>
    <w:rsid w:val="00D720E5"/>
    <w:rsid w:val="00D74907"/>
    <w:rsid w:val="00D82F2C"/>
    <w:rsid w:val="00DA5740"/>
    <w:rsid w:val="00DA5FC3"/>
    <w:rsid w:val="00DB2492"/>
    <w:rsid w:val="00DB2535"/>
    <w:rsid w:val="00DB2F02"/>
    <w:rsid w:val="00DC4B77"/>
    <w:rsid w:val="00DC6E0F"/>
    <w:rsid w:val="00DC7972"/>
    <w:rsid w:val="00DC7FA8"/>
    <w:rsid w:val="00DD4C35"/>
    <w:rsid w:val="00DE3224"/>
    <w:rsid w:val="00DE3B64"/>
    <w:rsid w:val="00DE738A"/>
    <w:rsid w:val="00DF11E8"/>
    <w:rsid w:val="00DF5488"/>
    <w:rsid w:val="00DF69F7"/>
    <w:rsid w:val="00DF7A45"/>
    <w:rsid w:val="00E00385"/>
    <w:rsid w:val="00E02124"/>
    <w:rsid w:val="00E1119D"/>
    <w:rsid w:val="00E11EA8"/>
    <w:rsid w:val="00E12510"/>
    <w:rsid w:val="00E41377"/>
    <w:rsid w:val="00E52D22"/>
    <w:rsid w:val="00E531B1"/>
    <w:rsid w:val="00E5442B"/>
    <w:rsid w:val="00E55856"/>
    <w:rsid w:val="00E561C8"/>
    <w:rsid w:val="00E61C78"/>
    <w:rsid w:val="00E61E5D"/>
    <w:rsid w:val="00E72774"/>
    <w:rsid w:val="00E777CD"/>
    <w:rsid w:val="00E80F87"/>
    <w:rsid w:val="00E81469"/>
    <w:rsid w:val="00E82119"/>
    <w:rsid w:val="00E872AB"/>
    <w:rsid w:val="00EA0ED1"/>
    <w:rsid w:val="00EA66A5"/>
    <w:rsid w:val="00EA754B"/>
    <w:rsid w:val="00EB0F3A"/>
    <w:rsid w:val="00EB1CD7"/>
    <w:rsid w:val="00EB2B4D"/>
    <w:rsid w:val="00ED33D2"/>
    <w:rsid w:val="00ED5508"/>
    <w:rsid w:val="00EE0F0F"/>
    <w:rsid w:val="00EE2944"/>
    <w:rsid w:val="00EE66E8"/>
    <w:rsid w:val="00EF0D28"/>
    <w:rsid w:val="00EF2B8A"/>
    <w:rsid w:val="00F00A85"/>
    <w:rsid w:val="00F077E6"/>
    <w:rsid w:val="00F1730C"/>
    <w:rsid w:val="00F17FE2"/>
    <w:rsid w:val="00F220BA"/>
    <w:rsid w:val="00F2513B"/>
    <w:rsid w:val="00F31161"/>
    <w:rsid w:val="00F34949"/>
    <w:rsid w:val="00F36A24"/>
    <w:rsid w:val="00F36FD2"/>
    <w:rsid w:val="00F402F4"/>
    <w:rsid w:val="00F44E6F"/>
    <w:rsid w:val="00F61AE6"/>
    <w:rsid w:val="00F709C3"/>
    <w:rsid w:val="00F77CA3"/>
    <w:rsid w:val="00F83113"/>
    <w:rsid w:val="00F86D9D"/>
    <w:rsid w:val="00FA01A1"/>
    <w:rsid w:val="00FA1743"/>
    <w:rsid w:val="00FA1DB5"/>
    <w:rsid w:val="00FA4757"/>
    <w:rsid w:val="00FA63F4"/>
    <w:rsid w:val="00FA6F16"/>
    <w:rsid w:val="00FB2D90"/>
    <w:rsid w:val="00FB54B6"/>
    <w:rsid w:val="00FB55DC"/>
    <w:rsid w:val="00FB6BD3"/>
    <w:rsid w:val="00FC2586"/>
    <w:rsid w:val="00FC4003"/>
    <w:rsid w:val="00FC7E19"/>
    <w:rsid w:val="00FD2ECA"/>
    <w:rsid w:val="00FD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E158-C921-48FF-BE43-A0FD3AB0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60</Pages>
  <Words>21732</Words>
  <Characters>123874</Characters>
  <Application>Microsoft Office Word</Application>
  <DocSecurity>0</DocSecurity>
  <Lines>1032</Lines>
  <Paragraphs>290</Paragraphs>
  <ScaleCrop>false</ScaleCrop>
  <Company/>
  <LinksUpToDate>false</LinksUpToDate>
  <CharactersWithSpaces>145316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366</cp:revision>
  <dcterms:created xsi:type="dcterms:W3CDTF">2021-03-19T03:40:00Z</dcterms:created>
  <dcterms:modified xsi:type="dcterms:W3CDTF">2021-03-26T08:48:00Z</dcterms:modified>
</cp:coreProperties>
</file>