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gst9jfgtdiyh"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98.85579427083326"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8070"/>
        <w:tblGridChange w:id="0">
          <w:tblGrid>
            <w:gridCol w:w="1575"/>
            <w:gridCol w:w="807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Hasta el momento, el proyecto APT presenta un avance aproximado del 50% de su desarrollo total. Durante el proceso se realizó un ajuste en la dirección del proyecto, debido a una confusión inicial en su concepción. A pesar de este cambio, se han cumplido los plazos establecidos en la carta Gantt actualizada.</w:t>
            </w:r>
          </w:p>
          <w:p w:rsidR="00000000" w:rsidDel="00000000" w:rsidP="00000000" w:rsidRDefault="00000000" w:rsidRPr="00000000" w14:paraId="0000000F">
            <w:pPr>
              <w:jc w:val="both"/>
              <w:rPr>
                <w:sz w:val="20"/>
                <w:szCs w:val="20"/>
              </w:rPr>
            </w:pPr>
            <w:r w:rsidDel="00000000" w:rsidR="00000000" w:rsidRPr="00000000">
              <w:rPr>
                <w:sz w:val="20"/>
                <w:szCs w:val="20"/>
                <w:rtl w:val="0"/>
              </w:rPr>
              <w:t xml:space="preserve">En cuanto a los avances técnicos, se ha desarrollado una aplicación que incluye un sistema de registro e inicio de sesión con los respectivos mecanismos de seguridad, autenticación y gestión de roles de usuario. Asimismo, se implementó el módulo de Asignaturas, considerado el núcleo de la aplicación, donde los usuarios pueden crear y gestionar sus propios espacios de estudio.</w:t>
            </w:r>
          </w:p>
          <w:p w:rsidR="00000000" w:rsidDel="00000000" w:rsidP="00000000" w:rsidRDefault="00000000" w:rsidRPr="00000000" w14:paraId="00000010">
            <w:pPr>
              <w:jc w:val="both"/>
              <w:rPr>
                <w:rFonts w:ascii="Calibri" w:cs="Calibri" w:eastAsia="Calibri" w:hAnsi="Calibri"/>
                <w:i w:val="1"/>
                <w:color w:val="548dd4"/>
                <w:sz w:val="20"/>
                <w:szCs w:val="20"/>
              </w:rPr>
            </w:pPr>
            <w:r w:rsidDel="00000000" w:rsidR="00000000" w:rsidRPr="00000000">
              <w:rPr>
                <w:sz w:val="20"/>
                <w:szCs w:val="20"/>
                <w:rtl w:val="0"/>
              </w:rPr>
              <w:t xml:space="preserve">Además, se han diseñado e implementado módulos complementarios orientados al estudio personal y grupal, los cuales incluyen funcionalidades como almacenamiento de apuntes, listas de tareas pendientes (to-do), una sección tipo Kanban, y herramientas de cronometraje interno basadas en la metodología Pomodoro.</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jc w:val="both"/>
              <w:rPr>
                <w:sz w:val="20"/>
                <w:szCs w:val="20"/>
              </w:rPr>
            </w:pPr>
            <w:r w:rsidDel="00000000" w:rsidR="00000000" w:rsidRPr="00000000">
              <w:rPr>
                <w:sz w:val="20"/>
                <w:szCs w:val="20"/>
                <w:rtl w:val="0"/>
              </w:rPr>
              <w:t xml:space="preserve">Anteriormente, el proyecto estaba orientado a la organización de un espacio de trabajo donde los estudiantes pudieran gestionar sus calificaciones, programar pruebas y tareas en un calendario, y establecer recordatorios asociados a ese calendario.</w:t>
            </w:r>
          </w:p>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Sin embargo, tras una revisión de los objetivos y enfoque general, el proyecto se reorientó hacia el desarrollo de herramientas que faciliten el proceso de estudio más que la gestión de tareas. En esta nueva dirección, se </w:t>
            </w:r>
            <w:r w:rsidDel="00000000" w:rsidR="00000000" w:rsidRPr="00000000">
              <w:rPr>
                <w:sz w:val="20"/>
                <w:szCs w:val="20"/>
                <w:rtl w:val="0"/>
              </w:rPr>
              <w:t xml:space="preserve">priorizó</w:t>
            </w:r>
            <w:r w:rsidDel="00000000" w:rsidR="00000000" w:rsidRPr="00000000">
              <w:rPr>
                <w:sz w:val="20"/>
                <w:szCs w:val="20"/>
                <w:rtl w:val="0"/>
              </w:rPr>
              <w:t xml:space="preserve"> la implementación de funciones que promueven hábitos de estudio eficientes, como la creación de listas de tareas pendientes (to-do), la aplicación de la metodología Pomodoro, y el uso de flashcards para la memorización y repaso de contenidos. </w:t>
            </w:r>
          </w:p>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Pese a este cambio de enfoque, algunas funcionalidades originales se mantuvieron, como los recordatorios. No obstante, estos ya no se basan en un calendario, sino que están vinculados a los pendientes definidos por el usuario. Otra función que se mantuvo fue la subida de archivos dentro de los grupos de trabajo.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6">
            <w:pPr>
              <w:jc w:val="both"/>
              <w:rPr>
                <w:rFonts w:ascii="Calibri" w:cs="Calibri" w:eastAsia="Calibri" w:hAnsi="Calibri"/>
                <w:i w:val="1"/>
                <w:color w:val="548dd4"/>
                <w:sz w:val="20"/>
                <w:szCs w:val="20"/>
              </w:rPr>
            </w:pPr>
            <w:r w:rsidDel="00000000" w:rsidR="00000000" w:rsidRPr="00000000">
              <w:rPr>
                <w:sz w:val="20"/>
                <w:szCs w:val="20"/>
                <w:rtl w:val="0"/>
              </w:rPr>
              <w:t xml:space="preserve">Se mantiene la metodología en cascada con enfoque modular.</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8">
            <w:pPr>
              <w:jc w:val="both"/>
              <w:rPr>
                <w:sz w:val="20"/>
                <w:szCs w:val="20"/>
              </w:rPr>
            </w:pPr>
            <w:r w:rsidDel="00000000" w:rsidR="00000000" w:rsidRPr="00000000">
              <w:rPr>
                <w:sz w:val="20"/>
                <w:szCs w:val="20"/>
                <w:rtl w:val="0"/>
              </w:rPr>
              <w:t xml:space="preserve">Adjunto a este documento se incluyen dos archivos, uno titulado “</w:t>
            </w:r>
            <w:r w:rsidDel="00000000" w:rsidR="00000000" w:rsidRPr="00000000">
              <w:rPr>
                <w:sz w:val="20"/>
                <w:szCs w:val="20"/>
                <w:rtl w:val="0"/>
              </w:rPr>
              <w:t xml:space="preserve">1.0_Especificación_Requerimientos_de_Software_CodePaw</w:t>
            </w:r>
            <w:r w:rsidDel="00000000" w:rsidR="00000000" w:rsidRPr="00000000">
              <w:rPr>
                <w:sz w:val="20"/>
                <w:szCs w:val="20"/>
                <w:rtl w:val="0"/>
              </w:rPr>
              <w:t xml:space="preserve">” y otro “</w:t>
            </w:r>
            <w:r w:rsidDel="00000000" w:rsidR="00000000" w:rsidRPr="00000000">
              <w:rPr>
                <w:sz w:val="20"/>
                <w:szCs w:val="20"/>
                <w:rtl w:val="0"/>
              </w:rPr>
              <w:t xml:space="preserve">1.1_Documento_de_Diseño_de_Software_CodePaw</w:t>
            </w:r>
            <w:r w:rsidDel="00000000" w:rsidR="00000000" w:rsidRPr="00000000">
              <w:rPr>
                <w:sz w:val="20"/>
                <w:szCs w:val="20"/>
                <w:rtl w:val="0"/>
              </w:rPr>
              <w:t xml:space="preserve">”, los cuales presentan la Especificación y Diseño de Software del proyecto. En estos documentos se detallan la nueva dirección  que ha adoptado el desarrollo, incluyendo los requisitos funcionales y no funcionales, los perfiles de usuario, las limitaciones del sistema, entre otros aspectos relevantes.</w:t>
            </w:r>
          </w:p>
          <w:p w:rsidR="00000000" w:rsidDel="00000000" w:rsidP="00000000" w:rsidRDefault="00000000" w:rsidRPr="00000000" w14:paraId="00000019">
            <w:pPr>
              <w:jc w:val="both"/>
              <w:rPr>
                <w:sz w:val="20"/>
                <w:szCs w:val="20"/>
              </w:rPr>
            </w:pPr>
            <w:r w:rsidDel="00000000" w:rsidR="00000000" w:rsidRPr="00000000">
              <w:rPr>
                <w:sz w:val="20"/>
                <w:szCs w:val="20"/>
                <w:rtl w:val="0"/>
              </w:rPr>
              <w:t xml:space="preserve">Además, el documento contiene el diagrama de la base de datos, arquitectura, carta Gantt final, entre otros diagramas que reflejan la estructura técnica del proyecto y la planificación actualizada de sus etapas de desarrollo.</w:t>
            </w:r>
          </w:p>
          <w:p w:rsidR="00000000" w:rsidDel="00000000" w:rsidP="00000000" w:rsidRDefault="00000000" w:rsidRPr="00000000" w14:paraId="0000001A">
            <w:pPr>
              <w:jc w:val="both"/>
              <w:rPr>
                <w:sz w:val="20"/>
                <w:szCs w:val="20"/>
              </w:rPr>
            </w:pPr>
            <w:r w:rsidDel="00000000" w:rsidR="00000000" w:rsidRPr="00000000">
              <w:rPr>
                <w:sz w:val="20"/>
                <w:szCs w:val="20"/>
                <w:rtl w:val="0"/>
              </w:rPr>
              <w:t xml:space="preserve">Se adjuntan algunas imágenes de la aplicación web:</w:t>
            </w:r>
          </w:p>
          <w:p w:rsidR="00000000" w:rsidDel="00000000" w:rsidP="00000000" w:rsidRDefault="00000000" w:rsidRPr="00000000" w14:paraId="0000001B">
            <w:pPr>
              <w:jc w:val="center"/>
              <w:rPr>
                <w:sz w:val="20"/>
                <w:szCs w:val="20"/>
              </w:rPr>
            </w:pPr>
            <w:r w:rsidDel="00000000" w:rsidR="00000000" w:rsidRPr="00000000">
              <w:rPr>
                <w:sz w:val="20"/>
                <w:szCs w:val="20"/>
              </w:rPr>
              <w:drawing>
                <wp:inline distB="114300" distT="114300" distL="114300" distR="114300">
                  <wp:extent cx="1544003" cy="1632003"/>
                  <wp:effectExtent b="0" l="0" r="0" t="0"/>
                  <wp:docPr id="3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44003" cy="1632003"/>
                          </a:xfrm>
                          <a:prstGeom prst="rect"/>
                          <a:ln/>
                        </pic:spPr>
                      </pic:pic>
                    </a:graphicData>
                  </a:graphic>
                </wp:inline>
              </w:drawing>
            </w:r>
            <w:r w:rsidDel="00000000" w:rsidR="00000000" w:rsidRPr="00000000">
              <w:rPr>
                <w:sz w:val="20"/>
                <w:szCs w:val="20"/>
              </w:rPr>
              <w:drawing>
                <wp:inline distB="114300" distT="114300" distL="114300" distR="114300">
                  <wp:extent cx="2944178" cy="1638925"/>
                  <wp:effectExtent b="0" l="0" r="0" t="0"/>
                  <wp:docPr id="2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944178" cy="1638925"/>
                          </a:xfrm>
                          <a:prstGeom prst="rect"/>
                          <a:ln/>
                        </pic:spPr>
                      </pic:pic>
                    </a:graphicData>
                  </a:graphic>
                </wp:inline>
              </w:drawing>
            </w:r>
            <w:r w:rsidDel="00000000" w:rsidR="00000000" w:rsidRPr="00000000">
              <w:rPr>
                <w:sz w:val="20"/>
                <w:szCs w:val="20"/>
              </w:rPr>
              <w:drawing>
                <wp:inline distB="114300" distT="114300" distL="114300" distR="114300">
                  <wp:extent cx="2687003" cy="1448519"/>
                  <wp:effectExtent b="0" l="0" r="0" t="0"/>
                  <wp:docPr id="3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87003" cy="144851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Para garantizar la calidad del desarrollo, se han aplicado buenas prácticas propias del desarrollo web, entre ellas:</w:t>
            </w:r>
          </w:p>
          <w:p w:rsidR="00000000" w:rsidDel="00000000" w:rsidP="00000000" w:rsidRDefault="00000000" w:rsidRPr="00000000" w14:paraId="0000001D">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Implementación de buenas prácticas de seguridad en el manejo de autenticación y roles de usuario.</w:t>
            </w:r>
          </w:p>
          <w:p w:rsidR="00000000" w:rsidDel="00000000" w:rsidP="00000000" w:rsidRDefault="00000000" w:rsidRPr="00000000" w14:paraId="0000001E">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Control de versiones mediante GitHub, permitiendo trazabilidad del progreso y colaboración ordenada.</w:t>
            </w:r>
          </w:p>
          <w:p w:rsidR="00000000" w:rsidDel="00000000" w:rsidP="00000000" w:rsidRDefault="00000000" w:rsidRPr="00000000" w14:paraId="0000001F">
            <w:pPr>
              <w:numPr>
                <w:ilvl w:val="0"/>
                <w:numId w:val="2"/>
              </w:numPr>
              <w:ind w:left="720" w:hanging="360"/>
              <w:jc w:val="both"/>
              <w:rPr>
                <w:sz w:val="20"/>
                <w:szCs w:val="20"/>
                <w:u w:val="none"/>
              </w:rPr>
            </w:pPr>
            <w:r w:rsidDel="00000000" w:rsidR="00000000" w:rsidRPr="00000000">
              <w:rPr>
                <w:sz w:val="20"/>
                <w:szCs w:val="20"/>
                <w:rtl w:val="0"/>
              </w:rPr>
              <w:t xml:space="preserve">Pruebas funcionales en cada módulo antes de su integración al sistema general.</w:t>
            </w:r>
            <w:r w:rsidDel="00000000" w:rsidR="00000000" w:rsidRPr="00000000">
              <w:rPr>
                <w:rtl w:val="0"/>
              </w:rPr>
            </w:r>
          </w:p>
        </w:tc>
      </w:tr>
    </w:tbl>
    <w:p w:rsidR="00000000" w:rsidDel="00000000" w:rsidP="00000000" w:rsidRDefault="00000000" w:rsidRPr="00000000" w14:paraId="00000020">
      <w:pPr>
        <w:rPr>
          <w:color w:val="595959"/>
          <w:sz w:val="24"/>
          <w:szCs w:val="24"/>
        </w:rPr>
      </w:pPr>
      <w:r w:rsidDel="00000000" w:rsidR="00000000" w:rsidRPr="00000000">
        <w:rPr>
          <w:rtl w:val="0"/>
        </w:rPr>
      </w:r>
    </w:p>
    <w:sdt>
      <w:sdtPr>
        <w:lock w:val="contentLocked"/>
        <w:id w:val="212223381"/>
        <w:tag w:val="goog_rdk_0"/>
      </w:sdtPr>
      <w:sdtContent>
        <w:tbl>
          <w:tblPr>
            <w:tblStyle w:val="Table3"/>
            <w:tblW w:w="9810.0" w:type="dxa"/>
            <w:jc w:val="left"/>
            <w:tblInd w:w="-73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10"/>
            <w:tblGridChange w:id="0">
              <w:tblGrid>
                <w:gridCol w:w="9810"/>
              </w:tblGrid>
            </w:tblGridChange>
          </w:tblGrid>
          <w:tr>
            <w:trPr>
              <w:cantSplit w:val="0"/>
              <w:tblHeader w:val="0"/>
            </w:trPr>
            <w:tc>
              <w:tcPr>
                <w:vAlign w:val="center"/>
              </w:tcPr>
              <w:p w:rsidR="00000000" w:rsidDel="00000000" w:rsidP="00000000" w:rsidRDefault="00000000" w:rsidRPr="00000000" w14:paraId="00000021">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285" w:hRule="atLeast"/>
              <w:tblHeader w:val="0"/>
            </w:trPr>
            <w:tc>
              <w:tcPr>
                <w:shd w:fill="d9e2f3" w:val="clear"/>
                <w:vAlign w:val="center"/>
              </w:tcPr>
              <w:p w:rsidR="00000000" w:rsidDel="00000000" w:rsidP="00000000" w:rsidRDefault="00000000" w:rsidRPr="00000000" w14:paraId="0000002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Examina cuidadosamente tu plan de trabajo, enfocándose especialmente en la columna de estado de</w:t>
                </w:r>
              </w:p>
              <w:p w:rsidR="00000000" w:rsidDel="00000000" w:rsidP="00000000" w:rsidRDefault="00000000" w:rsidRPr="00000000" w14:paraId="0000002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 y ajustes</w:t>
                </w:r>
                <w:r w:rsidDel="00000000" w:rsidR="00000000" w:rsidRPr="00000000">
                  <w:rPr>
                    <w:rtl w:val="0"/>
                  </w:rPr>
                </w:r>
              </w:p>
            </w:tc>
          </w:tr>
        </w:tbl>
      </w:sdtContent>
    </w:sdt>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sdt>
      <w:sdtPr>
        <w:lock w:val="contentLocked"/>
        <w:id w:val="379601300"/>
        <w:tag w:val="goog_rdk_1"/>
      </w:sdtPr>
      <w:sdtContent>
        <w:tbl>
          <w:tblPr>
            <w:tblStyle w:val="Table4"/>
            <w:tblpPr w:leftFromText="180" w:rightFromText="180" w:topFromText="0" w:bottomFromText="0" w:vertAnchor="page" w:horzAnchor="margin" w:tblpX="-1050" w:tblpY="2137.9866536458317"/>
            <w:tblW w:w="108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10"/>
            <w:gridCol w:w="1560"/>
            <w:gridCol w:w="1545"/>
            <w:gridCol w:w="975"/>
            <w:gridCol w:w="885"/>
            <w:gridCol w:w="2055"/>
            <w:gridCol w:w="990"/>
            <w:gridCol w:w="1470"/>
            <w:tblGridChange w:id="0">
              <w:tblGrid>
                <w:gridCol w:w="1410"/>
                <w:gridCol w:w="1560"/>
                <w:gridCol w:w="1545"/>
                <w:gridCol w:w="975"/>
                <w:gridCol w:w="885"/>
                <w:gridCol w:w="2055"/>
                <w:gridCol w:w="990"/>
                <w:gridCol w:w="1470"/>
              </w:tblGrid>
            </w:tblGridChange>
          </w:tblGrid>
          <w:tr>
            <w:trPr>
              <w:cantSplit w:val="0"/>
              <w:trHeight w:val="415" w:hRule="atLeast"/>
              <w:tblHeader w:val="0"/>
            </w:trPr>
            <w:tc>
              <w:tcPr>
                <w:gridSpan w:val="8"/>
                <w:vAlign w:val="center"/>
              </w:tcPr>
              <w:p w:rsidR="00000000" w:rsidDel="00000000" w:rsidP="00000000" w:rsidRDefault="00000000" w:rsidRPr="00000000" w14:paraId="00000025">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D">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2E">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2F">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0">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1">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2">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3">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4">
                <w:pPr>
                  <w:jc w:val="center"/>
                  <w:rPr>
                    <w:color w:val="1f3864"/>
                    <w:sz w:val="18"/>
                    <w:szCs w:val="18"/>
                  </w:rPr>
                </w:pPr>
                <w:r w:rsidDel="00000000" w:rsidR="00000000" w:rsidRPr="00000000">
                  <w:rPr>
                    <w:color w:val="1f3864"/>
                    <w:sz w:val="18"/>
                    <w:szCs w:val="18"/>
                    <w:rtl w:val="0"/>
                  </w:rPr>
                  <w:t xml:space="preserve">Ajustes</w:t>
                </w:r>
              </w:p>
            </w:tc>
          </w:tr>
          <w:tr>
            <w:trPr>
              <w:cantSplit w:val="0"/>
              <w:trHeight w:val="7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35">
                <w:pPr>
                  <w:widowControl w:val="0"/>
                  <w:spacing w:after="0" w:line="276" w:lineRule="auto"/>
                  <w:jc w:val="center"/>
                  <w:rPr>
                    <w:sz w:val="18"/>
                    <w:szCs w:val="18"/>
                  </w:rPr>
                </w:pPr>
                <w:r w:rsidDel="00000000" w:rsidR="00000000" w:rsidRPr="00000000">
                  <w:rPr>
                    <w:sz w:val="18"/>
                    <w:szCs w:val="18"/>
                    <w:rtl w:val="0"/>
                  </w:rPr>
                  <w:t xml:space="preserve">Análisis y planificación de sistemas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spacing w:after="0" w:line="276" w:lineRule="auto"/>
                  <w:jc w:val="center"/>
                  <w:rPr>
                    <w:sz w:val="18"/>
                    <w:szCs w:val="18"/>
                  </w:rPr>
                </w:pPr>
                <w:r w:rsidDel="00000000" w:rsidR="00000000" w:rsidRPr="00000000">
                  <w:rPr>
                    <w:sz w:val="18"/>
                    <w:szCs w:val="18"/>
                    <w:rtl w:val="0"/>
                  </w:rPr>
                  <w:t xml:space="preserve">Levantamiento de requerimientos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spacing w:after="0" w:line="276" w:lineRule="auto"/>
                  <w:jc w:val="center"/>
                  <w:rPr>
                    <w:sz w:val="18"/>
                    <w:szCs w:val="18"/>
                  </w:rPr>
                </w:pPr>
                <w:r w:rsidDel="00000000" w:rsidR="00000000" w:rsidRPr="00000000">
                  <w:rPr>
                    <w:sz w:val="18"/>
                    <w:szCs w:val="18"/>
                    <w:rtl w:val="0"/>
                  </w:rPr>
                  <w:t xml:space="preserve">Documentación previa, lineamientos de la asignatura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spacing w:after="0" w:line="276" w:lineRule="auto"/>
                  <w:jc w:val="center"/>
                  <w:rPr>
                    <w:sz w:val="18"/>
                    <w:szCs w:val="18"/>
                  </w:rPr>
                </w:pPr>
                <w:r w:rsidDel="00000000" w:rsidR="00000000" w:rsidRPr="00000000">
                  <w:rPr>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spacing w:after="0" w:line="276" w:lineRule="auto"/>
                  <w:jc w:val="center"/>
                  <w:rPr>
                    <w:sz w:val="18"/>
                    <w:szCs w:val="18"/>
                  </w:rPr>
                </w:pPr>
                <w:r w:rsidDel="00000000" w:rsidR="00000000" w:rsidRPr="00000000">
                  <w:rPr>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3A">
                <w:pPr>
                  <w:widowControl w:val="0"/>
                  <w:spacing w:after="0" w:line="276" w:lineRule="auto"/>
                  <w:jc w:val="center"/>
                  <w:rPr>
                    <w:sz w:val="18"/>
                    <w:szCs w:val="18"/>
                  </w:rPr>
                </w:pPr>
                <w:r w:rsidDel="00000000" w:rsidR="00000000" w:rsidRPr="00000000">
                  <w:rPr>
                    <w:sz w:val="18"/>
                    <w:szCs w:val="18"/>
                    <w:rtl w:val="0"/>
                  </w:rPr>
                  <w:t xml:space="preserve">Puede requerir retroalimentación de usuarios y docente.</w:t>
                </w:r>
              </w:p>
            </w:tc>
            <w:tc>
              <w:tcPr>
                <w:vAlign w:val="center"/>
              </w:tcPr>
              <w:p w:rsidR="00000000" w:rsidDel="00000000" w:rsidP="00000000" w:rsidRDefault="00000000" w:rsidRPr="00000000" w14:paraId="0000003B">
                <w:pPr>
                  <w:jc w:val="center"/>
                  <w:rPr>
                    <w:sz w:val="18"/>
                    <w:szCs w:val="18"/>
                  </w:rPr>
                </w:pPr>
                <w:r w:rsidDel="00000000" w:rsidR="00000000" w:rsidRPr="00000000">
                  <w:rPr>
                    <w:sz w:val="18"/>
                    <w:szCs w:val="18"/>
                    <w:rtl w:val="0"/>
                  </w:rPr>
                  <w:t xml:space="preserve">Finalizado</w:t>
                </w:r>
              </w:p>
            </w:tc>
            <w:tc>
              <w:tcPr>
                <w:vAlign w:val="center"/>
              </w:tcPr>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N/A</w:t>
                </w:r>
              </w:p>
            </w:tc>
          </w:tr>
          <w:tr>
            <w:trPr>
              <w:cantSplit w:val="0"/>
              <w:trHeight w:val="7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spacing w:after="0" w:line="276" w:lineRule="auto"/>
                  <w:jc w:val="center"/>
                  <w:rPr>
                    <w:sz w:val="18"/>
                    <w:szCs w:val="18"/>
                  </w:rPr>
                </w:pPr>
                <w:r w:rsidDel="00000000" w:rsidR="00000000" w:rsidRPr="00000000">
                  <w:rPr>
                    <w:sz w:val="18"/>
                    <w:szCs w:val="18"/>
                    <w:rtl w:val="0"/>
                  </w:rPr>
                  <w:t xml:space="preserve">Análisis y planificación de sistemas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spacing w:after="0" w:line="276" w:lineRule="auto"/>
                  <w:jc w:val="center"/>
                  <w:rPr>
                    <w:sz w:val="18"/>
                    <w:szCs w:val="18"/>
                  </w:rPr>
                </w:pPr>
                <w:r w:rsidDel="00000000" w:rsidR="00000000" w:rsidRPr="00000000">
                  <w:rPr>
                    <w:sz w:val="18"/>
                    <w:szCs w:val="18"/>
                    <w:rtl w:val="0"/>
                  </w:rPr>
                  <w:t xml:space="preserve">Análisis de requerimientos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spacing w:after="0" w:line="276" w:lineRule="auto"/>
                  <w:jc w:val="center"/>
                  <w:rPr>
                    <w:sz w:val="18"/>
                    <w:szCs w:val="18"/>
                  </w:rPr>
                </w:pPr>
                <w:r w:rsidDel="00000000" w:rsidR="00000000" w:rsidRPr="00000000">
                  <w:rPr>
                    <w:sz w:val="18"/>
                    <w:szCs w:val="18"/>
                    <w:rtl w:val="0"/>
                  </w:rPr>
                  <w:t xml:space="preserve">Herramientas de modelado, diagramas UML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spacing w:after="0" w:line="276" w:lineRule="auto"/>
                  <w:jc w:val="center"/>
                  <w:rPr>
                    <w:sz w:val="18"/>
                    <w:szCs w:val="18"/>
                  </w:rPr>
                </w:pPr>
                <w:r w:rsidDel="00000000" w:rsidR="00000000" w:rsidRPr="00000000">
                  <w:rPr>
                    <w:sz w:val="18"/>
                    <w:szCs w:val="18"/>
                    <w:rtl w:val="0"/>
                  </w:rPr>
                  <w:t xml:space="preserve">1 semana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41">
                <w:pPr>
                  <w:widowControl w:val="0"/>
                  <w:spacing w:after="0" w:line="276" w:lineRule="auto"/>
                  <w:jc w:val="center"/>
                  <w:rPr>
                    <w:sz w:val="18"/>
                    <w:szCs w:val="18"/>
                  </w:rPr>
                </w:pPr>
                <w:r w:rsidDel="00000000" w:rsidR="00000000" w:rsidRPr="00000000">
                  <w:rPr>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42">
                <w:pPr>
                  <w:widowControl w:val="0"/>
                  <w:spacing w:after="0" w:line="276" w:lineRule="auto"/>
                  <w:jc w:val="center"/>
                  <w:rPr>
                    <w:sz w:val="18"/>
                    <w:szCs w:val="18"/>
                  </w:rPr>
                </w:pPr>
                <w:r w:rsidDel="00000000" w:rsidR="00000000" w:rsidRPr="00000000">
                  <w:rPr>
                    <w:sz w:val="18"/>
                    <w:szCs w:val="18"/>
                    <w:rtl w:val="0"/>
                  </w:rPr>
                  <w:t xml:space="preserve">Riesgo de retrabajo si los requerimientos no se validan a tiempo.</w:t>
                </w:r>
              </w:p>
            </w:tc>
            <w:tc>
              <w:tcPr>
                <w:vAlign w:val="center"/>
              </w:tcPr>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Finalizado</w:t>
                </w:r>
              </w:p>
            </w:tc>
            <w:tc>
              <w:tcPr>
                <w:vAlign w:val="center"/>
              </w:tcPr>
              <w:p w:rsidR="00000000" w:rsidDel="00000000" w:rsidP="00000000" w:rsidRDefault="00000000" w:rsidRPr="00000000" w14:paraId="00000044">
                <w:pPr>
                  <w:jc w:val="center"/>
                  <w:rPr>
                    <w:sz w:val="18"/>
                    <w:szCs w:val="18"/>
                  </w:rPr>
                </w:pPr>
                <w:r w:rsidDel="00000000" w:rsidR="00000000" w:rsidRPr="00000000">
                  <w:rPr>
                    <w:sz w:val="18"/>
                    <w:szCs w:val="18"/>
                    <w:rtl w:val="0"/>
                  </w:rPr>
                  <w:t xml:space="preserve">N/A</w:t>
                </w:r>
              </w:p>
            </w:tc>
          </w:tr>
          <w:tr>
            <w:trPr>
              <w:cantSplit w:val="0"/>
              <w:trHeight w:val="7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45">
                <w:pPr>
                  <w:widowControl w:val="0"/>
                  <w:spacing w:after="0" w:line="276" w:lineRule="auto"/>
                  <w:jc w:val="center"/>
                  <w:rPr>
                    <w:sz w:val="18"/>
                    <w:szCs w:val="18"/>
                  </w:rPr>
                </w:pPr>
                <w:r w:rsidDel="00000000" w:rsidR="00000000" w:rsidRPr="00000000">
                  <w:rPr>
                    <w:sz w:val="18"/>
                    <w:szCs w:val="18"/>
                    <w:rtl w:val="0"/>
                  </w:rPr>
                  <w:t xml:space="preserve">Análisis y planificación de sistemas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46">
                <w:pPr>
                  <w:widowControl w:val="0"/>
                  <w:spacing w:after="0" w:line="276" w:lineRule="auto"/>
                  <w:jc w:val="center"/>
                  <w:rPr>
                    <w:sz w:val="18"/>
                    <w:szCs w:val="18"/>
                  </w:rPr>
                </w:pPr>
                <w:r w:rsidDel="00000000" w:rsidR="00000000" w:rsidRPr="00000000">
                  <w:rPr>
                    <w:sz w:val="18"/>
                    <w:szCs w:val="18"/>
                    <w:rtl w:val="0"/>
                  </w:rPr>
                  <w:t xml:space="preserve">Definición de requerimientos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spacing w:after="0" w:line="276" w:lineRule="auto"/>
                  <w:jc w:val="center"/>
                  <w:rPr>
                    <w:sz w:val="18"/>
                    <w:szCs w:val="18"/>
                  </w:rPr>
                </w:pPr>
                <w:r w:rsidDel="00000000" w:rsidR="00000000" w:rsidRPr="00000000">
                  <w:rPr>
                    <w:sz w:val="18"/>
                    <w:szCs w:val="18"/>
                    <w:rtl w:val="0"/>
                  </w:rPr>
                  <w:t xml:space="preserve">Plantillas de documentación, UML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spacing w:after="0" w:line="276" w:lineRule="auto"/>
                  <w:jc w:val="center"/>
                  <w:rPr>
                    <w:sz w:val="18"/>
                    <w:szCs w:val="18"/>
                  </w:rPr>
                </w:pPr>
                <w:r w:rsidDel="00000000" w:rsidR="00000000" w:rsidRPr="00000000">
                  <w:rPr>
                    <w:sz w:val="18"/>
                    <w:szCs w:val="18"/>
                    <w:rtl w:val="0"/>
                  </w:rPr>
                  <w:t xml:space="preserve">1 semana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49">
                <w:pPr>
                  <w:widowControl w:val="0"/>
                  <w:spacing w:after="0" w:line="276" w:lineRule="auto"/>
                  <w:jc w:val="center"/>
                  <w:rPr>
                    <w:sz w:val="18"/>
                    <w:szCs w:val="18"/>
                  </w:rPr>
                </w:pPr>
                <w:r w:rsidDel="00000000" w:rsidR="00000000" w:rsidRPr="00000000">
                  <w:rPr>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4A">
                <w:pPr>
                  <w:widowControl w:val="0"/>
                  <w:spacing w:after="0" w:line="276" w:lineRule="auto"/>
                  <w:jc w:val="center"/>
                  <w:rPr>
                    <w:sz w:val="18"/>
                    <w:szCs w:val="18"/>
                  </w:rPr>
                </w:pPr>
                <w:r w:rsidDel="00000000" w:rsidR="00000000" w:rsidRPr="00000000">
                  <w:rPr>
                    <w:sz w:val="18"/>
                    <w:szCs w:val="18"/>
                    <w:rtl w:val="0"/>
                  </w:rPr>
                  <w:t xml:space="preserve">Base obligatoria para pasar a la fase de diseño.</w:t>
                </w:r>
              </w:p>
            </w:tc>
            <w:tc>
              <w:tcPr>
                <w:vAlign w:val="center"/>
              </w:tcPr>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Finalizado</w:t>
                </w:r>
              </w:p>
            </w:tc>
            <w:tc>
              <w:tcPr>
                <w:vAlign w:val="center"/>
              </w:tcPr>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N/A</w:t>
                </w:r>
              </w:p>
            </w:tc>
          </w:tr>
          <w:tr>
            <w:trPr>
              <w:cantSplit w:val="0"/>
              <w:trHeight w:val="711"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4D">
                <w:pPr>
                  <w:widowControl w:val="0"/>
                  <w:spacing w:after="0" w:line="276" w:lineRule="auto"/>
                  <w:jc w:val="center"/>
                  <w:rPr>
                    <w:sz w:val="18"/>
                    <w:szCs w:val="18"/>
                  </w:rPr>
                </w:pPr>
                <w:r w:rsidDel="00000000" w:rsidR="00000000" w:rsidRPr="00000000">
                  <w:rPr>
                    <w:sz w:val="18"/>
                    <w:szCs w:val="18"/>
                    <w:rtl w:val="0"/>
                  </w:rPr>
                  <w:t xml:space="preserve">Diseño de software</w:t>
                </w:r>
              </w:p>
            </w:tc>
            <w:tc>
              <w:tcPr>
                <w:vAlign w:val="center"/>
              </w:tcPr>
              <w:p w:rsidR="00000000" w:rsidDel="00000000" w:rsidP="00000000" w:rsidRDefault="00000000" w:rsidRPr="00000000" w14:paraId="0000004E">
                <w:pPr>
                  <w:widowControl w:val="0"/>
                  <w:spacing w:after="0" w:line="276" w:lineRule="auto"/>
                  <w:jc w:val="center"/>
                  <w:rPr>
                    <w:sz w:val="18"/>
                    <w:szCs w:val="18"/>
                  </w:rPr>
                </w:pPr>
                <w:r w:rsidDel="00000000" w:rsidR="00000000" w:rsidRPr="00000000">
                  <w:rPr>
                    <w:sz w:val="18"/>
                    <w:szCs w:val="18"/>
                    <w:rtl w:val="0"/>
                  </w:rPr>
                  <w:t xml:space="preserve">Creación inicial de la arquitectura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jc w:val="center"/>
                  <w:rPr>
                    <w:sz w:val="18"/>
                    <w:szCs w:val="18"/>
                  </w:rPr>
                </w:pPr>
                <w:r w:rsidDel="00000000" w:rsidR="00000000" w:rsidRPr="00000000">
                  <w:rPr>
                    <w:sz w:val="18"/>
                    <w:szCs w:val="18"/>
                    <w:rtl w:val="0"/>
                  </w:rPr>
                  <w:t xml:space="preserve">Visual Studio .NET, SQL Server SSMS, diagramas UML</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jc w:val="center"/>
                  <w:rPr>
                    <w:sz w:val="18"/>
                    <w:szCs w:val="18"/>
                  </w:rPr>
                </w:pPr>
                <w:r w:rsidDel="00000000" w:rsidR="00000000" w:rsidRPr="00000000">
                  <w:rPr>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jc w:val="center"/>
                  <w:rPr>
                    <w:sz w:val="18"/>
                    <w:szCs w:val="18"/>
                  </w:rPr>
                </w:pPr>
                <w:r w:rsidDel="00000000" w:rsidR="00000000" w:rsidRPr="00000000">
                  <w:rPr>
                    <w:sz w:val="18"/>
                    <w:szCs w:val="18"/>
                    <w:rtl w:val="0"/>
                  </w:rPr>
                  <w:t xml:space="preserve">Antonia Mardones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jc w:val="center"/>
                  <w:rPr>
                    <w:sz w:val="18"/>
                    <w:szCs w:val="18"/>
                  </w:rPr>
                </w:pPr>
                <w:r w:rsidDel="00000000" w:rsidR="00000000" w:rsidRPr="00000000">
                  <w:rPr>
                    <w:sz w:val="18"/>
                    <w:szCs w:val="18"/>
                    <w:rtl w:val="0"/>
                  </w:rPr>
                  <w:t xml:space="preserve">Riesgo: retraso si no se define bien la BD desde el inicio.</w:t>
                </w:r>
              </w:p>
            </w:tc>
            <w:tc>
              <w:tcPr>
                <w:vAlign w:val="center"/>
              </w:tcPr>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Finalizado</w:t>
                </w:r>
              </w:p>
            </w:tc>
            <w:tc>
              <w:tcPr>
                <w:vAlign w:val="center"/>
              </w:tcPr>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N/A</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5">
                <w:pPr>
                  <w:widowControl w:val="0"/>
                  <w:spacing w:after="0" w:line="276" w:lineRule="auto"/>
                  <w:jc w:val="center"/>
                  <w:rPr>
                    <w:sz w:val="18"/>
                    <w:szCs w:val="18"/>
                  </w:rPr>
                </w:pPr>
                <w:r w:rsidDel="00000000" w:rsidR="00000000" w:rsidRPr="00000000">
                  <w:rPr>
                    <w:sz w:val="18"/>
                    <w:szCs w:val="18"/>
                    <w:rtl w:val="0"/>
                  </w:rPr>
                  <w:t xml:space="preserve">Programación backend</w:t>
                </w:r>
              </w:p>
            </w:tc>
            <w:tc>
              <w:tcPr>
                <w:vAlign w:val="center"/>
              </w:tcPr>
              <w:p w:rsidR="00000000" w:rsidDel="00000000" w:rsidP="00000000" w:rsidRDefault="00000000" w:rsidRPr="00000000" w14:paraId="00000056">
                <w:pPr>
                  <w:widowControl w:val="0"/>
                  <w:spacing w:after="0" w:line="276" w:lineRule="auto"/>
                  <w:jc w:val="center"/>
                  <w:rPr>
                    <w:sz w:val="18"/>
                    <w:szCs w:val="18"/>
                  </w:rPr>
                </w:pPr>
                <w:r w:rsidDel="00000000" w:rsidR="00000000" w:rsidRPr="00000000">
                  <w:rPr>
                    <w:sz w:val="18"/>
                    <w:szCs w:val="18"/>
                    <w:rtl w:val="0"/>
                  </w:rPr>
                  <w:t xml:space="preserve">Sesión y Usuarios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jc w:val="center"/>
                  <w:rPr>
                    <w:sz w:val="18"/>
                    <w:szCs w:val="18"/>
                  </w:rPr>
                </w:pPr>
                <w:r w:rsidDel="00000000" w:rsidR="00000000" w:rsidRPr="00000000">
                  <w:rPr>
                    <w:sz w:val="18"/>
                    <w:szCs w:val="18"/>
                    <w:rtl w:val="0"/>
                  </w:rPr>
                  <w:t xml:space="preserve">Visual Studio, C#, Identity API</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8">
                <w:pPr>
                  <w:widowControl w:val="0"/>
                  <w:spacing w:after="0" w:line="276" w:lineRule="auto"/>
                  <w:jc w:val="center"/>
                  <w:rPr>
                    <w:sz w:val="18"/>
                    <w:szCs w:val="18"/>
                  </w:rPr>
                </w:pPr>
                <w:r w:rsidDel="00000000" w:rsidR="00000000" w:rsidRPr="00000000">
                  <w:rPr>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jc w:val="center"/>
                  <w:rPr>
                    <w:sz w:val="18"/>
                    <w:szCs w:val="18"/>
                  </w:rPr>
                </w:pPr>
                <w:r w:rsidDel="00000000" w:rsidR="00000000" w:rsidRPr="00000000">
                  <w:rPr>
                    <w:sz w:val="18"/>
                    <w:szCs w:val="18"/>
                    <w:rtl w:val="0"/>
                  </w:rPr>
                  <w:t xml:space="preserve">Pedro Bugueño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A">
                <w:pPr>
                  <w:widowControl w:val="0"/>
                  <w:spacing w:after="0" w:line="276" w:lineRule="auto"/>
                  <w:jc w:val="center"/>
                  <w:rPr>
                    <w:sz w:val="18"/>
                    <w:szCs w:val="18"/>
                  </w:rPr>
                </w:pPr>
                <w:r w:rsidDel="00000000" w:rsidR="00000000" w:rsidRPr="00000000">
                  <w:rPr>
                    <w:sz w:val="18"/>
                    <w:szCs w:val="18"/>
                    <w:rtl w:val="0"/>
                  </w:rPr>
                  <w:t xml:space="preserve">Requiere pruebas de seguridad.</w:t>
                </w:r>
              </w:p>
            </w:tc>
            <w:tc>
              <w:tcPr>
                <w:vAlign w:val="center"/>
              </w:tcPr>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Finalizado</w:t>
                </w:r>
              </w:p>
            </w:tc>
            <w:tc>
              <w:tcPr>
                <w:vAlign w:val="center"/>
              </w:tcPr>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N/A</w:t>
                </w:r>
              </w:p>
            </w:tc>
          </w:tr>
          <w:tr>
            <w:trPr>
              <w:cantSplit w:val="0"/>
              <w:trHeight w:val="711"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D">
                <w:pPr>
                  <w:widowControl w:val="0"/>
                  <w:spacing w:after="0" w:line="276" w:lineRule="auto"/>
                  <w:jc w:val="center"/>
                  <w:rPr>
                    <w:sz w:val="18"/>
                    <w:szCs w:val="18"/>
                  </w:rPr>
                </w:pPr>
                <w:r w:rsidDel="00000000" w:rsidR="00000000" w:rsidRPr="00000000">
                  <w:rPr>
                    <w:sz w:val="18"/>
                    <w:szCs w:val="18"/>
                    <w:rtl w:val="0"/>
                  </w:rPr>
                  <w:t xml:space="preserve">Programación backend</w:t>
                </w:r>
              </w:p>
            </w:tc>
            <w:tc>
              <w:tcPr>
                <w:vAlign w:val="center"/>
              </w:tcPr>
              <w:p w:rsidR="00000000" w:rsidDel="00000000" w:rsidP="00000000" w:rsidRDefault="00000000" w:rsidRPr="00000000" w14:paraId="0000005E">
                <w:pPr>
                  <w:widowControl w:val="0"/>
                  <w:spacing w:after="0" w:line="276" w:lineRule="auto"/>
                  <w:jc w:val="center"/>
                  <w:rPr>
                    <w:sz w:val="18"/>
                    <w:szCs w:val="18"/>
                  </w:rPr>
                </w:pPr>
                <w:r w:rsidDel="00000000" w:rsidR="00000000" w:rsidRPr="00000000">
                  <w:rPr>
                    <w:sz w:val="18"/>
                    <w:szCs w:val="18"/>
                    <w:rtl w:val="0"/>
                  </w:rPr>
                  <w:t xml:space="preserve">Apuntes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5F">
                <w:pPr>
                  <w:widowControl w:val="0"/>
                  <w:spacing w:after="0" w:line="276" w:lineRule="auto"/>
                  <w:jc w:val="center"/>
                  <w:rPr>
                    <w:sz w:val="18"/>
                    <w:szCs w:val="18"/>
                  </w:rPr>
                </w:pPr>
                <w:r w:rsidDel="00000000" w:rsidR="00000000" w:rsidRPr="00000000">
                  <w:rPr>
                    <w:sz w:val="18"/>
                    <w:szCs w:val="18"/>
                    <w:rtl w:val="0"/>
                  </w:rPr>
                  <w:t xml:space="preserve">Visual Studio, C#, SQL Server</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jc w:val="center"/>
                  <w:rPr>
                    <w:sz w:val="18"/>
                    <w:szCs w:val="18"/>
                  </w:rPr>
                </w:pPr>
                <w:r w:rsidDel="00000000" w:rsidR="00000000" w:rsidRPr="00000000">
                  <w:rPr>
                    <w:sz w:val="18"/>
                    <w:szCs w:val="18"/>
                    <w:rtl w:val="0"/>
                  </w:rPr>
                  <w:t xml:space="preserve">1 semana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jc w:val="center"/>
                  <w:rPr>
                    <w:sz w:val="18"/>
                    <w:szCs w:val="18"/>
                  </w:rPr>
                </w:pPr>
                <w:r w:rsidDel="00000000" w:rsidR="00000000" w:rsidRPr="00000000">
                  <w:rPr>
                    <w:sz w:val="18"/>
                    <w:szCs w:val="18"/>
                    <w:rtl w:val="0"/>
                  </w:rPr>
                  <w:t xml:space="preserve">Antonia Mardones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62">
                <w:pPr>
                  <w:widowControl w:val="0"/>
                  <w:spacing w:after="0" w:line="276" w:lineRule="auto"/>
                  <w:jc w:val="center"/>
                  <w:rPr>
                    <w:sz w:val="18"/>
                    <w:szCs w:val="18"/>
                  </w:rPr>
                </w:pPr>
                <w:r w:rsidDel="00000000" w:rsidR="00000000" w:rsidRPr="00000000">
                  <w:rPr>
                    <w:sz w:val="18"/>
                    <w:szCs w:val="18"/>
                    <w:rtl w:val="0"/>
                  </w:rPr>
                  <w:t xml:space="preserve">Dependencia del módulo de usuarios.</w:t>
                </w:r>
              </w:p>
            </w:tc>
            <w:tc>
              <w:tcPr>
                <w:vAlign w:val="center"/>
              </w:tcPr>
              <w:p w:rsidR="00000000" w:rsidDel="00000000" w:rsidP="00000000" w:rsidRDefault="00000000" w:rsidRPr="00000000" w14:paraId="00000063">
                <w:pPr>
                  <w:jc w:val="center"/>
                  <w:rPr>
                    <w:sz w:val="18"/>
                    <w:szCs w:val="18"/>
                  </w:rPr>
                </w:pPr>
                <w:r w:rsidDel="00000000" w:rsidR="00000000" w:rsidRPr="00000000">
                  <w:rPr>
                    <w:sz w:val="18"/>
                    <w:szCs w:val="18"/>
                    <w:rtl w:val="0"/>
                  </w:rPr>
                  <w:t xml:space="preserve">Finalizado</w:t>
                </w:r>
              </w:p>
            </w:tc>
            <w:tc>
              <w:tcPr>
                <w:vAlign w:val="center"/>
              </w:tcPr>
              <w:p w:rsidR="00000000" w:rsidDel="00000000" w:rsidP="00000000" w:rsidRDefault="00000000" w:rsidRPr="00000000" w14:paraId="00000064">
                <w:pPr>
                  <w:jc w:val="center"/>
                  <w:rPr>
                    <w:sz w:val="18"/>
                    <w:szCs w:val="18"/>
                  </w:rPr>
                </w:pPr>
                <w:r w:rsidDel="00000000" w:rsidR="00000000" w:rsidRPr="00000000">
                  <w:rPr>
                    <w:sz w:val="18"/>
                    <w:szCs w:val="18"/>
                    <w:rtl w:val="0"/>
                  </w:rPr>
                  <w:t xml:space="preserve">Se cambió módulo.</w:t>
                </w:r>
              </w:p>
            </w:tc>
          </w:tr>
          <w:tr>
            <w:trPr>
              <w:cantSplit w:val="0"/>
              <w:trHeight w:val="7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spacing w:after="0" w:line="276" w:lineRule="auto"/>
                  <w:jc w:val="center"/>
                  <w:rPr>
                    <w:sz w:val="18"/>
                    <w:szCs w:val="18"/>
                  </w:rPr>
                </w:pPr>
                <w:r w:rsidDel="00000000" w:rsidR="00000000" w:rsidRPr="00000000">
                  <w:rPr>
                    <w:sz w:val="18"/>
                    <w:szCs w:val="18"/>
                    <w:rtl w:val="0"/>
                  </w:rPr>
                  <w:t xml:space="preserve">Programación backend/frontend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66">
                <w:pPr>
                  <w:jc w:val="center"/>
                  <w:rPr>
                    <w:sz w:val="18"/>
                    <w:szCs w:val="18"/>
                  </w:rPr>
                </w:pPr>
                <w:r w:rsidDel="00000000" w:rsidR="00000000" w:rsidRPr="00000000">
                  <w:rPr>
                    <w:sz w:val="18"/>
                    <w:szCs w:val="18"/>
                    <w:rtl w:val="0"/>
                  </w:rPr>
                  <w:t xml:space="preserve">to-do list / kanban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spacing w:after="0" w:line="276" w:lineRule="auto"/>
                  <w:jc w:val="center"/>
                  <w:rPr>
                    <w:sz w:val="18"/>
                    <w:szCs w:val="18"/>
                  </w:rPr>
                </w:pPr>
                <w:r w:rsidDel="00000000" w:rsidR="00000000" w:rsidRPr="00000000">
                  <w:rPr>
                    <w:sz w:val="18"/>
                    <w:szCs w:val="18"/>
                    <w:rtl w:val="0"/>
                  </w:rPr>
                  <w:t xml:space="preserve">Visual Studio, C#, SQL Server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spacing w:after="0" w:line="276" w:lineRule="auto"/>
                  <w:jc w:val="center"/>
                  <w:rPr>
                    <w:sz w:val="18"/>
                    <w:szCs w:val="18"/>
                  </w:rPr>
                </w:pPr>
                <w:r w:rsidDel="00000000" w:rsidR="00000000" w:rsidRPr="00000000">
                  <w:rPr>
                    <w:sz w:val="18"/>
                    <w:szCs w:val="18"/>
                    <w:rtl w:val="0"/>
                  </w:rPr>
                  <w:t xml:space="preserve">1 semana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jc w:val="center"/>
                  <w:rPr>
                    <w:sz w:val="18"/>
                    <w:szCs w:val="18"/>
                  </w:rPr>
                </w:pPr>
                <w:r w:rsidDel="00000000" w:rsidR="00000000" w:rsidRPr="00000000">
                  <w:rPr>
                    <w:sz w:val="18"/>
                    <w:szCs w:val="18"/>
                    <w:rtl w:val="0"/>
                  </w:rPr>
                  <w:t xml:space="preserve">Antonia Mardones</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6A">
                <w:pPr>
                  <w:widowControl w:val="0"/>
                  <w:spacing w:after="0" w:line="276" w:lineRule="auto"/>
                  <w:jc w:val="center"/>
                  <w:rPr>
                    <w:sz w:val="18"/>
                    <w:szCs w:val="18"/>
                  </w:rPr>
                </w:pPr>
                <w:r w:rsidDel="00000000" w:rsidR="00000000" w:rsidRPr="00000000">
                  <w:rPr>
                    <w:sz w:val="18"/>
                    <w:szCs w:val="18"/>
                    <w:rtl w:val="0"/>
                  </w:rPr>
                  <w:t xml:space="preserve">Necesario validar integridad de datos.</w:t>
                </w:r>
              </w:p>
            </w:tc>
            <w:tc>
              <w:tcPr>
                <w:vAlign w:val="center"/>
              </w:tcPr>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Finalizado</w:t>
                </w:r>
              </w:p>
            </w:tc>
            <w:tc>
              <w:tcPr>
                <w:vAlign w:val="center"/>
              </w:tcPr>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Se cambió módulo.</w:t>
                </w:r>
              </w:p>
            </w:tc>
          </w:tr>
          <w:tr>
            <w:trPr>
              <w:cantSplit w:val="0"/>
              <w:trHeight w:val="7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6D">
                <w:pPr>
                  <w:widowControl w:val="0"/>
                  <w:spacing w:after="0" w:line="276" w:lineRule="auto"/>
                  <w:jc w:val="center"/>
                  <w:rPr>
                    <w:sz w:val="18"/>
                    <w:szCs w:val="18"/>
                  </w:rPr>
                </w:pPr>
                <w:r w:rsidDel="00000000" w:rsidR="00000000" w:rsidRPr="00000000">
                  <w:rPr>
                    <w:sz w:val="18"/>
                    <w:szCs w:val="18"/>
                    <w:rtl w:val="0"/>
                  </w:rPr>
                  <w:t xml:space="preserve">Programación backend/frontend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spacing w:after="0" w:line="276" w:lineRule="auto"/>
                  <w:jc w:val="center"/>
                  <w:rPr>
                    <w:sz w:val="18"/>
                    <w:szCs w:val="18"/>
                  </w:rPr>
                </w:pPr>
                <w:r w:rsidDel="00000000" w:rsidR="00000000" w:rsidRPr="00000000">
                  <w:rPr>
                    <w:sz w:val="18"/>
                    <w:szCs w:val="18"/>
                    <w:rtl w:val="0"/>
                  </w:rPr>
                  <w:t xml:space="preserve">Pomodoro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6F">
                <w:pPr>
                  <w:widowControl w:val="0"/>
                  <w:spacing w:after="0" w:line="276" w:lineRule="auto"/>
                  <w:jc w:val="center"/>
                  <w:rPr>
                    <w:sz w:val="18"/>
                    <w:szCs w:val="18"/>
                  </w:rPr>
                </w:pPr>
                <w:r w:rsidDel="00000000" w:rsidR="00000000" w:rsidRPr="00000000">
                  <w:rPr>
                    <w:sz w:val="18"/>
                    <w:szCs w:val="18"/>
                    <w:rtl w:val="0"/>
                  </w:rPr>
                  <w:t xml:space="preserve">Visual Studio, C#, SQL Server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spacing w:after="0" w:line="276" w:lineRule="auto"/>
                  <w:jc w:val="center"/>
                  <w:rPr>
                    <w:sz w:val="18"/>
                    <w:szCs w:val="18"/>
                  </w:rPr>
                </w:pPr>
                <w:r w:rsidDel="00000000" w:rsidR="00000000" w:rsidRPr="00000000">
                  <w:rPr>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71">
                <w:pPr>
                  <w:widowControl w:val="0"/>
                  <w:spacing w:after="0" w:line="276" w:lineRule="auto"/>
                  <w:jc w:val="center"/>
                  <w:rPr>
                    <w:sz w:val="18"/>
                    <w:szCs w:val="18"/>
                  </w:rPr>
                </w:pPr>
                <w:r w:rsidDel="00000000" w:rsidR="00000000" w:rsidRPr="00000000">
                  <w:rPr>
                    <w:sz w:val="18"/>
                    <w:szCs w:val="18"/>
                    <w:rtl w:val="0"/>
                  </w:rPr>
                  <w:t xml:space="preserve">Pedro Bugueño</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72">
                <w:pPr>
                  <w:widowControl w:val="0"/>
                  <w:spacing w:after="0" w:line="276" w:lineRule="auto"/>
                  <w:jc w:val="center"/>
                  <w:rPr>
                    <w:sz w:val="18"/>
                    <w:szCs w:val="18"/>
                  </w:rPr>
                </w:pPr>
                <w:r w:rsidDel="00000000" w:rsidR="00000000" w:rsidRPr="00000000">
                  <w:rPr>
                    <w:sz w:val="18"/>
                    <w:szCs w:val="18"/>
                    <w:rtl w:val="0"/>
                  </w:rPr>
                  <w:t xml:space="preserve">Necesario validar integridad de datos.</w:t>
                </w:r>
              </w:p>
            </w:tc>
            <w:tc>
              <w:tcPr>
                <w:vAlign w:val="center"/>
              </w:tcPr>
              <w:p w:rsidR="00000000" w:rsidDel="00000000" w:rsidP="00000000" w:rsidRDefault="00000000" w:rsidRPr="00000000" w14:paraId="00000073">
                <w:pPr>
                  <w:jc w:val="center"/>
                  <w:rPr>
                    <w:sz w:val="18"/>
                    <w:szCs w:val="18"/>
                  </w:rPr>
                </w:pPr>
                <w:r w:rsidDel="00000000" w:rsidR="00000000" w:rsidRPr="00000000">
                  <w:rPr>
                    <w:sz w:val="18"/>
                    <w:szCs w:val="18"/>
                    <w:rtl w:val="0"/>
                  </w:rPr>
                  <w:t xml:space="preserve">Finalizado</w:t>
                </w:r>
              </w:p>
            </w:tc>
            <w:tc>
              <w:tcPr>
                <w:vAlign w:val="center"/>
              </w:tcPr>
              <w:p w:rsidR="00000000" w:rsidDel="00000000" w:rsidP="00000000" w:rsidRDefault="00000000" w:rsidRPr="00000000" w14:paraId="00000074">
                <w:pPr>
                  <w:jc w:val="center"/>
                  <w:rPr>
                    <w:sz w:val="18"/>
                    <w:szCs w:val="18"/>
                  </w:rPr>
                </w:pPr>
                <w:r w:rsidDel="00000000" w:rsidR="00000000" w:rsidRPr="00000000">
                  <w:rPr>
                    <w:sz w:val="18"/>
                    <w:szCs w:val="18"/>
                    <w:rtl w:val="0"/>
                  </w:rPr>
                  <w:t xml:space="preserve">Se cambió  módulo.</w:t>
                </w:r>
              </w:p>
            </w:tc>
          </w:tr>
          <w:tr>
            <w:trPr>
              <w:cantSplit w:val="0"/>
              <w:trHeight w:val="7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spacing w:after="0" w:line="276" w:lineRule="auto"/>
                  <w:jc w:val="center"/>
                  <w:rPr>
                    <w:sz w:val="18"/>
                    <w:szCs w:val="18"/>
                  </w:rPr>
                </w:pPr>
                <w:r w:rsidDel="00000000" w:rsidR="00000000" w:rsidRPr="00000000">
                  <w:rPr>
                    <w:sz w:val="18"/>
                    <w:szCs w:val="18"/>
                    <w:rtl w:val="0"/>
                  </w:rPr>
                  <w:t xml:space="preserve">Programación backend/frontend</w:t>
                </w:r>
              </w:p>
            </w:tc>
            <w:tc>
              <w:tcPr>
                <w:vAlign w:val="center"/>
              </w:tcPr>
              <w:p w:rsidR="00000000" w:rsidDel="00000000" w:rsidP="00000000" w:rsidRDefault="00000000" w:rsidRPr="00000000" w14:paraId="00000076">
                <w:pPr>
                  <w:widowControl w:val="0"/>
                  <w:spacing w:after="0" w:line="276" w:lineRule="auto"/>
                  <w:jc w:val="center"/>
                  <w:rPr>
                    <w:sz w:val="18"/>
                    <w:szCs w:val="18"/>
                  </w:rPr>
                </w:pPr>
                <w:r w:rsidDel="00000000" w:rsidR="00000000" w:rsidRPr="00000000">
                  <w:rPr>
                    <w:sz w:val="18"/>
                    <w:szCs w:val="18"/>
                    <w:rtl w:val="0"/>
                  </w:rPr>
                  <w:t xml:space="preserve">FlashCards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spacing w:after="0" w:line="276" w:lineRule="auto"/>
                  <w:jc w:val="center"/>
                  <w:rPr>
                    <w:sz w:val="18"/>
                    <w:szCs w:val="18"/>
                  </w:rPr>
                </w:pPr>
                <w:r w:rsidDel="00000000" w:rsidR="00000000" w:rsidRPr="00000000">
                  <w:rPr>
                    <w:sz w:val="18"/>
                    <w:szCs w:val="18"/>
                    <w:rtl w:val="0"/>
                  </w:rPr>
                  <w:t xml:space="preserve">Visual Studio, C#, SQL Server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spacing w:after="0" w:line="276" w:lineRule="auto"/>
                  <w:jc w:val="center"/>
                  <w:rPr>
                    <w:sz w:val="18"/>
                    <w:szCs w:val="18"/>
                  </w:rPr>
                </w:pPr>
                <w:r w:rsidDel="00000000" w:rsidR="00000000" w:rsidRPr="00000000">
                  <w:rPr>
                    <w:sz w:val="18"/>
                    <w:szCs w:val="18"/>
                    <w:rtl w:val="0"/>
                  </w:rPr>
                  <w:t xml:space="preserve">1 semana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spacing w:after="0" w:line="276" w:lineRule="auto"/>
                  <w:jc w:val="center"/>
                  <w:rPr>
                    <w:sz w:val="18"/>
                    <w:szCs w:val="18"/>
                  </w:rPr>
                </w:pPr>
                <w:r w:rsidDel="00000000" w:rsidR="00000000" w:rsidRPr="00000000">
                  <w:rPr>
                    <w:sz w:val="18"/>
                    <w:szCs w:val="18"/>
                    <w:rtl w:val="0"/>
                  </w:rPr>
                  <w:t xml:space="preserve">Pedro Bugueño</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7A">
                <w:pPr>
                  <w:widowControl w:val="0"/>
                  <w:spacing w:after="0" w:line="276" w:lineRule="auto"/>
                  <w:jc w:val="center"/>
                  <w:rPr>
                    <w:sz w:val="18"/>
                    <w:szCs w:val="18"/>
                  </w:rPr>
                </w:pPr>
                <w:r w:rsidDel="00000000" w:rsidR="00000000" w:rsidRPr="00000000">
                  <w:rPr>
                    <w:sz w:val="18"/>
                    <w:szCs w:val="18"/>
                    <w:rtl w:val="0"/>
                  </w:rPr>
                  <w:t xml:space="preserve">Posible dificultad en sincronización con otras funciones.</w:t>
                </w:r>
              </w:p>
            </w:tc>
            <w:tc>
              <w:tcPr>
                <w:vAlign w:val="center"/>
              </w:tcPr>
              <w:p w:rsidR="00000000" w:rsidDel="00000000" w:rsidP="00000000" w:rsidRDefault="00000000" w:rsidRPr="00000000" w14:paraId="0000007B">
                <w:pPr>
                  <w:jc w:val="center"/>
                  <w:rPr>
                    <w:sz w:val="18"/>
                    <w:szCs w:val="18"/>
                  </w:rPr>
                </w:pPr>
                <w:r w:rsidDel="00000000" w:rsidR="00000000" w:rsidRPr="00000000">
                  <w:rPr>
                    <w:sz w:val="18"/>
                    <w:szCs w:val="18"/>
                    <w:rtl w:val="0"/>
                  </w:rPr>
                  <w:t xml:space="preserve">Finalizado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7C">
                <w:pPr>
                  <w:jc w:val="center"/>
                  <w:rPr>
                    <w:sz w:val="18"/>
                    <w:szCs w:val="18"/>
                  </w:rPr>
                </w:pPr>
                <w:r w:rsidDel="00000000" w:rsidR="00000000" w:rsidRPr="00000000">
                  <w:rPr>
                    <w:sz w:val="18"/>
                    <w:szCs w:val="18"/>
                    <w:rtl w:val="0"/>
                  </w:rPr>
                  <w:t xml:space="preserve">Módulo añadido</w:t>
                </w:r>
              </w:p>
            </w:tc>
          </w:tr>
          <w:tr>
            <w:trPr>
              <w:cantSplit w:val="0"/>
              <w:trHeight w:val="7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spacing w:after="0" w:line="276" w:lineRule="auto"/>
                  <w:jc w:val="center"/>
                  <w:rPr>
                    <w:sz w:val="18"/>
                    <w:szCs w:val="18"/>
                  </w:rPr>
                </w:pPr>
                <w:r w:rsidDel="00000000" w:rsidR="00000000" w:rsidRPr="00000000">
                  <w:rPr>
                    <w:sz w:val="18"/>
                    <w:szCs w:val="18"/>
                    <w:rtl w:val="0"/>
                  </w:rPr>
                  <w:t xml:space="preserve">Programación backend/frontend</w:t>
                </w:r>
              </w:p>
            </w:tc>
            <w:tc>
              <w:tcPr>
                <w:vAlign w:val="center"/>
              </w:tcPr>
              <w:p w:rsidR="00000000" w:rsidDel="00000000" w:rsidP="00000000" w:rsidRDefault="00000000" w:rsidRPr="00000000" w14:paraId="0000007E">
                <w:pPr>
                  <w:widowControl w:val="0"/>
                  <w:spacing w:after="0" w:line="276" w:lineRule="auto"/>
                  <w:jc w:val="center"/>
                  <w:rPr>
                    <w:sz w:val="18"/>
                    <w:szCs w:val="18"/>
                  </w:rPr>
                </w:pPr>
                <w:r w:rsidDel="00000000" w:rsidR="00000000" w:rsidRPr="00000000">
                  <w:rPr>
                    <w:sz w:val="18"/>
                    <w:szCs w:val="18"/>
                    <w:rtl w:val="0"/>
                  </w:rPr>
                  <w:t xml:space="preserve">Notificaciones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jc w:val="center"/>
                  <w:rPr>
                    <w:sz w:val="18"/>
                    <w:szCs w:val="18"/>
                  </w:rPr>
                </w:pPr>
                <w:r w:rsidDel="00000000" w:rsidR="00000000" w:rsidRPr="00000000">
                  <w:rPr>
                    <w:sz w:val="18"/>
                    <w:szCs w:val="18"/>
                    <w:rtl w:val="0"/>
                  </w:rPr>
                  <w:t xml:space="preserve">API AWS, Visual Studio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spacing w:after="0" w:line="276" w:lineRule="auto"/>
                  <w:jc w:val="center"/>
                  <w:rPr>
                    <w:sz w:val="18"/>
                    <w:szCs w:val="18"/>
                  </w:rPr>
                </w:pPr>
                <w:r w:rsidDel="00000000" w:rsidR="00000000" w:rsidRPr="00000000">
                  <w:rPr>
                    <w:sz w:val="18"/>
                    <w:szCs w:val="18"/>
                    <w:rtl w:val="0"/>
                  </w:rPr>
                  <w:t xml:space="preserve">1 semana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jc w:val="center"/>
                  <w:rPr>
                    <w:sz w:val="18"/>
                    <w:szCs w:val="18"/>
                  </w:rPr>
                </w:pPr>
                <w:r w:rsidDel="00000000" w:rsidR="00000000" w:rsidRPr="00000000">
                  <w:rPr>
                    <w:sz w:val="18"/>
                    <w:szCs w:val="18"/>
                    <w:rtl w:val="0"/>
                  </w:rPr>
                  <w:t xml:space="preserve">Antonia Mardones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jc w:val="center"/>
                  <w:rPr>
                    <w:sz w:val="18"/>
                    <w:szCs w:val="18"/>
                  </w:rPr>
                </w:pPr>
                <w:r w:rsidDel="00000000" w:rsidR="00000000" w:rsidRPr="00000000">
                  <w:rPr>
                    <w:sz w:val="18"/>
                    <w:szCs w:val="18"/>
                    <w:rtl w:val="0"/>
                  </w:rPr>
                  <w:t xml:space="preserve">Posible retraso si hay problemas con API externa.</w:t>
                </w:r>
              </w:p>
            </w:tc>
            <w:tc>
              <w:tcPr>
                <w:vAlign w:val="center"/>
              </w:tcPr>
              <w:p w:rsidR="00000000" w:rsidDel="00000000" w:rsidP="00000000" w:rsidRDefault="00000000" w:rsidRPr="00000000" w14:paraId="00000083">
                <w:pPr>
                  <w:jc w:val="center"/>
                  <w:rPr>
                    <w:sz w:val="18"/>
                    <w:szCs w:val="18"/>
                  </w:rPr>
                </w:pPr>
                <w:r w:rsidDel="00000000" w:rsidR="00000000" w:rsidRPr="00000000">
                  <w:rPr>
                    <w:sz w:val="18"/>
                    <w:szCs w:val="18"/>
                    <w:rtl w:val="0"/>
                  </w:rPr>
                  <w:t xml:space="preserve">Pendiente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4">
                <w:pPr>
                  <w:jc w:val="center"/>
                  <w:rPr>
                    <w:sz w:val="18"/>
                    <w:szCs w:val="18"/>
                  </w:rPr>
                </w:pPr>
                <w:r w:rsidDel="00000000" w:rsidR="00000000" w:rsidRPr="00000000">
                  <w:rPr>
                    <w:sz w:val="18"/>
                    <w:szCs w:val="18"/>
                    <w:rtl w:val="0"/>
                  </w:rPr>
                  <w:t xml:space="preserve">N/A</w:t>
                </w:r>
              </w:p>
            </w:tc>
          </w:tr>
          <w:tr>
            <w:trPr>
              <w:cantSplit w:val="0"/>
              <w:trHeight w:val="711"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spacing w:after="0" w:line="276" w:lineRule="auto"/>
                  <w:jc w:val="center"/>
                  <w:rPr>
                    <w:sz w:val="18"/>
                    <w:szCs w:val="18"/>
                  </w:rPr>
                </w:pPr>
                <w:r w:rsidDel="00000000" w:rsidR="00000000" w:rsidRPr="00000000">
                  <w:rPr>
                    <w:sz w:val="18"/>
                    <w:szCs w:val="18"/>
                    <w:rtl w:val="0"/>
                  </w:rPr>
                  <w:t xml:space="preserve">Programación backend/frontend</w:t>
                </w:r>
              </w:p>
            </w:tc>
            <w:tc>
              <w:tcPr>
                <w:vAlign w:val="center"/>
              </w:tcPr>
              <w:p w:rsidR="00000000" w:rsidDel="00000000" w:rsidP="00000000" w:rsidRDefault="00000000" w:rsidRPr="00000000" w14:paraId="00000086">
                <w:pPr>
                  <w:widowControl w:val="0"/>
                  <w:spacing w:after="0" w:line="276" w:lineRule="auto"/>
                  <w:jc w:val="center"/>
                  <w:rPr>
                    <w:sz w:val="18"/>
                    <w:szCs w:val="18"/>
                  </w:rPr>
                </w:pPr>
                <w:r w:rsidDel="00000000" w:rsidR="00000000" w:rsidRPr="00000000">
                  <w:rPr>
                    <w:sz w:val="18"/>
                    <w:szCs w:val="18"/>
                    <w:rtl w:val="0"/>
                  </w:rPr>
                  <w:t xml:space="preserve">Subida de Archivos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spacing w:after="0" w:line="276" w:lineRule="auto"/>
                  <w:jc w:val="center"/>
                  <w:rPr>
                    <w:sz w:val="18"/>
                    <w:szCs w:val="18"/>
                  </w:rPr>
                </w:pPr>
                <w:r w:rsidDel="00000000" w:rsidR="00000000" w:rsidRPr="00000000">
                  <w:rPr>
                    <w:sz w:val="18"/>
                    <w:szCs w:val="18"/>
                    <w:rtl w:val="0"/>
                  </w:rPr>
                  <w:t xml:space="preserve">Visual Studio, C#, SQL Server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after="0" w:line="276" w:lineRule="auto"/>
                  <w:jc w:val="center"/>
                  <w:rPr>
                    <w:sz w:val="18"/>
                    <w:szCs w:val="18"/>
                  </w:rPr>
                </w:pPr>
                <w:r w:rsidDel="00000000" w:rsidR="00000000" w:rsidRPr="00000000">
                  <w:rPr>
                    <w:sz w:val="18"/>
                    <w:szCs w:val="18"/>
                    <w:rtl w:val="0"/>
                  </w:rPr>
                  <w:t xml:space="preserve">1 semana</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jc w:val="center"/>
                  <w:rPr>
                    <w:sz w:val="18"/>
                    <w:szCs w:val="18"/>
                  </w:rPr>
                </w:pPr>
                <w:r w:rsidDel="00000000" w:rsidR="00000000" w:rsidRPr="00000000">
                  <w:rPr>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8A">
                <w:pPr>
                  <w:widowControl w:val="0"/>
                  <w:spacing w:after="0" w:line="276" w:lineRule="auto"/>
                  <w:jc w:val="center"/>
                  <w:rPr>
                    <w:sz w:val="18"/>
                    <w:szCs w:val="18"/>
                  </w:rPr>
                </w:pPr>
                <w:r w:rsidDel="00000000" w:rsidR="00000000" w:rsidRPr="00000000">
                  <w:rPr>
                    <w:sz w:val="18"/>
                    <w:szCs w:val="18"/>
                    <w:rtl w:val="0"/>
                  </w:rPr>
                  <w:t xml:space="preserve">Requiere validación de interoperabilidad con otros módulos</w:t>
                </w:r>
              </w:p>
            </w:tc>
            <w:tc>
              <w:tcPr>
                <w:vAlign w:val="center"/>
              </w:tcPr>
              <w:p w:rsidR="00000000" w:rsidDel="00000000" w:rsidP="00000000" w:rsidRDefault="00000000" w:rsidRPr="00000000" w14:paraId="0000008B">
                <w:pPr>
                  <w:jc w:val="center"/>
                  <w:rPr>
                    <w:sz w:val="18"/>
                    <w:szCs w:val="18"/>
                  </w:rPr>
                </w:pPr>
                <w:r w:rsidDel="00000000" w:rsidR="00000000" w:rsidRPr="00000000">
                  <w:rPr>
                    <w:sz w:val="18"/>
                    <w:szCs w:val="18"/>
                    <w:rtl w:val="0"/>
                  </w:rPr>
                  <w:t xml:space="preserve">Pendiente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C">
                <w:pPr>
                  <w:jc w:val="center"/>
                  <w:rPr>
                    <w:sz w:val="18"/>
                    <w:szCs w:val="18"/>
                  </w:rPr>
                </w:pPr>
                <w:r w:rsidDel="00000000" w:rsidR="00000000" w:rsidRPr="00000000">
                  <w:rPr>
                    <w:sz w:val="18"/>
                    <w:szCs w:val="18"/>
                    <w:rtl w:val="0"/>
                  </w:rPr>
                  <w:t xml:space="preserve">N/A</w:t>
                </w:r>
              </w:p>
            </w:tc>
          </w:tr>
          <w:tr>
            <w:trPr>
              <w:cantSplit w:val="0"/>
              <w:trHeight w:val="711" w:hRule="atLeast"/>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jc w:val="center"/>
                  <w:rPr>
                    <w:sz w:val="18"/>
                    <w:szCs w:val="18"/>
                  </w:rPr>
                </w:pPr>
                <w:r w:rsidDel="00000000" w:rsidR="00000000" w:rsidRPr="00000000">
                  <w:rPr>
                    <w:sz w:val="18"/>
                    <w:szCs w:val="18"/>
                    <w:rtl w:val="0"/>
                  </w:rPr>
                  <w:t xml:space="preserve">QA y documentación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spacing w:after="0" w:line="276" w:lineRule="auto"/>
                  <w:jc w:val="center"/>
                  <w:rPr>
                    <w:sz w:val="18"/>
                    <w:szCs w:val="18"/>
                  </w:rPr>
                </w:pPr>
                <w:r w:rsidDel="00000000" w:rsidR="00000000" w:rsidRPr="00000000">
                  <w:rPr>
                    <w:sz w:val="18"/>
                    <w:szCs w:val="18"/>
                    <w:rtl w:val="0"/>
                  </w:rPr>
                  <w:t xml:space="preserve">Seguridad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spacing w:after="0" w:line="276" w:lineRule="auto"/>
                  <w:jc w:val="center"/>
                  <w:rPr>
                    <w:sz w:val="18"/>
                    <w:szCs w:val="18"/>
                  </w:rPr>
                </w:pPr>
                <w:r w:rsidDel="00000000" w:rsidR="00000000" w:rsidRPr="00000000">
                  <w:rPr>
                    <w:sz w:val="18"/>
                    <w:szCs w:val="18"/>
                    <w:rtl w:val="0"/>
                  </w:rPr>
                  <w:t xml:space="preserve">C#, Identity API, SQL Server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spacing w:after="0" w:line="276" w:lineRule="auto"/>
                  <w:jc w:val="center"/>
                  <w:rPr>
                    <w:sz w:val="18"/>
                    <w:szCs w:val="18"/>
                  </w:rPr>
                </w:pPr>
                <w:r w:rsidDel="00000000" w:rsidR="00000000" w:rsidRPr="00000000">
                  <w:rPr>
                    <w:sz w:val="18"/>
                    <w:szCs w:val="18"/>
                    <w:rtl w:val="0"/>
                  </w:rPr>
                  <w:t xml:space="preserve">1 semanas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jc w:val="center"/>
                  <w:rPr>
                    <w:sz w:val="18"/>
                    <w:szCs w:val="18"/>
                  </w:rPr>
                </w:pPr>
                <w:r w:rsidDel="00000000" w:rsidR="00000000" w:rsidRPr="00000000">
                  <w:rPr>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center"/>
              </w:tcPr>
              <w:p w:rsidR="00000000" w:rsidDel="00000000" w:rsidP="00000000" w:rsidRDefault="00000000" w:rsidRPr="00000000" w14:paraId="00000092">
                <w:pPr>
                  <w:widowControl w:val="0"/>
                  <w:spacing w:after="0" w:line="276" w:lineRule="auto"/>
                  <w:jc w:val="center"/>
                  <w:rPr>
                    <w:sz w:val="18"/>
                    <w:szCs w:val="18"/>
                  </w:rPr>
                </w:pPr>
                <w:r w:rsidDel="00000000" w:rsidR="00000000" w:rsidRPr="00000000">
                  <w:rPr>
                    <w:sz w:val="18"/>
                    <w:szCs w:val="18"/>
                    <w:rtl w:val="0"/>
                  </w:rPr>
                  <w:t xml:space="preserve">Es crítico garantizar la protección de datos.</w:t>
                </w:r>
              </w:p>
            </w:tc>
            <w:tc>
              <w:tcPr>
                <w:vAlign w:val="center"/>
              </w:tcPr>
              <w:p w:rsidR="00000000" w:rsidDel="00000000" w:rsidP="00000000" w:rsidRDefault="00000000" w:rsidRPr="00000000" w14:paraId="00000093">
                <w:pPr>
                  <w:jc w:val="center"/>
                  <w:rPr>
                    <w:sz w:val="18"/>
                    <w:szCs w:val="18"/>
                  </w:rPr>
                </w:pPr>
                <w:r w:rsidDel="00000000" w:rsidR="00000000" w:rsidRPr="00000000">
                  <w:rPr>
                    <w:sz w:val="18"/>
                    <w:szCs w:val="18"/>
                    <w:rtl w:val="0"/>
                  </w:rPr>
                  <w:t xml:space="preserve">Pendiente</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4">
                <w:pPr>
                  <w:jc w:val="center"/>
                  <w:rPr>
                    <w:sz w:val="18"/>
                    <w:szCs w:val="18"/>
                  </w:rPr>
                </w:pPr>
                <w:r w:rsidDel="00000000" w:rsidR="00000000" w:rsidRPr="00000000">
                  <w:rPr>
                    <w:sz w:val="18"/>
                    <w:szCs w:val="18"/>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jc w:val="center"/>
                  <w:rPr>
                    <w:sz w:val="18"/>
                    <w:szCs w:val="18"/>
                  </w:rPr>
                </w:pPr>
                <w:r w:rsidDel="00000000" w:rsidR="00000000" w:rsidRPr="00000000">
                  <w:rPr>
                    <w:sz w:val="18"/>
                    <w:szCs w:val="18"/>
                    <w:rtl w:val="0"/>
                  </w:rPr>
                  <w:t xml:space="preserve">Integración y pruebas</w:t>
                </w:r>
                <w:r w:rsidDel="00000000" w:rsidR="00000000" w:rsidRPr="00000000">
                  <w:rPr>
                    <w:rtl w:val="0"/>
                  </w:rPr>
                </w:r>
              </w:p>
            </w:tc>
            <w:tc>
              <w:tcPr>
                <w:vAlign w:val="center"/>
              </w:tcPr>
              <w:p w:rsidR="00000000" w:rsidDel="00000000" w:rsidP="00000000" w:rsidRDefault="00000000" w:rsidRPr="00000000" w14:paraId="00000096">
                <w:pPr>
                  <w:widowControl w:val="0"/>
                  <w:spacing w:after="0" w:line="276" w:lineRule="auto"/>
                  <w:jc w:val="center"/>
                  <w:rPr>
                    <w:sz w:val="18"/>
                    <w:szCs w:val="18"/>
                  </w:rPr>
                </w:pPr>
                <w:r w:rsidDel="00000000" w:rsidR="00000000" w:rsidRPr="00000000">
                  <w:rPr>
                    <w:sz w:val="18"/>
                    <w:szCs w:val="18"/>
                    <w:rtl w:val="0"/>
                  </w:rPr>
                  <w:t xml:space="preserve">Pruebas finales </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jc w:val="center"/>
                  <w:rPr>
                    <w:sz w:val="18"/>
                    <w:szCs w:val="18"/>
                  </w:rPr>
                </w:pPr>
                <w:r w:rsidDel="00000000" w:rsidR="00000000" w:rsidRPr="00000000">
                  <w:rPr>
                    <w:sz w:val="18"/>
                    <w:szCs w:val="18"/>
                    <w:rtl w:val="0"/>
                  </w:rPr>
                  <w:t xml:space="preserve">Visual Studio, Postman, Documentación</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jc w:val="center"/>
                  <w:rPr>
                    <w:sz w:val="18"/>
                    <w:szCs w:val="18"/>
                  </w:rPr>
                </w:pPr>
                <w:r w:rsidDel="00000000" w:rsidR="00000000" w:rsidRPr="00000000">
                  <w:rPr>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jc w:val="center"/>
                  <w:rPr>
                    <w:sz w:val="18"/>
                    <w:szCs w:val="18"/>
                  </w:rPr>
                </w:pPr>
                <w:r w:rsidDel="00000000" w:rsidR="00000000" w:rsidRPr="00000000">
                  <w:rPr>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jc w:val="center"/>
                  <w:rPr>
                    <w:sz w:val="18"/>
                    <w:szCs w:val="18"/>
                  </w:rPr>
                </w:pPr>
                <w:r w:rsidDel="00000000" w:rsidR="00000000" w:rsidRPr="00000000">
                  <w:rPr>
                    <w:sz w:val="18"/>
                    <w:szCs w:val="18"/>
                    <w:rtl w:val="0"/>
                  </w:rPr>
                  <w:t xml:space="preserve">Es crítico para la entrega final.</w:t>
                </w:r>
              </w:p>
            </w:tc>
            <w:tc>
              <w:tcPr>
                <w:vAlign w:val="center"/>
              </w:tcPr>
              <w:p w:rsidR="00000000" w:rsidDel="00000000" w:rsidP="00000000" w:rsidRDefault="00000000" w:rsidRPr="00000000" w14:paraId="0000009B">
                <w:pPr>
                  <w:jc w:val="center"/>
                  <w:rPr>
                    <w:sz w:val="18"/>
                    <w:szCs w:val="18"/>
                  </w:rPr>
                </w:pPr>
                <w:r w:rsidDel="00000000" w:rsidR="00000000" w:rsidRPr="00000000">
                  <w:rPr>
                    <w:sz w:val="18"/>
                    <w:szCs w:val="18"/>
                    <w:rtl w:val="0"/>
                  </w:rPr>
                  <w:t xml:space="preserve">Pendiente</w:t>
                </w:r>
              </w:p>
            </w:tc>
            <w:tc>
              <w:tcPr/>
              <w:p w:rsidR="00000000" w:rsidDel="00000000" w:rsidP="00000000" w:rsidRDefault="00000000" w:rsidRPr="00000000" w14:paraId="0000009C">
                <w:pPr>
                  <w:jc w:val="center"/>
                  <w:rPr>
                    <w:i w:val="1"/>
                    <w:sz w:val="18"/>
                    <w:szCs w:val="18"/>
                  </w:rPr>
                </w:pPr>
                <w:r w:rsidDel="00000000" w:rsidR="00000000" w:rsidRPr="00000000">
                  <w:rPr>
                    <w:sz w:val="18"/>
                    <w:szCs w:val="18"/>
                    <w:rtl w:val="0"/>
                  </w:rPr>
                  <w:t xml:space="preserve">N/A</w:t>
                </w:r>
                <w:r w:rsidDel="00000000" w:rsidR="00000000" w:rsidRPr="00000000">
                  <w:rPr>
                    <w:rtl w:val="0"/>
                  </w:rPr>
                </w:r>
              </w:p>
            </w:tc>
          </w:tr>
        </w:tbl>
      </w:sdtContent>
    </w:sdt>
    <w:p w:rsidR="00000000" w:rsidDel="00000000" w:rsidP="00000000" w:rsidRDefault="00000000" w:rsidRPr="00000000" w14:paraId="0000009D">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E">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A0">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4157.229003906249" w:hRule="atLeast"/>
          <w:tblHeader w:val="0"/>
        </w:trPr>
        <w:tc>
          <w:tcPr>
            <w:vAlign w:val="center"/>
          </w:tcPr>
          <w:p w:rsidR="00000000" w:rsidDel="00000000" w:rsidP="00000000" w:rsidRDefault="00000000" w:rsidRPr="00000000" w14:paraId="000000A1">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Factores que han facilitado y/o dificultado el desarrollo de mi plan de </w:t>
            </w:r>
            <w:r w:rsidDel="00000000" w:rsidR="00000000" w:rsidRPr="00000000">
              <w:rPr>
                <w:color w:val="1f3864"/>
                <w:rtl w:val="0"/>
              </w:rPr>
              <w:t xml:space="preserve">trabajo</w:t>
            </w:r>
            <w:r w:rsidDel="00000000" w:rsidR="00000000" w:rsidRPr="00000000">
              <w:rPr>
                <w:rFonts w:ascii="Calibri" w:cs="Calibri" w:eastAsia="Calibri" w:hAnsi="Calibri"/>
                <w:color w:val="1f3864"/>
                <w:rtl w:val="0"/>
              </w:rPr>
              <w:t xml:space="preserve">:</w:t>
            </w:r>
          </w:p>
          <w:p w:rsidR="00000000" w:rsidDel="00000000" w:rsidP="00000000" w:rsidRDefault="00000000" w:rsidRPr="00000000" w14:paraId="000000A2">
            <w:pPr>
              <w:numPr>
                <w:ilvl w:val="0"/>
                <w:numId w:val="1"/>
              </w:numPr>
              <w:spacing w:after="0" w:afterAutospacing="0"/>
              <w:ind w:left="720" w:hanging="36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tl w:val="0"/>
              </w:rPr>
              <w:t xml:space="preserve">Facilitado:</w:t>
            </w:r>
            <w:r w:rsidDel="00000000" w:rsidR="00000000" w:rsidRPr="00000000">
              <w:rPr>
                <w:rtl w:val="0"/>
              </w:rPr>
            </w:r>
          </w:p>
          <w:p w:rsidR="00000000" w:rsidDel="00000000" w:rsidP="00000000" w:rsidRDefault="00000000" w:rsidRPr="00000000" w14:paraId="000000A3">
            <w:pPr>
              <w:numPr>
                <w:ilvl w:val="1"/>
                <w:numId w:val="1"/>
              </w:numPr>
              <w:spacing w:after="0" w:afterAutospacing="0"/>
              <w:ind w:left="1440" w:hanging="360"/>
              <w:jc w:val="both"/>
              <w:rPr>
                <w:rFonts w:ascii="Calibri" w:cs="Calibri" w:eastAsia="Calibri" w:hAnsi="Calibri"/>
              </w:rPr>
            </w:pPr>
            <w:r w:rsidDel="00000000" w:rsidR="00000000" w:rsidRPr="00000000">
              <w:rPr>
                <w:rtl w:val="0"/>
              </w:rPr>
              <w:t xml:space="preserve">Organización y planificación.</w:t>
            </w:r>
          </w:p>
          <w:p w:rsidR="00000000" w:rsidDel="00000000" w:rsidP="00000000" w:rsidRDefault="00000000" w:rsidRPr="00000000" w14:paraId="000000A4">
            <w:pPr>
              <w:numPr>
                <w:ilvl w:val="1"/>
                <w:numId w:val="1"/>
              </w:numPr>
              <w:spacing w:after="0" w:afterAutospacing="0"/>
              <w:ind w:left="1440" w:hanging="360"/>
              <w:jc w:val="both"/>
              <w:rPr/>
            </w:pPr>
            <w:r w:rsidDel="00000000" w:rsidR="00000000" w:rsidRPr="00000000">
              <w:rPr>
                <w:rtl w:val="0"/>
              </w:rPr>
              <w:t xml:space="preserve">Acceso a recursos.</w:t>
            </w:r>
          </w:p>
          <w:p w:rsidR="00000000" w:rsidDel="00000000" w:rsidP="00000000" w:rsidRDefault="00000000" w:rsidRPr="00000000" w14:paraId="000000A5">
            <w:pPr>
              <w:numPr>
                <w:ilvl w:val="1"/>
                <w:numId w:val="1"/>
              </w:numPr>
              <w:spacing w:after="0" w:afterAutospacing="0"/>
              <w:ind w:left="1440" w:hanging="360"/>
              <w:jc w:val="both"/>
              <w:rPr/>
            </w:pPr>
            <w:r w:rsidDel="00000000" w:rsidR="00000000" w:rsidRPr="00000000">
              <w:rPr>
                <w:rtl w:val="0"/>
              </w:rPr>
              <w:t xml:space="preserve">Experiencia Previa.</w:t>
            </w:r>
          </w:p>
          <w:p w:rsidR="00000000" w:rsidDel="00000000" w:rsidP="00000000" w:rsidRDefault="00000000" w:rsidRPr="00000000" w14:paraId="000000A6">
            <w:pPr>
              <w:numPr>
                <w:ilvl w:val="0"/>
                <w:numId w:val="1"/>
              </w:numPr>
              <w:spacing w:after="0" w:afterAutospacing="0"/>
              <w:ind w:left="720" w:hanging="360"/>
              <w:jc w:val="both"/>
              <w:rPr/>
            </w:pPr>
            <w:r w:rsidDel="00000000" w:rsidR="00000000" w:rsidRPr="00000000">
              <w:rPr>
                <w:rtl w:val="0"/>
              </w:rPr>
              <w:t xml:space="preserve"> Dificultado</w:t>
            </w:r>
            <w:r w:rsidDel="00000000" w:rsidR="00000000" w:rsidRPr="00000000">
              <w:rPr>
                <w:rtl w:val="0"/>
              </w:rPr>
              <w:t xml:space="preserve">:</w:t>
            </w:r>
          </w:p>
          <w:p w:rsidR="00000000" w:rsidDel="00000000" w:rsidP="00000000" w:rsidRDefault="00000000" w:rsidRPr="00000000" w14:paraId="000000A7">
            <w:pPr>
              <w:numPr>
                <w:ilvl w:val="1"/>
                <w:numId w:val="1"/>
              </w:numPr>
              <w:spacing w:after="0" w:lineRule="auto"/>
              <w:ind w:left="1440" w:hanging="360"/>
              <w:jc w:val="both"/>
              <w:rPr/>
            </w:pPr>
            <w:r w:rsidDel="00000000" w:rsidR="00000000" w:rsidRPr="00000000">
              <w:rPr>
                <w:rtl w:val="0"/>
              </w:rPr>
              <w:t xml:space="preserve">Carga de trabajo: </w:t>
            </w:r>
          </w:p>
          <w:p w:rsidR="00000000" w:rsidDel="00000000" w:rsidP="00000000" w:rsidRDefault="00000000" w:rsidRPr="00000000" w14:paraId="000000A8">
            <w:pPr>
              <w:ind w:left="2160" w:firstLine="0"/>
              <w:jc w:val="both"/>
              <w:rPr/>
            </w:pPr>
            <w:r w:rsidDel="00000000" w:rsidR="00000000" w:rsidRPr="00000000">
              <w:rPr>
                <w:rtl w:val="0"/>
              </w:rPr>
              <w:t xml:space="preserve">Ambos integrantes tenemos la mayor parte del día ocupados puesto que ambos trabajamos. Sin embargo, hemos podido organizarnos bien con el desarrollo de la aplicación y las actividades de capstone mediante una comunicación casi periódica.</w:t>
            </w:r>
          </w:p>
          <w:p w:rsidR="00000000" w:rsidDel="00000000" w:rsidP="00000000" w:rsidRDefault="00000000" w:rsidRPr="00000000" w14:paraId="000000A9">
            <w:pPr>
              <w:numPr>
                <w:ilvl w:val="1"/>
                <w:numId w:val="1"/>
              </w:numPr>
              <w:spacing w:after="0" w:lineRule="auto"/>
              <w:ind w:left="1440" w:hanging="360"/>
              <w:jc w:val="both"/>
              <w:rPr/>
            </w:pPr>
            <w:r w:rsidDel="00000000" w:rsidR="00000000" w:rsidRPr="00000000">
              <w:rPr>
                <w:rtl w:val="0"/>
              </w:rPr>
              <w:t xml:space="preserve">Claridad Inicial.</w:t>
            </w:r>
          </w:p>
          <w:p w:rsidR="00000000" w:rsidDel="00000000" w:rsidP="00000000" w:rsidRDefault="00000000" w:rsidRPr="00000000" w14:paraId="000000AA">
            <w:pPr>
              <w:ind w:left="2160" w:firstLine="0"/>
              <w:jc w:val="both"/>
              <w:rPr/>
            </w:pPr>
            <w:r w:rsidDel="00000000" w:rsidR="00000000" w:rsidRPr="00000000">
              <w:rPr>
                <w:rtl w:val="0"/>
              </w:rPr>
              <w:t xml:space="preserve">Otra dificultad se </w:t>
            </w:r>
            <w:r w:rsidDel="00000000" w:rsidR="00000000" w:rsidRPr="00000000">
              <w:rPr>
                <w:rtl w:val="0"/>
              </w:rPr>
              <w:t xml:space="preserve">relacionó</w:t>
            </w:r>
            <w:r w:rsidDel="00000000" w:rsidR="00000000" w:rsidRPr="00000000">
              <w:rPr>
                <w:rtl w:val="0"/>
              </w:rPr>
              <w:t xml:space="preserve"> con la claridad inicial del enfoque del proyecto. En las primeras semanas se identificó una diferencia en la interpretación de los objetivos, lo que motivó una revisión conjunta y la reformulación de la dirección general del desarrollo.</w:t>
            </w:r>
            <w:r w:rsidDel="00000000" w:rsidR="00000000" w:rsidRPr="00000000">
              <w:rPr>
                <w:rtl w:val="0"/>
              </w:rPr>
            </w:r>
          </w:p>
        </w:tc>
      </w:tr>
    </w:tbl>
    <w:p w:rsidR="00000000" w:rsidDel="00000000" w:rsidP="00000000" w:rsidRDefault="00000000" w:rsidRPr="00000000" w14:paraId="000000AB">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233.7068684895835" w:hRule="atLeast"/>
          <w:tblHeader w:val="0"/>
        </w:trPr>
        <w:tc>
          <w:tcPr>
            <w:vAlign w:val="center"/>
          </w:tcPr>
          <w:p w:rsidR="00000000" w:rsidDel="00000000" w:rsidP="00000000" w:rsidRDefault="00000000" w:rsidRPr="00000000" w14:paraId="000000A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 ajustadas o eliminadas: </w:t>
            </w:r>
          </w:p>
          <w:p w:rsidR="00000000" w:rsidDel="00000000" w:rsidP="00000000" w:rsidRDefault="00000000" w:rsidRPr="00000000" w14:paraId="000000AD">
            <w:pPr>
              <w:ind w:left="0" w:firstLine="0"/>
              <w:jc w:val="both"/>
              <w:rPr/>
            </w:pPr>
            <w:r w:rsidDel="00000000" w:rsidR="00000000" w:rsidRPr="00000000">
              <w:rPr>
                <w:rtl w:val="0"/>
              </w:rPr>
              <w:t xml:space="preserve">El plan de trabajo experimentó modificaciones en algunos módulos del proyecto, tal como se detalló en la primera sección de este documento.</w:t>
            </w:r>
          </w:p>
          <w:p w:rsidR="00000000" w:rsidDel="00000000" w:rsidP="00000000" w:rsidRDefault="00000000" w:rsidRPr="00000000" w14:paraId="000000AE">
            <w:pPr>
              <w:ind w:left="0" w:firstLine="0"/>
              <w:jc w:val="both"/>
              <w:rPr>
                <w:rFonts w:ascii="Calibri" w:cs="Calibri" w:eastAsia="Calibri" w:hAnsi="Calibri"/>
                <w:i w:val="1"/>
                <w:color w:val="548dd4"/>
                <w:sz w:val="20"/>
                <w:szCs w:val="20"/>
              </w:rPr>
            </w:pPr>
            <w:r w:rsidDel="00000000" w:rsidR="00000000" w:rsidRPr="00000000">
              <w:rPr>
                <w:rtl w:val="0"/>
              </w:rPr>
              <w:t xml:space="preserve">En particular, los módulos relacionados con la calendarización y la asignación de calificaciones fueron reemplazados por herramientas orientadas al estudio, con el objetivo de otorgar al proyecto un enfoque distinto. De esta manera, buscamos proporcionar recursos que faciliten el proceso de aprendizaje en lugar de centrarnos en la gestión de tareas.</w:t>
            </w:r>
            <w:r w:rsidDel="00000000" w:rsidR="00000000" w:rsidRPr="00000000">
              <w:rPr>
                <w:rtl w:val="0"/>
              </w:rPr>
            </w:r>
          </w:p>
        </w:tc>
      </w:tr>
    </w:tbl>
    <w:p w:rsidR="00000000" w:rsidDel="00000000" w:rsidP="00000000" w:rsidRDefault="00000000" w:rsidRPr="00000000" w14:paraId="000000AF">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B0">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270" w:hRule="atLeast"/>
          <w:tblHeader w:val="0"/>
        </w:trPr>
        <w:tc>
          <w:tcPr>
            <w:vAlign w:val="center"/>
          </w:tcPr>
          <w:p w:rsidR="00000000" w:rsidDel="00000000" w:rsidP="00000000" w:rsidRDefault="00000000" w:rsidRPr="00000000" w14:paraId="000000B1">
            <w:pPr>
              <w:jc w:val="both"/>
              <w:rPr>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rtl w:val="0"/>
              </w:rPr>
            </w:r>
          </w:p>
          <w:p w:rsidR="00000000" w:rsidDel="00000000" w:rsidP="00000000" w:rsidRDefault="00000000" w:rsidRPr="00000000" w14:paraId="000000B2">
            <w:pPr>
              <w:jc w:val="both"/>
              <w:rPr>
                <w:i w:val="1"/>
                <w:color w:val="548dd4"/>
                <w:sz w:val="20"/>
                <w:szCs w:val="20"/>
              </w:rPr>
            </w:pPr>
            <w:r w:rsidDel="00000000" w:rsidR="00000000" w:rsidRPr="00000000">
              <w:rPr>
                <w:rtl w:val="0"/>
              </w:rPr>
              <w:t xml:space="preserve">En cierto momento, el proyecto presentó un ligero retraso en su planificación a causa de una falta de comunicación dentro del equipo. Sin embargo, esta situación se resolvió rápidamente al establecer una comunicación más constante y directa entre los integrantes. Ahora el proyecto va al día con la planificación.</w:t>
            </w:r>
            <w:r w:rsidDel="00000000" w:rsidR="00000000" w:rsidRPr="00000000">
              <w:rPr>
                <w:rtl w:val="0"/>
              </w:rPr>
            </w:r>
          </w:p>
        </w:tc>
      </w:tr>
    </w:tbl>
    <w:p w:rsidR="00000000" w:rsidDel="00000000" w:rsidP="00000000" w:rsidRDefault="00000000" w:rsidRPr="00000000" w14:paraId="000000B3">
      <w:pPr>
        <w:rPr>
          <w:color w:val="595959"/>
          <w:sz w:val="24"/>
          <w:szCs w:val="24"/>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9">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B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UEiPvTJDwKg7ZfP90HnLJSyUTQ==">CgMxLjAaHwoBMBIaChgICVIUChJ0YWJsZS5tem10dDkzNW04eTUaHwoBMRIaChgICVIUChJ0YWJsZS4zODd6dnR1N3E2M2kyDmguZ3N0OWpmZ3RkaXloOAByITEtYWsyWTh4SkNHQ3BqWXZVSWRKV0pJZGpJRm02UlNJOA==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