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eastAsia="zh-CN"/>
        </w:rPr>
      </w:pPr>
    </w:p>
    <w:p>
      <w:pPr>
        <w:jc w:val="center"/>
        <w:rPr>
          <w:b/>
          <w:bCs/>
          <w:sz w:val="32"/>
          <w:szCs w:val="32"/>
          <w:lang w:eastAsia="zh-CN"/>
        </w:rPr>
      </w:pPr>
      <w:r>
        <w:rPr>
          <w:rFonts w:hint="eastAsia"/>
          <w:b/>
          <w:bCs/>
          <w:sz w:val="32"/>
          <w:szCs w:val="32"/>
          <w:lang w:val="en-US" w:eastAsia="zh-CN"/>
        </w:rPr>
        <w:t>项目</w:t>
      </w:r>
      <w:r>
        <w:rPr>
          <w:rFonts w:hint="eastAsia"/>
          <w:b/>
          <w:bCs/>
          <w:sz w:val="32"/>
          <w:szCs w:val="32"/>
          <w:lang w:eastAsia="zh-CN"/>
        </w:rPr>
        <w:t>可行性</w:t>
      </w:r>
      <w:r>
        <w:rPr>
          <w:rFonts w:hint="eastAsia"/>
          <w:b/>
          <w:bCs/>
          <w:sz w:val="32"/>
          <w:szCs w:val="32"/>
          <w:lang w:val="en-US" w:eastAsia="zh-CN"/>
        </w:rPr>
        <w:t>报告</w:t>
      </w:r>
      <w:r>
        <w:rPr>
          <w:rFonts w:hint="eastAsia"/>
          <w:b/>
          <w:bCs/>
          <w:sz w:val="32"/>
          <w:szCs w:val="32"/>
          <w:lang w:eastAsia="zh-CN"/>
        </w:rPr>
        <w:t>分析报告</w:t>
      </w: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ind w:firstLine="2133" w:firstLineChars="664"/>
        <w:rPr>
          <w:b/>
          <w:bCs/>
          <w:sz w:val="32"/>
          <w:szCs w:val="32"/>
          <w:lang w:eastAsia="zh-CN"/>
        </w:rPr>
      </w:pPr>
      <w:r>
        <w:rPr>
          <w:rFonts w:hint="eastAsia"/>
          <w:b/>
          <w:bCs/>
          <w:sz w:val="32"/>
          <w:szCs w:val="32"/>
          <w:lang w:eastAsia="zh-CN"/>
        </w:rPr>
        <w:t>学院：计算机科学技术学院</w:t>
      </w:r>
    </w:p>
    <w:p>
      <w:pPr>
        <w:ind w:firstLine="2133" w:firstLineChars="664"/>
        <w:rPr>
          <w:b/>
          <w:bCs/>
          <w:sz w:val="32"/>
          <w:szCs w:val="32"/>
          <w:lang w:eastAsia="zh-CN"/>
        </w:rPr>
      </w:pPr>
      <w:r>
        <w:rPr>
          <w:rFonts w:hint="eastAsia"/>
          <w:b/>
          <w:bCs/>
          <w:sz w:val="32"/>
          <w:szCs w:val="32"/>
          <w:lang w:eastAsia="zh-CN"/>
        </w:rPr>
        <w:t>专业：大数据</w:t>
      </w:r>
    </w:p>
    <w:p>
      <w:pPr>
        <w:ind w:firstLine="2133" w:firstLineChars="664"/>
        <w:rPr>
          <w:b/>
          <w:bCs/>
          <w:sz w:val="32"/>
          <w:szCs w:val="32"/>
          <w:lang w:eastAsia="zh-CN"/>
        </w:rPr>
      </w:pPr>
      <w:r>
        <w:rPr>
          <w:rFonts w:hint="eastAsia"/>
          <w:b/>
          <w:bCs/>
          <w:sz w:val="32"/>
          <w:szCs w:val="32"/>
          <w:lang w:eastAsia="zh-CN"/>
        </w:rPr>
        <w:t>年级：G</w:t>
      </w:r>
      <w:r>
        <w:rPr>
          <w:b/>
          <w:bCs/>
          <w:sz w:val="32"/>
          <w:szCs w:val="32"/>
          <w:lang w:eastAsia="zh-CN"/>
        </w:rPr>
        <w:t xml:space="preserve">2020 </w:t>
      </w:r>
      <w:r>
        <w:rPr>
          <w:rFonts w:hint="eastAsia"/>
          <w:b/>
          <w:bCs/>
          <w:sz w:val="32"/>
          <w:szCs w:val="32"/>
          <w:lang w:eastAsia="zh-CN"/>
        </w:rPr>
        <w:t>NBD</w:t>
      </w:r>
      <w:r>
        <w:rPr>
          <w:b/>
          <w:bCs/>
          <w:sz w:val="32"/>
          <w:szCs w:val="32"/>
          <w:lang w:eastAsia="zh-CN"/>
        </w:rPr>
        <w:t>02</w:t>
      </w:r>
    </w:p>
    <w:p>
      <w:pPr>
        <w:ind w:firstLine="2133" w:firstLineChars="664"/>
        <w:rPr>
          <w:rFonts w:hint="default"/>
          <w:b/>
          <w:bCs/>
          <w:sz w:val="32"/>
          <w:szCs w:val="32"/>
          <w:lang w:val="en-US" w:eastAsia="zh-CN"/>
        </w:rPr>
      </w:pPr>
      <w:r>
        <w:rPr>
          <w:rFonts w:hint="eastAsia"/>
          <w:b/>
          <w:bCs/>
          <w:sz w:val="32"/>
          <w:szCs w:val="32"/>
          <w:lang w:eastAsia="zh-CN"/>
        </w:rPr>
        <w:t>姓名：</w:t>
      </w:r>
      <w:r>
        <w:rPr>
          <w:rFonts w:hint="eastAsia"/>
          <w:b/>
          <w:bCs/>
          <w:sz w:val="32"/>
          <w:szCs w:val="32"/>
          <w:lang w:val="en-US" w:eastAsia="zh-CN"/>
        </w:rPr>
        <w:t>杨骏鹏</w:t>
      </w:r>
    </w:p>
    <w:p>
      <w:pPr>
        <w:ind w:firstLine="2133" w:firstLineChars="664"/>
        <w:rPr>
          <w:rFonts w:hint="default"/>
          <w:b/>
          <w:bCs/>
          <w:sz w:val="32"/>
          <w:szCs w:val="32"/>
          <w:lang w:val="en-US" w:eastAsia="zh-CN"/>
        </w:rPr>
      </w:pPr>
      <w:r>
        <w:rPr>
          <w:rFonts w:hint="eastAsia"/>
          <w:b/>
          <w:bCs/>
          <w:sz w:val="32"/>
          <w:szCs w:val="32"/>
          <w:lang w:eastAsia="zh-CN"/>
        </w:rPr>
        <w:t>学号：2</w:t>
      </w:r>
      <w:r>
        <w:rPr>
          <w:b/>
          <w:bCs/>
          <w:sz w:val="32"/>
          <w:szCs w:val="32"/>
          <w:lang w:eastAsia="zh-CN"/>
        </w:rPr>
        <w:t>020204</w:t>
      </w:r>
      <w:r>
        <w:rPr>
          <w:rFonts w:hint="eastAsia"/>
          <w:b/>
          <w:bCs/>
          <w:sz w:val="32"/>
          <w:szCs w:val="32"/>
          <w:lang w:val="en-US" w:eastAsia="zh-CN"/>
        </w:rPr>
        <w:t>663</w:t>
      </w:r>
      <w:bookmarkStart w:id="0" w:name="_GoBack"/>
      <w:bookmarkEnd w:id="0"/>
    </w:p>
    <w:p>
      <w:pPr>
        <w:ind w:firstLine="2133" w:firstLineChars="664"/>
        <w:rPr>
          <w:b/>
          <w:bCs/>
          <w:sz w:val="32"/>
          <w:szCs w:val="32"/>
          <w:lang w:eastAsia="zh-CN"/>
        </w:rPr>
      </w:pPr>
      <w:r>
        <w:rPr>
          <w:b/>
          <w:bCs/>
          <w:sz w:val="32"/>
          <w:szCs w:val="32"/>
          <w:lang w:eastAsia="zh-CN"/>
        </w:rPr>
        <w:br w:type="page"/>
      </w: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lang w:eastAsia="zh-CN"/>
        </w:rPr>
      </w:pPr>
      <w:r>
        <w:rPr>
          <w:rFonts w:ascii="宋体" w:hAnsi="宋体" w:eastAsia="宋体" w:cs="宋体"/>
          <w:sz w:val="24"/>
          <w:szCs w:val="24"/>
        </w:rPr>
        <w:t>可行性分析报告：关于Area Weather数据集的可行性分析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摘要： 本可行性分析报告旨在评估收集和分析Area Weather数据集的可行性。我们将探讨数据集的可获取性、数据内容的相关性、数据质量以及潜在的用途和价值。</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引言： Area Weather数据集包含了与天气相关的数据。这些数据集可能包含各种指标，例如气温、湿度、风速、气压等。通过对这些数据进行分析，我们可以获得对天气变化的了解、气候趋势的分析以及天气对其他领域的影响等方面的洞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数据获取性： 在进行可行性分析之前，我们需要评估数据集的可获取性。我们可以通过以下途径来获取Area Weather数据集：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气象站：可以从气象局、气象站或气象数据提供商获取天气数据。这些数据通常是公开的，可以通过API或其他数据接口获取。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气象卫星：卫星图像和遥感数据也可以用于获取天气信息。这些数据可以通过卫星数据提供商或气象机构获得。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数据相关性： 在评估数据集的可行性时，我们需要考虑数据内容的相关性。Area Weather数据集提供了各种天气指标的数据，我们可以将其与其他数据集进行关联，以获得更深入的洞察。</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生态学研究：可以将Area Weather数据集与生态学研究数据集相关联，以了解天气对生物多样性和生态系统的影响。</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农业和气候变化研究：将Area Weather数据集与农作物产量、土壤质量等数据相关联，可以帮助农业领域研究天气对农作物生长和产量的影响，以及气候变化对农业的潜在影响。</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数据质量： 在进行可行性分析时，数据质量是一个重要的考虑因素。我们需要评估Area Weather数据集的准确性、完整性和一致性。这包括检查数据是否存在缺失值、异常值或重复值，并确保数据的来源可靠和可信。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潜在的用途和价值： 分析Area Weather数据集的潜在用途和价值包括但不限于以下几个方面：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气象预测：通过分析历史天气数据，可以建立气象模型，从而提供准确的天气预测，为农业、旅游、交通等领域提供重要参考。</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城市规划：通过分析气候趋势和天气模式，可以帮助城市规划师制定适应性策略，以应对气候变化和极端天气事件。</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能源管理：将Area Weather数据集与能源消耗数据相关联，可以帮助能源公司优化能源供应和需求，提高能源利用效率。</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结论： 综上所述，收集和分析Area Weather数据集是可行的。数据的可获取性、数据内容的相关性、数据质量以及潜在的用途和价值都是进行可行性分析的重要因素。通过深入研究和分析这些数据集，我们可以获得有价值的洞察，从而为相关领域的决策制定提供支持。</w:t>
      </w: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rPr>
      </w:pPr>
      <w:r>
        <w:rPr>
          <w:rFonts w:ascii="宋体" w:hAnsi="宋体" w:eastAsia="宋体" w:cs="宋体"/>
          <w:sz w:val="24"/>
          <w:szCs w:val="24"/>
        </w:rPr>
        <w:t>可行性分析报告：关于Credit数据集的可行性分析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摘要： 本可行性分析报告旨在评估收集和分析Credit数据集的可行性。我们将探讨数据集的可获取性、数据内容的相关性、数据质量以及潜在的用途和价值。</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引言： Credit数据集包含与信用相关的数据。这些数据集可能包含个人或企业的信用评分、信用历史、债务信息、还款记录等。通过对这些数据进行分析，我们可以获得对信用风险、信用评估、借贷行为等方面的洞察。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数据获取性： 在进行可行性分析之前，我们需要评估数据集的可获取性。我们可以通过以下途径来获取Credit数据集：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信用评估机构：信用评估机构通常会收集和维护个人和企业的信用数据。这些数据可以通过与信用评估机构合作或购买相关数据服务来获得。</w:t>
      </w:r>
      <w:r>
        <w:rPr>
          <w:rFonts w:ascii="宋体" w:hAnsi="宋体" w:eastAsia="宋体" w:cs="宋体"/>
          <w:sz w:val="24"/>
          <w:szCs w:val="24"/>
        </w:rPr>
        <w:br w:type="textWrapping"/>
      </w:r>
      <w:r>
        <w:rPr>
          <w:rFonts w:ascii="宋体" w:hAnsi="宋体" w:eastAsia="宋体" w:cs="宋体"/>
          <w:sz w:val="24"/>
          <w:szCs w:val="24"/>
        </w:rPr>
        <w:t>金融机构：银行、信用卡公司和其他金融机构通常会维护关于借贷和还款的数据。与金融机构合作或购买相关数据服务可能会提供Credit数据集。</w:t>
      </w:r>
      <w:r>
        <w:rPr>
          <w:rFonts w:ascii="宋体" w:hAnsi="宋体" w:eastAsia="宋体" w:cs="宋体"/>
          <w:sz w:val="24"/>
          <w:szCs w:val="24"/>
        </w:rPr>
        <w:br w:type="textWrapping"/>
      </w:r>
      <w:r>
        <w:rPr>
          <w:rFonts w:ascii="宋体" w:hAnsi="宋体" w:eastAsia="宋体" w:cs="宋体"/>
          <w:sz w:val="24"/>
          <w:szCs w:val="24"/>
        </w:rPr>
        <w:t>数据相关性： 在评估数据集的可行性时，我们需要考虑数据内容的相关性。Credit数据集提供了与信用相关的数据，我们可以将其与其他数据集进行关联，以获得更深入的洞察。</w:t>
      </w:r>
      <w:r>
        <w:rPr>
          <w:rFonts w:ascii="宋体" w:hAnsi="宋体" w:eastAsia="宋体" w:cs="宋体"/>
          <w:sz w:val="24"/>
          <w:szCs w:val="24"/>
        </w:rPr>
        <w:br w:type="textWrapping"/>
      </w:r>
      <w:r>
        <w:rPr>
          <w:rFonts w:ascii="宋体" w:hAnsi="宋体" w:eastAsia="宋体" w:cs="宋体"/>
          <w:sz w:val="24"/>
          <w:szCs w:val="24"/>
        </w:rPr>
        <w:t>金融风险评估：将Credit数据集与金融市场数据、宏观经济数据等相关联，可以帮助金融机构评估个人或企业的信用风险和偿债能力。</w:t>
      </w:r>
      <w:r>
        <w:rPr>
          <w:rFonts w:ascii="宋体" w:hAnsi="宋体" w:eastAsia="宋体" w:cs="宋体"/>
          <w:sz w:val="24"/>
          <w:szCs w:val="24"/>
        </w:rPr>
        <w:br w:type="textWrapping"/>
      </w:r>
      <w:r>
        <w:rPr>
          <w:rFonts w:ascii="宋体" w:hAnsi="宋体" w:eastAsia="宋体" w:cs="宋体"/>
          <w:sz w:val="24"/>
          <w:szCs w:val="24"/>
        </w:rPr>
        <w:t>消费者行为分析：将Credit数据集与消费者购买记录、个人偏好等数据相关联，可以帮助企业了解消费者的信用购买能力和消费行为模式。</w:t>
      </w:r>
      <w:r>
        <w:rPr>
          <w:rFonts w:ascii="宋体" w:hAnsi="宋体" w:eastAsia="宋体" w:cs="宋体"/>
          <w:sz w:val="24"/>
          <w:szCs w:val="24"/>
        </w:rPr>
        <w:br w:type="textWrapping"/>
      </w:r>
      <w:r>
        <w:rPr>
          <w:rFonts w:ascii="宋体" w:hAnsi="宋体" w:eastAsia="宋体" w:cs="宋体"/>
          <w:sz w:val="24"/>
          <w:szCs w:val="24"/>
        </w:rPr>
        <w:t>数据质量： 在进行可行性分析时，数据质量是一个重要的考虑因素。我们需要评估Credit数据集的准确性、完整性和一致性。这包括检查数据是否存在缺失值、异常值或重复值，并确保数据的来源可靠和可信。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潜在的用途和价值： 分析Credit数据集的潜在用途和价值包括但不限于以下几个方面：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信用评估和风险管理：通过分析信用评分、还款记录等数据，可以帮助金融机构评估个人或企业的信用风险，制定贷款和信用策略。</w:t>
      </w:r>
      <w:r>
        <w:rPr>
          <w:rFonts w:ascii="宋体" w:hAnsi="宋体" w:eastAsia="宋体" w:cs="宋体"/>
          <w:sz w:val="24"/>
          <w:szCs w:val="24"/>
        </w:rPr>
        <w:br w:type="textWrapping"/>
      </w:r>
      <w:r>
        <w:rPr>
          <w:rFonts w:ascii="宋体" w:hAnsi="宋体" w:eastAsia="宋体" w:cs="宋体"/>
          <w:sz w:val="24"/>
          <w:szCs w:val="24"/>
        </w:rPr>
        <w:t>个人财务规划：个人可以利用Credit数据集了解自己的信用评分和信用历史，从而进行更好的财务规划和借贷决策。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数据驱动的决策：企业可以利用Credit数据集与其他数据集相关联，通过数据分析和建模来指导市场营销、定价和产品策略。</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结论： 综上所述，收集和分析Credit数据集是可行的。数据的可获取性、数据内容的相关性、数据质量以及潜在的用途和价值都是进行可行性分析的重要因素。通过深入研究和分析这些数据集，我们可以获得有价值的洞察，从而为金融机构、企业和个人的决策制定提供支持。</w:t>
      </w: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rPr>
      </w:pP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rPr>
      </w:pP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rPr>
      </w:pPr>
    </w:p>
    <w:p>
      <w:pPr>
        <w:pStyle w:val="75"/>
        <w:keepNext w:val="0"/>
        <w:keepLines w:val="0"/>
        <w:pageBreakBefore w:val="0"/>
        <w:widowControl/>
        <w:kinsoku/>
        <w:wordWrap/>
        <w:overflowPunct/>
        <w:topLinePunct w:val="0"/>
        <w:autoSpaceDE/>
        <w:autoSpaceDN/>
        <w:bidi w:val="0"/>
        <w:adjustRightInd/>
        <w:snapToGrid/>
        <w:ind w:left="431" w:right="170" w:firstLine="480" w:firstLineChars="200"/>
        <w:textAlignment w:val="auto"/>
        <w:rPr>
          <w:rFonts w:ascii="宋体" w:hAnsi="宋体" w:eastAsia="宋体" w:cs="宋体"/>
          <w:sz w:val="24"/>
          <w:szCs w:val="24"/>
          <w:lang w:eastAsia="zh-CN"/>
        </w:rPr>
      </w:pPr>
      <w:r>
        <w:rPr>
          <w:rFonts w:ascii="宋体" w:hAnsi="宋体" w:eastAsia="宋体" w:cs="宋体"/>
          <w:sz w:val="24"/>
          <w:szCs w:val="24"/>
        </w:rPr>
        <w:t>可行性分析报告：关于Games销量数据集的可行性分析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摘要： 本可行性分析报告旨在评估收集和分析Games销量数据集的可行性。我们将探讨数据集的可获取性、数据内容的相关性、数据质量以及潜在的用途和价值。</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引言： Games销量数据集包含与游戏销售相关的数据。这些数据集可能包含游戏的销售额、销售量、发行商、游戏类型、发行日期等信息。通过对这些数据进行分析，我们可以获得对游戏市场趋势、受欢迎游戏的特征、游戏销售策略等方面的洞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数据获取性： 在进行可行性分析之前，我们需要评估数据集的可获取性。我们可以通过以下途径来获取Games销量数据集：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游戏公司和发行商：游戏公司和发行商通常会跟踪并公开发布游戏的销售数据。这些数据可以通过与游戏公司和发行商合作或购买相关数据服务来获得。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游戏销售平台：游戏销售平台（如Steam、PlayStation Store、Xbox Store等）通常也会提供有关游戏销售数据的接口或API，以供开发者和研究人员使用。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数据相关性： 在评估数据集的可行性时，我们需要考虑数据内容的相关性。Games销量数据集提供了与游戏销售相关的数据，我们可以将其与其他数据集进行关联，以获得更深入的洞察。</w:t>
      </w:r>
      <w:r>
        <w:rPr>
          <w:rFonts w:ascii="宋体" w:hAnsi="宋体" w:eastAsia="宋体" w:cs="宋体"/>
          <w:sz w:val="24"/>
          <w:szCs w:val="24"/>
        </w:rPr>
        <w:br w:type="textWrapping"/>
      </w:r>
      <w:r>
        <w:rPr>
          <w:rFonts w:ascii="宋体" w:hAnsi="宋体" w:eastAsia="宋体" w:cs="宋体"/>
          <w:sz w:val="24"/>
          <w:szCs w:val="24"/>
        </w:rPr>
        <w:t>市场趋势分析：将Games销量数据集与市场研究数据、玩家偏好数据等相关联，可以帮助游戏开发者和发行商了解游戏市场的趋势，制定更有效的销售策略。</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游戏评价和口碑：将Games销量数据集与游戏评价、玩家评论等数据相关联，可以帮助了解游戏质量和玩家口碑对销售的影响。</w:t>
      </w:r>
      <w:r>
        <w:rPr>
          <w:rFonts w:ascii="宋体" w:hAnsi="宋体" w:eastAsia="宋体" w:cs="宋体"/>
          <w:sz w:val="24"/>
          <w:szCs w:val="24"/>
        </w:rPr>
        <w:br w:type="textWrapping"/>
      </w:r>
      <w:r>
        <w:rPr>
          <w:rFonts w:ascii="宋体" w:hAnsi="宋体" w:eastAsia="宋体" w:cs="宋体"/>
          <w:sz w:val="24"/>
          <w:szCs w:val="24"/>
        </w:rPr>
        <w:t>数据质量： 在进行可行性分析时，数据质量是一个重要的考虑因素。我们需要评估Games销量数据集的准确性、完整性和一致性。这包括检查数据是否存在缺失值、异常值或重复值，并确保数据的来源可靠和可信。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潜在的用途和价值： 分析Games销量数据集的潜在用途和价值包括但不限于以下几个方面：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市场预测和趋势分析：通过分析游戏销量数据，可以帮助游戏公司和发行商预测游戏的市场表现和趋势，制定更有效的市场推广和销售策略。</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游戏开发和设计：利用Games销量数据集，可以了解受欢迎的游戏类型、游戏特点和玩家需求，为游戏开发和设计提供指导和参考。</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投资决策：游戏销量数据可以为投资者提供有关游戏公司和发行商的业绩和前景的信息，从而支持投资决策。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结论： 综上所述，收集和分析Games销量数据集是可行的。数据的可获取性、数据内容的相关性、数据质量以及潜在的用途和价值都是进行可行性分析的重要因素。通过深入研究和分析这些数据集，我们可以获得有价值的洞察，从而为游戏开发者、发行商和投资者的决策制定提供支持。</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atha">
    <w:altName w:val="Segoe UI Semilight"/>
    <w:panose1 w:val="02000400000000000000"/>
    <w:charset w:val="00"/>
    <w:family w:val="swiss"/>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Futura Md BT">
    <w:altName w:val="Segoe Print"/>
    <w:panose1 w:val="00000000000000000000"/>
    <w:charset w:val="00"/>
    <w:family w:val="swiss"/>
    <w:pitch w:val="default"/>
    <w:sig w:usb0="00000000" w:usb1="00000000" w:usb2="00000000" w:usb3="00000000" w:csb0="0000001B" w:csb1="00000000"/>
  </w:font>
  <w:font w:name="Verdana">
    <w:panose1 w:val="020B0604030504040204"/>
    <w:charset w:val="00"/>
    <w:family w:val="swiss"/>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4389120</wp:posOffset>
          </wp:positionH>
          <wp:positionV relativeFrom="paragraph">
            <wp:posOffset>-121285</wp:posOffset>
          </wp:positionV>
          <wp:extent cx="777240" cy="284480"/>
          <wp:effectExtent l="0" t="0" r="3810" b="1905"/>
          <wp:wrapNone/>
          <wp:docPr id="2" name="图片 2" descr="交通号志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交通号志灯&#10;&#10;中度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28447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87DA8"/>
    <w:multiLevelType w:val="multilevel"/>
    <w:tmpl w:val="1ED87DA8"/>
    <w:lvl w:ilvl="0" w:tentative="0">
      <w:start w:val="0"/>
      <w:numFmt w:val="bullet"/>
      <w:pStyle w:val="21"/>
      <w:lvlText w:val="■"/>
      <w:lvlJc w:val="left"/>
      <w:pPr>
        <w:ind w:left="720" w:hanging="360"/>
      </w:pPr>
      <w:rPr>
        <w:rFonts w:hint="default"/>
        <w:color w:val="000000" w:themeColor="text1"/>
        <w:w w:val="92"/>
        <w:sz w:val="28"/>
        <w:szCs w:val="27"/>
        <w:lang w:val="en-US" w:eastAsia="en-US" w:bidi="ar-SA"/>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082E0C"/>
    <w:multiLevelType w:val="multilevel"/>
    <w:tmpl w:val="1F082E0C"/>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787346"/>
    <w:multiLevelType w:val="multilevel"/>
    <w:tmpl w:val="23787346"/>
    <w:lvl w:ilvl="0" w:tentative="0">
      <w:start w:val="1"/>
      <w:numFmt w:val="japaneseCounting"/>
      <w:pStyle w:val="2"/>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9D081D"/>
    <w:multiLevelType w:val="multilevel"/>
    <w:tmpl w:val="399D081D"/>
    <w:lvl w:ilvl="0" w:tentative="0">
      <w:start w:val="0"/>
      <w:numFmt w:val="bullet"/>
      <w:pStyle w:val="23"/>
      <w:lvlText w:val=""/>
      <w:lvlJc w:val="left"/>
      <w:pPr>
        <w:ind w:left="720" w:hanging="360"/>
      </w:pPr>
      <w:rPr>
        <w:rFonts w:hint="default" w:ascii="Wingdings" w:hAnsi="Wingdings"/>
        <w:color w:val="auto"/>
        <w:w w:val="97"/>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B83491"/>
    <w:multiLevelType w:val="multilevel"/>
    <w:tmpl w:val="4EB83491"/>
    <w:lvl w:ilvl="0" w:tentative="0">
      <w:start w:val="0"/>
      <w:numFmt w:val="bullet"/>
      <w:pStyle w:val="13"/>
      <w:lvlText w:val="■"/>
      <w:lvlJc w:val="left"/>
      <w:pPr>
        <w:ind w:left="1228" w:hanging="504"/>
      </w:pPr>
      <w:rPr>
        <w:rFonts w:hint="default"/>
        <w:w w:val="97"/>
        <w:lang w:val="en-US" w:eastAsia="en-US" w:bidi="ar-SA"/>
      </w:rPr>
    </w:lvl>
    <w:lvl w:ilvl="1" w:tentative="0">
      <w:start w:val="0"/>
      <w:numFmt w:val="bullet"/>
      <w:lvlText w:val="•"/>
      <w:lvlJc w:val="left"/>
      <w:pPr>
        <w:ind w:left="1650" w:hanging="500"/>
      </w:pPr>
      <w:rPr>
        <w:rFonts w:hint="default" w:ascii="Times New Roman" w:hAnsi="Times New Roman" w:eastAsia="Times New Roman" w:cs="Times New Roman"/>
        <w:color w:val="7E7E7E"/>
        <w:w w:val="90"/>
        <w:sz w:val="27"/>
        <w:szCs w:val="27"/>
        <w:lang w:val="en-US" w:eastAsia="en-US" w:bidi="ar-SA"/>
      </w:rPr>
    </w:lvl>
    <w:lvl w:ilvl="2" w:tentative="0">
      <w:start w:val="0"/>
      <w:numFmt w:val="bullet"/>
      <w:lvlText w:val="•"/>
      <w:lvlJc w:val="left"/>
      <w:pPr>
        <w:ind w:left="2152" w:hanging="503"/>
      </w:pPr>
      <w:rPr>
        <w:rFonts w:hint="default" w:ascii="Times New Roman" w:hAnsi="Times New Roman" w:eastAsia="Times New Roman" w:cs="Times New Roman"/>
        <w:color w:val="7E7E7E"/>
        <w:w w:val="90"/>
        <w:sz w:val="27"/>
        <w:szCs w:val="27"/>
        <w:lang w:val="en-US" w:eastAsia="en-US" w:bidi="ar-SA"/>
      </w:rPr>
    </w:lvl>
    <w:lvl w:ilvl="3" w:tentative="0">
      <w:start w:val="0"/>
      <w:numFmt w:val="bullet"/>
      <w:lvlText w:val="*"/>
      <w:lvlJc w:val="left"/>
      <w:pPr>
        <w:ind w:left="2658" w:hanging="499"/>
      </w:pPr>
      <w:rPr>
        <w:rFonts w:hint="default" w:ascii="Times New Roman" w:hAnsi="Times New Roman" w:eastAsia="Times New Roman" w:cs="Times New Roman"/>
        <w:color w:val="7E7E7E"/>
        <w:w w:val="101"/>
        <w:sz w:val="27"/>
        <w:szCs w:val="27"/>
        <w:lang w:val="en-US" w:eastAsia="en-US" w:bidi="ar-SA"/>
      </w:rPr>
    </w:lvl>
    <w:lvl w:ilvl="4" w:tentative="0">
      <w:start w:val="0"/>
      <w:numFmt w:val="bullet"/>
      <w:lvlText w:val="•"/>
      <w:lvlJc w:val="left"/>
      <w:pPr>
        <w:ind w:left="2660" w:hanging="499"/>
      </w:pPr>
      <w:rPr>
        <w:rFonts w:hint="default"/>
        <w:lang w:val="en-US" w:eastAsia="en-US" w:bidi="ar-SA"/>
      </w:rPr>
    </w:lvl>
    <w:lvl w:ilvl="5" w:tentative="0">
      <w:start w:val="0"/>
      <w:numFmt w:val="bullet"/>
      <w:lvlText w:val="•"/>
      <w:lvlJc w:val="left"/>
      <w:pPr>
        <w:ind w:left="3993" w:hanging="499"/>
      </w:pPr>
      <w:rPr>
        <w:rFonts w:hint="default"/>
        <w:lang w:val="en-US" w:eastAsia="en-US" w:bidi="ar-SA"/>
      </w:rPr>
    </w:lvl>
    <w:lvl w:ilvl="6" w:tentative="0">
      <w:start w:val="0"/>
      <w:numFmt w:val="bullet"/>
      <w:lvlText w:val="•"/>
      <w:lvlJc w:val="left"/>
      <w:pPr>
        <w:ind w:left="5326" w:hanging="499"/>
      </w:pPr>
      <w:rPr>
        <w:rFonts w:hint="default"/>
        <w:lang w:val="en-US" w:eastAsia="en-US" w:bidi="ar-SA"/>
      </w:rPr>
    </w:lvl>
    <w:lvl w:ilvl="7" w:tentative="0">
      <w:start w:val="0"/>
      <w:numFmt w:val="bullet"/>
      <w:lvlText w:val="•"/>
      <w:lvlJc w:val="left"/>
      <w:pPr>
        <w:ind w:left="6660" w:hanging="499"/>
      </w:pPr>
      <w:rPr>
        <w:rFonts w:hint="default"/>
        <w:lang w:val="en-US" w:eastAsia="en-US" w:bidi="ar-SA"/>
      </w:rPr>
    </w:lvl>
    <w:lvl w:ilvl="8" w:tentative="0">
      <w:start w:val="0"/>
      <w:numFmt w:val="bullet"/>
      <w:lvlText w:val="•"/>
      <w:lvlJc w:val="left"/>
      <w:pPr>
        <w:ind w:left="7993" w:hanging="499"/>
      </w:pPr>
      <w:rPr>
        <w:rFonts w:hint="default"/>
        <w:lang w:val="en-US" w:eastAsia="en-US" w:bidi="ar-SA"/>
      </w:rPr>
    </w:lvl>
  </w:abstractNum>
  <w:abstractNum w:abstractNumId="5">
    <w:nsid w:val="5F38416C"/>
    <w:multiLevelType w:val="multilevel"/>
    <w:tmpl w:val="5F38416C"/>
    <w:lvl w:ilvl="0" w:tentative="0">
      <w:start w:val="1"/>
      <w:numFmt w:val="decimal"/>
      <w:pStyle w:val="57"/>
      <w:lvlText w:val="%1."/>
      <w:lvlJc w:val="left"/>
      <w:pPr>
        <w:ind w:left="417" w:hanging="360"/>
      </w:pPr>
      <w:rPr>
        <w:rFonts w:hint="default"/>
        <w:b/>
        <w:bCs/>
      </w:rPr>
    </w:lvl>
    <w:lvl w:ilvl="1" w:tentative="0">
      <w:start w:val="1"/>
      <w:numFmt w:val="lowerLetter"/>
      <w:lvlText w:val="%2."/>
      <w:lvlJc w:val="left"/>
      <w:pPr>
        <w:ind w:left="1137" w:hanging="360"/>
      </w:pPr>
    </w:lvl>
    <w:lvl w:ilvl="2" w:tentative="0">
      <w:start w:val="1"/>
      <w:numFmt w:val="lowerRoman"/>
      <w:lvlText w:val="%3."/>
      <w:lvlJc w:val="right"/>
      <w:pPr>
        <w:ind w:left="1857" w:hanging="180"/>
      </w:pPr>
    </w:lvl>
    <w:lvl w:ilvl="3" w:tentative="0">
      <w:start w:val="1"/>
      <w:numFmt w:val="decimal"/>
      <w:lvlText w:val="%4."/>
      <w:lvlJc w:val="left"/>
      <w:pPr>
        <w:ind w:left="2577" w:hanging="360"/>
      </w:pPr>
    </w:lvl>
    <w:lvl w:ilvl="4" w:tentative="0">
      <w:start w:val="1"/>
      <w:numFmt w:val="lowerLetter"/>
      <w:lvlText w:val="%5."/>
      <w:lvlJc w:val="left"/>
      <w:pPr>
        <w:ind w:left="3297" w:hanging="360"/>
      </w:pPr>
    </w:lvl>
    <w:lvl w:ilvl="5" w:tentative="0">
      <w:start w:val="1"/>
      <w:numFmt w:val="lowerRoman"/>
      <w:lvlText w:val="%6."/>
      <w:lvlJc w:val="right"/>
      <w:pPr>
        <w:ind w:left="4017" w:hanging="180"/>
      </w:pPr>
    </w:lvl>
    <w:lvl w:ilvl="6" w:tentative="0">
      <w:start w:val="1"/>
      <w:numFmt w:val="decimal"/>
      <w:lvlText w:val="%7."/>
      <w:lvlJc w:val="left"/>
      <w:pPr>
        <w:ind w:left="4737" w:hanging="360"/>
      </w:pPr>
    </w:lvl>
    <w:lvl w:ilvl="7" w:tentative="0">
      <w:start w:val="1"/>
      <w:numFmt w:val="lowerLetter"/>
      <w:lvlText w:val="%8."/>
      <w:lvlJc w:val="left"/>
      <w:pPr>
        <w:ind w:left="5457" w:hanging="360"/>
      </w:pPr>
    </w:lvl>
    <w:lvl w:ilvl="8" w:tentative="0">
      <w:start w:val="1"/>
      <w:numFmt w:val="lowerRoman"/>
      <w:lvlText w:val="%9."/>
      <w:lvlJc w:val="right"/>
      <w:pPr>
        <w:ind w:left="6177" w:hanging="180"/>
      </w:pPr>
    </w:lvl>
  </w:abstractNum>
  <w:abstractNum w:abstractNumId="6">
    <w:nsid w:val="69506FFA"/>
    <w:multiLevelType w:val="multilevel"/>
    <w:tmpl w:val="69506FFA"/>
    <w:lvl w:ilvl="0" w:tentative="0">
      <w:start w:val="1"/>
      <w:numFmt w:val="bullet"/>
      <w:pStyle w:val="17"/>
      <w:lvlText w:val=""/>
      <w:lvlJc w:val="left"/>
      <w:pPr>
        <w:tabs>
          <w:tab w:val="left" w:pos="864"/>
        </w:tabs>
        <w:ind w:left="864" w:hanging="432"/>
      </w:pPr>
      <w:rPr>
        <w:rFonts w:hint="default" w:ascii="Wingdings" w:hAnsi="Wingdings"/>
        <w:color w:val="000000"/>
        <w:sz w:val="22"/>
        <w:szCs w:val="2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5ODQxMWFmNTkyOTkyNjVjOWJkNWFkYTQ4NjVlYzkifQ=="/>
  </w:docVars>
  <w:rsids>
    <w:rsidRoot w:val="0007543A"/>
    <w:rsid w:val="0007543A"/>
    <w:rsid w:val="000B41B4"/>
    <w:rsid w:val="003514D1"/>
    <w:rsid w:val="00361908"/>
    <w:rsid w:val="003754D0"/>
    <w:rsid w:val="003879D1"/>
    <w:rsid w:val="004931F6"/>
    <w:rsid w:val="004B2C69"/>
    <w:rsid w:val="004D4798"/>
    <w:rsid w:val="005856B8"/>
    <w:rsid w:val="00661BD0"/>
    <w:rsid w:val="00687A8D"/>
    <w:rsid w:val="006A34C3"/>
    <w:rsid w:val="006A7BD6"/>
    <w:rsid w:val="007F714C"/>
    <w:rsid w:val="00855F44"/>
    <w:rsid w:val="008755A5"/>
    <w:rsid w:val="008C6DF4"/>
    <w:rsid w:val="00902450"/>
    <w:rsid w:val="00934771"/>
    <w:rsid w:val="00945DC2"/>
    <w:rsid w:val="0099077B"/>
    <w:rsid w:val="009C2C7B"/>
    <w:rsid w:val="00A10F18"/>
    <w:rsid w:val="00A37B6B"/>
    <w:rsid w:val="00A61B7C"/>
    <w:rsid w:val="00AA1366"/>
    <w:rsid w:val="00AB0947"/>
    <w:rsid w:val="00AE60B4"/>
    <w:rsid w:val="00BB5BDB"/>
    <w:rsid w:val="00C56CCF"/>
    <w:rsid w:val="00C87449"/>
    <w:rsid w:val="00D1199F"/>
    <w:rsid w:val="00D4745F"/>
    <w:rsid w:val="00EF386E"/>
    <w:rsid w:val="00FC49A5"/>
    <w:rsid w:val="1D5539D0"/>
    <w:rsid w:val="1EC65A90"/>
    <w:rsid w:val="27EC7778"/>
    <w:rsid w:val="2C4766C1"/>
    <w:rsid w:val="351C2BB1"/>
    <w:rsid w:val="38D6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eastAsia="宋体" w:cs="Latha" w:asciiTheme="minorHAnsi" w:hAnsiTheme="minorHAnsi"/>
      <w:kern w:val="0"/>
      <w:sz w:val="22"/>
      <w:szCs w:val="22"/>
      <w:lang w:val="en-US" w:eastAsia="en-US" w:bidi="ta-IN"/>
    </w:rPr>
  </w:style>
  <w:style w:type="paragraph" w:styleId="2">
    <w:name w:val="heading 1"/>
    <w:basedOn w:val="1"/>
    <w:next w:val="1"/>
    <w:link w:val="48"/>
    <w:autoRedefine/>
    <w:qFormat/>
    <w:uiPriority w:val="0"/>
    <w:pPr>
      <w:keepNext/>
      <w:keepLines/>
      <w:numPr>
        <w:ilvl w:val="0"/>
        <w:numId w:val="1"/>
      </w:numPr>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78"/>
    <w:autoRedefine/>
    <w:unhideWhenUsed/>
    <w:qFormat/>
    <w:uiPriority w:val="9"/>
    <w:pPr>
      <w:keepNext/>
      <w:keepLines/>
      <w:numPr>
        <w:ilvl w:val="0"/>
        <w:numId w:val="2"/>
      </w:numPr>
      <w:spacing w:after="0" w:line="240" w:lineRule="auto"/>
      <w:ind w:left="397" w:hanging="397"/>
      <w:outlineLvl w:val="1"/>
    </w:pPr>
    <w:rPr>
      <w:rFonts w:asciiTheme="majorHAnsi" w:hAnsiTheme="majorHAnsi" w:cstheme="majorBidi"/>
      <w:b/>
      <w:bCs/>
      <w:sz w:val="28"/>
      <w:szCs w:val="32"/>
    </w:rPr>
  </w:style>
  <w:style w:type="character" w:default="1" w:styleId="10">
    <w:name w:val="Default Paragraph Font"/>
    <w:autoRedefine/>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37"/>
    <w:autoRedefine/>
    <w:qFormat/>
    <w:uiPriority w:val="1"/>
    <w:pPr>
      <w:spacing w:before="120" w:after="0" w:line="240" w:lineRule="auto"/>
      <w:ind w:left="57" w:right="170"/>
    </w:pPr>
    <w:rPr>
      <w:rFonts w:ascii="Times New Roman" w:hAnsi="Times New Roman" w:eastAsia="Times New Roman" w:cs="Times New Roman"/>
      <w:sz w:val="27"/>
      <w:szCs w:val="27"/>
      <w:lang w:bidi="ar-SA"/>
    </w:rPr>
  </w:style>
  <w:style w:type="paragraph" w:styleId="5">
    <w:name w:val="footer"/>
    <w:basedOn w:val="1"/>
    <w:link w:val="76"/>
    <w:autoRedefine/>
    <w:unhideWhenUsed/>
    <w:qFormat/>
    <w:uiPriority w:val="99"/>
    <w:pPr>
      <w:tabs>
        <w:tab w:val="center" w:pos="4320"/>
        <w:tab w:val="right" w:pos="8640"/>
      </w:tabs>
      <w:spacing w:after="0" w:line="240" w:lineRule="auto"/>
    </w:pPr>
  </w:style>
  <w:style w:type="paragraph" w:styleId="6">
    <w:name w:val="header"/>
    <w:basedOn w:val="1"/>
    <w:link w:val="77"/>
    <w:autoRedefine/>
    <w:unhideWhenUsed/>
    <w:qFormat/>
    <w:uiPriority w:val="99"/>
    <w:pPr>
      <w:tabs>
        <w:tab w:val="center" w:pos="4320"/>
        <w:tab w:val="right" w:pos="8640"/>
      </w:tabs>
      <w:spacing w:after="0" w:line="240" w:lineRule="auto"/>
    </w:pPr>
  </w:style>
  <w:style w:type="paragraph" w:styleId="7">
    <w:name w:val="Title"/>
    <w:basedOn w:val="1"/>
    <w:next w:val="1"/>
    <w:link w:val="79"/>
    <w:autoRedefine/>
    <w:qFormat/>
    <w:uiPriority w:val="10"/>
    <w:pPr>
      <w:spacing w:before="240" w:after="60"/>
      <w:jc w:val="center"/>
      <w:outlineLvl w:val="0"/>
    </w:pPr>
    <w:rPr>
      <w:rFonts w:asciiTheme="majorHAnsi" w:hAnsiTheme="majorHAnsi" w:cstheme="majorBidi"/>
      <w:b/>
      <w:bCs/>
      <w:sz w:val="32"/>
      <w:szCs w:val="32"/>
    </w:rPr>
  </w:style>
  <w:style w:type="table" w:styleId="9">
    <w:name w:val="Table Grid"/>
    <w:basedOn w:val="8"/>
    <w:autoRedefine/>
    <w:qFormat/>
    <w:uiPriority w:val="39"/>
    <w:rPr>
      <w:kern w:val="0"/>
      <w:sz w:val="22"/>
      <w:lang w:eastAsia="en-US" w:bidi="ta-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Book - Chapter Number"/>
    <w:basedOn w:val="1"/>
    <w:link w:val="12"/>
    <w:autoRedefine/>
    <w:qFormat/>
    <w:uiPriority w:val="0"/>
    <w:pPr>
      <w:spacing w:before="120" w:after="0" w:line="240" w:lineRule="auto"/>
      <w:ind w:left="113" w:right="113"/>
      <w:jc w:val="center"/>
    </w:pPr>
    <w:rPr>
      <w:rFonts w:ascii="Arial" w:hAnsi="Arial" w:cs="Arial"/>
      <w:i/>
      <w:iCs/>
      <w:sz w:val="28"/>
      <w:szCs w:val="24"/>
      <w:lang w:bidi="ar-SA"/>
    </w:rPr>
  </w:style>
  <w:style w:type="character" w:customStyle="1" w:styleId="12">
    <w:name w:val="Book - Chapter Number Char1"/>
    <w:link w:val="11"/>
    <w:autoRedefine/>
    <w:qFormat/>
    <w:uiPriority w:val="0"/>
    <w:rPr>
      <w:rFonts w:ascii="Arial" w:hAnsi="Arial" w:eastAsia="宋体" w:cs="Arial"/>
      <w:i/>
      <w:iCs/>
      <w:kern w:val="0"/>
      <w:sz w:val="28"/>
      <w:szCs w:val="24"/>
      <w:lang w:eastAsia="en-US"/>
    </w:rPr>
  </w:style>
  <w:style w:type="paragraph" w:customStyle="1" w:styleId="13">
    <w:name w:val="Book – Objective Bullet"/>
    <w:basedOn w:val="1"/>
    <w:autoRedefine/>
    <w:qFormat/>
    <w:uiPriority w:val="0"/>
    <w:pPr>
      <w:numPr>
        <w:ilvl w:val="0"/>
        <w:numId w:val="3"/>
      </w:numPr>
      <w:tabs>
        <w:tab w:val="left" w:pos="864"/>
      </w:tabs>
      <w:spacing w:before="120" w:after="0" w:line="240" w:lineRule="auto"/>
      <w:ind w:right="720"/>
    </w:pPr>
    <w:rPr>
      <w:rFonts w:cstheme="minorBidi"/>
      <w:szCs w:val="24"/>
    </w:rPr>
  </w:style>
  <w:style w:type="paragraph" w:customStyle="1" w:styleId="14">
    <w:name w:val="Book - Objective Heading"/>
    <w:basedOn w:val="1"/>
    <w:autoRedefine/>
    <w:qFormat/>
    <w:uiPriority w:val="0"/>
    <w:pPr>
      <w:spacing w:before="280" w:after="0" w:line="240" w:lineRule="auto"/>
      <w:ind w:left="113" w:right="113"/>
      <w:jc w:val="center"/>
    </w:pPr>
    <w:rPr>
      <w:rFonts w:ascii="Futura Md BT" w:hAnsi="Futura Md BT" w:cs="Arial"/>
      <w:sz w:val="28"/>
      <w:szCs w:val="24"/>
      <w:lang w:bidi="ar-SA"/>
    </w:rPr>
  </w:style>
  <w:style w:type="paragraph" w:customStyle="1" w:styleId="15">
    <w:name w:val="Book – Symbol Bullet Level 2"/>
    <w:basedOn w:val="1"/>
    <w:link w:val="16"/>
    <w:autoRedefine/>
    <w:qFormat/>
    <w:uiPriority w:val="0"/>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16">
    <w:name w:val="Book – Symbol Bullet Level 2 Char"/>
    <w:link w:val="15"/>
    <w:autoRedefine/>
    <w:qFormat/>
    <w:uiPriority w:val="0"/>
    <w:rPr>
      <w:rFonts w:ascii="Times New Roman" w:hAnsi="Times New Roman" w:eastAsia="宋体" w:cs="Times New Roman"/>
      <w:kern w:val="0"/>
      <w:sz w:val="22"/>
      <w:szCs w:val="24"/>
      <w:lang w:eastAsia="en-US"/>
    </w:rPr>
  </w:style>
  <w:style w:type="paragraph" w:customStyle="1" w:styleId="17">
    <w:name w:val="Bullets Obj"/>
    <w:basedOn w:val="1"/>
    <w:link w:val="18"/>
    <w:autoRedefine/>
    <w:qFormat/>
    <w:uiPriority w:val="0"/>
    <w:pPr>
      <w:numPr>
        <w:ilvl w:val="0"/>
        <w:numId w:val="4"/>
      </w:numPr>
      <w:spacing w:after="0" w:line="240" w:lineRule="auto"/>
    </w:pPr>
    <w:rPr>
      <w:rFonts w:ascii="Times New Roman" w:hAnsi="Times New Roman" w:cs="Times New Roman"/>
      <w:sz w:val="20"/>
      <w:szCs w:val="20"/>
    </w:rPr>
  </w:style>
  <w:style w:type="character" w:customStyle="1" w:styleId="18">
    <w:name w:val="Bullets Obj Char"/>
    <w:basedOn w:val="10"/>
    <w:link w:val="17"/>
    <w:autoRedefine/>
    <w:qFormat/>
    <w:uiPriority w:val="0"/>
    <w:rPr>
      <w:rFonts w:ascii="Times New Roman" w:hAnsi="Times New Roman" w:cs="Times New Roman"/>
      <w:kern w:val="0"/>
      <w:sz w:val="20"/>
      <w:szCs w:val="20"/>
      <w:lang w:eastAsia="en-US" w:bidi="ta-IN"/>
    </w:rPr>
  </w:style>
  <w:style w:type="paragraph" w:customStyle="1" w:styleId="19">
    <w:name w:val="NIIT Body"/>
    <w:basedOn w:val="1"/>
    <w:link w:val="20"/>
    <w:autoRedefine/>
    <w:qFormat/>
    <w:uiPriority w:val="0"/>
    <w:pPr>
      <w:spacing w:before="120" w:after="0" w:line="240" w:lineRule="auto"/>
      <w:ind w:left="57" w:right="170"/>
      <w:jc w:val="both"/>
    </w:pPr>
    <w:rPr>
      <w:rFonts w:ascii="Times New Roman" w:hAnsi="Times New Roman"/>
      <w:sz w:val="20"/>
    </w:rPr>
  </w:style>
  <w:style w:type="character" w:customStyle="1" w:styleId="20">
    <w:name w:val="NIIT Body Char"/>
    <w:basedOn w:val="10"/>
    <w:link w:val="19"/>
    <w:autoRedefine/>
    <w:qFormat/>
    <w:uiPriority w:val="0"/>
    <w:rPr>
      <w:rFonts w:ascii="Times New Roman" w:hAnsi="Times New Roman" w:cs="Latha"/>
      <w:kern w:val="0"/>
      <w:sz w:val="20"/>
      <w:lang w:eastAsia="en-US" w:bidi="ta-IN"/>
    </w:rPr>
  </w:style>
  <w:style w:type="paragraph" w:customStyle="1" w:styleId="21">
    <w:name w:val="Bullets Type2"/>
    <w:basedOn w:val="19"/>
    <w:link w:val="22"/>
    <w:autoRedefine/>
    <w:qFormat/>
    <w:uiPriority w:val="0"/>
    <w:pPr>
      <w:numPr>
        <w:ilvl w:val="0"/>
        <w:numId w:val="5"/>
      </w:numPr>
    </w:pPr>
    <w:rPr>
      <w:rFonts w:eastAsia="Times New Roman" w:cs="Times New Roman"/>
      <w:b/>
      <w:bCs/>
      <w:szCs w:val="20"/>
    </w:rPr>
  </w:style>
  <w:style w:type="character" w:customStyle="1" w:styleId="22">
    <w:name w:val="Bullets Type2 Char"/>
    <w:basedOn w:val="20"/>
    <w:link w:val="21"/>
    <w:autoRedefine/>
    <w:qFormat/>
    <w:uiPriority w:val="0"/>
    <w:rPr>
      <w:rFonts w:ascii="Times New Roman" w:hAnsi="Times New Roman" w:eastAsia="Times New Roman" w:cs="Times New Roman"/>
      <w:b/>
      <w:bCs/>
      <w:kern w:val="0"/>
      <w:sz w:val="20"/>
      <w:szCs w:val="20"/>
      <w:lang w:eastAsia="en-US" w:bidi="ta-IN"/>
    </w:rPr>
  </w:style>
  <w:style w:type="paragraph" w:customStyle="1" w:styleId="23">
    <w:name w:val="Bulletts Type1"/>
    <w:basedOn w:val="19"/>
    <w:link w:val="24"/>
    <w:autoRedefine/>
    <w:qFormat/>
    <w:uiPriority w:val="0"/>
    <w:pPr>
      <w:numPr>
        <w:ilvl w:val="0"/>
        <w:numId w:val="6"/>
      </w:numPr>
      <w:spacing w:before="0"/>
    </w:pPr>
    <w:rPr>
      <w:rFonts w:eastAsia="Times New Roman" w:cs="Times New Roman"/>
      <w:szCs w:val="20"/>
    </w:rPr>
  </w:style>
  <w:style w:type="character" w:customStyle="1" w:styleId="24">
    <w:name w:val="Bulletts Type1 Char"/>
    <w:basedOn w:val="20"/>
    <w:link w:val="23"/>
    <w:autoRedefine/>
    <w:qFormat/>
    <w:uiPriority w:val="0"/>
    <w:rPr>
      <w:rFonts w:ascii="Times New Roman" w:hAnsi="Times New Roman" w:eastAsia="Times New Roman" w:cs="Times New Roman"/>
      <w:kern w:val="0"/>
      <w:sz w:val="20"/>
      <w:szCs w:val="20"/>
      <w:lang w:eastAsia="en-US" w:bidi="ta-IN"/>
    </w:rPr>
  </w:style>
  <w:style w:type="paragraph" w:customStyle="1" w:styleId="25">
    <w:name w:val="Ch number"/>
    <w:basedOn w:val="11"/>
    <w:link w:val="26"/>
    <w:autoRedefine/>
    <w:qFormat/>
    <w:uiPriority w:val="0"/>
    <w:pPr>
      <w:framePr w:hSpace="180" w:wrap="around" w:vAnchor="text" w:hAnchor="text" w:x="-308" w:y="1"/>
      <w:suppressOverlap/>
      <w:spacing w:before="0"/>
    </w:pPr>
  </w:style>
  <w:style w:type="character" w:customStyle="1" w:styleId="26">
    <w:name w:val="Ch number Char"/>
    <w:basedOn w:val="12"/>
    <w:link w:val="25"/>
    <w:autoRedefine/>
    <w:qFormat/>
    <w:uiPriority w:val="0"/>
    <w:rPr>
      <w:rFonts w:ascii="Arial" w:hAnsi="Arial" w:eastAsia="宋体" w:cs="Arial"/>
      <w:kern w:val="0"/>
      <w:sz w:val="28"/>
      <w:szCs w:val="24"/>
      <w:lang w:eastAsia="en-US"/>
    </w:rPr>
  </w:style>
  <w:style w:type="paragraph" w:customStyle="1" w:styleId="27">
    <w:name w:val="Ch Title"/>
    <w:basedOn w:val="1"/>
    <w:link w:val="28"/>
    <w:autoRedefine/>
    <w:qFormat/>
    <w:uiPriority w:val="0"/>
    <w:pPr>
      <w:framePr w:hSpace="180" w:wrap="around" w:vAnchor="text" w:hAnchor="text" w:x="-308" w:y="1"/>
      <w:suppressOverlap/>
      <w:spacing w:before="1" w:after="0" w:line="808" w:lineRule="exact"/>
      <w:ind w:left="515" w:right="170"/>
      <w:jc w:val="both"/>
    </w:pPr>
    <w:rPr>
      <w:rFonts w:ascii="Futura Md BT" w:hAnsi="Futura Md BT" w:eastAsia="等线" w:cs="Times New Roman"/>
      <w:b/>
      <w:bCs/>
      <w:sz w:val="54"/>
      <w:szCs w:val="54"/>
      <w:lang w:bidi="ar-SA"/>
    </w:rPr>
  </w:style>
  <w:style w:type="character" w:customStyle="1" w:styleId="28">
    <w:name w:val="Ch Title Char"/>
    <w:basedOn w:val="10"/>
    <w:link w:val="27"/>
    <w:autoRedefine/>
    <w:qFormat/>
    <w:uiPriority w:val="0"/>
    <w:rPr>
      <w:rFonts w:ascii="Futura Md BT" w:hAnsi="Futura Md BT" w:eastAsia="等线" w:cs="Times New Roman"/>
      <w:b/>
      <w:bCs/>
      <w:kern w:val="0"/>
      <w:sz w:val="54"/>
      <w:szCs w:val="54"/>
      <w:lang w:eastAsia="en-US"/>
    </w:rPr>
  </w:style>
  <w:style w:type="paragraph" w:customStyle="1" w:styleId="29">
    <w:name w:val="Image Title"/>
    <w:basedOn w:val="19"/>
    <w:link w:val="30"/>
    <w:autoRedefine/>
    <w:qFormat/>
    <w:uiPriority w:val="0"/>
    <w:pPr>
      <w:spacing w:before="0"/>
      <w:jc w:val="center"/>
    </w:pPr>
    <w:rPr>
      <w:rFonts w:eastAsia="Times New Roman" w:cs="Times New Roman"/>
      <w:i/>
      <w:iCs/>
      <w:szCs w:val="20"/>
    </w:rPr>
  </w:style>
  <w:style w:type="character" w:customStyle="1" w:styleId="30">
    <w:name w:val="Image Title Char"/>
    <w:basedOn w:val="20"/>
    <w:link w:val="29"/>
    <w:autoRedefine/>
    <w:qFormat/>
    <w:uiPriority w:val="0"/>
    <w:rPr>
      <w:rFonts w:ascii="Times New Roman" w:hAnsi="Times New Roman" w:eastAsia="Times New Roman" w:cs="Times New Roman"/>
      <w:i/>
      <w:iCs/>
      <w:kern w:val="0"/>
      <w:sz w:val="20"/>
      <w:szCs w:val="20"/>
      <w:lang w:eastAsia="en-US" w:bidi="ta-IN"/>
    </w:rPr>
  </w:style>
  <w:style w:type="paragraph" w:customStyle="1" w:styleId="31">
    <w:name w:val="NActivity"/>
    <w:basedOn w:val="1"/>
    <w:link w:val="32"/>
    <w:autoRedefine/>
    <w:qFormat/>
    <w:uiPriority w:val="0"/>
    <w:pPr>
      <w:spacing w:after="0" w:line="240" w:lineRule="auto"/>
    </w:pPr>
    <w:rPr>
      <w:rFonts w:ascii="Verdana" w:hAnsi="Verdana" w:eastAsia="Verdana" w:cs="Verdana"/>
      <w:b/>
      <w:spacing w:val="-2"/>
      <w:sz w:val="28"/>
      <w:szCs w:val="28"/>
    </w:rPr>
  </w:style>
  <w:style w:type="character" w:customStyle="1" w:styleId="32">
    <w:name w:val="NActivity Char"/>
    <w:basedOn w:val="10"/>
    <w:link w:val="31"/>
    <w:autoRedefine/>
    <w:qFormat/>
    <w:uiPriority w:val="0"/>
    <w:rPr>
      <w:rFonts w:ascii="Verdana" w:hAnsi="Verdana" w:eastAsia="Verdana" w:cs="Verdana"/>
      <w:b/>
      <w:spacing w:val="-2"/>
      <w:kern w:val="0"/>
      <w:sz w:val="28"/>
      <w:szCs w:val="28"/>
      <w:lang w:eastAsia="en-US" w:bidi="ta-IN"/>
    </w:rPr>
  </w:style>
  <w:style w:type="paragraph" w:customStyle="1" w:styleId="33">
    <w:name w:val="NBodyText"/>
    <w:basedOn w:val="19"/>
    <w:link w:val="34"/>
    <w:autoRedefine/>
    <w:qFormat/>
    <w:uiPriority w:val="0"/>
    <w:pPr>
      <w:ind w:right="113"/>
    </w:pPr>
  </w:style>
  <w:style w:type="character" w:customStyle="1" w:styleId="34">
    <w:name w:val="NBodyText Char"/>
    <w:basedOn w:val="20"/>
    <w:link w:val="33"/>
    <w:autoRedefine/>
    <w:qFormat/>
    <w:uiPriority w:val="0"/>
    <w:rPr>
      <w:rFonts w:ascii="Times New Roman" w:hAnsi="Times New Roman" w:cs="Latha"/>
      <w:kern w:val="0"/>
      <w:sz w:val="20"/>
      <w:lang w:eastAsia="en-US" w:bidi="ta-IN"/>
    </w:rPr>
  </w:style>
  <w:style w:type="paragraph" w:customStyle="1" w:styleId="35">
    <w:name w:val="NCaption"/>
    <w:basedOn w:val="33"/>
    <w:link w:val="36"/>
    <w:autoRedefine/>
    <w:qFormat/>
    <w:uiPriority w:val="0"/>
    <w:pPr>
      <w:spacing w:before="0"/>
      <w:jc w:val="center"/>
    </w:pPr>
    <w:rPr>
      <w:i/>
      <w:iCs/>
      <w:lang w:val="en-IN"/>
    </w:rPr>
  </w:style>
  <w:style w:type="character" w:customStyle="1" w:styleId="36">
    <w:name w:val="NCaption Char"/>
    <w:basedOn w:val="34"/>
    <w:link w:val="35"/>
    <w:autoRedefine/>
    <w:qFormat/>
    <w:uiPriority w:val="0"/>
    <w:rPr>
      <w:rFonts w:ascii="Times New Roman" w:hAnsi="Times New Roman" w:cs="Latha"/>
      <w:i/>
      <w:iCs/>
      <w:kern w:val="0"/>
      <w:sz w:val="20"/>
      <w:lang w:val="en-IN" w:eastAsia="en-US" w:bidi="ta-IN"/>
    </w:rPr>
  </w:style>
  <w:style w:type="character" w:customStyle="1" w:styleId="37">
    <w:name w:val="正文文本 字符"/>
    <w:basedOn w:val="10"/>
    <w:link w:val="4"/>
    <w:autoRedefine/>
    <w:qFormat/>
    <w:uiPriority w:val="1"/>
    <w:rPr>
      <w:rFonts w:ascii="Times New Roman" w:hAnsi="Times New Roman" w:eastAsia="Times New Roman" w:cs="Times New Roman"/>
      <w:kern w:val="0"/>
      <w:sz w:val="27"/>
      <w:szCs w:val="27"/>
      <w:lang w:eastAsia="en-US"/>
    </w:rPr>
  </w:style>
  <w:style w:type="paragraph" w:customStyle="1" w:styleId="38">
    <w:name w:val="NChapter_Introduction"/>
    <w:basedOn w:val="4"/>
    <w:link w:val="39"/>
    <w:autoRedefine/>
    <w:qFormat/>
    <w:uiPriority w:val="0"/>
    <w:pPr>
      <w:framePr w:hSpace="180" w:wrap="around" w:vAnchor="text" w:hAnchor="text" w:x="-308" w:y="1"/>
      <w:suppressOverlap/>
      <w:ind w:left="454" w:right="0"/>
      <w:jc w:val="both"/>
    </w:pPr>
    <w:rPr>
      <w:sz w:val="20"/>
      <w:szCs w:val="20"/>
    </w:rPr>
  </w:style>
  <w:style w:type="character" w:customStyle="1" w:styleId="39">
    <w:name w:val="NChapter_Introduction Char"/>
    <w:basedOn w:val="37"/>
    <w:link w:val="38"/>
    <w:autoRedefine/>
    <w:qFormat/>
    <w:uiPriority w:val="0"/>
    <w:rPr>
      <w:rFonts w:ascii="Times New Roman" w:hAnsi="Times New Roman" w:eastAsia="Times New Roman" w:cs="Times New Roman"/>
      <w:kern w:val="0"/>
      <w:sz w:val="20"/>
      <w:szCs w:val="20"/>
      <w:lang w:eastAsia="en-US"/>
    </w:rPr>
  </w:style>
  <w:style w:type="paragraph" w:customStyle="1" w:styleId="40">
    <w:name w:val="NFirst_Page_Heading"/>
    <w:basedOn w:val="33"/>
    <w:link w:val="41"/>
    <w:autoRedefine/>
    <w:qFormat/>
    <w:uiPriority w:val="0"/>
    <w:pPr>
      <w:framePr w:hSpace="180" w:wrap="around" w:vAnchor="text" w:hAnchor="text" w:x="-308" w:y="1"/>
      <w:suppressOverlap/>
      <w:ind w:left="426"/>
      <w:jc w:val="left"/>
    </w:pPr>
    <w:rPr>
      <w:rFonts w:ascii="Futura Md BT" w:hAnsi="Futura Md BT"/>
      <w:b/>
      <w:bCs/>
      <w:sz w:val="48"/>
      <w:szCs w:val="48"/>
    </w:rPr>
  </w:style>
  <w:style w:type="character" w:customStyle="1" w:styleId="41">
    <w:name w:val="NFirst_Page_Heading Char"/>
    <w:basedOn w:val="34"/>
    <w:link w:val="40"/>
    <w:autoRedefine/>
    <w:qFormat/>
    <w:uiPriority w:val="0"/>
    <w:rPr>
      <w:rFonts w:ascii="Futura Md BT" w:hAnsi="Futura Md BT" w:cs="Latha"/>
      <w:b/>
      <w:bCs/>
      <w:kern w:val="0"/>
      <w:sz w:val="48"/>
      <w:szCs w:val="48"/>
      <w:lang w:eastAsia="en-US" w:bidi="ta-IN"/>
    </w:rPr>
  </w:style>
  <w:style w:type="paragraph" w:customStyle="1" w:styleId="42">
    <w:name w:val="NChapter_Number"/>
    <w:basedOn w:val="40"/>
    <w:link w:val="43"/>
    <w:autoRedefine/>
    <w:qFormat/>
    <w:uiPriority w:val="0"/>
    <w:pPr>
      <w:framePr w:wrap="around"/>
      <w:spacing w:before="0"/>
      <w:ind w:left="113"/>
      <w:jc w:val="center"/>
    </w:pPr>
    <w:rPr>
      <w:rFonts w:ascii="Arial" w:hAnsi="Arial" w:cs="Arial"/>
      <w:b w:val="0"/>
      <w:bCs w:val="0"/>
      <w:i/>
      <w:iCs/>
      <w:sz w:val="28"/>
      <w:szCs w:val="28"/>
    </w:rPr>
  </w:style>
  <w:style w:type="character" w:customStyle="1" w:styleId="43">
    <w:name w:val="NChapter_Number Char"/>
    <w:basedOn w:val="41"/>
    <w:link w:val="42"/>
    <w:autoRedefine/>
    <w:qFormat/>
    <w:uiPriority w:val="0"/>
    <w:rPr>
      <w:rFonts w:ascii="Arial" w:hAnsi="Arial" w:cs="Arial"/>
      <w:b w:val="0"/>
      <w:bCs w:val="0"/>
      <w:i/>
      <w:iCs/>
      <w:kern w:val="0"/>
      <w:sz w:val="28"/>
      <w:szCs w:val="28"/>
      <w:lang w:eastAsia="en-US" w:bidi="ta-IN"/>
    </w:rPr>
  </w:style>
  <w:style w:type="paragraph" w:customStyle="1" w:styleId="44">
    <w:name w:val="NCode"/>
    <w:basedOn w:val="35"/>
    <w:link w:val="45"/>
    <w:autoRedefine/>
    <w:qFormat/>
    <w:uiPriority w:val="0"/>
    <w:pPr>
      <w:spacing w:line="276" w:lineRule="auto"/>
      <w:ind w:left="567"/>
      <w:jc w:val="left"/>
    </w:pPr>
    <w:rPr>
      <w:rFonts w:ascii="Courier New" w:hAnsi="Courier New" w:cs="Courier New"/>
      <w:sz w:val="18"/>
      <w:szCs w:val="18"/>
    </w:rPr>
  </w:style>
  <w:style w:type="character" w:customStyle="1" w:styleId="45">
    <w:name w:val="NCode Char"/>
    <w:basedOn w:val="36"/>
    <w:link w:val="44"/>
    <w:autoRedefine/>
    <w:qFormat/>
    <w:uiPriority w:val="0"/>
    <w:rPr>
      <w:rFonts w:ascii="Courier New" w:hAnsi="Courier New" w:cs="Courier New"/>
      <w:kern w:val="0"/>
      <w:sz w:val="18"/>
      <w:szCs w:val="18"/>
      <w:lang w:val="en-IN" w:eastAsia="en-US" w:bidi="ta-IN"/>
    </w:rPr>
  </w:style>
  <w:style w:type="paragraph" w:customStyle="1" w:styleId="46">
    <w:name w:val="NHeading"/>
    <w:next w:val="2"/>
    <w:link w:val="47"/>
    <w:autoRedefine/>
    <w:qFormat/>
    <w:uiPriority w:val="0"/>
    <w:pPr>
      <w:spacing w:after="160" w:line="360" w:lineRule="auto"/>
      <w:ind w:left="521" w:right="550"/>
      <w:jc w:val="center"/>
    </w:pPr>
    <w:rPr>
      <w:rFonts w:ascii="Futura Md BT" w:hAnsi="Futura Md BT" w:eastAsiaTheme="majorEastAsia" w:cstheme="majorBidi"/>
      <w:b/>
      <w:bCs/>
      <w:kern w:val="0"/>
      <w:sz w:val="32"/>
      <w:szCs w:val="32"/>
      <w:lang w:val="en-IN" w:eastAsia="en-US" w:bidi="ta-IN"/>
    </w:rPr>
  </w:style>
  <w:style w:type="character" w:customStyle="1" w:styleId="47">
    <w:name w:val="NHeading Char"/>
    <w:basedOn w:val="10"/>
    <w:link w:val="46"/>
    <w:autoRedefine/>
    <w:qFormat/>
    <w:uiPriority w:val="0"/>
    <w:rPr>
      <w:rFonts w:ascii="Futura Md BT" w:hAnsi="Futura Md BT" w:eastAsiaTheme="majorEastAsia" w:cstheme="majorBidi"/>
      <w:b/>
      <w:bCs/>
      <w:kern w:val="0"/>
      <w:sz w:val="32"/>
      <w:szCs w:val="32"/>
      <w:lang w:val="en-IN" w:eastAsia="en-US" w:bidi="ta-IN"/>
    </w:rPr>
  </w:style>
  <w:style w:type="character" w:customStyle="1" w:styleId="48">
    <w:name w:val="标题 1 字符"/>
    <w:basedOn w:val="10"/>
    <w:link w:val="2"/>
    <w:autoRedefine/>
    <w:qFormat/>
    <w:uiPriority w:val="0"/>
    <w:rPr>
      <w:rFonts w:asciiTheme="majorHAnsi" w:hAnsiTheme="majorHAnsi" w:eastAsiaTheme="majorEastAsia" w:cstheme="majorBidi"/>
      <w:kern w:val="0"/>
      <w:sz w:val="32"/>
      <w:szCs w:val="32"/>
      <w:lang w:eastAsia="en-US" w:bidi="ta-IN"/>
    </w:rPr>
  </w:style>
  <w:style w:type="paragraph" w:customStyle="1" w:styleId="49">
    <w:name w:val="NIIT Heading 1"/>
    <w:next w:val="2"/>
    <w:link w:val="50"/>
    <w:autoRedefine/>
    <w:qFormat/>
    <w:uiPriority w:val="0"/>
    <w:pPr>
      <w:spacing w:after="160" w:line="360" w:lineRule="auto"/>
      <w:ind w:left="521" w:right="550"/>
      <w:jc w:val="center"/>
    </w:pPr>
    <w:rPr>
      <w:rFonts w:ascii="Futura Md BT" w:hAnsi="Futura Md BT" w:eastAsiaTheme="majorEastAsia" w:cstheme="majorBidi"/>
      <w:b/>
      <w:bCs/>
      <w:kern w:val="0"/>
      <w:sz w:val="32"/>
      <w:szCs w:val="32"/>
      <w:lang w:val="en-US" w:eastAsia="en-US" w:bidi="ta-IN"/>
    </w:rPr>
  </w:style>
  <w:style w:type="character" w:customStyle="1" w:styleId="50">
    <w:name w:val="NIIT Heading 1 Char"/>
    <w:basedOn w:val="10"/>
    <w:link w:val="49"/>
    <w:autoRedefine/>
    <w:qFormat/>
    <w:uiPriority w:val="0"/>
    <w:rPr>
      <w:rFonts w:ascii="Futura Md BT" w:hAnsi="Futura Md BT" w:eastAsiaTheme="majorEastAsia" w:cstheme="majorBidi"/>
      <w:b/>
      <w:bCs/>
      <w:kern w:val="0"/>
      <w:sz w:val="32"/>
      <w:szCs w:val="32"/>
      <w:lang w:eastAsia="en-US" w:bidi="ta-IN"/>
    </w:rPr>
  </w:style>
  <w:style w:type="paragraph" w:customStyle="1" w:styleId="51">
    <w:name w:val="NIIT Heading 2"/>
    <w:basedOn w:val="1"/>
    <w:link w:val="52"/>
    <w:autoRedefine/>
    <w:qFormat/>
    <w:uiPriority w:val="0"/>
    <w:pPr>
      <w:ind w:left="85"/>
    </w:pPr>
    <w:rPr>
      <w:rFonts w:ascii="Futura Md BT" w:hAnsi="Futura Md BT"/>
      <w:b/>
      <w:bCs/>
      <w:w w:val="90"/>
      <w:sz w:val="28"/>
      <w:szCs w:val="28"/>
      <w:lang w:val="en-IN"/>
    </w:rPr>
  </w:style>
  <w:style w:type="character" w:customStyle="1" w:styleId="52">
    <w:name w:val="NIIT Heading 2 Char"/>
    <w:basedOn w:val="10"/>
    <w:link w:val="51"/>
    <w:autoRedefine/>
    <w:qFormat/>
    <w:uiPriority w:val="0"/>
    <w:rPr>
      <w:rFonts w:ascii="Futura Md BT" w:hAnsi="Futura Md BT" w:cs="Latha"/>
      <w:b/>
      <w:bCs/>
      <w:w w:val="90"/>
      <w:kern w:val="0"/>
      <w:sz w:val="28"/>
      <w:szCs w:val="28"/>
      <w:lang w:val="en-IN" w:eastAsia="en-US" w:bidi="ta-IN"/>
    </w:rPr>
  </w:style>
  <w:style w:type="paragraph" w:customStyle="1" w:styleId="53">
    <w:name w:val="NIIT Sub Heading"/>
    <w:basedOn w:val="1"/>
    <w:link w:val="54"/>
    <w:autoRedefine/>
    <w:qFormat/>
    <w:uiPriority w:val="0"/>
    <w:pPr>
      <w:spacing w:after="0" w:line="240" w:lineRule="auto"/>
      <w:ind w:left="86" w:right="170"/>
    </w:pPr>
    <w:rPr>
      <w:rFonts w:ascii="Futura Md BT" w:hAnsi="Futura Md BT" w:eastAsia="Times New Roman" w:cs="Times New Roman"/>
      <w:b/>
      <w:bCs/>
      <w:sz w:val="28"/>
      <w:szCs w:val="28"/>
      <w:lang w:val="en-IN" w:bidi="ar-SA"/>
    </w:rPr>
  </w:style>
  <w:style w:type="character" w:customStyle="1" w:styleId="54">
    <w:name w:val="NIIT Sub Heading Char"/>
    <w:basedOn w:val="10"/>
    <w:link w:val="53"/>
    <w:autoRedefine/>
    <w:qFormat/>
    <w:uiPriority w:val="0"/>
    <w:rPr>
      <w:rFonts w:ascii="Futura Md BT" w:hAnsi="Futura Md BT" w:eastAsia="Times New Roman" w:cs="Times New Roman"/>
      <w:b/>
      <w:bCs/>
      <w:kern w:val="0"/>
      <w:sz w:val="28"/>
      <w:szCs w:val="28"/>
      <w:lang w:val="en-IN" w:eastAsia="en-US"/>
    </w:rPr>
  </w:style>
  <w:style w:type="paragraph" w:customStyle="1" w:styleId="55">
    <w:name w:val="NList"/>
    <w:basedOn w:val="21"/>
    <w:link w:val="56"/>
    <w:autoRedefine/>
    <w:qFormat/>
    <w:uiPriority w:val="0"/>
    <w:pPr>
      <w:spacing w:before="60"/>
      <w:ind w:left="397" w:right="113" w:hanging="340"/>
    </w:pPr>
  </w:style>
  <w:style w:type="character" w:customStyle="1" w:styleId="56">
    <w:name w:val="NList Char"/>
    <w:basedOn w:val="22"/>
    <w:link w:val="55"/>
    <w:autoRedefine/>
    <w:qFormat/>
    <w:uiPriority w:val="0"/>
    <w:rPr>
      <w:rFonts w:ascii="Times New Roman" w:hAnsi="Times New Roman" w:eastAsia="Times New Roman" w:cs="Times New Roman"/>
      <w:kern w:val="0"/>
      <w:sz w:val="20"/>
      <w:szCs w:val="20"/>
      <w:lang w:eastAsia="en-US" w:bidi="ta-IN"/>
    </w:rPr>
  </w:style>
  <w:style w:type="paragraph" w:customStyle="1" w:styleId="57">
    <w:name w:val="NList_Number(Italic)"/>
    <w:basedOn w:val="33"/>
    <w:link w:val="58"/>
    <w:autoRedefine/>
    <w:qFormat/>
    <w:uiPriority w:val="0"/>
    <w:pPr>
      <w:numPr>
        <w:ilvl w:val="0"/>
        <w:numId w:val="7"/>
      </w:numPr>
      <w:spacing w:before="0" w:line="276" w:lineRule="auto"/>
    </w:pPr>
    <w:rPr>
      <w:i/>
      <w:iCs/>
    </w:rPr>
  </w:style>
  <w:style w:type="character" w:customStyle="1" w:styleId="58">
    <w:name w:val="NList_Number(Italic) Char"/>
    <w:basedOn w:val="34"/>
    <w:link w:val="57"/>
    <w:autoRedefine/>
    <w:qFormat/>
    <w:uiPriority w:val="0"/>
    <w:rPr>
      <w:rFonts w:ascii="Times New Roman" w:hAnsi="Times New Roman" w:cs="Latha"/>
      <w:i/>
      <w:iCs/>
      <w:kern w:val="0"/>
      <w:sz w:val="20"/>
      <w:lang w:eastAsia="en-US" w:bidi="ta-IN"/>
    </w:rPr>
  </w:style>
  <w:style w:type="paragraph" w:customStyle="1" w:styleId="59">
    <w:name w:val="NList_Obj"/>
    <w:basedOn w:val="17"/>
    <w:link w:val="60"/>
    <w:autoRedefine/>
    <w:qFormat/>
    <w:uiPriority w:val="0"/>
    <w:pPr>
      <w:tabs>
        <w:tab w:val="clear" w:pos="864"/>
      </w:tabs>
      <w:ind w:left="847"/>
    </w:pPr>
  </w:style>
  <w:style w:type="character" w:customStyle="1" w:styleId="60">
    <w:name w:val="NList_Obj Char"/>
    <w:basedOn w:val="18"/>
    <w:link w:val="59"/>
    <w:autoRedefine/>
    <w:qFormat/>
    <w:uiPriority w:val="0"/>
    <w:rPr>
      <w:rFonts w:ascii="Times New Roman" w:hAnsi="Times New Roman" w:cs="Times New Roman"/>
      <w:kern w:val="0"/>
      <w:sz w:val="20"/>
      <w:szCs w:val="20"/>
      <w:lang w:eastAsia="en-US" w:bidi="ta-IN"/>
    </w:rPr>
  </w:style>
  <w:style w:type="paragraph" w:customStyle="1" w:styleId="61">
    <w:name w:val="NNote"/>
    <w:basedOn w:val="33"/>
    <w:link w:val="62"/>
    <w:autoRedefine/>
    <w:qFormat/>
    <w:uiPriority w:val="0"/>
    <w:pPr>
      <w:ind w:left="113"/>
    </w:pPr>
    <w:rPr>
      <w:i/>
      <w:iCs/>
    </w:rPr>
  </w:style>
  <w:style w:type="character" w:customStyle="1" w:styleId="62">
    <w:name w:val="NNote Char"/>
    <w:basedOn w:val="34"/>
    <w:link w:val="61"/>
    <w:autoRedefine/>
    <w:qFormat/>
    <w:uiPriority w:val="0"/>
    <w:rPr>
      <w:rFonts w:ascii="Times New Roman" w:hAnsi="Times New Roman" w:cs="Latha"/>
      <w:i/>
      <w:iCs/>
      <w:kern w:val="0"/>
      <w:sz w:val="20"/>
      <w:lang w:eastAsia="en-US" w:bidi="ta-IN"/>
    </w:rPr>
  </w:style>
  <w:style w:type="paragraph" w:customStyle="1" w:styleId="63">
    <w:name w:val="NSub_Heading"/>
    <w:basedOn w:val="1"/>
    <w:link w:val="64"/>
    <w:autoRedefine/>
    <w:qFormat/>
    <w:uiPriority w:val="0"/>
    <w:pPr>
      <w:spacing w:after="0" w:line="240" w:lineRule="auto"/>
    </w:pPr>
    <w:rPr>
      <w:rFonts w:ascii="Futura Md BT" w:hAnsi="Futura Md BT"/>
      <w:b/>
      <w:bCs/>
      <w:sz w:val="28"/>
      <w:szCs w:val="28"/>
      <w:lang w:val="en-IN"/>
    </w:rPr>
  </w:style>
  <w:style w:type="character" w:customStyle="1" w:styleId="64">
    <w:name w:val="NSub_Heading Char"/>
    <w:basedOn w:val="10"/>
    <w:link w:val="63"/>
    <w:autoRedefine/>
    <w:qFormat/>
    <w:uiPriority w:val="0"/>
    <w:rPr>
      <w:rFonts w:ascii="Futura Md BT" w:hAnsi="Futura Md BT" w:cs="Latha"/>
      <w:b/>
      <w:bCs/>
      <w:kern w:val="0"/>
      <w:sz w:val="28"/>
      <w:szCs w:val="28"/>
      <w:lang w:val="en-IN" w:eastAsia="en-US" w:bidi="ta-IN"/>
    </w:rPr>
  </w:style>
  <w:style w:type="paragraph" w:customStyle="1" w:styleId="65">
    <w:name w:val="NSubList"/>
    <w:basedOn w:val="23"/>
    <w:link w:val="66"/>
    <w:autoRedefine/>
    <w:qFormat/>
    <w:uiPriority w:val="0"/>
    <w:pPr>
      <w:spacing w:before="60"/>
      <w:ind w:left="794" w:right="113" w:hanging="340"/>
    </w:pPr>
  </w:style>
  <w:style w:type="character" w:customStyle="1" w:styleId="66">
    <w:name w:val="NSubList Char"/>
    <w:basedOn w:val="24"/>
    <w:link w:val="65"/>
    <w:autoRedefine/>
    <w:qFormat/>
    <w:uiPriority w:val="0"/>
    <w:rPr>
      <w:rFonts w:ascii="Times New Roman" w:hAnsi="Times New Roman" w:eastAsia="Times New Roman" w:cs="Times New Roman"/>
      <w:kern w:val="0"/>
      <w:sz w:val="20"/>
      <w:szCs w:val="20"/>
      <w:lang w:eastAsia="en-US" w:bidi="ta-IN"/>
    </w:rPr>
  </w:style>
  <w:style w:type="paragraph" w:customStyle="1" w:styleId="67">
    <w:name w:val="Sub Topic"/>
    <w:basedOn w:val="1"/>
    <w:link w:val="68"/>
    <w:autoRedefine/>
    <w:qFormat/>
    <w:uiPriority w:val="0"/>
    <w:pPr>
      <w:spacing w:before="120" w:after="0" w:line="240" w:lineRule="auto"/>
      <w:ind w:left="57" w:right="170"/>
    </w:pPr>
    <w:rPr>
      <w:rFonts w:ascii="Futura Md BT" w:hAnsi="Futura Md BT" w:eastAsia="Times New Roman" w:cs="Times New Roman"/>
      <w:b/>
      <w:bCs/>
      <w:lang w:bidi="ar-SA"/>
    </w:rPr>
  </w:style>
  <w:style w:type="character" w:customStyle="1" w:styleId="68">
    <w:name w:val="Sub Topic Char"/>
    <w:basedOn w:val="10"/>
    <w:link w:val="67"/>
    <w:autoRedefine/>
    <w:qFormat/>
    <w:uiPriority w:val="0"/>
    <w:rPr>
      <w:rFonts w:ascii="Futura Md BT" w:hAnsi="Futura Md BT" w:eastAsia="Times New Roman" w:cs="Times New Roman"/>
      <w:b/>
      <w:bCs/>
      <w:kern w:val="0"/>
      <w:sz w:val="22"/>
      <w:lang w:eastAsia="en-US"/>
    </w:rPr>
  </w:style>
  <w:style w:type="paragraph" w:customStyle="1" w:styleId="69">
    <w:name w:val="NSubTopic"/>
    <w:basedOn w:val="67"/>
    <w:link w:val="70"/>
    <w:autoRedefine/>
    <w:qFormat/>
    <w:uiPriority w:val="0"/>
    <w:pPr>
      <w:ind w:right="113"/>
    </w:pPr>
  </w:style>
  <w:style w:type="character" w:customStyle="1" w:styleId="70">
    <w:name w:val="NSubTopic Char"/>
    <w:basedOn w:val="68"/>
    <w:link w:val="69"/>
    <w:autoRedefine/>
    <w:qFormat/>
    <w:uiPriority w:val="0"/>
    <w:rPr>
      <w:rFonts w:ascii="Futura Md BT" w:hAnsi="Futura Md BT" w:eastAsia="Times New Roman" w:cs="Times New Roman"/>
      <w:kern w:val="0"/>
      <w:sz w:val="22"/>
      <w:lang w:eastAsia="en-US"/>
    </w:rPr>
  </w:style>
  <w:style w:type="paragraph" w:customStyle="1" w:styleId="71">
    <w:name w:val="table content"/>
    <w:basedOn w:val="1"/>
    <w:link w:val="72"/>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i/>
      <w:iCs/>
      <w:sz w:val="20"/>
      <w:szCs w:val="20"/>
      <w:lang w:bidi="ar-SA"/>
    </w:rPr>
  </w:style>
  <w:style w:type="character" w:customStyle="1" w:styleId="72">
    <w:name w:val="table content Char"/>
    <w:basedOn w:val="10"/>
    <w:link w:val="71"/>
    <w:autoRedefine/>
    <w:uiPriority w:val="0"/>
    <w:rPr>
      <w:rFonts w:ascii="Times New Roman" w:hAnsi="Times New Roman" w:eastAsia="Times New Roman" w:cs="Times New Roman"/>
      <w:i/>
      <w:iCs/>
      <w:kern w:val="0"/>
      <w:sz w:val="20"/>
      <w:szCs w:val="20"/>
      <w:lang w:eastAsia="en-US"/>
    </w:rPr>
  </w:style>
  <w:style w:type="paragraph" w:customStyle="1" w:styleId="73">
    <w:name w:val="Table heading"/>
    <w:basedOn w:val="1"/>
    <w:link w:val="74"/>
    <w:autoRedefine/>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b/>
      <w:bCs/>
      <w:i/>
      <w:iCs/>
      <w:sz w:val="20"/>
      <w:szCs w:val="20"/>
      <w:lang w:bidi="ar-SA"/>
    </w:rPr>
  </w:style>
  <w:style w:type="character" w:customStyle="1" w:styleId="74">
    <w:name w:val="Table heading Char"/>
    <w:basedOn w:val="10"/>
    <w:link w:val="73"/>
    <w:qFormat/>
    <w:uiPriority w:val="0"/>
    <w:rPr>
      <w:rFonts w:ascii="Times New Roman" w:hAnsi="Times New Roman" w:eastAsia="Times New Roman" w:cs="Times New Roman"/>
      <w:b/>
      <w:bCs/>
      <w:i/>
      <w:iCs/>
      <w:kern w:val="0"/>
      <w:sz w:val="20"/>
      <w:szCs w:val="20"/>
      <w:lang w:eastAsia="en-US"/>
    </w:rPr>
  </w:style>
  <w:style w:type="paragraph" w:styleId="75">
    <w:name w:val="List Paragraph"/>
    <w:basedOn w:val="1"/>
    <w:autoRedefine/>
    <w:qFormat/>
    <w:uiPriority w:val="34"/>
    <w:pPr>
      <w:spacing w:before="120" w:after="0" w:line="240" w:lineRule="auto"/>
      <w:ind w:left="720" w:right="170"/>
      <w:contextualSpacing/>
    </w:pPr>
    <w:rPr>
      <w:rFonts w:ascii="Times New Roman" w:hAnsi="Times New Roman" w:eastAsia="Times New Roman" w:cs="Times New Roman"/>
      <w:lang w:bidi="ar-SA"/>
    </w:rPr>
  </w:style>
  <w:style w:type="character" w:customStyle="1" w:styleId="76">
    <w:name w:val="页脚 字符"/>
    <w:basedOn w:val="10"/>
    <w:link w:val="5"/>
    <w:qFormat/>
    <w:uiPriority w:val="99"/>
    <w:rPr>
      <w:rFonts w:cs="Latha"/>
      <w:kern w:val="0"/>
      <w:sz w:val="22"/>
      <w:lang w:eastAsia="en-US" w:bidi="ta-IN"/>
    </w:rPr>
  </w:style>
  <w:style w:type="character" w:customStyle="1" w:styleId="77">
    <w:name w:val="页眉 字符"/>
    <w:basedOn w:val="10"/>
    <w:link w:val="6"/>
    <w:autoRedefine/>
    <w:uiPriority w:val="99"/>
    <w:rPr>
      <w:rFonts w:cs="Latha"/>
      <w:kern w:val="0"/>
      <w:sz w:val="22"/>
      <w:lang w:eastAsia="en-US" w:bidi="ta-IN"/>
    </w:rPr>
  </w:style>
  <w:style w:type="character" w:customStyle="1" w:styleId="78">
    <w:name w:val="标题 2 字符"/>
    <w:basedOn w:val="10"/>
    <w:link w:val="3"/>
    <w:autoRedefine/>
    <w:qFormat/>
    <w:uiPriority w:val="9"/>
    <w:rPr>
      <w:rFonts w:eastAsia="宋体" w:asciiTheme="majorHAnsi" w:hAnsiTheme="majorHAnsi" w:cstheme="majorBidi"/>
      <w:b/>
      <w:bCs/>
      <w:kern w:val="0"/>
      <w:sz w:val="28"/>
      <w:szCs w:val="32"/>
      <w:lang w:eastAsia="en-US" w:bidi="ta-IN"/>
    </w:rPr>
  </w:style>
  <w:style w:type="character" w:customStyle="1" w:styleId="79">
    <w:name w:val="标题 字符"/>
    <w:basedOn w:val="10"/>
    <w:link w:val="7"/>
    <w:autoRedefine/>
    <w:qFormat/>
    <w:uiPriority w:val="10"/>
    <w:rPr>
      <w:rFonts w:eastAsia="宋体" w:asciiTheme="majorHAnsi" w:hAnsiTheme="majorHAnsi" w:cstheme="majorBidi"/>
      <w:b/>
      <w:bCs/>
      <w:kern w:val="0"/>
      <w:sz w:val="32"/>
      <w:szCs w:val="32"/>
      <w:lang w:eastAsia="en-US" w:bidi="ta-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336</Words>
  <Characters>1918</Characters>
  <Lines>15</Lines>
  <Paragraphs>4</Paragraphs>
  <TotalTime>140</TotalTime>
  <ScaleCrop>false</ScaleCrop>
  <LinksUpToDate>false</LinksUpToDate>
  <CharactersWithSpaces>2250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2024-01-08T12:39:00Z</dcterms:created>
  <dc:creator>Wang Jian</dc:creator>
  <cp:lastModifiedBy>001</cp:lastModifiedBy>
  <dcterms:modified xsi:type="dcterms:W3CDTF">2024-01-14T12:27:10Z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DE06BAF1571F458083B90F8B95548F58_13</vt:lpwstr>
  </property>
</Properties>
</file>