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34A1" w:rsidRDefault="00AB0032" w:rsidP="008A6667">
      <w:pPr>
        <w:spacing w:line="360" w:lineRule="auto"/>
        <w:jc w:val="center"/>
        <w:rPr>
          <w:rFonts w:ascii="宋体" w:eastAsia="宋体" w:hAnsi="宋体"/>
          <w:b/>
          <w:bCs/>
          <w:sz w:val="32"/>
          <w:szCs w:val="32"/>
        </w:rPr>
      </w:pPr>
      <w:r w:rsidRPr="008A6667">
        <w:rPr>
          <w:rFonts w:ascii="宋体" w:eastAsia="宋体" w:hAnsi="宋体" w:hint="eastAsia"/>
          <w:b/>
          <w:bCs/>
          <w:sz w:val="32"/>
          <w:szCs w:val="32"/>
        </w:rPr>
        <w:t>《</w:t>
      </w:r>
      <w:r w:rsidR="00FD1DBA" w:rsidRPr="00FD1DBA">
        <w:rPr>
          <w:rFonts w:ascii="宋体" w:eastAsia="宋体" w:hAnsi="宋体"/>
          <w:b/>
          <w:bCs/>
          <w:sz w:val="32"/>
          <w:szCs w:val="32"/>
        </w:rPr>
        <w:t>城市发展史——起源、演变和前景</w:t>
      </w:r>
      <w:r w:rsidRPr="008A6667">
        <w:rPr>
          <w:rFonts w:ascii="宋体" w:eastAsia="宋体" w:hAnsi="宋体" w:hint="eastAsia"/>
          <w:b/>
          <w:bCs/>
          <w:sz w:val="32"/>
          <w:szCs w:val="32"/>
        </w:rPr>
        <w:t>》</w:t>
      </w:r>
      <w:r w:rsidR="00382852">
        <w:rPr>
          <w:rFonts w:ascii="宋体" w:eastAsia="宋体" w:hAnsi="宋体" w:hint="eastAsia"/>
          <w:b/>
          <w:bCs/>
          <w:sz w:val="32"/>
          <w:szCs w:val="32"/>
        </w:rPr>
        <w:t>读书报告</w:t>
      </w:r>
    </w:p>
    <w:p w:rsidR="00382852" w:rsidRPr="00382852" w:rsidRDefault="00382852" w:rsidP="008A6667">
      <w:pPr>
        <w:spacing w:line="360" w:lineRule="auto"/>
        <w:jc w:val="center"/>
        <w:rPr>
          <w:rFonts w:ascii="宋体" w:eastAsia="宋体" w:hAnsi="宋体"/>
          <w:b/>
          <w:bCs/>
          <w:sz w:val="24"/>
        </w:rPr>
      </w:pPr>
      <w:r w:rsidRPr="00382852">
        <w:rPr>
          <w:rFonts w:ascii="宋体" w:eastAsia="宋体" w:hAnsi="宋体" w:hint="eastAsia"/>
          <w:b/>
          <w:bCs/>
          <w:sz w:val="24"/>
        </w:rPr>
        <w:t>-</w:t>
      </w:r>
      <w:r w:rsidRPr="00382852">
        <w:rPr>
          <w:rFonts w:ascii="宋体" w:eastAsia="宋体" w:hAnsi="宋体"/>
          <w:b/>
          <w:bCs/>
          <w:sz w:val="24"/>
        </w:rPr>
        <w:t>-</w:t>
      </w:r>
      <w:r w:rsidR="00FD1DBA">
        <w:rPr>
          <w:rFonts w:ascii="宋体" w:eastAsia="宋体" w:hAnsi="宋体" w:hint="eastAsia"/>
          <w:b/>
          <w:bCs/>
          <w:sz w:val="24"/>
        </w:rPr>
        <w:t>无形城市、</w:t>
      </w:r>
      <w:r w:rsidRPr="00382852">
        <w:rPr>
          <w:rFonts w:ascii="宋体" w:eastAsia="宋体" w:hAnsi="宋体" w:hint="eastAsia"/>
          <w:b/>
          <w:bCs/>
          <w:sz w:val="24"/>
        </w:rPr>
        <w:t>网上城市</w:t>
      </w:r>
      <w:r w:rsidR="00FD1DBA">
        <w:rPr>
          <w:rFonts w:ascii="宋体" w:eastAsia="宋体" w:hAnsi="宋体" w:hint="eastAsia"/>
          <w:b/>
          <w:bCs/>
          <w:sz w:val="24"/>
        </w:rPr>
        <w:t>与理想市民</w:t>
      </w:r>
    </w:p>
    <w:p w:rsidR="00AB0032" w:rsidRPr="00242456" w:rsidRDefault="00AB0032" w:rsidP="00382852">
      <w:pPr>
        <w:wordWrap w:val="0"/>
        <w:spacing w:line="360" w:lineRule="auto"/>
        <w:jc w:val="right"/>
        <w:rPr>
          <w:rFonts w:ascii="宋体" w:eastAsia="宋体" w:hAnsi="宋体"/>
          <w:sz w:val="24"/>
        </w:rPr>
      </w:pPr>
      <w:r w:rsidRPr="00242456">
        <w:rPr>
          <w:rFonts w:ascii="宋体" w:eastAsia="宋体" w:hAnsi="宋体" w:hint="eastAsia"/>
          <w:sz w:val="24"/>
        </w:rPr>
        <w:t xml:space="preserve">何德洁 </w:t>
      </w:r>
      <w:r w:rsidRPr="00242456">
        <w:rPr>
          <w:rFonts w:ascii="宋体" w:eastAsia="宋体" w:hAnsi="宋体"/>
          <w:sz w:val="24"/>
        </w:rPr>
        <w:t>1800013368</w:t>
      </w:r>
      <w:r w:rsidR="00382852">
        <w:rPr>
          <w:rFonts w:ascii="宋体" w:eastAsia="宋体" w:hAnsi="宋体" w:hint="eastAsia"/>
          <w:sz w:val="24"/>
        </w:rPr>
        <w:t xml:space="preserve"> 城市与环境学院</w:t>
      </w:r>
    </w:p>
    <w:p w:rsidR="00AB0032" w:rsidRPr="00EE05E8" w:rsidRDefault="00AB0032" w:rsidP="00EE05E8">
      <w:pPr>
        <w:pStyle w:val="a3"/>
        <w:numPr>
          <w:ilvl w:val="0"/>
          <w:numId w:val="1"/>
        </w:numPr>
        <w:spacing w:beforeLines="50" w:before="156" w:afterLines="50" w:after="156" w:line="360" w:lineRule="auto"/>
        <w:ind w:firstLineChars="0"/>
        <w:rPr>
          <w:rFonts w:ascii="宋体" w:eastAsia="宋体" w:hAnsi="宋体"/>
          <w:b/>
          <w:bCs/>
          <w:sz w:val="28"/>
          <w:szCs w:val="28"/>
        </w:rPr>
      </w:pPr>
      <w:r w:rsidRPr="00EE05E8">
        <w:rPr>
          <w:rFonts w:ascii="宋体" w:eastAsia="宋体" w:hAnsi="宋体" w:hint="eastAsia"/>
          <w:b/>
          <w:bCs/>
          <w:sz w:val="28"/>
          <w:szCs w:val="28"/>
        </w:rPr>
        <w:t>引言</w:t>
      </w:r>
    </w:p>
    <w:p w:rsidR="00061BF0" w:rsidRPr="00242456" w:rsidRDefault="00AB0032" w:rsidP="00242456">
      <w:pPr>
        <w:spacing w:line="360" w:lineRule="auto"/>
        <w:ind w:firstLineChars="200" w:firstLine="480"/>
        <w:rPr>
          <w:rFonts w:ascii="宋体" w:eastAsia="宋体" w:hAnsi="宋体"/>
          <w:sz w:val="24"/>
        </w:rPr>
      </w:pPr>
      <w:r w:rsidRPr="00242456">
        <w:rPr>
          <w:rFonts w:ascii="宋体" w:eastAsia="宋体" w:hAnsi="宋体" w:hint="eastAsia"/>
          <w:sz w:val="24"/>
        </w:rPr>
        <w:t>《</w:t>
      </w:r>
      <w:r w:rsidR="00FD1DBA" w:rsidRPr="00FD1DBA">
        <w:rPr>
          <w:rFonts w:ascii="宋体" w:eastAsia="宋体" w:hAnsi="宋体" w:cs="宋体"/>
          <w:kern w:val="0"/>
          <w:sz w:val="24"/>
        </w:rPr>
        <w:t>城市发展史——起源、演变和前景</w:t>
      </w:r>
      <w:r w:rsidRPr="00242456">
        <w:rPr>
          <w:rFonts w:ascii="宋体" w:eastAsia="宋体" w:hAnsi="宋体" w:hint="eastAsia"/>
          <w:sz w:val="24"/>
        </w:rPr>
        <w:t>》（</w:t>
      </w:r>
      <w:r w:rsidRPr="00242456">
        <w:rPr>
          <w:rFonts w:ascii="宋体" w:eastAsia="宋体" w:hAnsi="宋体" w:hint="eastAsia"/>
          <w:i/>
          <w:iCs/>
          <w:sz w:val="24"/>
        </w:rPr>
        <w:t>The</w:t>
      </w:r>
      <w:r w:rsidRPr="00242456">
        <w:rPr>
          <w:rFonts w:ascii="宋体" w:eastAsia="宋体" w:hAnsi="宋体"/>
          <w:i/>
          <w:iCs/>
          <w:sz w:val="24"/>
        </w:rPr>
        <w:t xml:space="preserve"> City in </w:t>
      </w:r>
      <w:r w:rsidR="009A57D4" w:rsidRPr="00242456">
        <w:rPr>
          <w:rFonts w:ascii="宋体" w:eastAsia="宋体" w:hAnsi="宋体"/>
          <w:i/>
          <w:iCs/>
          <w:sz w:val="24"/>
        </w:rPr>
        <w:t>H</w:t>
      </w:r>
      <w:r w:rsidRPr="00242456">
        <w:rPr>
          <w:rFonts w:ascii="宋体" w:eastAsia="宋体" w:hAnsi="宋体"/>
          <w:i/>
          <w:iCs/>
          <w:sz w:val="24"/>
        </w:rPr>
        <w:t>istory</w:t>
      </w:r>
      <w:r w:rsidR="00C92407" w:rsidRPr="00242456">
        <w:rPr>
          <w:rFonts w:ascii="宋体" w:eastAsia="宋体" w:hAnsi="宋体" w:hint="eastAsia"/>
          <w:i/>
          <w:iCs/>
          <w:sz w:val="24"/>
        </w:rPr>
        <w:t>：</w:t>
      </w:r>
      <w:r w:rsidR="00C92407" w:rsidRPr="00242456">
        <w:rPr>
          <w:rFonts w:ascii="宋体" w:eastAsia="宋体" w:hAnsi="宋体"/>
          <w:i/>
          <w:iCs/>
          <w:sz w:val="24"/>
        </w:rPr>
        <w:t>Its Origins, Its Transformations, and Its Prospects</w:t>
      </w:r>
      <w:r w:rsidRPr="00242456">
        <w:rPr>
          <w:rFonts w:ascii="宋体" w:eastAsia="宋体" w:hAnsi="宋体" w:hint="eastAsia"/>
          <w:sz w:val="24"/>
        </w:rPr>
        <w:t>）</w:t>
      </w:r>
      <w:r w:rsidR="009A57D4" w:rsidRPr="00242456">
        <w:rPr>
          <w:rFonts w:ascii="宋体" w:eastAsia="宋体" w:hAnsi="宋体" w:hint="eastAsia"/>
          <w:sz w:val="24"/>
        </w:rPr>
        <w:t>由</w:t>
      </w:r>
      <w:r w:rsidRPr="00242456">
        <w:rPr>
          <w:rFonts w:ascii="宋体" w:eastAsia="宋体" w:hAnsi="宋体" w:hint="eastAsia"/>
          <w:sz w:val="24"/>
        </w:rPr>
        <w:t>刘易斯·芒福德（Lew</w:t>
      </w:r>
      <w:r w:rsidRPr="00242456">
        <w:rPr>
          <w:rFonts w:ascii="宋体" w:eastAsia="宋体" w:hAnsi="宋体"/>
          <w:sz w:val="24"/>
        </w:rPr>
        <w:t>is Mumford,1985-1990）</w:t>
      </w:r>
      <w:r w:rsidR="009A57D4" w:rsidRPr="00242456">
        <w:rPr>
          <w:rFonts w:ascii="宋体" w:eastAsia="宋体" w:hAnsi="宋体" w:hint="eastAsia"/>
          <w:sz w:val="24"/>
        </w:rPr>
        <w:t>于1</w:t>
      </w:r>
      <w:r w:rsidR="009A57D4" w:rsidRPr="00242456">
        <w:rPr>
          <w:rFonts w:ascii="宋体" w:eastAsia="宋体" w:hAnsi="宋体"/>
          <w:sz w:val="24"/>
        </w:rPr>
        <w:t>961</w:t>
      </w:r>
      <w:r w:rsidR="009A57D4" w:rsidRPr="00242456">
        <w:rPr>
          <w:rFonts w:ascii="宋体" w:eastAsia="宋体" w:hAnsi="宋体" w:hint="eastAsia"/>
          <w:sz w:val="24"/>
        </w:rPr>
        <w:t>年出版，</w:t>
      </w:r>
      <w:r w:rsidR="00C92407" w:rsidRPr="00242456">
        <w:rPr>
          <w:rFonts w:ascii="宋体" w:eastAsia="宋体" w:hAnsi="宋体" w:hint="eastAsia"/>
          <w:sz w:val="24"/>
        </w:rPr>
        <w:t>是</w:t>
      </w:r>
      <w:r w:rsidR="00AF3739">
        <w:rPr>
          <w:rFonts w:ascii="宋体" w:eastAsia="宋体" w:hAnsi="宋体" w:hint="eastAsia"/>
          <w:sz w:val="24"/>
        </w:rPr>
        <w:t>他的</w:t>
      </w:r>
      <w:r w:rsidR="00C92407" w:rsidRPr="00242456">
        <w:rPr>
          <w:rFonts w:ascii="宋体" w:eastAsia="宋体" w:hAnsi="宋体" w:hint="eastAsia"/>
          <w:sz w:val="24"/>
        </w:rPr>
        <w:t>《城市文化</w:t>
      </w:r>
      <w:r w:rsidR="00886ED3" w:rsidRPr="00242456">
        <w:rPr>
          <w:rFonts w:ascii="宋体" w:eastAsia="宋体" w:hAnsi="宋体" w:hint="eastAsia"/>
          <w:sz w:val="24"/>
        </w:rPr>
        <w:t>》（</w:t>
      </w:r>
      <w:r w:rsidR="00886ED3" w:rsidRPr="00242456">
        <w:rPr>
          <w:rFonts w:ascii="宋体" w:eastAsia="宋体" w:hAnsi="宋体" w:hint="eastAsia"/>
          <w:i/>
          <w:iCs/>
          <w:sz w:val="24"/>
        </w:rPr>
        <w:t>T</w:t>
      </w:r>
      <w:r w:rsidR="00886ED3" w:rsidRPr="00242456">
        <w:rPr>
          <w:rFonts w:ascii="宋体" w:eastAsia="宋体" w:hAnsi="宋体"/>
          <w:i/>
          <w:iCs/>
          <w:sz w:val="24"/>
        </w:rPr>
        <w:t>he culture of cities</w:t>
      </w:r>
      <w:r w:rsidR="00886ED3" w:rsidRPr="00242456">
        <w:rPr>
          <w:rFonts w:ascii="宋体" w:eastAsia="宋体" w:hAnsi="宋体" w:hint="eastAsia"/>
          <w:sz w:val="24"/>
        </w:rPr>
        <w:t>）的延伸之作。</w:t>
      </w:r>
      <w:r w:rsidR="003221A0" w:rsidRPr="00242456">
        <w:rPr>
          <w:rFonts w:ascii="宋体" w:eastAsia="宋体" w:hAnsi="宋体" w:hint="eastAsia"/>
          <w:sz w:val="24"/>
        </w:rPr>
        <w:t>本书</w:t>
      </w:r>
      <w:r w:rsidR="00886ED3" w:rsidRPr="00242456">
        <w:rPr>
          <w:rFonts w:ascii="宋体" w:eastAsia="宋体" w:hAnsi="宋体" w:hint="eastAsia"/>
          <w:sz w:val="24"/>
        </w:rPr>
        <w:t>不仅</w:t>
      </w:r>
      <w:r w:rsidR="008D0F9C" w:rsidRPr="00242456">
        <w:rPr>
          <w:rFonts w:ascii="宋体" w:eastAsia="宋体" w:hAnsi="宋体" w:hint="eastAsia"/>
          <w:sz w:val="24"/>
        </w:rPr>
        <w:t>聚焦于</w:t>
      </w:r>
      <w:r w:rsidR="00886ED3" w:rsidRPr="00242456">
        <w:rPr>
          <w:rFonts w:ascii="宋体" w:eastAsia="宋体" w:hAnsi="宋体" w:hint="eastAsia"/>
          <w:sz w:val="24"/>
        </w:rPr>
        <w:t>西欧</w:t>
      </w:r>
      <w:r w:rsidR="00AF3739">
        <w:rPr>
          <w:rFonts w:ascii="宋体" w:eastAsia="宋体" w:hAnsi="宋体" w:hint="eastAsia"/>
          <w:sz w:val="24"/>
        </w:rPr>
        <w:t>、</w:t>
      </w:r>
      <w:r w:rsidR="00886ED3" w:rsidRPr="00242456">
        <w:rPr>
          <w:rFonts w:ascii="宋体" w:eastAsia="宋体" w:hAnsi="宋体" w:hint="eastAsia"/>
          <w:sz w:val="24"/>
        </w:rPr>
        <w:t>亚洲的西南部</w:t>
      </w:r>
      <w:r w:rsidR="00AF3739">
        <w:rPr>
          <w:rFonts w:ascii="宋体" w:eastAsia="宋体" w:hAnsi="宋体" w:hint="eastAsia"/>
          <w:sz w:val="24"/>
        </w:rPr>
        <w:t>、美洲</w:t>
      </w:r>
      <w:r w:rsidR="00886ED3" w:rsidRPr="00242456">
        <w:rPr>
          <w:rFonts w:ascii="宋体" w:eastAsia="宋体" w:hAnsi="宋体" w:hint="eastAsia"/>
          <w:sz w:val="24"/>
        </w:rPr>
        <w:t>的城市发展历程，</w:t>
      </w:r>
      <w:r w:rsidR="00AF3739">
        <w:rPr>
          <w:rFonts w:ascii="宋体" w:eastAsia="宋体" w:hAnsi="宋体" w:hint="eastAsia"/>
          <w:sz w:val="24"/>
        </w:rPr>
        <w:t>并且</w:t>
      </w:r>
      <w:r w:rsidR="008D0F9C" w:rsidRPr="00242456">
        <w:rPr>
          <w:rFonts w:ascii="宋体" w:eastAsia="宋体" w:hAnsi="宋体" w:hint="eastAsia"/>
          <w:sz w:val="24"/>
        </w:rPr>
        <w:t>以城市为载体</w:t>
      </w:r>
      <w:r w:rsidR="00AF3739">
        <w:rPr>
          <w:rFonts w:ascii="宋体" w:eastAsia="宋体" w:hAnsi="宋体" w:hint="eastAsia"/>
          <w:sz w:val="24"/>
        </w:rPr>
        <w:t>，</w:t>
      </w:r>
      <w:r w:rsidR="008D0F9C" w:rsidRPr="00242456">
        <w:rPr>
          <w:rFonts w:ascii="宋体" w:eastAsia="宋体" w:hAnsi="宋体" w:hint="eastAsia"/>
          <w:sz w:val="24"/>
        </w:rPr>
        <w:t>呈现</w:t>
      </w:r>
      <w:r w:rsidR="00AF3739">
        <w:rPr>
          <w:rFonts w:ascii="宋体" w:eastAsia="宋体" w:hAnsi="宋体" w:hint="eastAsia"/>
          <w:sz w:val="24"/>
        </w:rPr>
        <w:t>了</w:t>
      </w:r>
      <w:r w:rsidR="00886ED3" w:rsidRPr="00242456">
        <w:rPr>
          <w:rFonts w:ascii="宋体" w:eastAsia="宋体" w:hAnsi="宋体" w:hint="eastAsia"/>
          <w:sz w:val="24"/>
        </w:rPr>
        <w:t>这些地区波澜壮阔的人类文明发展</w:t>
      </w:r>
      <w:r w:rsidR="00AF3739">
        <w:rPr>
          <w:rFonts w:ascii="宋体" w:eastAsia="宋体" w:hAnsi="宋体" w:hint="eastAsia"/>
          <w:sz w:val="24"/>
        </w:rPr>
        <w:t>史</w:t>
      </w:r>
      <w:r w:rsidR="00061BF0" w:rsidRPr="00242456">
        <w:rPr>
          <w:rFonts w:ascii="宋体" w:eastAsia="宋体" w:hAnsi="宋体" w:hint="eastAsia"/>
          <w:sz w:val="24"/>
        </w:rPr>
        <w:t>。</w:t>
      </w:r>
    </w:p>
    <w:p w:rsidR="008F00A5" w:rsidRDefault="000810F6" w:rsidP="00BC12C7">
      <w:pPr>
        <w:spacing w:line="360" w:lineRule="auto"/>
        <w:ind w:firstLineChars="200" w:firstLine="480"/>
        <w:rPr>
          <w:rFonts w:ascii="宋体" w:eastAsia="宋体" w:hAnsi="宋体"/>
          <w:sz w:val="24"/>
        </w:rPr>
      </w:pPr>
      <w:r w:rsidRPr="00242456">
        <w:rPr>
          <w:rFonts w:ascii="宋体" w:eastAsia="宋体" w:hAnsi="宋体" w:hint="eastAsia"/>
          <w:sz w:val="24"/>
        </w:rPr>
        <w:t>芒福德的兴趣和思想从不只局限于城市本身，他始终关注</w:t>
      </w:r>
      <w:r w:rsidR="00AF3739">
        <w:rPr>
          <w:rFonts w:ascii="宋体" w:eastAsia="宋体" w:hAnsi="宋体" w:hint="eastAsia"/>
          <w:sz w:val="24"/>
        </w:rPr>
        <w:t>的是</w:t>
      </w:r>
      <w:r w:rsidRPr="00242456">
        <w:rPr>
          <w:rFonts w:ascii="宋体" w:eastAsia="宋体" w:hAnsi="宋体" w:hint="eastAsia"/>
          <w:sz w:val="24"/>
        </w:rPr>
        <w:t>“人”</w:t>
      </w:r>
      <w:r w:rsidRPr="00242456">
        <w:rPr>
          <w:rFonts w:ascii="宋体" w:eastAsia="宋体" w:hAnsi="宋体"/>
          <w:sz w:val="24"/>
        </w:rPr>
        <w:t>—</w:t>
      </w:r>
      <w:r w:rsidRPr="00242456">
        <w:rPr>
          <w:rFonts w:ascii="宋体" w:eastAsia="宋体" w:hAnsi="宋体" w:hint="eastAsia"/>
          <w:sz w:val="24"/>
        </w:rPr>
        <w:t>人的本质需要和健全发展。他对“完善的人”的强烈关切贯穿全书，本书的一大主线是关于“理想城市”的探讨</w:t>
      </w:r>
      <w:r w:rsidRPr="00242456">
        <w:rPr>
          <w:rFonts w:ascii="宋体" w:eastAsia="宋体" w:hAnsi="宋体"/>
          <w:sz w:val="24"/>
        </w:rPr>
        <w:t>—</w:t>
      </w:r>
      <w:r w:rsidRPr="00242456">
        <w:rPr>
          <w:rFonts w:ascii="宋体" w:eastAsia="宋体" w:hAnsi="宋体" w:hint="eastAsia"/>
          <w:sz w:val="24"/>
        </w:rPr>
        <w:t>一种</w:t>
      </w:r>
      <w:r w:rsidRPr="00242456">
        <w:rPr>
          <w:rFonts w:ascii="宋体" w:eastAsia="宋体" w:hAnsi="宋体"/>
          <w:sz w:val="24"/>
        </w:rPr>
        <w:t>没有内部矛盾，</w:t>
      </w:r>
      <w:r w:rsidRPr="00242456">
        <w:rPr>
          <w:rFonts w:ascii="宋体" w:eastAsia="宋体" w:hAnsi="宋体" w:hint="eastAsia"/>
          <w:sz w:val="24"/>
        </w:rPr>
        <w:t>并能够</w:t>
      </w:r>
      <w:r w:rsidRPr="00242456">
        <w:rPr>
          <w:rFonts w:ascii="宋体" w:eastAsia="宋体" w:hAnsi="宋体"/>
          <w:sz w:val="24"/>
        </w:rPr>
        <w:t>丰富促进人类发展</w:t>
      </w:r>
      <w:r w:rsidRPr="00242456">
        <w:rPr>
          <w:rFonts w:ascii="宋体" w:eastAsia="宋体" w:hAnsi="宋体" w:hint="eastAsia"/>
          <w:sz w:val="24"/>
        </w:rPr>
        <w:t>的新型城市。换言之，这也是对“人”和“人的发展”的历程和未来的可能性的求索。</w:t>
      </w:r>
    </w:p>
    <w:p w:rsidR="000810F6" w:rsidRPr="00BC12C7" w:rsidRDefault="00061BF0" w:rsidP="00BC12C7">
      <w:pPr>
        <w:spacing w:line="360" w:lineRule="auto"/>
        <w:ind w:firstLineChars="200" w:firstLine="480"/>
        <w:rPr>
          <w:rFonts w:ascii="宋体" w:eastAsia="宋体" w:hAnsi="宋体"/>
          <w:sz w:val="24"/>
        </w:rPr>
      </w:pPr>
      <w:r w:rsidRPr="00242456">
        <w:rPr>
          <w:rFonts w:ascii="宋体" w:eastAsia="宋体" w:hAnsi="宋体" w:hint="eastAsia"/>
          <w:sz w:val="24"/>
        </w:rPr>
        <w:t>芒福德对于特大城市的未来是悲观的，认为特大城市蕴藏着使人类毁灭的力量，也因此对人类的未来充满</w:t>
      </w:r>
      <w:r w:rsidR="0046455C">
        <w:rPr>
          <w:rFonts w:ascii="宋体" w:eastAsia="宋体" w:hAnsi="宋体" w:hint="eastAsia"/>
          <w:sz w:val="24"/>
        </w:rPr>
        <w:t>担忧</w:t>
      </w:r>
      <w:r w:rsidRPr="00242456">
        <w:rPr>
          <w:rFonts w:ascii="宋体" w:eastAsia="宋体" w:hAnsi="宋体" w:hint="eastAsia"/>
          <w:sz w:val="24"/>
        </w:rPr>
        <w:t>并发出警告。对此，他提出了“无形的城市”</w:t>
      </w:r>
      <w:r w:rsidR="00AF3739">
        <w:rPr>
          <w:rFonts w:ascii="宋体" w:eastAsia="宋体" w:hAnsi="宋体" w:hint="eastAsia"/>
          <w:sz w:val="24"/>
        </w:rPr>
        <w:t>，一种</w:t>
      </w:r>
      <w:r w:rsidRPr="00242456">
        <w:rPr>
          <w:rFonts w:ascii="宋体" w:eastAsia="宋体" w:hAnsi="宋体" w:hint="eastAsia"/>
          <w:sz w:val="24"/>
        </w:rPr>
        <w:t>网络化、分散化</w:t>
      </w:r>
      <w:r w:rsidR="00AF3739">
        <w:rPr>
          <w:rFonts w:ascii="宋体" w:eastAsia="宋体" w:hAnsi="宋体" w:hint="eastAsia"/>
          <w:sz w:val="24"/>
        </w:rPr>
        <w:t>的</w:t>
      </w:r>
      <w:r w:rsidRPr="00242456">
        <w:rPr>
          <w:rFonts w:ascii="宋体" w:eastAsia="宋体" w:hAnsi="宋体" w:hint="eastAsia"/>
          <w:sz w:val="24"/>
        </w:rPr>
        <w:t>解决方案，但在全球互联互通的今天并没有成为现实。</w:t>
      </w:r>
      <w:r w:rsidR="00BC12C7">
        <w:rPr>
          <w:rFonts w:ascii="宋体" w:eastAsia="宋体" w:hAnsi="宋体" w:hint="eastAsia"/>
          <w:sz w:val="24"/>
        </w:rPr>
        <w:t>但</w:t>
      </w:r>
      <w:r w:rsidR="00AF3739">
        <w:rPr>
          <w:rFonts w:ascii="宋体" w:eastAsia="宋体" w:hAnsi="宋体" w:hint="eastAsia"/>
          <w:sz w:val="24"/>
        </w:rPr>
        <w:t>是，</w:t>
      </w:r>
      <w:r w:rsidR="00BC12C7">
        <w:rPr>
          <w:rFonts w:ascii="宋体" w:eastAsia="宋体" w:hAnsi="宋体" w:hint="eastAsia"/>
          <w:sz w:val="24"/>
        </w:rPr>
        <w:t>随着互联网的高速发展，一种新型</w:t>
      </w:r>
      <w:r w:rsidR="00AF3739">
        <w:rPr>
          <w:rFonts w:ascii="宋体" w:eastAsia="宋体" w:hAnsi="宋体" w:hint="eastAsia"/>
          <w:sz w:val="24"/>
        </w:rPr>
        <w:t>“</w:t>
      </w:r>
      <w:r w:rsidR="00BC12C7">
        <w:rPr>
          <w:rFonts w:ascii="宋体" w:eastAsia="宋体" w:hAnsi="宋体" w:hint="eastAsia"/>
          <w:sz w:val="24"/>
        </w:rPr>
        <w:t>城市</w:t>
      </w:r>
      <w:r w:rsidR="00AF3739">
        <w:rPr>
          <w:rFonts w:ascii="宋体" w:eastAsia="宋体" w:hAnsi="宋体" w:hint="eastAsia"/>
          <w:sz w:val="24"/>
        </w:rPr>
        <w:t>”</w:t>
      </w:r>
      <w:r w:rsidR="00BC12C7">
        <w:rPr>
          <w:rFonts w:ascii="宋体" w:eastAsia="宋体" w:hAnsi="宋体" w:hint="eastAsia"/>
          <w:sz w:val="24"/>
        </w:rPr>
        <w:t>正在虚拟世界中蓬勃发展。</w:t>
      </w:r>
      <w:r w:rsidR="00AF3739">
        <w:rPr>
          <w:rFonts w:ascii="宋体" w:eastAsia="宋体" w:hAnsi="宋体" w:hint="eastAsia"/>
          <w:sz w:val="24"/>
        </w:rPr>
        <w:t>本文</w:t>
      </w:r>
      <w:r w:rsidRPr="00242456">
        <w:rPr>
          <w:rFonts w:ascii="宋体" w:eastAsia="宋体" w:hAnsi="宋体" w:hint="eastAsia"/>
          <w:sz w:val="24"/>
        </w:rPr>
        <w:t>将以本书</w:t>
      </w:r>
      <w:r w:rsidR="00BC12C7">
        <w:rPr>
          <w:rFonts w:ascii="宋体" w:eastAsia="宋体" w:hAnsi="宋体" w:hint="eastAsia"/>
          <w:sz w:val="24"/>
        </w:rPr>
        <w:t>理论为基础</w:t>
      </w:r>
      <w:r w:rsidRPr="00242456">
        <w:rPr>
          <w:rFonts w:ascii="宋体" w:eastAsia="宋体" w:hAnsi="宋体" w:hint="eastAsia"/>
          <w:sz w:val="24"/>
        </w:rPr>
        <w:t>，</w:t>
      </w:r>
      <w:r w:rsidR="00BC12C7">
        <w:rPr>
          <w:rFonts w:ascii="宋体" w:eastAsia="宋体" w:hAnsi="宋体" w:hint="eastAsia"/>
          <w:sz w:val="24"/>
        </w:rPr>
        <w:t>尝试探讨“</w:t>
      </w:r>
      <w:r w:rsidR="008F00A5">
        <w:rPr>
          <w:rFonts w:ascii="宋体" w:eastAsia="宋体" w:hAnsi="宋体" w:hint="eastAsia"/>
          <w:sz w:val="24"/>
        </w:rPr>
        <w:t>网上城市</w:t>
      </w:r>
      <w:r w:rsidR="00BC12C7">
        <w:rPr>
          <w:rFonts w:ascii="宋体" w:eastAsia="宋体" w:hAnsi="宋体" w:hint="eastAsia"/>
          <w:sz w:val="24"/>
        </w:rPr>
        <w:t>”的特点和其中人的发展</w:t>
      </w:r>
      <w:r w:rsidR="00AF3739">
        <w:rPr>
          <w:rFonts w:ascii="宋体" w:eastAsia="宋体" w:hAnsi="宋体" w:hint="eastAsia"/>
          <w:sz w:val="24"/>
        </w:rPr>
        <w:t>所</w:t>
      </w:r>
      <w:r w:rsidR="00BC12C7">
        <w:rPr>
          <w:rFonts w:ascii="宋体" w:eastAsia="宋体" w:hAnsi="宋体" w:hint="eastAsia"/>
          <w:sz w:val="24"/>
        </w:rPr>
        <w:t>面临的新</w:t>
      </w:r>
      <w:r w:rsidR="00AF3739">
        <w:rPr>
          <w:rFonts w:ascii="宋体" w:eastAsia="宋体" w:hAnsi="宋体" w:hint="eastAsia"/>
          <w:sz w:val="24"/>
        </w:rPr>
        <w:t>的</w:t>
      </w:r>
      <w:r w:rsidR="00BC12C7">
        <w:rPr>
          <w:rFonts w:ascii="宋体" w:eastAsia="宋体" w:hAnsi="宋体" w:hint="eastAsia"/>
          <w:sz w:val="24"/>
        </w:rPr>
        <w:t>挑战</w:t>
      </w:r>
      <w:r w:rsidR="00AF3739">
        <w:rPr>
          <w:rFonts w:ascii="宋体" w:eastAsia="宋体" w:hAnsi="宋体" w:hint="eastAsia"/>
          <w:sz w:val="24"/>
        </w:rPr>
        <w:t>和</w:t>
      </w:r>
      <w:r w:rsidR="00BC12C7">
        <w:rPr>
          <w:rFonts w:ascii="宋体" w:eastAsia="宋体" w:hAnsi="宋体" w:hint="eastAsia"/>
          <w:sz w:val="24"/>
        </w:rPr>
        <w:t>机遇。</w:t>
      </w:r>
    </w:p>
    <w:p w:rsidR="00561BB0" w:rsidRPr="00242456" w:rsidRDefault="00561BB0" w:rsidP="00EE05E8">
      <w:pPr>
        <w:pStyle w:val="-1"/>
      </w:pPr>
      <w:r w:rsidRPr="00242456">
        <w:rPr>
          <w:rFonts w:hint="eastAsia"/>
        </w:rPr>
        <w:t>总结与</w:t>
      </w:r>
      <w:r w:rsidR="00AB0032" w:rsidRPr="00242456">
        <w:rPr>
          <w:rFonts w:hint="eastAsia"/>
        </w:rPr>
        <w:t>评价</w:t>
      </w:r>
    </w:p>
    <w:p w:rsidR="00170FBC" w:rsidRPr="00242456" w:rsidRDefault="00170FBC" w:rsidP="00242456">
      <w:pPr>
        <w:spacing w:line="360" w:lineRule="auto"/>
        <w:ind w:firstLineChars="200" w:firstLine="480"/>
        <w:rPr>
          <w:rFonts w:ascii="宋体" w:eastAsia="宋体" w:hAnsi="宋体"/>
          <w:sz w:val="24"/>
        </w:rPr>
      </w:pPr>
      <w:r w:rsidRPr="00242456">
        <w:rPr>
          <w:rFonts w:ascii="宋体" w:eastAsia="宋体" w:hAnsi="宋体" w:hint="eastAsia"/>
          <w:sz w:val="24"/>
        </w:rPr>
        <w:t>当然，本文将先对本书内容做一个简短的总结和评价。该书共1</w:t>
      </w:r>
      <w:r w:rsidRPr="00242456">
        <w:rPr>
          <w:rFonts w:ascii="宋体" w:eastAsia="宋体" w:hAnsi="宋体"/>
          <w:sz w:val="24"/>
        </w:rPr>
        <w:t>8</w:t>
      </w:r>
      <w:r w:rsidRPr="00242456">
        <w:rPr>
          <w:rFonts w:ascii="宋体" w:eastAsia="宋体" w:hAnsi="宋体" w:hint="eastAsia"/>
          <w:sz w:val="24"/>
        </w:rPr>
        <w:t>章，芒福德从旧石器时代的村庄讲起，</w:t>
      </w:r>
      <w:r w:rsidR="00AF3739">
        <w:rPr>
          <w:rFonts w:ascii="宋体" w:eastAsia="宋体" w:hAnsi="宋体" w:hint="eastAsia"/>
          <w:sz w:val="24"/>
        </w:rPr>
        <w:t>首先阐明了城市的起源、功能和支配力量。他</w:t>
      </w:r>
      <w:r w:rsidRPr="00242456">
        <w:rPr>
          <w:rFonts w:ascii="宋体" w:eastAsia="宋体" w:hAnsi="宋体" w:hint="eastAsia"/>
          <w:sz w:val="24"/>
        </w:rPr>
        <w:t>认为城市起源于村庄，</w:t>
      </w:r>
      <w:r w:rsidR="00AF3739">
        <w:rPr>
          <w:rFonts w:ascii="宋体" w:eastAsia="宋体" w:hAnsi="宋体" w:hint="eastAsia"/>
          <w:sz w:val="24"/>
        </w:rPr>
        <w:t>并具有“</w:t>
      </w:r>
      <w:r w:rsidRPr="00242456">
        <w:rPr>
          <w:rFonts w:ascii="宋体" w:eastAsia="宋体" w:hAnsi="宋体"/>
          <w:sz w:val="24"/>
        </w:rPr>
        <w:t>磁体</w:t>
      </w:r>
      <w:r w:rsidR="00AF3739">
        <w:rPr>
          <w:rFonts w:ascii="宋体" w:eastAsia="宋体" w:hAnsi="宋体" w:hint="eastAsia"/>
          <w:sz w:val="24"/>
        </w:rPr>
        <w:t>”</w:t>
      </w:r>
      <w:r w:rsidRPr="00242456">
        <w:rPr>
          <w:rFonts w:ascii="宋体" w:eastAsia="宋体" w:hAnsi="宋体" w:hint="eastAsia"/>
          <w:sz w:val="24"/>
        </w:rPr>
        <w:t>和</w:t>
      </w:r>
      <w:r w:rsidR="00AF3739">
        <w:rPr>
          <w:rFonts w:ascii="宋体" w:eastAsia="宋体" w:hAnsi="宋体" w:hint="eastAsia"/>
          <w:sz w:val="24"/>
        </w:rPr>
        <w:t>“</w:t>
      </w:r>
      <w:r w:rsidRPr="00242456">
        <w:rPr>
          <w:rFonts w:ascii="宋体" w:eastAsia="宋体" w:hAnsi="宋体" w:hint="eastAsia"/>
          <w:sz w:val="24"/>
        </w:rPr>
        <w:t>容器</w:t>
      </w:r>
      <w:r w:rsidR="00AF3739">
        <w:rPr>
          <w:rFonts w:ascii="宋体" w:eastAsia="宋体" w:hAnsi="宋体" w:hint="eastAsia"/>
          <w:sz w:val="24"/>
        </w:rPr>
        <w:t>”两大功能</w:t>
      </w:r>
      <w:r w:rsidRPr="00242456">
        <w:rPr>
          <w:rFonts w:ascii="宋体" w:eastAsia="宋体" w:hAnsi="宋体" w:hint="eastAsia"/>
          <w:sz w:val="24"/>
        </w:rPr>
        <w:t>。“磁体”即城市吸引和集聚资源的能力，“容器”则是城市储存物质和精神资源的能力</w:t>
      </w:r>
      <w:r w:rsidR="00AF3739">
        <w:rPr>
          <w:rFonts w:ascii="宋体" w:eastAsia="宋体" w:hAnsi="宋体" w:hint="eastAsia"/>
          <w:sz w:val="24"/>
        </w:rPr>
        <w:t>，这也是之后他分析的主线之一</w:t>
      </w:r>
      <w:r w:rsidRPr="00242456">
        <w:rPr>
          <w:rFonts w:ascii="宋体" w:eastAsia="宋体" w:hAnsi="宋体" w:hint="eastAsia"/>
          <w:sz w:val="24"/>
        </w:rPr>
        <w:t>。同时，猎民和牧民因素介入村庄，形成了强有力的</w:t>
      </w:r>
      <w:r w:rsidRPr="00242456">
        <w:rPr>
          <w:rFonts w:ascii="宋体" w:eastAsia="宋体" w:hAnsi="宋体"/>
          <w:sz w:val="24"/>
        </w:rPr>
        <w:t>统治者-被统治者的组织形式</w:t>
      </w:r>
      <w:r w:rsidRPr="00242456">
        <w:rPr>
          <w:rFonts w:ascii="宋体" w:eastAsia="宋体" w:hAnsi="宋体" w:hint="eastAsia"/>
          <w:sz w:val="24"/>
        </w:rPr>
        <w:t>。</w:t>
      </w:r>
      <w:r w:rsidRPr="00242456">
        <w:rPr>
          <w:rFonts w:ascii="宋体" w:eastAsia="宋体" w:hAnsi="宋体"/>
          <w:sz w:val="24"/>
        </w:rPr>
        <w:t>僧侣阶层与国王相互扶持形成统治阶级</w:t>
      </w:r>
      <w:r w:rsidRPr="00242456">
        <w:rPr>
          <w:rFonts w:ascii="宋体" w:eastAsia="宋体" w:hAnsi="宋体" w:hint="eastAsia"/>
          <w:sz w:val="24"/>
        </w:rPr>
        <w:t>，宗教和王权成为</w:t>
      </w:r>
      <w:r w:rsidR="008F00A5">
        <w:rPr>
          <w:rFonts w:ascii="宋体" w:eastAsia="宋体" w:hAnsi="宋体" w:hint="eastAsia"/>
          <w:sz w:val="24"/>
        </w:rPr>
        <w:t>两种</w:t>
      </w:r>
      <w:r w:rsidRPr="00242456">
        <w:rPr>
          <w:rFonts w:ascii="宋体" w:eastAsia="宋体" w:hAnsi="宋体" w:hint="eastAsia"/>
          <w:sz w:val="24"/>
        </w:rPr>
        <w:t>支配</w:t>
      </w:r>
      <w:r w:rsidR="008F00A5">
        <w:rPr>
          <w:rFonts w:ascii="宋体" w:eastAsia="宋体" w:hAnsi="宋体" w:hint="eastAsia"/>
          <w:sz w:val="24"/>
        </w:rPr>
        <w:t>城市的</w:t>
      </w:r>
      <w:r w:rsidRPr="00242456">
        <w:rPr>
          <w:rFonts w:ascii="宋体" w:eastAsia="宋体" w:hAnsi="宋体" w:hint="eastAsia"/>
          <w:sz w:val="24"/>
        </w:rPr>
        <w:t>力量，二者此消彼长的过程中酝酿出一部城市生</w:t>
      </w:r>
      <w:r w:rsidR="008F00A5">
        <w:rPr>
          <w:rFonts w:ascii="宋体" w:eastAsia="宋体" w:hAnsi="宋体" w:hint="eastAsia"/>
          <w:sz w:val="24"/>
        </w:rPr>
        <w:t>与</w:t>
      </w:r>
      <w:r w:rsidRPr="00242456">
        <w:rPr>
          <w:rFonts w:ascii="宋体" w:eastAsia="宋体" w:hAnsi="宋体" w:hint="eastAsia"/>
          <w:sz w:val="24"/>
        </w:rPr>
        <w:t>死的史诗。</w:t>
      </w:r>
    </w:p>
    <w:p w:rsidR="008F00A5" w:rsidRDefault="00170FBC" w:rsidP="00242456">
      <w:pPr>
        <w:spacing w:line="360" w:lineRule="auto"/>
        <w:ind w:firstLineChars="200" w:firstLine="480"/>
        <w:rPr>
          <w:rFonts w:ascii="宋体" w:eastAsia="宋体" w:hAnsi="宋体"/>
          <w:sz w:val="24"/>
        </w:rPr>
      </w:pPr>
      <w:r w:rsidRPr="00242456">
        <w:rPr>
          <w:rFonts w:ascii="宋体" w:eastAsia="宋体" w:hAnsi="宋体" w:hint="eastAsia"/>
          <w:sz w:val="24"/>
        </w:rPr>
        <w:lastRenderedPageBreak/>
        <w:t>之后，芒福德开始了历史巡礼。以美</w:t>
      </w:r>
      <w:r w:rsidRPr="00242456">
        <w:rPr>
          <w:rFonts w:ascii="宋体" w:eastAsia="宋体" w:hAnsi="宋体"/>
          <w:sz w:val="24"/>
        </w:rPr>
        <w:t>索不达米亚和埃及两个文明</w:t>
      </w:r>
      <w:r w:rsidRPr="00242456">
        <w:rPr>
          <w:rFonts w:ascii="宋体" w:eastAsia="宋体" w:hAnsi="宋体" w:hint="eastAsia"/>
          <w:sz w:val="24"/>
        </w:rPr>
        <w:t>，他介绍了王权统治下城市与文</w:t>
      </w:r>
      <w:r w:rsidRPr="00242456">
        <w:rPr>
          <w:rFonts w:ascii="宋体" w:eastAsia="宋体" w:hAnsi="宋体"/>
          <w:sz w:val="24"/>
        </w:rPr>
        <w:t>化发展的两条道路：共生和掠夺</w:t>
      </w:r>
      <w:r w:rsidRPr="00242456">
        <w:rPr>
          <w:rFonts w:ascii="宋体" w:eastAsia="宋体" w:hAnsi="宋体" w:hint="eastAsia"/>
          <w:sz w:val="24"/>
        </w:rPr>
        <w:t>。他高度赞赏希腊城邦的自由市民和中世纪早期的城镇生活，对</w:t>
      </w:r>
      <w:r w:rsidR="008F00A5">
        <w:rPr>
          <w:rFonts w:ascii="宋体" w:eastAsia="宋体" w:hAnsi="宋体" w:hint="eastAsia"/>
          <w:sz w:val="24"/>
        </w:rPr>
        <w:t>奢侈的</w:t>
      </w:r>
      <w:r w:rsidRPr="00242456">
        <w:rPr>
          <w:rFonts w:ascii="宋体" w:eastAsia="宋体" w:hAnsi="宋体" w:hint="eastAsia"/>
          <w:sz w:val="24"/>
        </w:rPr>
        <w:t>罗马则没有好感、冠以“死亡之城”的名号。这也蕴藏</w:t>
      </w:r>
      <w:r w:rsidR="008F00A5">
        <w:rPr>
          <w:rFonts w:ascii="宋体" w:eastAsia="宋体" w:hAnsi="宋体" w:hint="eastAsia"/>
          <w:sz w:val="24"/>
        </w:rPr>
        <w:t>了</w:t>
      </w:r>
      <w:r w:rsidRPr="00242456">
        <w:rPr>
          <w:rFonts w:ascii="宋体" w:eastAsia="宋体" w:hAnsi="宋体" w:hint="eastAsia"/>
          <w:sz w:val="24"/>
        </w:rPr>
        <w:t>他对理想城市的偏好。希腊由于宗教人性化和民主制度对王权制的瓦解，使得一种新人</w:t>
      </w:r>
      <w:r w:rsidRPr="00242456">
        <w:rPr>
          <w:rFonts w:ascii="宋体" w:eastAsia="宋体" w:hAnsi="宋体"/>
          <w:sz w:val="24"/>
        </w:rPr>
        <w:t>—</w:t>
      </w:r>
      <w:r w:rsidRPr="00242456">
        <w:rPr>
          <w:rFonts w:ascii="宋体" w:eastAsia="宋体" w:hAnsi="宋体" w:hint="eastAsia"/>
          <w:sz w:val="24"/>
        </w:rPr>
        <w:t>自由市民在雅典诞生了，人性之美在清贫而脏乱的城邦中熠熠生辉。古罗马时代的城市由于暴虐的集权统治和寄生式的奢侈生活而走向衰落，芒福德认为罗马的悲剧为现代特大城市的发展敲响了警钟。芒福德对中世纪城镇基础设施、社会组织和市民生活质量的赞赏令人耳目一新。宗教控制一切的“黑暗的中世纪”却让当时的穷人们比几百年之后的人们更容易享受到清洁的水、空气和阳光以及静思、独处的时光。</w:t>
      </w:r>
    </w:p>
    <w:p w:rsidR="00170FBC" w:rsidRPr="00242456" w:rsidRDefault="00170FBC" w:rsidP="00242456">
      <w:pPr>
        <w:spacing w:line="360" w:lineRule="auto"/>
        <w:ind w:firstLineChars="200" w:firstLine="480"/>
        <w:rPr>
          <w:rFonts w:ascii="宋体" w:eastAsia="宋体" w:hAnsi="宋体"/>
          <w:sz w:val="24"/>
        </w:rPr>
      </w:pPr>
      <w:r w:rsidRPr="00242456">
        <w:rPr>
          <w:rFonts w:ascii="宋体" w:eastAsia="宋体" w:hAnsi="宋体" w:hint="eastAsia"/>
          <w:sz w:val="24"/>
        </w:rPr>
        <w:t>接着，芒福德考察了资本主义兴起之后，商业和技术大发展对城市的影响，并对此忧心忡忡。科学技术进步、社会财富增加，但是普通市民的生活却越来越差，城市逐步走向畸形发展。从</w:t>
      </w:r>
      <w:r w:rsidR="0046455C">
        <w:rPr>
          <w:rFonts w:ascii="宋体" w:eastAsia="宋体" w:hAnsi="宋体" w:hint="eastAsia"/>
          <w:sz w:val="24"/>
        </w:rPr>
        <w:t>巴</w:t>
      </w:r>
      <w:r w:rsidRPr="00242456">
        <w:rPr>
          <w:rFonts w:ascii="宋体" w:eastAsia="宋体" w:hAnsi="宋体" w:hint="eastAsia"/>
          <w:sz w:val="24"/>
        </w:rPr>
        <w:t>洛克时期的专制城市、资本主义</w:t>
      </w:r>
      <w:r w:rsidR="0046455C">
        <w:rPr>
          <w:rFonts w:ascii="宋体" w:eastAsia="宋体" w:hAnsi="宋体" w:hint="eastAsia"/>
          <w:sz w:val="24"/>
        </w:rPr>
        <w:t>进一步</w:t>
      </w:r>
      <w:r w:rsidRPr="00242456">
        <w:rPr>
          <w:rFonts w:ascii="宋体" w:eastAsia="宋体" w:hAnsi="宋体" w:hint="eastAsia"/>
          <w:sz w:val="24"/>
        </w:rPr>
        <w:t>扩张</w:t>
      </w:r>
      <w:r w:rsidR="0046455C">
        <w:rPr>
          <w:rFonts w:ascii="宋体" w:eastAsia="宋体" w:hAnsi="宋体" w:hint="eastAsia"/>
          <w:sz w:val="24"/>
        </w:rPr>
        <w:t>时期</w:t>
      </w:r>
      <w:r w:rsidRPr="00242456">
        <w:rPr>
          <w:rFonts w:ascii="宋体" w:eastAsia="宋体" w:hAnsi="宋体" w:hint="eastAsia"/>
          <w:sz w:val="24"/>
        </w:rPr>
        <w:t>的商业城市到工业革命之后的工业城市和特大城市，宗教、王权</w:t>
      </w:r>
      <w:r w:rsidR="008F00A5">
        <w:rPr>
          <w:rFonts w:ascii="宋体" w:eastAsia="宋体" w:hAnsi="宋体" w:hint="eastAsia"/>
          <w:sz w:val="24"/>
        </w:rPr>
        <w:t>逐渐</w:t>
      </w:r>
      <w:r w:rsidRPr="00242456">
        <w:rPr>
          <w:rFonts w:ascii="宋体" w:eastAsia="宋体" w:hAnsi="宋体" w:hint="eastAsia"/>
          <w:sz w:val="24"/>
        </w:rPr>
        <w:t>式微，资本和逐利动机成为形塑城市的新力量，人的地位和状况，却不容乐观。</w:t>
      </w:r>
    </w:p>
    <w:p w:rsidR="00584F78" w:rsidRPr="00242456" w:rsidRDefault="00170FBC" w:rsidP="00242456">
      <w:pPr>
        <w:spacing w:line="360" w:lineRule="auto"/>
        <w:ind w:firstLine="420"/>
        <w:rPr>
          <w:rFonts w:ascii="宋体" w:eastAsia="宋体" w:hAnsi="宋体"/>
          <w:sz w:val="24"/>
        </w:rPr>
      </w:pPr>
      <w:r w:rsidRPr="00242456">
        <w:rPr>
          <w:rFonts w:ascii="宋体" w:eastAsia="宋体" w:hAnsi="宋体" w:hint="eastAsia"/>
          <w:sz w:val="24"/>
        </w:rPr>
        <w:t>《城市发展史》一书</w:t>
      </w:r>
      <w:r w:rsidR="0046455C">
        <w:rPr>
          <w:rFonts w:ascii="宋体" w:eastAsia="宋体" w:hAnsi="宋体" w:hint="eastAsia"/>
          <w:sz w:val="24"/>
        </w:rPr>
        <w:t>深受</w:t>
      </w:r>
      <w:r w:rsidR="0046455C" w:rsidRPr="0046455C">
        <w:rPr>
          <w:rFonts w:ascii="宋体" w:eastAsia="宋体" w:hAnsi="宋体"/>
          <w:sz w:val="24"/>
        </w:rPr>
        <w:t>帕特里克·盖迪斯</w:t>
      </w:r>
      <w:r w:rsidR="0046455C">
        <w:rPr>
          <w:rFonts w:ascii="宋体" w:eastAsia="宋体" w:hAnsi="宋体" w:hint="eastAsia"/>
          <w:sz w:val="24"/>
        </w:rPr>
        <w:t>和</w:t>
      </w:r>
      <w:r w:rsidR="00AF3739">
        <w:rPr>
          <w:rFonts w:ascii="宋体" w:eastAsia="宋体" w:hAnsi="宋体" w:hint="eastAsia"/>
          <w:sz w:val="24"/>
        </w:rPr>
        <w:t>霍华德“田园城市”</w:t>
      </w:r>
      <w:r w:rsidR="0046455C">
        <w:rPr>
          <w:rFonts w:ascii="宋体" w:eastAsia="宋体" w:hAnsi="宋体" w:hint="eastAsia"/>
          <w:sz w:val="24"/>
        </w:rPr>
        <w:t>的思想的影响，并</w:t>
      </w:r>
      <w:r w:rsidR="00584F78" w:rsidRPr="00242456">
        <w:rPr>
          <w:rFonts w:ascii="宋体" w:eastAsia="宋体" w:hAnsi="宋体" w:hint="eastAsia"/>
          <w:sz w:val="24"/>
        </w:rPr>
        <w:t>对之后的美国的环境运动、反核主义、生态城市规划等领域都产生了深刻的影响</w:t>
      </w:r>
      <w:r w:rsidR="008F00A5">
        <w:rPr>
          <w:rFonts w:ascii="宋体" w:eastAsia="宋体" w:hAnsi="宋体" w:hint="eastAsia"/>
          <w:sz w:val="24"/>
        </w:rPr>
        <w:t>，</w:t>
      </w:r>
      <w:r w:rsidR="008F00A5" w:rsidRPr="00242456">
        <w:rPr>
          <w:rFonts w:ascii="宋体" w:eastAsia="宋体" w:hAnsi="宋体" w:hint="eastAsia"/>
          <w:sz w:val="24"/>
        </w:rPr>
        <w:t>被认为是城市规划师和地理学家的必读书目</w:t>
      </w:r>
      <w:r w:rsidR="00584F78" w:rsidRPr="00242456">
        <w:rPr>
          <w:rFonts w:ascii="宋体" w:eastAsia="宋体" w:hAnsi="宋体" w:hint="eastAsia"/>
          <w:sz w:val="24"/>
        </w:rPr>
        <w:t>。</w:t>
      </w:r>
      <w:r w:rsidRPr="00242456">
        <w:rPr>
          <w:rFonts w:ascii="宋体" w:eastAsia="宋体" w:hAnsi="宋体" w:hint="eastAsia"/>
          <w:sz w:val="24"/>
        </w:rPr>
        <w:t>全书近7</w:t>
      </w:r>
      <w:r w:rsidRPr="00242456">
        <w:rPr>
          <w:rFonts w:ascii="宋体" w:eastAsia="宋体" w:hAnsi="宋体"/>
          <w:sz w:val="24"/>
        </w:rPr>
        <w:t>5</w:t>
      </w:r>
      <w:r w:rsidRPr="00242456">
        <w:rPr>
          <w:rFonts w:ascii="宋体" w:eastAsia="宋体" w:hAnsi="宋体" w:hint="eastAsia"/>
          <w:sz w:val="24"/>
        </w:rPr>
        <w:t>万字，</w:t>
      </w:r>
      <w:r w:rsidR="00584F78" w:rsidRPr="00242456">
        <w:rPr>
          <w:rFonts w:ascii="宋体" w:eastAsia="宋体" w:hAnsi="宋体" w:hint="eastAsia"/>
          <w:sz w:val="24"/>
        </w:rPr>
        <w:t>堪称</w:t>
      </w:r>
      <w:r w:rsidRPr="00242456">
        <w:rPr>
          <w:rFonts w:ascii="宋体" w:eastAsia="宋体" w:hAnsi="宋体" w:hint="eastAsia"/>
          <w:sz w:val="24"/>
        </w:rPr>
        <w:t>巨著，</w:t>
      </w:r>
      <w:r w:rsidR="00584F78" w:rsidRPr="00242456">
        <w:rPr>
          <w:rFonts w:ascii="宋体" w:eastAsia="宋体" w:hAnsi="宋体" w:hint="eastAsia"/>
          <w:sz w:val="24"/>
        </w:rPr>
        <w:t>但</w:t>
      </w:r>
      <w:r w:rsidRPr="00242456">
        <w:rPr>
          <w:rFonts w:ascii="宋体" w:eastAsia="宋体" w:hAnsi="宋体" w:hint="eastAsia"/>
          <w:sz w:val="24"/>
        </w:rPr>
        <w:t>相比其内容的广度和深度而言，</w:t>
      </w:r>
      <w:r w:rsidR="00584F78" w:rsidRPr="00242456">
        <w:rPr>
          <w:rFonts w:ascii="宋体" w:eastAsia="宋体" w:hAnsi="宋体" w:hint="eastAsia"/>
          <w:sz w:val="24"/>
        </w:rPr>
        <w:t>十分</w:t>
      </w:r>
      <w:r w:rsidRPr="00242456">
        <w:rPr>
          <w:rFonts w:ascii="宋体" w:eastAsia="宋体" w:hAnsi="宋体" w:hint="eastAsia"/>
          <w:sz w:val="24"/>
        </w:rPr>
        <w:t>精炼。芒福德行文中</w:t>
      </w:r>
      <w:r w:rsidR="008F00A5">
        <w:rPr>
          <w:rFonts w:ascii="宋体" w:eastAsia="宋体" w:hAnsi="宋体" w:hint="eastAsia"/>
          <w:sz w:val="24"/>
        </w:rPr>
        <w:t>，</w:t>
      </w:r>
      <w:r w:rsidRPr="00242456">
        <w:rPr>
          <w:rFonts w:ascii="宋体" w:eastAsia="宋体" w:hAnsi="宋体" w:hint="eastAsia"/>
          <w:sz w:val="24"/>
        </w:rPr>
        <w:t>隐喻和幽默的机锋俯拾皆是，以</w:t>
      </w:r>
      <w:r w:rsidR="00584F78" w:rsidRPr="00242456">
        <w:rPr>
          <w:rFonts w:ascii="宋体" w:eastAsia="宋体" w:hAnsi="宋体" w:hint="eastAsia"/>
          <w:sz w:val="24"/>
        </w:rPr>
        <w:t>丰满的语言</w:t>
      </w:r>
      <w:r w:rsidRPr="00242456">
        <w:rPr>
          <w:rFonts w:ascii="宋体" w:eastAsia="宋体" w:hAnsi="宋体" w:hint="eastAsia"/>
          <w:sz w:val="24"/>
        </w:rPr>
        <w:t>和生动的叙述呈现了各时期城市的完整风貌</w:t>
      </w:r>
      <w:r w:rsidR="00584F78" w:rsidRPr="00242456">
        <w:rPr>
          <w:rFonts w:ascii="宋体" w:eastAsia="宋体" w:hAnsi="宋体" w:hint="eastAsia"/>
          <w:sz w:val="24"/>
        </w:rPr>
        <w:t>和生活剖面，可读性</w:t>
      </w:r>
      <w:r w:rsidR="008F00A5">
        <w:rPr>
          <w:rFonts w:ascii="宋体" w:eastAsia="宋体" w:hAnsi="宋体" w:hint="eastAsia"/>
          <w:sz w:val="24"/>
        </w:rPr>
        <w:t>极强</w:t>
      </w:r>
      <w:r w:rsidR="00584F78" w:rsidRPr="00242456">
        <w:rPr>
          <w:rFonts w:ascii="宋体" w:eastAsia="宋体" w:hAnsi="宋体" w:hint="eastAsia"/>
          <w:sz w:val="24"/>
        </w:rPr>
        <w:t>。同时，芒福德坚持只讲述自己有</w:t>
      </w:r>
      <w:r w:rsidR="00584F78" w:rsidRPr="00242456">
        <w:rPr>
          <w:rFonts w:ascii="宋体" w:eastAsia="宋体" w:hAnsi="宋体"/>
          <w:sz w:val="24"/>
        </w:rPr>
        <w:t>切身考察经历</w:t>
      </w:r>
      <w:r w:rsidR="00584F78" w:rsidRPr="00242456">
        <w:rPr>
          <w:rFonts w:ascii="宋体" w:eastAsia="宋体" w:hAnsi="宋体" w:hint="eastAsia"/>
          <w:sz w:val="24"/>
        </w:rPr>
        <w:t>的地区作为研究和分析对象，以保证其论述和结论更加可靠，这是十分值得我们学习的。</w:t>
      </w:r>
    </w:p>
    <w:p w:rsidR="00584F78" w:rsidRPr="00242456" w:rsidRDefault="00584F78" w:rsidP="00242456">
      <w:pPr>
        <w:spacing w:line="360" w:lineRule="auto"/>
        <w:ind w:firstLine="420"/>
        <w:rPr>
          <w:rFonts w:ascii="宋体" w:eastAsia="宋体" w:hAnsi="宋体"/>
          <w:sz w:val="24"/>
        </w:rPr>
      </w:pPr>
      <w:r w:rsidRPr="00242456">
        <w:rPr>
          <w:rFonts w:ascii="宋体" w:eastAsia="宋体" w:hAnsi="宋体" w:hint="eastAsia"/>
          <w:sz w:val="24"/>
        </w:rPr>
        <w:t>当然，</w:t>
      </w:r>
      <w:r w:rsidR="008F00A5" w:rsidRPr="00242456">
        <w:rPr>
          <w:rFonts w:ascii="宋体" w:eastAsia="宋体" w:hAnsi="宋体" w:hint="eastAsia"/>
          <w:sz w:val="24"/>
        </w:rPr>
        <w:t>缺点</w:t>
      </w:r>
      <w:r w:rsidR="008F00A5">
        <w:rPr>
          <w:rFonts w:ascii="宋体" w:eastAsia="宋体" w:hAnsi="宋体" w:hint="eastAsia"/>
          <w:sz w:val="24"/>
        </w:rPr>
        <w:t>和</w:t>
      </w:r>
      <w:r w:rsidRPr="00242456">
        <w:rPr>
          <w:rFonts w:ascii="宋体" w:eastAsia="宋体" w:hAnsi="宋体" w:hint="eastAsia"/>
          <w:sz w:val="24"/>
        </w:rPr>
        <w:t>优点相伴相生。雄辩式的叙事风格和哲言式的断语，让它读起来酣畅淋漓，但</w:t>
      </w:r>
      <w:r w:rsidR="008F00A5">
        <w:rPr>
          <w:rFonts w:ascii="宋体" w:eastAsia="宋体" w:hAnsi="宋体" w:hint="eastAsia"/>
          <w:sz w:val="24"/>
        </w:rPr>
        <w:t>也</w:t>
      </w:r>
      <w:r w:rsidRPr="00242456">
        <w:rPr>
          <w:rFonts w:ascii="宋体" w:eastAsia="宋体" w:hAnsi="宋体" w:hint="eastAsia"/>
          <w:sz w:val="24"/>
        </w:rPr>
        <w:t>导致很多</w:t>
      </w:r>
      <w:r w:rsidRPr="00242456">
        <w:rPr>
          <w:rFonts w:ascii="宋体" w:eastAsia="宋体" w:hAnsi="宋体"/>
          <w:sz w:val="24"/>
        </w:rPr>
        <w:t>论点过于绝对化，缺乏充分的论据</w:t>
      </w:r>
      <w:r w:rsidRPr="00242456">
        <w:rPr>
          <w:rFonts w:ascii="宋体" w:eastAsia="宋体" w:hAnsi="宋体" w:hint="eastAsia"/>
          <w:sz w:val="24"/>
        </w:rPr>
        <w:t>和数据支持</w:t>
      </w:r>
      <w:r w:rsidR="008F00A5">
        <w:rPr>
          <w:rFonts w:ascii="宋体" w:eastAsia="宋体" w:hAnsi="宋体" w:hint="eastAsia"/>
          <w:sz w:val="24"/>
        </w:rPr>
        <w:t>。</w:t>
      </w:r>
      <w:r w:rsidRPr="00242456">
        <w:rPr>
          <w:rFonts w:ascii="宋体" w:eastAsia="宋体" w:hAnsi="宋体" w:hint="eastAsia"/>
          <w:sz w:val="24"/>
        </w:rPr>
        <w:t>尤其是关于</w:t>
      </w:r>
      <w:r w:rsidR="008F00A5">
        <w:rPr>
          <w:rFonts w:ascii="宋体" w:eastAsia="宋体" w:hAnsi="宋体" w:hint="eastAsia"/>
          <w:sz w:val="24"/>
        </w:rPr>
        <w:t>早期</w:t>
      </w:r>
      <w:r w:rsidRPr="00242456">
        <w:rPr>
          <w:rFonts w:ascii="宋体" w:eastAsia="宋体" w:hAnsi="宋体" w:hint="eastAsia"/>
          <w:sz w:val="24"/>
        </w:rPr>
        <w:t>城市的</w:t>
      </w:r>
      <w:r w:rsidR="008F00A5">
        <w:rPr>
          <w:rFonts w:ascii="宋体" w:eastAsia="宋体" w:hAnsi="宋体" w:hint="eastAsia"/>
          <w:sz w:val="24"/>
        </w:rPr>
        <w:t>观点</w:t>
      </w:r>
      <w:r w:rsidRPr="00242456">
        <w:rPr>
          <w:rFonts w:ascii="宋体" w:eastAsia="宋体" w:hAnsi="宋体" w:hint="eastAsia"/>
          <w:sz w:val="24"/>
        </w:rPr>
        <w:t>，很多是基于词源上的渊源来推测的</w:t>
      </w:r>
      <w:r w:rsidR="008F00A5">
        <w:rPr>
          <w:rFonts w:ascii="宋体" w:eastAsia="宋体" w:hAnsi="宋体" w:hint="eastAsia"/>
          <w:sz w:val="24"/>
        </w:rPr>
        <w:t>。</w:t>
      </w:r>
      <w:r w:rsidRPr="00242456">
        <w:rPr>
          <w:rFonts w:ascii="宋体" w:eastAsia="宋体" w:hAnsi="宋体" w:hint="eastAsia"/>
          <w:sz w:val="24"/>
        </w:rPr>
        <w:t>有关城市的状况的一些论断，也缺乏很好的数据支撑。其次，由于芒福德的坚持，文章</w:t>
      </w:r>
      <w:r w:rsidRPr="00242456">
        <w:rPr>
          <w:rFonts w:ascii="宋体" w:eastAsia="宋体" w:hAnsi="宋体"/>
          <w:sz w:val="24"/>
        </w:rPr>
        <w:t>只涉及了欧洲</w:t>
      </w:r>
      <w:r w:rsidRPr="00242456">
        <w:rPr>
          <w:rFonts w:ascii="宋体" w:eastAsia="宋体" w:hAnsi="宋体" w:hint="eastAsia"/>
          <w:sz w:val="24"/>
        </w:rPr>
        <w:t>西部</w:t>
      </w:r>
      <w:r w:rsidR="00DF0D13" w:rsidRPr="00242456">
        <w:rPr>
          <w:rFonts w:ascii="宋体" w:eastAsia="宋体" w:hAnsi="宋体" w:hint="eastAsia"/>
          <w:sz w:val="24"/>
        </w:rPr>
        <w:t>、亚洲西南部</w:t>
      </w:r>
      <w:r w:rsidRPr="00242456">
        <w:rPr>
          <w:rFonts w:ascii="宋体" w:eastAsia="宋体" w:hAnsi="宋体"/>
          <w:sz w:val="24"/>
        </w:rPr>
        <w:t>和美洲的部分城市，东亚的</w:t>
      </w:r>
      <w:r w:rsidR="00DF0D13" w:rsidRPr="00242456">
        <w:rPr>
          <w:rFonts w:ascii="宋体" w:eastAsia="宋体" w:hAnsi="宋体" w:hint="eastAsia"/>
          <w:sz w:val="24"/>
        </w:rPr>
        <w:t>大部分</w:t>
      </w:r>
      <w:r w:rsidRPr="00242456">
        <w:rPr>
          <w:rFonts w:ascii="宋体" w:eastAsia="宋体" w:hAnsi="宋体"/>
          <w:sz w:val="24"/>
        </w:rPr>
        <w:t>城市的发展</w:t>
      </w:r>
      <w:r w:rsidR="00DF0D13" w:rsidRPr="00242456">
        <w:rPr>
          <w:rFonts w:ascii="宋体" w:eastAsia="宋体" w:hAnsi="宋体" w:hint="eastAsia"/>
          <w:sz w:val="24"/>
        </w:rPr>
        <w:t>情况</w:t>
      </w:r>
      <w:r w:rsidRPr="00242456">
        <w:rPr>
          <w:rFonts w:ascii="宋体" w:eastAsia="宋体" w:hAnsi="宋体"/>
          <w:sz w:val="24"/>
        </w:rPr>
        <w:t>没有涉及</w:t>
      </w:r>
      <w:r w:rsidR="00DF0D13" w:rsidRPr="00242456">
        <w:rPr>
          <w:rFonts w:ascii="宋体" w:eastAsia="宋体" w:hAnsi="宋体" w:hint="eastAsia"/>
          <w:sz w:val="24"/>
        </w:rPr>
        <w:t>。由于这些地方</w:t>
      </w:r>
      <w:r w:rsidR="008F00A5">
        <w:rPr>
          <w:rFonts w:ascii="宋体" w:eastAsia="宋体" w:hAnsi="宋体" w:hint="eastAsia"/>
          <w:sz w:val="24"/>
        </w:rPr>
        <w:t>的</w:t>
      </w:r>
      <w:r w:rsidR="00DF0D13" w:rsidRPr="00242456">
        <w:rPr>
          <w:rFonts w:ascii="宋体" w:eastAsia="宋体" w:hAnsi="宋体" w:hint="eastAsia"/>
          <w:sz w:val="24"/>
        </w:rPr>
        <w:t>文化体系和发展历程与欧洲相比十分不同，</w:t>
      </w:r>
      <w:r w:rsidR="008F00A5">
        <w:rPr>
          <w:rFonts w:ascii="宋体" w:eastAsia="宋体" w:hAnsi="宋体" w:hint="eastAsia"/>
          <w:sz w:val="24"/>
        </w:rPr>
        <w:t>比如中国，</w:t>
      </w:r>
      <w:r w:rsidR="00DF0D13" w:rsidRPr="00242456">
        <w:rPr>
          <w:rFonts w:ascii="宋体" w:eastAsia="宋体" w:hAnsi="宋体" w:hint="eastAsia"/>
          <w:sz w:val="24"/>
        </w:rPr>
        <w:t>使得本书具有</w:t>
      </w:r>
      <w:r w:rsidR="00242456">
        <w:rPr>
          <w:rFonts w:ascii="宋体" w:eastAsia="宋体" w:hAnsi="宋体" w:hint="eastAsia"/>
          <w:sz w:val="24"/>
        </w:rPr>
        <w:t>一定</w:t>
      </w:r>
      <w:r w:rsidR="00DF0D13" w:rsidRPr="00242456">
        <w:rPr>
          <w:rFonts w:ascii="宋体" w:eastAsia="宋体" w:hAnsi="宋体" w:hint="eastAsia"/>
          <w:sz w:val="24"/>
        </w:rPr>
        <w:t>的局限。</w:t>
      </w:r>
    </w:p>
    <w:p w:rsidR="00AB0032" w:rsidRDefault="00AB0032" w:rsidP="00EE05E8">
      <w:pPr>
        <w:pStyle w:val="-1"/>
      </w:pPr>
      <w:r w:rsidRPr="00242456">
        <w:rPr>
          <w:rFonts w:hint="eastAsia"/>
        </w:rPr>
        <w:lastRenderedPageBreak/>
        <w:t>讨论与延伸</w:t>
      </w:r>
    </w:p>
    <w:p w:rsidR="00BC12C7" w:rsidRDefault="00F8072D" w:rsidP="00BC12C7">
      <w:pPr>
        <w:spacing w:line="360" w:lineRule="auto"/>
        <w:ind w:firstLineChars="200" w:firstLine="480"/>
        <w:rPr>
          <w:rFonts w:ascii="宋体" w:eastAsia="宋体" w:hAnsi="宋体"/>
          <w:sz w:val="24"/>
        </w:rPr>
      </w:pPr>
      <w:r>
        <w:rPr>
          <w:rFonts w:ascii="宋体" w:eastAsia="宋体" w:hAnsi="宋体" w:hint="eastAsia"/>
          <w:sz w:val="24"/>
        </w:rPr>
        <w:t>1</w:t>
      </w:r>
      <w:r>
        <w:rPr>
          <w:rFonts w:ascii="宋体" w:eastAsia="宋体" w:hAnsi="宋体"/>
          <w:sz w:val="24"/>
        </w:rPr>
        <w:t>969</w:t>
      </w:r>
      <w:r>
        <w:rPr>
          <w:rFonts w:ascii="宋体" w:eastAsia="宋体" w:hAnsi="宋体" w:hint="eastAsia"/>
          <w:sz w:val="24"/>
        </w:rPr>
        <w:t>年，互联网诞生，</w:t>
      </w:r>
      <w:r w:rsidR="00AF3739">
        <w:rPr>
          <w:rFonts w:ascii="宋体" w:eastAsia="宋体" w:hAnsi="宋体" w:hint="eastAsia"/>
          <w:sz w:val="24"/>
        </w:rPr>
        <w:t>之后</w:t>
      </w:r>
      <w:r>
        <w:rPr>
          <w:rFonts w:ascii="宋体" w:eastAsia="宋体" w:hAnsi="宋体" w:hint="eastAsia"/>
          <w:sz w:val="24"/>
        </w:rPr>
        <w:t>信息时代到来，</w:t>
      </w:r>
      <w:r w:rsidR="004F1928">
        <w:rPr>
          <w:rFonts w:ascii="宋体" w:eastAsia="宋体" w:hAnsi="宋体" w:hint="eastAsia"/>
          <w:sz w:val="24"/>
        </w:rPr>
        <w:t>城市和人类的发展迎来了空前的机遇和挑战，</w:t>
      </w:r>
      <w:r w:rsidR="00EE05E8">
        <w:rPr>
          <w:rFonts w:ascii="宋体" w:eastAsia="宋体" w:hAnsi="宋体" w:hint="eastAsia"/>
          <w:sz w:val="24"/>
        </w:rPr>
        <w:t>这是芒福德未经历的时代</w:t>
      </w:r>
      <w:r>
        <w:rPr>
          <w:rFonts w:ascii="宋体" w:eastAsia="宋体" w:hAnsi="宋体" w:hint="eastAsia"/>
          <w:sz w:val="24"/>
        </w:rPr>
        <w:t>。</w:t>
      </w:r>
      <w:r w:rsidR="00EA4FDC">
        <w:rPr>
          <w:rFonts w:ascii="宋体" w:eastAsia="宋体" w:hAnsi="宋体" w:hint="eastAsia"/>
          <w:sz w:val="24"/>
        </w:rPr>
        <w:t>芒福德向往的无形城市，即建立一个</w:t>
      </w:r>
      <w:r w:rsidR="00EA4FDC" w:rsidRPr="00EA4FDC">
        <w:rPr>
          <w:rFonts w:ascii="宋体" w:eastAsia="宋体" w:hAnsi="宋体"/>
          <w:sz w:val="24"/>
        </w:rPr>
        <w:t>多中心的</w:t>
      </w:r>
      <w:r w:rsidR="00EA4FDC">
        <w:rPr>
          <w:rFonts w:ascii="宋体" w:eastAsia="宋体" w:hAnsi="宋体" w:hint="eastAsia"/>
          <w:sz w:val="24"/>
        </w:rPr>
        <w:t>、以小城镇为主的</w:t>
      </w:r>
      <w:r w:rsidR="00EA4FDC" w:rsidRPr="00EA4FDC">
        <w:rPr>
          <w:rFonts w:ascii="宋体" w:eastAsia="宋体" w:hAnsi="宋体" w:hint="eastAsia"/>
          <w:sz w:val="24"/>
        </w:rPr>
        <w:t>分</w:t>
      </w:r>
      <w:r w:rsidR="00EA4FDC" w:rsidRPr="00EA4FDC">
        <w:rPr>
          <w:rFonts w:ascii="宋体" w:eastAsia="宋体" w:hAnsi="宋体"/>
          <w:sz w:val="24"/>
        </w:rPr>
        <w:t>散体系</w:t>
      </w:r>
      <w:r w:rsidR="00EA4FDC">
        <w:rPr>
          <w:rFonts w:ascii="宋体" w:eastAsia="宋体" w:hAnsi="宋体" w:hint="eastAsia"/>
          <w:sz w:val="24"/>
        </w:rPr>
        <w:t>的设想，在交通</w:t>
      </w:r>
      <w:r w:rsidR="0077031A">
        <w:rPr>
          <w:rFonts w:ascii="宋体" w:eastAsia="宋体" w:hAnsi="宋体" w:hint="eastAsia"/>
          <w:sz w:val="24"/>
        </w:rPr>
        <w:t>和</w:t>
      </w:r>
      <w:r w:rsidR="00EA4FDC">
        <w:rPr>
          <w:rFonts w:ascii="宋体" w:eastAsia="宋体" w:hAnsi="宋体" w:hint="eastAsia"/>
          <w:sz w:val="24"/>
        </w:rPr>
        <w:t>信息技术高速发展的今天，</w:t>
      </w:r>
      <w:r w:rsidR="00EE05E8">
        <w:rPr>
          <w:rFonts w:ascii="宋体" w:eastAsia="宋体" w:hAnsi="宋体" w:hint="eastAsia"/>
          <w:sz w:val="24"/>
        </w:rPr>
        <w:t>具备</w:t>
      </w:r>
      <w:r w:rsidR="00EA4FDC">
        <w:rPr>
          <w:rFonts w:ascii="宋体" w:eastAsia="宋体" w:hAnsi="宋体" w:hint="eastAsia"/>
          <w:sz w:val="24"/>
        </w:rPr>
        <w:t>了前所未有的实现</w:t>
      </w:r>
      <w:r w:rsidR="00EE05E8">
        <w:rPr>
          <w:rFonts w:ascii="宋体" w:eastAsia="宋体" w:hAnsi="宋体" w:hint="eastAsia"/>
          <w:sz w:val="24"/>
        </w:rPr>
        <w:t>可能。但</w:t>
      </w:r>
      <w:r w:rsidR="004F1928">
        <w:rPr>
          <w:rFonts w:ascii="宋体" w:eastAsia="宋体" w:hAnsi="宋体" w:hint="eastAsia"/>
          <w:sz w:val="24"/>
        </w:rPr>
        <w:t>在现实世界</w:t>
      </w:r>
      <w:r w:rsidR="00EE05E8">
        <w:rPr>
          <w:rFonts w:ascii="宋体" w:eastAsia="宋体" w:hAnsi="宋体" w:hint="eastAsia"/>
          <w:sz w:val="24"/>
        </w:rPr>
        <w:t>，</w:t>
      </w:r>
      <w:r w:rsidR="00382852">
        <w:rPr>
          <w:rFonts w:ascii="宋体" w:eastAsia="宋体" w:hAnsi="宋体" w:hint="eastAsia"/>
          <w:sz w:val="24"/>
        </w:rPr>
        <w:t>由于交通信息的便捷加强了要素流动，</w:t>
      </w:r>
      <w:r w:rsidR="000C6472">
        <w:rPr>
          <w:rFonts w:ascii="宋体" w:eastAsia="宋体" w:hAnsi="宋体" w:hint="eastAsia"/>
          <w:sz w:val="24"/>
        </w:rPr>
        <w:t>集聚的</w:t>
      </w:r>
      <w:r w:rsidR="00382852">
        <w:rPr>
          <w:rFonts w:ascii="宋体" w:eastAsia="宋体" w:hAnsi="宋体" w:hint="eastAsia"/>
          <w:sz w:val="24"/>
        </w:rPr>
        <w:t>创新</w:t>
      </w:r>
      <w:r w:rsidR="000C6472">
        <w:rPr>
          <w:rFonts w:ascii="宋体" w:eastAsia="宋体" w:hAnsi="宋体" w:hint="eastAsia"/>
          <w:sz w:val="24"/>
        </w:rPr>
        <w:t>优势更加凸显，</w:t>
      </w:r>
      <w:r w:rsidR="00EA4FDC">
        <w:rPr>
          <w:rFonts w:ascii="宋体" w:eastAsia="宋体" w:hAnsi="宋体" w:hint="eastAsia"/>
          <w:sz w:val="24"/>
        </w:rPr>
        <w:t>芒福德</w:t>
      </w:r>
      <w:r w:rsidR="00EE05E8">
        <w:rPr>
          <w:rFonts w:ascii="宋体" w:eastAsia="宋体" w:hAnsi="宋体" w:hint="eastAsia"/>
          <w:sz w:val="24"/>
        </w:rPr>
        <w:t>担忧</w:t>
      </w:r>
      <w:r w:rsidR="00EA4FDC">
        <w:rPr>
          <w:rFonts w:ascii="宋体" w:eastAsia="宋体" w:hAnsi="宋体" w:hint="eastAsia"/>
          <w:sz w:val="24"/>
        </w:rPr>
        <w:t>的特大城市</w:t>
      </w:r>
      <w:r w:rsidR="00EE05E8">
        <w:rPr>
          <w:rFonts w:ascii="宋体" w:eastAsia="宋体" w:hAnsi="宋体" w:hint="eastAsia"/>
          <w:sz w:val="24"/>
        </w:rPr>
        <w:t>的</w:t>
      </w:r>
      <w:r w:rsidR="00EA4FDC">
        <w:rPr>
          <w:rFonts w:ascii="宋体" w:eastAsia="宋体" w:hAnsi="宋体" w:hint="eastAsia"/>
          <w:sz w:val="24"/>
        </w:rPr>
        <w:t>扩张没有停下，</w:t>
      </w:r>
      <w:r w:rsidR="00EE05E8">
        <w:rPr>
          <w:rFonts w:ascii="宋体" w:eastAsia="宋体" w:hAnsi="宋体" w:hint="eastAsia"/>
          <w:sz w:val="24"/>
        </w:rPr>
        <w:t>并</w:t>
      </w:r>
      <w:r w:rsidR="00EA4FDC">
        <w:rPr>
          <w:rFonts w:ascii="宋体" w:eastAsia="宋体" w:hAnsi="宋体" w:hint="eastAsia"/>
          <w:sz w:val="24"/>
        </w:rPr>
        <w:t>愈演愈烈。</w:t>
      </w:r>
      <w:r w:rsidR="00BC12C7">
        <w:rPr>
          <w:rFonts w:ascii="宋体" w:eastAsia="宋体" w:hAnsi="宋体" w:hint="eastAsia"/>
          <w:sz w:val="24"/>
        </w:rPr>
        <w:t>但是</w:t>
      </w:r>
      <w:r w:rsidR="00EA4FDC">
        <w:rPr>
          <w:rFonts w:ascii="宋体" w:eastAsia="宋体" w:hAnsi="宋体" w:hint="eastAsia"/>
          <w:sz w:val="24"/>
        </w:rPr>
        <w:t>，一</w:t>
      </w:r>
      <w:r w:rsidR="004E0556">
        <w:rPr>
          <w:rFonts w:ascii="宋体" w:eastAsia="宋体" w:hAnsi="宋体" w:hint="eastAsia"/>
          <w:sz w:val="24"/>
        </w:rPr>
        <w:t>种</w:t>
      </w:r>
      <w:r w:rsidR="0077031A">
        <w:rPr>
          <w:rFonts w:ascii="宋体" w:eastAsia="宋体" w:hAnsi="宋体" w:hint="eastAsia"/>
          <w:sz w:val="24"/>
        </w:rPr>
        <w:t>崭新</w:t>
      </w:r>
      <w:r w:rsidR="00EA4FDC">
        <w:rPr>
          <w:rFonts w:ascii="宋体" w:eastAsia="宋体" w:hAnsi="宋体" w:hint="eastAsia"/>
          <w:sz w:val="24"/>
        </w:rPr>
        <w:t>的无形城市</w:t>
      </w:r>
      <w:r w:rsidR="00BC12C7">
        <w:rPr>
          <w:rFonts w:ascii="宋体" w:eastAsia="宋体" w:hAnsi="宋体"/>
          <w:sz w:val="24"/>
        </w:rPr>
        <w:t>—</w:t>
      </w:r>
      <w:r w:rsidR="008F00A5">
        <w:rPr>
          <w:rFonts w:ascii="宋体" w:eastAsia="宋体" w:hAnsi="宋体" w:hint="eastAsia"/>
          <w:sz w:val="24"/>
        </w:rPr>
        <w:t>网上城市</w:t>
      </w:r>
      <w:r w:rsidR="00BC12C7">
        <w:rPr>
          <w:rFonts w:ascii="宋体" w:eastAsia="宋体" w:hAnsi="宋体" w:hint="eastAsia"/>
          <w:sz w:val="24"/>
        </w:rPr>
        <w:t>，</w:t>
      </w:r>
      <w:r w:rsidR="0077031A">
        <w:rPr>
          <w:rFonts w:ascii="宋体" w:eastAsia="宋体" w:hAnsi="宋体" w:hint="eastAsia"/>
          <w:sz w:val="24"/>
        </w:rPr>
        <w:t>正</w:t>
      </w:r>
      <w:r w:rsidR="00EA4FDC">
        <w:rPr>
          <w:rFonts w:ascii="宋体" w:eastAsia="宋体" w:hAnsi="宋体" w:hint="eastAsia"/>
          <w:sz w:val="24"/>
        </w:rPr>
        <w:t>在</w:t>
      </w:r>
      <w:r w:rsidR="0046455C">
        <w:rPr>
          <w:rFonts w:ascii="宋体" w:eastAsia="宋体" w:hAnsi="宋体" w:hint="eastAsia"/>
          <w:sz w:val="24"/>
        </w:rPr>
        <w:t>虚拟</w:t>
      </w:r>
      <w:r w:rsidR="004E0556">
        <w:rPr>
          <w:rFonts w:ascii="宋体" w:eastAsia="宋体" w:hAnsi="宋体" w:hint="eastAsia"/>
          <w:sz w:val="24"/>
        </w:rPr>
        <w:t>世界中</w:t>
      </w:r>
      <w:r w:rsidR="00EA4FDC">
        <w:rPr>
          <w:rFonts w:ascii="宋体" w:eastAsia="宋体" w:hAnsi="宋体" w:hint="eastAsia"/>
          <w:sz w:val="24"/>
        </w:rPr>
        <w:t>建立</w:t>
      </w:r>
      <w:r w:rsidR="0046455C">
        <w:rPr>
          <w:rFonts w:ascii="宋体" w:eastAsia="宋体" w:hAnsi="宋体" w:hint="eastAsia"/>
          <w:sz w:val="24"/>
        </w:rPr>
        <w:t>。在网络世界，</w:t>
      </w:r>
      <w:r w:rsidR="00BC12C7">
        <w:rPr>
          <w:rFonts w:ascii="宋体" w:eastAsia="宋体" w:hAnsi="宋体" w:hint="eastAsia"/>
          <w:sz w:val="24"/>
        </w:rPr>
        <w:t>芒福德的愿景</w:t>
      </w:r>
      <w:r w:rsidR="00382852">
        <w:rPr>
          <w:rFonts w:ascii="宋体" w:eastAsia="宋体" w:hAnsi="宋体" w:hint="eastAsia"/>
          <w:sz w:val="24"/>
        </w:rPr>
        <w:t>是否</w:t>
      </w:r>
      <w:r w:rsidR="00BC12C7">
        <w:rPr>
          <w:rFonts w:ascii="宋体" w:eastAsia="宋体" w:hAnsi="宋体" w:hint="eastAsia"/>
          <w:sz w:val="24"/>
        </w:rPr>
        <w:t>具有了实现的可能</w:t>
      </w:r>
      <w:r w:rsidR="00382852">
        <w:rPr>
          <w:rFonts w:ascii="宋体" w:eastAsia="宋体" w:hAnsi="宋体" w:hint="eastAsia"/>
          <w:sz w:val="24"/>
        </w:rPr>
        <w:t>？</w:t>
      </w:r>
    </w:p>
    <w:p w:rsidR="00BC12C7" w:rsidRDefault="006E607C" w:rsidP="0077031A">
      <w:pPr>
        <w:spacing w:line="360" w:lineRule="auto"/>
        <w:ind w:firstLine="480"/>
        <w:rPr>
          <w:rFonts w:ascii="宋体" w:eastAsia="宋体" w:hAnsi="宋体"/>
          <w:sz w:val="24"/>
        </w:rPr>
      </w:pPr>
      <w:r>
        <w:rPr>
          <w:rFonts w:ascii="宋体" w:eastAsia="宋体" w:hAnsi="宋体" w:hint="eastAsia"/>
          <w:sz w:val="24"/>
        </w:rPr>
        <w:t>目前学界已经有网络城市、信息化城市、智能城市等概念来描述信息时代的实体城市的网络化和智能化的发展趋势。但是，随着移动互联网的普及，手机成为人们生活中不可或缺的一部分，甚至成为人类的“体外器官”。虚拟世界对人类的生活产生越来越深刻的影响。因此，</w:t>
      </w:r>
      <w:r w:rsidR="008F00A5">
        <w:rPr>
          <w:rFonts w:ascii="宋体" w:eastAsia="宋体" w:hAnsi="宋体" w:hint="eastAsia"/>
          <w:sz w:val="24"/>
        </w:rPr>
        <w:t>网上城市是</w:t>
      </w:r>
      <w:r w:rsidR="00077ABB">
        <w:rPr>
          <w:rFonts w:ascii="宋体" w:eastAsia="宋体" w:hAnsi="宋体" w:hint="eastAsia"/>
          <w:sz w:val="24"/>
        </w:rPr>
        <w:t>我</w:t>
      </w:r>
      <w:r w:rsidR="008F00A5">
        <w:rPr>
          <w:rFonts w:ascii="宋体" w:eastAsia="宋体" w:hAnsi="宋体" w:hint="eastAsia"/>
          <w:sz w:val="24"/>
        </w:rPr>
        <w:t>在阅读了</w:t>
      </w:r>
      <w:r w:rsidR="004E0556">
        <w:rPr>
          <w:rFonts w:ascii="宋体" w:eastAsia="宋体" w:hAnsi="宋体" w:hint="eastAsia"/>
          <w:sz w:val="24"/>
        </w:rPr>
        <w:t>本书之后，</w:t>
      </w:r>
      <w:r w:rsidR="004F1928">
        <w:rPr>
          <w:rFonts w:ascii="宋体" w:eastAsia="宋体" w:hAnsi="宋体" w:hint="eastAsia"/>
          <w:sz w:val="24"/>
        </w:rPr>
        <w:t>以</w:t>
      </w:r>
      <w:r w:rsidR="004E0556">
        <w:rPr>
          <w:rFonts w:ascii="宋体" w:eastAsia="宋体" w:hAnsi="宋体" w:hint="eastAsia"/>
          <w:sz w:val="24"/>
        </w:rPr>
        <w:t>互联网时代</w:t>
      </w:r>
      <w:r w:rsidR="004F1928">
        <w:rPr>
          <w:rFonts w:ascii="宋体" w:eastAsia="宋体" w:hAnsi="宋体" w:hint="eastAsia"/>
          <w:sz w:val="24"/>
        </w:rPr>
        <w:t>为背景思考城市发展和社会问题时，</w:t>
      </w:r>
      <w:r w:rsidR="004E0556">
        <w:rPr>
          <w:rFonts w:ascii="宋体" w:eastAsia="宋体" w:hAnsi="宋体" w:hint="eastAsia"/>
          <w:sz w:val="24"/>
        </w:rPr>
        <w:t>产生的一个不太成熟的想法</w:t>
      </w:r>
      <w:r>
        <w:rPr>
          <w:rFonts w:ascii="宋体" w:eastAsia="宋体" w:hAnsi="宋体" w:hint="eastAsia"/>
          <w:sz w:val="24"/>
        </w:rPr>
        <w:t>：如果把互联网中的一个个公众号、软件、应用、网站和平台按照用户规模的大小、功能的多寡和特性等标准划分，是否可以与现实世界中的城市和乡村做一些简单的类比？所以，如果需要对网上城市下一个定义的话，网上城市是</w:t>
      </w:r>
      <w:r w:rsidR="00E45077">
        <w:rPr>
          <w:rFonts w:ascii="宋体" w:eastAsia="宋体" w:hAnsi="宋体" w:hint="eastAsia"/>
          <w:sz w:val="24"/>
        </w:rPr>
        <w:t>在网络世界中，具有一定的</w:t>
      </w:r>
      <w:r>
        <w:rPr>
          <w:rFonts w:ascii="宋体" w:eastAsia="宋体" w:hAnsi="宋体" w:hint="eastAsia"/>
          <w:sz w:val="24"/>
        </w:rPr>
        <w:t>内部结构和社会分工</w:t>
      </w:r>
      <w:r w:rsidR="00E45077">
        <w:rPr>
          <w:rFonts w:ascii="宋体" w:eastAsia="宋体" w:hAnsi="宋体" w:hint="eastAsia"/>
          <w:sz w:val="24"/>
        </w:rPr>
        <w:t>，</w:t>
      </w:r>
      <w:r>
        <w:rPr>
          <w:rFonts w:ascii="宋体" w:eastAsia="宋体" w:hAnsi="宋体" w:hint="eastAsia"/>
          <w:sz w:val="24"/>
        </w:rPr>
        <w:t>并集聚和储存了大量的网上人口和信息的网上平台。</w:t>
      </w:r>
    </w:p>
    <w:p w:rsidR="00106EC6" w:rsidRDefault="00716681" w:rsidP="0077031A">
      <w:pPr>
        <w:spacing w:line="360" w:lineRule="auto"/>
        <w:ind w:firstLine="480"/>
        <w:rPr>
          <w:rFonts w:ascii="宋体" w:eastAsia="宋体" w:hAnsi="宋体"/>
          <w:sz w:val="24"/>
        </w:rPr>
      </w:pPr>
      <w:r w:rsidRPr="00077ABB">
        <w:rPr>
          <w:rFonts w:ascii="宋体" w:eastAsia="宋体" w:hAnsi="宋体" w:hint="eastAsia"/>
          <w:b/>
          <w:bCs/>
          <w:sz w:val="24"/>
        </w:rPr>
        <w:t>首先，</w:t>
      </w:r>
      <w:r w:rsidR="00FF21BE" w:rsidRPr="00077ABB">
        <w:rPr>
          <w:rFonts w:ascii="宋体" w:eastAsia="宋体" w:hAnsi="宋体" w:hint="eastAsia"/>
          <w:b/>
          <w:bCs/>
          <w:sz w:val="24"/>
        </w:rPr>
        <w:t>以微信公众号平台为例，</w:t>
      </w:r>
      <w:r w:rsidR="005159BF" w:rsidRPr="00077ABB">
        <w:rPr>
          <w:rFonts w:ascii="宋体" w:eastAsia="宋体" w:hAnsi="宋体" w:hint="eastAsia"/>
          <w:b/>
          <w:bCs/>
          <w:sz w:val="24"/>
        </w:rPr>
        <w:t>我们</w:t>
      </w:r>
      <w:r w:rsidR="00FF21BE" w:rsidRPr="00077ABB">
        <w:rPr>
          <w:rFonts w:ascii="宋体" w:eastAsia="宋体" w:hAnsi="宋体" w:hint="eastAsia"/>
          <w:b/>
          <w:bCs/>
          <w:sz w:val="24"/>
        </w:rPr>
        <w:t>可以</w:t>
      </w:r>
      <w:r w:rsidR="005159BF" w:rsidRPr="00077ABB">
        <w:rPr>
          <w:rFonts w:ascii="宋体" w:eastAsia="宋体" w:hAnsi="宋体" w:hint="eastAsia"/>
          <w:b/>
          <w:bCs/>
          <w:sz w:val="24"/>
        </w:rPr>
        <w:t>先</w:t>
      </w:r>
      <w:r w:rsidR="003A5DA0" w:rsidRPr="00077ABB">
        <w:rPr>
          <w:rFonts w:ascii="宋体" w:eastAsia="宋体" w:hAnsi="宋体" w:hint="eastAsia"/>
          <w:b/>
          <w:bCs/>
          <w:sz w:val="24"/>
        </w:rPr>
        <w:t>尝试从</w:t>
      </w:r>
      <w:r w:rsidR="00FF21BE" w:rsidRPr="00077ABB">
        <w:rPr>
          <w:rFonts w:ascii="宋体" w:eastAsia="宋体" w:hAnsi="宋体" w:hint="eastAsia"/>
          <w:b/>
          <w:bCs/>
          <w:sz w:val="24"/>
        </w:rPr>
        <w:t>不同的</w:t>
      </w:r>
      <w:r w:rsidR="003A5DA0" w:rsidRPr="00077ABB">
        <w:rPr>
          <w:rFonts w:ascii="宋体" w:eastAsia="宋体" w:hAnsi="宋体" w:hint="eastAsia"/>
          <w:b/>
          <w:bCs/>
          <w:sz w:val="24"/>
        </w:rPr>
        <w:t>空间</w:t>
      </w:r>
      <w:r w:rsidR="00FF21BE" w:rsidRPr="00077ABB">
        <w:rPr>
          <w:rFonts w:ascii="宋体" w:eastAsia="宋体" w:hAnsi="宋体" w:hint="eastAsia"/>
          <w:b/>
          <w:bCs/>
          <w:sz w:val="24"/>
        </w:rPr>
        <w:t>尺度去</w:t>
      </w:r>
      <w:r w:rsidRPr="00077ABB">
        <w:rPr>
          <w:rFonts w:ascii="宋体" w:eastAsia="宋体" w:hAnsi="宋体" w:hint="eastAsia"/>
          <w:b/>
          <w:bCs/>
          <w:sz w:val="24"/>
        </w:rPr>
        <w:t>理解网上城市</w:t>
      </w:r>
      <w:r w:rsidR="00FF21BE" w:rsidRPr="00077ABB">
        <w:rPr>
          <w:rFonts w:ascii="宋体" w:eastAsia="宋体" w:hAnsi="宋体" w:hint="eastAsia"/>
          <w:b/>
          <w:bCs/>
          <w:sz w:val="24"/>
        </w:rPr>
        <w:t>。</w:t>
      </w:r>
      <w:r w:rsidR="003A5DA0">
        <w:rPr>
          <w:rFonts w:ascii="宋体" w:eastAsia="宋体" w:hAnsi="宋体" w:hint="eastAsia"/>
          <w:sz w:val="24"/>
        </w:rPr>
        <w:t>如果将整个微信公众号平台看作一个城市，将不同的</w:t>
      </w:r>
      <w:r w:rsidR="00FF21BE">
        <w:rPr>
          <w:rFonts w:ascii="宋体" w:eastAsia="宋体" w:hAnsi="宋体" w:hint="eastAsia"/>
          <w:sz w:val="24"/>
        </w:rPr>
        <w:t>公众号</w:t>
      </w:r>
      <w:r w:rsidR="003A5DA0">
        <w:rPr>
          <w:rFonts w:ascii="宋体" w:eastAsia="宋体" w:hAnsi="宋体" w:hint="eastAsia"/>
          <w:sz w:val="24"/>
        </w:rPr>
        <w:t>看作不同的内容生产、传播和交流机构或</w:t>
      </w:r>
      <w:r w:rsidR="004F1928">
        <w:rPr>
          <w:rFonts w:ascii="宋体" w:eastAsia="宋体" w:hAnsi="宋体" w:hint="eastAsia"/>
          <w:sz w:val="24"/>
        </w:rPr>
        <w:t>不同</w:t>
      </w:r>
      <w:r w:rsidR="003A5DA0">
        <w:rPr>
          <w:rFonts w:ascii="宋体" w:eastAsia="宋体" w:hAnsi="宋体" w:hint="eastAsia"/>
          <w:sz w:val="24"/>
        </w:rPr>
        <w:t>的公共建筑，如博物馆、学校、剧院、咖啡厅等</w:t>
      </w:r>
      <w:r w:rsidR="00C53CFC">
        <w:rPr>
          <w:rFonts w:ascii="宋体" w:eastAsia="宋体" w:hAnsi="宋体" w:hint="eastAsia"/>
          <w:sz w:val="24"/>
        </w:rPr>
        <w:t>，公众号的管理者（腾讯官方）是这个城市的统治阶层或者政府，</w:t>
      </w:r>
      <w:r w:rsidR="00106EC6">
        <w:rPr>
          <w:rFonts w:ascii="宋体" w:eastAsia="宋体" w:hAnsi="宋体" w:hint="eastAsia"/>
          <w:sz w:val="24"/>
        </w:rPr>
        <w:t>制定了一系列规则和制度（法律）以保证公众号平台的正常运行，并对一些运营者进行收费（税收）。</w:t>
      </w:r>
      <w:r w:rsidR="00C53CFC">
        <w:rPr>
          <w:rFonts w:ascii="宋体" w:eastAsia="宋体" w:hAnsi="宋体" w:hint="eastAsia"/>
          <w:sz w:val="24"/>
        </w:rPr>
        <w:t>运营者和读者是这个城市的市民</w:t>
      </w:r>
      <w:r w:rsidR="004F1928">
        <w:rPr>
          <w:rFonts w:ascii="宋体" w:eastAsia="宋体" w:hAnsi="宋体" w:hint="eastAsia"/>
          <w:sz w:val="24"/>
        </w:rPr>
        <w:t>。</w:t>
      </w:r>
    </w:p>
    <w:p w:rsidR="00716681" w:rsidRPr="00716681" w:rsidRDefault="00716681" w:rsidP="00716681">
      <w:pPr>
        <w:spacing w:line="360" w:lineRule="auto"/>
        <w:ind w:firstLine="480"/>
        <w:rPr>
          <w:rFonts w:ascii="宋体" w:eastAsia="宋体" w:hAnsi="宋体"/>
          <w:sz w:val="24"/>
        </w:rPr>
      </w:pPr>
      <w:r>
        <w:rPr>
          <w:rFonts w:ascii="宋体" w:eastAsia="宋体" w:hAnsi="宋体" w:hint="eastAsia"/>
          <w:sz w:val="24"/>
        </w:rPr>
        <w:t>公众号平台作为一个网上城市，也具有相应的“磁体”和“容器”功能和“城市形态”。</w:t>
      </w:r>
      <w:r w:rsidR="004F1928">
        <w:rPr>
          <w:rFonts w:ascii="宋体" w:eastAsia="宋体" w:hAnsi="宋体" w:hint="eastAsia"/>
          <w:sz w:val="24"/>
        </w:rPr>
        <w:t>“磁体”功能体现在它</w:t>
      </w:r>
      <w:r>
        <w:rPr>
          <w:rFonts w:ascii="宋体" w:eastAsia="宋体" w:hAnsi="宋体" w:hint="eastAsia"/>
          <w:sz w:val="24"/>
        </w:rPr>
        <w:t>吸引了大量的公众号运营者和读者</w:t>
      </w:r>
      <w:r w:rsidR="004F1928">
        <w:rPr>
          <w:rFonts w:ascii="宋体" w:eastAsia="宋体" w:hAnsi="宋体" w:hint="eastAsia"/>
          <w:sz w:val="24"/>
        </w:rPr>
        <w:t>。“容器”功能体现在</w:t>
      </w:r>
      <w:r w:rsidR="00F20322">
        <w:rPr>
          <w:rFonts w:ascii="宋体" w:eastAsia="宋体" w:hAnsi="宋体" w:hint="eastAsia"/>
          <w:sz w:val="24"/>
        </w:rPr>
        <w:t>这里产生和储存了</w:t>
      </w:r>
      <w:r>
        <w:rPr>
          <w:rFonts w:ascii="宋体" w:eastAsia="宋体" w:hAnsi="宋体" w:hint="eastAsia"/>
          <w:sz w:val="24"/>
        </w:rPr>
        <w:t>大量文章和</w:t>
      </w:r>
      <w:r w:rsidR="00F20322">
        <w:rPr>
          <w:rFonts w:ascii="宋体" w:eastAsia="宋体" w:hAnsi="宋体" w:hint="eastAsia"/>
          <w:sz w:val="24"/>
        </w:rPr>
        <w:t>想法</w:t>
      </w:r>
      <w:r>
        <w:rPr>
          <w:rFonts w:ascii="宋体" w:eastAsia="宋体" w:hAnsi="宋体" w:hint="eastAsia"/>
          <w:sz w:val="24"/>
        </w:rPr>
        <w:t>。</w:t>
      </w:r>
      <w:r w:rsidR="00F20322">
        <w:rPr>
          <w:rFonts w:ascii="宋体" w:eastAsia="宋体" w:hAnsi="宋体" w:hint="eastAsia"/>
          <w:sz w:val="24"/>
        </w:rPr>
        <w:t>此外，</w:t>
      </w:r>
      <w:r>
        <w:rPr>
          <w:rFonts w:ascii="宋体" w:eastAsia="宋体" w:hAnsi="宋体" w:hint="eastAsia"/>
          <w:sz w:val="24"/>
        </w:rPr>
        <w:t>微信公众平台具有明显的边界和清晰的入口，正如古代城市拥有的城墙和城门一样。</w:t>
      </w:r>
      <w:r w:rsidR="00F20322">
        <w:rPr>
          <w:rFonts w:ascii="宋体" w:eastAsia="宋体" w:hAnsi="宋体" w:hint="eastAsia"/>
          <w:sz w:val="24"/>
        </w:rPr>
        <w:t>并且公众号</w:t>
      </w:r>
      <w:r w:rsidR="006E607C">
        <w:rPr>
          <w:rFonts w:ascii="宋体" w:eastAsia="宋体" w:hAnsi="宋体" w:hint="eastAsia"/>
          <w:sz w:val="24"/>
        </w:rPr>
        <w:t>之间</w:t>
      </w:r>
      <w:r w:rsidR="00F20322">
        <w:rPr>
          <w:rFonts w:ascii="宋体" w:eastAsia="宋体" w:hAnsi="宋体" w:hint="eastAsia"/>
          <w:sz w:val="24"/>
        </w:rPr>
        <w:t>的粉丝数量、辐射范围</w:t>
      </w:r>
      <w:r w:rsidR="006E607C">
        <w:rPr>
          <w:rFonts w:ascii="宋体" w:eastAsia="宋体" w:hAnsi="宋体" w:hint="eastAsia"/>
          <w:sz w:val="24"/>
        </w:rPr>
        <w:t>也存在较大</w:t>
      </w:r>
      <w:r w:rsidR="00F20322">
        <w:rPr>
          <w:rFonts w:ascii="宋体" w:eastAsia="宋体" w:hAnsi="宋体" w:hint="eastAsia"/>
          <w:sz w:val="24"/>
        </w:rPr>
        <w:t>差异，</w:t>
      </w:r>
      <w:r w:rsidR="006E607C">
        <w:rPr>
          <w:rFonts w:ascii="宋体" w:eastAsia="宋体" w:hAnsi="宋体" w:hint="eastAsia"/>
          <w:sz w:val="24"/>
        </w:rPr>
        <w:t>平台内部也</w:t>
      </w:r>
      <w:r w:rsidR="00F20322">
        <w:rPr>
          <w:rFonts w:ascii="宋体" w:eastAsia="宋体" w:hAnsi="宋体" w:hint="eastAsia"/>
          <w:sz w:val="24"/>
        </w:rPr>
        <w:t>形成了一定的规模等级结构。</w:t>
      </w:r>
    </w:p>
    <w:p w:rsidR="00716681" w:rsidRDefault="006E607C" w:rsidP="00716681">
      <w:pPr>
        <w:spacing w:line="360" w:lineRule="auto"/>
        <w:ind w:firstLine="480"/>
        <w:rPr>
          <w:rFonts w:ascii="宋体" w:eastAsia="宋体" w:hAnsi="宋体"/>
          <w:sz w:val="24"/>
        </w:rPr>
      </w:pPr>
      <w:r>
        <w:rPr>
          <w:rFonts w:ascii="宋体" w:eastAsia="宋体" w:hAnsi="宋体" w:hint="eastAsia"/>
          <w:sz w:val="24"/>
        </w:rPr>
        <w:lastRenderedPageBreak/>
        <w:t>公众号平台作为网上城市</w:t>
      </w:r>
      <w:r w:rsidR="00716681">
        <w:rPr>
          <w:rFonts w:ascii="宋体" w:eastAsia="宋体" w:hAnsi="宋体" w:hint="eastAsia"/>
          <w:sz w:val="24"/>
        </w:rPr>
        <w:t>还提供了“对话”的空间。</w:t>
      </w:r>
      <w:r w:rsidR="00C53CFC">
        <w:rPr>
          <w:rFonts w:ascii="宋体" w:eastAsia="宋体" w:hAnsi="宋体" w:hint="eastAsia"/>
          <w:sz w:val="24"/>
        </w:rPr>
        <w:t>读者可以进行</w:t>
      </w:r>
      <w:r w:rsidR="00F20322">
        <w:rPr>
          <w:rFonts w:ascii="宋体" w:eastAsia="宋体" w:hAnsi="宋体" w:hint="eastAsia"/>
          <w:sz w:val="24"/>
        </w:rPr>
        <w:t>留言</w:t>
      </w:r>
      <w:r w:rsidR="00C53CFC">
        <w:rPr>
          <w:rFonts w:ascii="宋体" w:eastAsia="宋体" w:hAnsi="宋体" w:hint="eastAsia"/>
          <w:sz w:val="24"/>
        </w:rPr>
        <w:t>评论，和</w:t>
      </w:r>
      <w:r w:rsidR="00F20322">
        <w:rPr>
          <w:rFonts w:ascii="宋体" w:eastAsia="宋体" w:hAnsi="宋体" w:hint="eastAsia"/>
          <w:sz w:val="24"/>
        </w:rPr>
        <w:t>运营者、其他</w:t>
      </w:r>
      <w:r w:rsidR="00C53CFC">
        <w:rPr>
          <w:rFonts w:ascii="宋体" w:eastAsia="宋体" w:hAnsi="宋体" w:hint="eastAsia"/>
          <w:sz w:val="24"/>
        </w:rPr>
        <w:t>读者“对话”和“辩论”，</w:t>
      </w:r>
      <w:r w:rsidR="00C715F3">
        <w:rPr>
          <w:rFonts w:ascii="宋体" w:eastAsia="宋体" w:hAnsi="宋体" w:hint="eastAsia"/>
          <w:sz w:val="24"/>
        </w:rPr>
        <w:t>为思想</w:t>
      </w:r>
      <w:r w:rsidR="00F20322">
        <w:rPr>
          <w:rFonts w:ascii="宋体" w:eastAsia="宋体" w:hAnsi="宋体" w:hint="eastAsia"/>
          <w:sz w:val="24"/>
        </w:rPr>
        <w:t>、</w:t>
      </w:r>
      <w:r w:rsidR="00C715F3">
        <w:rPr>
          <w:rFonts w:ascii="宋体" w:eastAsia="宋体" w:hAnsi="宋体" w:hint="eastAsia"/>
          <w:sz w:val="24"/>
        </w:rPr>
        <w:t>见解</w:t>
      </w:r>
      <w:r w:rsidR="00F20322">
        <w:rPr>
          <w:rFonts w:ascii="宋体" w:eastAsia="宋体" w:hAnsi="宋体" w:hint="eastAsia"/>
          <w:sz w:val="24"/>
        </w:rPr>
        <w:t>的</w:t>
      </w:r>
      <w:r w:rsidR="00C715F3">
        <w:rPr>
          <w:rFonts w:ascii="宋体" w:eastAsia="宋体" w:hAnsi="宋体" w:hint="eastAsia"/>
          <w:sz w:val="24"/>
        </w:rPr>
        <w:t>碰撞</w:t>
      </w:r>
      <w:r w:rsidR="00F20322">
        <w:rPr>
          <w:rFonts w:ascii="宋体" w:eastAsia="宋体" w:hAnsi="宋体" w:hint="eastAsia"/>
          <w:sz w:val="24"/>
        </w:rPr>
        <w:t>、</w:t>
      </w:r>
      <w:r w:rsidR="00C715F3">
        <w:rPr>
          <w:rFonts w:ascii="宋体" w:eastAsia="宋体" w:hAnsi="宋体" w:hint="eastAsia"/>
          <w:sz w:val="24"/>
        </w:rPr>
        <w:t>生发提供了平台。但是，由于评论筛选机制、“对话”的一次性和非即时性，这种对话的质量和深度远逊于雅典时期面对面的辩论和交谈。在网络世界中，由于便捷的“复制粘贴”、匿名的发言、碎片化的时间</w:t>
      </w:r>
      <w:r w:rsidR="00106EC6">
        <w:rPr>
          <w:rFonts w:ascii="宋体" w:eastAsia="宋体" w:hAnsi="宋体" w:hint="eastAsia"/>
          <w:sz w:val="24"/>
        </w:rPr>
        <w:t>和“快餐式”的文化消费</w:t>
      </w:r>
      <w:r w:rsidR="00C715F3">
        <w:rPr>
          <w:rFonts w:ascii="宋体" w:eastAsia="宋体" w:hAnsi="宋体" w:hint="eastAsia"/>
          <w:sz w:val="24"/>
        </w:rPr>
        <w:t>等原因，深度的思考和交流过于稀缺，聒噪而毫无营养的对话充斥在网络空间中</w:t>
      </w:r>
      <w:r w:rsidR="00D34878">
        <w:rPr>
          <w:rFonts w:ascii="宋体" w:eastAsia="宋体" w:hAnsi="宋体" w:hint="eastAsia"/>
          <w:sz w:val="24"/>
        </w:rPr>
        <w:t>。</w:t>
      </w:r>
      <w:r w:rsidR="00106EC6">
        <w:rPr>
          <w:rFonts w:ascii="宋体" w:eastAsia="宋体" w:hAnsi="宋体" w:hint="eastAsia"/>
          <w:sz w:val="24"/>
        </w:rPr>
        <w:t>现代人精神世界的贫瘠，和网上城市缺少有效的对话空间</w:t>
      </w:r>
      <w:r>
        <w:rPr>
          <w:rFonts w:ascii="宋体" w:eastAsia="宋体" w:hAnsi="宋体" w:hint="eastAsia"/>
          <w:sz w:val="24"/>
        </w:rPr>
        <w:t>可能</w:t>
      </w:r>
      <w:r w:rsidR="00F20322">
        <w:rPr>
          <w:rFonts w:ascii="宋体" w:eastAsia="宋体" w:hAnsi="宋体" w:hint="eastAsia"/>
          <w:sz w:val="24"/>
        </w:rPr>
        <w:t>有关。</w:t>
      </w:r>
    </w:p>
    <w:p w:rsidR="00D671F8" w:rsidRDefault="000D201E" w:rsidP="00D671F8">
      <w:pPr>
        <w:spacing w:line="360" w:lineRule="auto"/>
        <w:ind w:firstLineChars="200" w:firstLine="482"/>
        <w:rPr>
          <w:rFonts w:ascii="宋体" w:eastAsia="宋体" w:hAnsi="宋体"/>
          <w:sz w:val="24"/>
        </w:rPr>
      </w:pPr>
      <w:r w:rsidRPr="00077ABB">
        <w:rPr>
          <w:rFonts w:ascii="宋体" w:eastAsia="宋体" w:hAnsi="宋体" w:hint="eastAsia"/>
          <w:b/>
          <w:bCs/>
          <w:sz w:val="24"/>
        </w:rPr>
        <w:t>第二</w:t>
      </w:r>
      <w:r w:rsidR="00106EC6" w:rsidRPr="00077ABB">
        <w:rPr>
          <w:rFonts w:ascii="宋体" w:eastAsia="宋体" w:hAnsi="宋体" w:hint="eastAsia"/>
          <w:b/>
          <w:bCs/>
          <w:sz w:val="24"/>
        </w:rPr>
        <w:t>，网上城市的发展对实体空间有很强的依赖性。</w:t>
      </w:r>
      <w:r w:rsidR="00D671F8">
        <w:rPr>
          <w:rFonts w:ascii="宋体" w:eastAsia="宋体" w:hAnsi="宋体" w:hint="eastAsia"/>
          <w:sz w:val="24"/>
        </w:rPr>
        <w:t>它看似消除了现实中城市受到的地理条件造成的空间分割的限制，</w:t>
      </w:r>
      <w:r w:rsidR="00077ABB">
        <w:rPr>
          <w:rFonts w:ascii="宋体" w:eastAsia="宋体" w:hAnsi="宋体" w:hint="eastAsia"/>
          <w:sz w:val="24"/>
        </w:rPr>
        <w:t>好像</w:t>
      </w:r>
      <w:r w:rsidR="00D671F8">
        <w:rPr>
          <w:rFonts w:ascii="宋体" w:eastAsia="宋体" w:hAnsi="宋体" w:hint="eastAsia"/>
          <w:sz w:val="24"/>
        </w:rPr>
        <w:t>每一个网民都获得了空前的自由，可以在网络世界的每一个角落自由地冲浪和停留。但实际上，</w:t>
      </w:r>
      <w:r w:rsidR="00106EC6">
        <w:rPr>
          <w:rFonts w:ascii="宋体" w:eastAsia="宋体" w:hAnsi="宋体" w:hint="eastAsia"/>
          <w:sz w:val="24"/>
        </w:rPr>
        <w:t>网络世界的居民也是现实世界中的居民，他们生活在特定的地理范围之内，他们关于网络平台的选择、网络信息的获取都具有地域特征，并受到其所在的空间的社会、文化因素的限制。</w:t>
      </w:r>
    </w:p>
    <w:p w:rsidR="00716681" w:rsidRDefault="00106EC6" w:rsidP="00D671F8">
      <w:pPr>
        <w:spacing w:line="360" w:lineRule="auto"/>
        <w:ind w:firstLineChars="200" w:firstLine="480"/>
        <w:rPr>
          <w:rFonts w:ascii="宋体" w:eastAsia="宋体" w:hAnsi="宋体"/>
          <w:sz w:val="24"/>
        </w:rPr>
      </w:pPr>
      <w:r>
        <w:rPr>
          <w:rFonts w:ascii="宋体" w:eastAsia="宋体" w:hAnsi="宋体" w:hint="eastAsia"/>
          <w:sz w:val="24"/>
        </w:rPr>
        <w:t>仍以微信为例，</w:t>
      </w:r>
      <w:r w:rsidR="00FF21BE">
        <w:rPr>
          <w:rFonts w:ascii="宋体" w:eastAsia="宋体" w:hAnsi="宋体" w:hint="eastAsia"/>
          <w:sz w:val="24"/>
        </w:rPr>
        <w:t>微信是典型的熟人社交软件，</w:t>
      </w:r>
      <w:r>
        <w:rPr>
          <w:rFonts w:ascii="宋体" w:eastAsia="宋体" w:hAnsi="宋体" w:hint="eastAsia"/>
          <w:sz w:val="24"/>
        </w:rPr>
        <w:t>我添加的微信好友几乎都是</w:t>
      </w:r>
      <w:r w:rsidR="00716681">
        <w:rPr>
          <w:rFonts w:ascii="宋体" w:eastAsia="宋体" w:hAnsi="宋体" w:hint="eastAsia"/>
          <w:sz w:val="24"/>
        </w:rPr>
        <w:t>身边</w:t>
      </w:r>
      <w:r>
        <w:rPr>
          <w:rFonts w:ascii="宋体" w:eastAsia="宋体" w:hAnsi="宋体" w:hint="eastAsia"/>
          <w:sz w:val="24"/>
        </w:rPr>
        <w:t>的亲戚朋友</w:t>
      </w:r>
      <w:r w:rsidR="00716681">
        <w:rPr>
          <w:rFonts w:ascii="宋体" w:eastAsia="宋体" w:hAnsi="宋体" w:hint="eastAsia"/>
          <w:sz w:val="24"/>
        </w:rPr>
        <w:t>，空间上十分接近</w:t>
      </w:r>
      <w:r>
        <w:rPr>
          <w:rFonts w:ascii="宋体" w:eastAsia="宋体" w:hAnsi="宋体" w:hint="eastAsia"/>
          <w:sz w:val="24"/>
        </w:rPr>
        <w:t>。</w:t>
      </w:r>
      <w:r w:rsidR="00716681">
        <w:rPr>
          <w:rFonts w:ascii="宋体" w:eastAsia="宋体" w:hAnsi="宋体" w:hint="eastAsia"/>
          <w:sz w:val="24"/>
        </w:rPr>
        <w:t>我最常使用的公众号</w:t>
      </w:r>
      <w:r w:rsidR="00077ABB">
        <w:rPr>
          <w:rFonts w:ascii="宋体" w:eastAsia="宋体" w:hAnsi="宋体" w:hint="eastAsia"/>
          <w:sz w:val="24"/>
        </w:rPr>
        <w:t>基本上</w:t>
      </w:r>
      <w:r w:rsidR="00716681">
        <w:rPr>
          <w:rFonts w:ascii="宋体" w:eastAsia="宋体" w:hAnsi="宋体" w:hint="eastAsia"/>
          <w:sz w:val="24"/>
        </w:rPr>
        <w:t>有几十个、甚至上百个朋友同时关注</w:t>
      </w:r>
      <w:r w:rsidR="00077ABB">
        <w:rPr>
          <w:rFonts w:ascii="宋体" w:eastAsia="宋体" w:hAnsi="宋体" w:hint="eastAsia"/>
          <w:sz w:val="24"/>
        </w:rPr>
        <w:t>，其中就有北大、学院的许多公众号，而另一些较为小众的公众号，大多也是经身边的好友推荐而添加的</w:t>
      </w:r>
      <w:r w:rsidR="00D34878">
        <w:rPr>
          <w:rFonts w:ascii="宋体" w:eastAsia="宋体" w:hAnsi="宋体" w:hint="eastAsia"/>
          <w:sz w:val="24"/>
        </w:rPr>
        <w:t>。</w:t>
      </w:r>
      <w:r w:rsidR="00077ABB">
        <w:rPr>
          <w:rFonts w:ascii="宋体" w:eastAsia="宋体" w:hAnsi="宋体" w:hint="eastAsia"/>
          <w:sz w:val="24"/>
        </w:rPr>
        <w:t>“朋友圈”的成功以及微信目前新推出的“看一看”功能都是迎合了人们对于基于自身社交网络获取信息的偏好</w:t>
      </w:r>
      <w:r w:rsidR="00716681">
        <w:rPr>
          <w:rFonts w:ascii="宋体" w:eastAsia="宋体" w:hAnsi="宋体" w:hint="eastAsia"/>
          <w:sz w:val="24"/>
        </w:rPr>
        <w:t>。可见，通过公众号获取</w:t>
      </w:r>
      <w:r w:rsidR="00F20322">
        <w:rPr>
          <w:rFonts w:ascii="宋体" w:eastAsia="宋体" w:hAnsi="宋体" w:hint="eastAsia"/>
          <w:sz w:val="24"/>
        </w:rPr>
        <w:t>的</w:t>
      </w:r>
      <w:r w:rsidR="00716681">
        <w:rPr>
          <w:rFonts w:ascii="宋体" w:eastAsia="宋体" w:hAnsi="宋体" w:hint="eastAsia"/>
          <w:sz w:val="24"/>
        </w:rPr>
        <w:t>信息是受到</w:t>
      </w:r>
      <w:r w:rsidR="00F20322">
        <w:rPr>
          <w:rFonts w:ascii="宋体" w:eastAsia="宋体" w:hAnsi="宋体" w:hint="eastAsia"/>
          <w:sz w:val="24"/>
        </w:rPr>
        <w:t>个体</w:t>
      </w:r>
      <w:r w:rsidR="00716681">
        <w:rPr>
          <w:rFonts w:ascii="宋体" w:eastAsia="宋体" w:hAnsi="宋体" w:hint="eastAsia"/>
          <w:sz w:val="24"/>
        </w:rPr>
        <w:t>的社交网络和现实生活需要的限制的，而这两者又受到了</w:t>
      </w:r>
      <w:r w:rsidR="00F20322">
        <w:rPr>
          <w:rFonts w:ascii="宋体" w:eastAsia="宋体" w:hAnsi="宋体" w:hint="eastAsia"/>
          <w:sz w:val="24"/>
        </w:rPr>
        <w:t>实体</w:t>
      </w:r>
      <w:r w:rsidR="00716681">
        <w:rPr>
          <w:rFonts w:ascii="宋体" w:eastAsia="宋体" w:hAnsi="宋体" w:hint="eastAsia"/>
          <w:sz w:val="24"/>
        </w:rPr>
        <w:t>空间和区域的限制。</w:t>
      </w:r>
    </w:p>
    <w:p w:rsidR="005E6500" w:rsidRDefault="008A6667" w:rsidP="005E6500">
      <w:pPr>
        <w:spacing w:line="360" w:lineRule="auto"/>
        <w:ind w:firstLineChars="200" w:firstLine="480"/>
        <w:rPr>
          <w:rFonts w:ascii="宋体" w:eastAsia="宋体" w:hAnsi="宋体"/>
          <w:sz w:val="24"/>
        </w:rPr>
      </w:pPr>
      <w:r>
        <w:rPr>
          <w:rFonts w:ascii="宋体" w:eastAsia="宋体" w:hAnsi="宋体" w:hint="eastAsia"/>
          <w:sz w:val="24"/>
        </w:rPr>
        <w:t>从这个角度</w:t>
      </w:r>
      <w:r w:rsidR="00077ABB">
        <w:rPr>
          <w:rFonts w:ascii="宋体" w:eastAsia="宋体" w:hAnsi="宋体" w:hint="eastAsia"/>
          <w:sz w:val="24"/>
        </w:rPr>
        <w:t>来看</w:t>
      </w:r>
      <w:r w:rsidR="00FF21BE">
        <w:rPr>
          <w:rFonts w:ascii="宋体" w:eastAsia="宋体" w:hAnsi="宋体" w:hint="eastAsia"/>
          <w:sz w:val="24"/>
        </w:rPr>
        <w:t>，</w:t>
      </w:r>
      <w:r w:rsidR="00716681">
        <w:rPr>
          <w:rFonts w:ascii="宋体" w:eastAsia="宋体" w:hAnsi="宋体" w:hint="eastAsia"/>
          <w:sz w:val="24"/>
        </w:rPr>
        <w:t>微信</w:t>
      </w:r>
      <w:r w:rsidR="00FF21BE">
        <w:rPr>
          <w:rFonts w:ascii="宋体" w:eastAsia="宋体" w:hAnsi="宋体" w:hint="eastAsia"/>
          <w:sz w:val="24"/>
        </w:rPr>
        <w:t>的成功，就是抓住了网络世界和现实世界之间</w:t>
      </w:r>
      <w:r>
        <w:rPr>
          <w:rFonts w:ascii="宋体" w:eastAsia="宋体" w:hAnsi="宋体" w:hint="eastAsia"/>
          <w:sz w:val="24"/>
        </w:rPr>
        <w:t>紧密</w:t>
      </w:r>
      <w:r w:rsidR="00FF21BE">
        <w:rPr>
          <w:rFonts w:ascii="宋体" w:eastAsia="宋体" w:hAnsi="宋体" w:hint="eastAsia"/>
          <w:sz w:val="24"/>
        </w:rPr>
        <w:t>的空间映射关系，将现实中的熟人社交网络移植到网络世界中，把现实城市中的邻里、社区、单位等基本单元在网上城市中重建起来，从而构建起一个错综复杂</w:t>
      </w:r>
      <w:r>
        <w:rPr>
          <w:rFonts w:ascii="宋体" w:eastAsia="宋体" w:hAnsi="宋体" w:hint="eastAsia"/>
          <w:sz w:val="24"/>
        </w:rPr>
        <w:t>的</w:t>
      </w:r>
      <w:r w:rsidR="00FF21BE">
        <w:rPr>
          <w:rFonts w:ascii="宋体" w:eastAsia="宋体" w:hAnsi="宋体" w:hint="eastAsia"/>
          <w:sz w:val="24"/>
        </w:rPr>
        <w:t>完整的网络世界。从这一角度看，微信的能量和潜力是惊人的。</w:t>
      </w:r>
      <w:r>
        <w:rPr>
          <w:rFonts w:ascii="宋体" w:eastAsia="宋体" w:hAnsi="宋体" w:hint="eastAsia"/>
          <w:sz w:val="24"/>
        </w:rPr>
        <w:t>而在电商领域，拼多多的异军突起，很大程度上也是抓住了这种二者之间紧密的空间映射关系，但是它关注的是现实世界中的城镇等级差异和城市与乡村的差异，也就是所谓的五环外的“下沉市场”。</w:t>
      </w:r>
    </w:p>
    <w:p w:rsidR="000D201E" w:rsidRDefault="000D201E" w:rsidP="005E6500">
      <w:pPr>
        <w:spacing w:line="360" w:lineRule="auto"/>
        <w:ind w:firstLineChars="200" w:firstLine="482"/>
        <w:rPr>
          <w:rFonts w:ascii="宋体" w:eastAsia="宋体" w:hAnsi="宋体"/>
          <w:sz w:val="24"/>
        </w:rPr>
      </w:pPr>
      <w:r w:rsidRPr="00077ABB">
        <w:rPr>
          <w:rFonts w:ascii="宋体" w:eastAsia="宋体" w:hAnsi="宋体" w:hint="eastAsia"/>
          <w:b/>
          <w:bCs/>
          <w:sz w:val="24"/>
        </w:rPr>
        <w:t>第三</w:t>
      </w:r>
      <w:r w:rsidR="00F20322" w:rsidRPr="00077ABB">
        <w:rPr>
          <w:rFonts w:ascii="宋体" w:eastAsia="宋体" w:hAnsi="宋体" w:hint="eastAsia"/>
          <w:b/>
          <w:bCs/>
          <w:sz w:val="24"/>
        </w:rPr>
        <w:t>，没有硝烟的战争时刻在网上城市间上演。</w:t>
      </w:r>
      <w:r w:rsidR="00E607EC">
        <w:rPr>
          <w:rFonts w:ascii="宋体" w:eastAsia="宋体" w:hAnsi="宋体" w:hint="eastAsia"/>
          <w:sz w:val="24"/>
        </w:rPr>
        <w:t>正如芒福德所言：“</w:t>
      </w:r>
      <w:r w:rsidR="00E607EC" w:rsidRPr="005E6500">
        <w:rPr>
          <w:rFonts w:ascii="宋体" w:eastAsia="宋体" w:hAnsi="宋体"/>
          <w:sz w:val="24"/>
        </w:rPr>
        <w:t>城市从形成之初，就作为一种内部各种分裂势力的容器，被用于无休止的破坏和灭绝行</w:t>
      </w:r>
      <w:r w:rsidR="00E607EC" w:rsidRPr="005E6500">
        <w:rPr>
          <w:rFonts w:ascii="宋体" w:eastAsia="宋体" w:hAnsi="宋体"/>
          <w:sz w:val="24"/>
        </w:rPr>
        <w:lastRenderedPageBreak/>
        <w:t>动。</w:t>
      </w:r>
      <w:r w:rsidR="00E607EC" w:rsidRPr="005E6500">
        <w:rPr>
          <w:rFonts w:ascii="宋体" w:eastAsia="宋体" w:hAnsi="宋体" w:hint="eastAsia"/>
          <w:sz w:val="24"/>
        </w:rPr>
        <w:t>”</w:t>
      </w:r>
      <w:r w:rsidR="00E607EC">
        <w:rPr>
          <w:rFonts w:ascii="宋体" w:eastAsia="宋体" w:hAnsi="宋体" w:hint="eastAsia"/>
          <w:sz w:val="24"/>
        </w:rPr>
        <w:t>战争</w:t>
      </w:r>
      <w:r w:rsidR="00F20322">
        <w:rPr>
          <w:rFonts w:ascii="宋体" w:eastAsia="宋体" w:hAnsi="宋体" w:hint="eastAsia"/>
          <w:sz w:val="24"/>
        </w:rPr>
        <w:t>与城市的发展相伴相生</w:t>
      </w:r>
      <w:r w:rsidR="00862884">
        <w:rPr>
          <w:rFonts w:ascii="宋体" w:eastAsia="宋体" w:hAnsi="宋体" w:hint="eastAsia"/>
          <w:sz w:val="24"/>
        </w:rPr>
        <w:t>，网络暴力和战争也是网上城市</w:t>
      </w:r>
      <w:r w:rsidR="00F20322">
        <w:rPr>
          <w:rFonts w:ascii="宋体" w:eastAsia="宋体" w:hAnsi="宋体" w:hint="eastAsia"/>
          <w:sz w:val="24"/>
        </w:rPr>
        <w:t>经久不衰</w:t>
      </w:r>
      <w:r w:rsidR="00862884">
        <w:rPr>
          <w:rFonts w:ascii="宋体" w:eastAsia="宋体" w:hAnsi="宋体" w:hint="eastAsia"/>
          <w:sz w:val="24"/>
        </w:rPr>
        <w:t>的话题。</w:t>
      </w:r>
      <w:r w:rsidR="00F20322">
        <w:rPr>
          <w:rFonts w:ascii="宋体" w:eastAsia="宋体" w:hAnsi="宋体" w:hint="eastAsia"/>
          <w:sz w:val="24"/>
        </w:rPr>
        <w:t>以</w:t>
      </w:r>
      <w:r w:rsidR="00862884">
        <w:rPr>
          <w:rFonts w:ascii="宋体" w:eastAsia="宋体" w:hAnsi="宋体" w:hint="eastAsia"/>
          <w:sz w:val="24"/>
        </w:rPr>
        <w:t>百度贴吧</w:t>
      </w:r>
      <w:r w:rsidR="00F20322">
        <w:rPr>
          <w:rFonts w:ascii="宋体" w:eastAsia="宋体" w:hAnsi="宋体" w:hint="eastAsia"/>
          <w:sz w:val="24"/>
        </w:rPr>
        <w:t>为例，其</w:t>
      </w:r>
      <w:r w:rsidR="00862884">
        <w:rPr>
          <w:rFonts w:ascii="宋体" w:eastAsia="宋体" w:hAnsi="宋体" w:hint="eastAsia"/>
          <w:sz w:val="24"/>
        </w:rPr>
        <w:t>中的每一个贴吧</w:t>
      </w:r>
      <w:r w:rsidR="00F20322">
        <w:rPr>
          <w:rFonts w:ascii="宋体" w:eastAsia="宋体" w:hAnsi="宋体" w:hint="eastAsia"/>
          <w:sz w:val="24"/>
        </w:rPr>
        <w:t>都可以</w:t>
      </w:r>
      <w:r w:rsidR="00862884">
        <w:rPr>
          <w:rFonts w:ascii="宋体" w:eastAsia="宋体" w:hAnsi="宋体" w:hint="eastAsia"/>
          <w:sz w:val="24"/>
        </w:rPr>
        <w:t>看作是一个城市，早年的帝</w:t>
      </w:r>
      <w:r w:rsidR="00E607EC">
        <w:rPr>
          <w:rFonts w:ascii="宋体" w:eastAsia="宋体" w:hAnsi="宋体" w:hint="eastAsia"/>
          <w:sz w:val="24"/>
        </w:rPr>
        <w:t>吧出征</w:t>
      </w:r>
      <w:r w:rsidR="00862884">
        <w:rPr>
          <w:rFonts w:ascii="宋体" w:eastAsia="宋体" w:hAnsi="宋体" w:hint="eastAsia"/>
          <w:sz w:val="24"/>
        </w:rPr>
        <w:t>和贴吧之间的</w:t>
      </w:r>
      <w:r w:rsidR="00D72B93">
        <w:rPr>
          <w:rFonts w:ascii="宋体" w:eastAsia="宋体" w:hAnsi="宋体" w:hint="eastAsia"/>
          <w:sz w:val="24"/>
        </w:rPr>
        <w:t>爆吧</w:t>
      </w:r>
      <w:r w:rsidR="00F20322">
        <w:rPr>
          <w:rFonts w:ascii="宋体" w:eastAsia="宋体" w:hAnsi="宋体" w:hint="eastAsia"/>
          <w:sz w:val="24"/>
        </w:rPr>
        <w:t>行动</w:t>
      </w:r>
      <w:r w:rsidR="00D72B93">
        <w:rPr>
          <w:rFonts w:ascii="宋体" w:eastAsia="宋体" w:hAnsi="宋体" w:hint="eastAsia"/>
          <w:sz w:val="24"/>
        </w:rPr>
        <w:t>，无论其动机和形式，与芒福德分析的战争和城市之间的关系都十分</w:t>
      </w:r>
      <w:r w:rsidR="00F20322">
        <w:rPr>
          <w:rFonts w:ascii="宋体" w:eastAsia="宋体" w:hAnsi="宋体" w:hint="eastAsia"/>
          <w:sz w:val="24"/>
        </w:rPr>
        <w:t>相似</w:t>
      </w:r>
      <w:r w:rsidR="00D72B93">
        <w:rPr>
          <w:rFonts w:ascii="宋体" w:eastAsia="宋体" w:hAnsi="宋体" w:hint="eastAsia"/>
          <w:sz w:val="24"/>
        </w:rPr>
        <w:t>。</w:t>
      </w:r>
      <w:r w:rsidR="00F20322">
        <w:rPr>
          <w:rFonts w:ascii="宋体" w:eastAsia="宋体" w:hAnsi="宋体" w:hint="eastAsia"/>
          <w:sz w:val="24"/>
        </w:rPr>
        <w:t>而在微博上，一个个明星和微博大</w:t>
      </w:r>
      <w:r w:rsidR="00F20322">
        <w:rPr>
          <w:rFonts w:ascii="宋体" w:eastAsia="宋体" w:hAnsi="宋体"/>
          <w:sz w:val="24"/>
        </w:rPr>
        <w:t>V</w:t>
      </w:r>
      <w:r w:rsidR="00F20322">
        <w:rPr>
          <w:rFonts w:ascii="宋体" w:eastAsia="宋体" w:hAnsi="宋体" w:hint="eastAsia"/>
          <w:sz w:val="24"/>
        </w:rPr>
        <w:t>就像</w:t>
      </w:r>
      <w:r w:rsidR="00C4408B">
        <w:rPr>
          <w:rFonts w:ascii="宋体" w:eastAsia="宋体" w:hAnsi="宋体" w:hint="eastAsia"/>
          <w:sz w:val="24"/>
        </w:rPr>
        <w:t>精神领袖，其微博账户成为“圣地”、“要塞”般的存在，</w:t>
      </w:r>
      <w:r w:rsidR="00F4430E">
        <w:rPr>
          <w:rFonts w:ascii="宋体" w:eastAsia="宋体" w:hAnsi="宋体" w:hint="eastAsia"/>
          <w:sz w:val="24"/>
        </w:rPr>
        <w:t>成为粉丝争相朝拜的圣地，逐渐地构筑起一座座网上城市，而不同粉丝群体之间的战争也从未停息。</w:t>
      </w:r>
      <w:r w:rsidR="00D72B93">
        <w:rPr>
          <w:rFonts w:ascii="宋体" w:eastAsia="宋体" w:hAnsi="宋体" w:hint="eastAsia"/>
          <w:sz w:val="24"/>
        </w:rPr>
        <w:t>战争</w:t>
      </w:r>
      <w:r w:rsidR="00D72B93" w:rsidRPr="00D72B93">
        <w:rPr>
          <w:rFonts w:ascii="宋体" w:eastAsia="宋体" w:hAnsi="宋体"/>
          <w:sz w:val="24"/>
        </w:rPr>
        <w:t>本身是一场宗教仪式</w:t>
      </w:r>
      <w:r w:rsidR="00D72B93">
        <w:rPr>
          <w:rFonts w:ascii="宋体" w:eastAsia="宋体" w:hAnsi="宋体" w:hint="eastAsia"/>
          <w:sz w:val="24"/>
        </w:rPr>
        <w:t>，它可以作为灵药，用来</w:t>
      </w:r>
      <w:r w:rsidR="00D72B93" w:rsidRPr="00D72B93">
        <w:rPr>
          <w:rFonts w:ascii="宋体" w:eastAsia="宋体" w:hAnsi="宋体"/>
          <w:sz w:val="24"/>
        </w:rPr>
        <w:t>发泄民众不满，维持君主权力</w:t>
      </w:r>
      <w:r w:rsidR="00D72B93">
        <w:rPr>
          <w:rFonts w:ascii="宋体" w:eastAsia="宋体" w:hAnsi="宋体" w:hint="eastAsia"/>
          <w:sz w:val="24"/>
        </w:rPr>
        <w:t>。</w:t>
      </w:r>
      <w:r w:rsidR="00F20322">
        <w:rPr>
          <w:rFonts w:ascii="宋体" w:eastAsia="宋体" w:hAnsi="宋体" w:hint="eastAsia"/>
          <w:sz w:val="24"/>
        </w:rPr>
        <w:t>而</w:t>
      </w:r>
      <w:r w:rsidR="00D72B93">
        <w:rPr>
          <w:rFonts w:ascii="宋体" w:eastAsia="宋体" w:hAnsi="宋体" w:hint="eastAsia"/>
          <w:sz w:val="24"/>
        </w:rPr>
        <w:t>网上城市中的战争因为</w:t>
      </w:r>
      <w:r w:rsidR="00F20322">
        <w:rPr>
          <w:rFonts w:ascii="宋体" w:eastAsia="宋体" w:hAnsi="宋体" w:hint="eastAsia"/>
          <w:sz w:val="24"/>
        </w:rPr>
        <w:t>血腥的杀戮被消解、实际的</w:t>
      </w:r>
      <w:r w:rsidR="00D72B93">
        <w:rPr>
          <w:rFonts w:ascii="宋体" w:eastAsia="宋体" w:hAnsi="宋体" w:hint="eastAsia"/>
          <w:sz w:val="24"/>
        </w:rPr>
        <w:t>破坏性大大降低，</w:t>
      </w:r>
      <w:r w:rsidR="00F20322">
        <w:rPr>
          <w:rFonts w:ascii="宋体" w:eastAsia="宋体" w:hAnsi="宋体" w:hint="eastAsia"/>
          <w:sz w:val="24"/>
        </w:rPr>
        <w:t>逐渐</w:t>
      </w:r>
      <w:r w:rsidR="00D72B93">
        <w:rPr>
          <w:rFonts w:ascii="宋体" w:eastAsia="宋体" w:hAnsi="宋体" w:hint="eastAsia"/>
          <w:sz w:val="24"/>
        </w:rPr>
        <w:t>演变为一种</w:t>
      </w:r>
      <w:r w:rsidR="002015BD">
        <w:rPr>
          <w:rFonts w:ascii="宋体" w:eastAsia="宋体" w:hAnsi="宋体" w:hint="eastAsia"/>
          <w:sz w:val="24"/>
        </w:rPr>
        <w:t>发起者</w:t>
      </w:r>
      <w:r w:rsidR="00D72B93">
        <w:rPr>
          <w:rFonts w:ascii="宋体" w:eastAsia="宋体" w:hAnsi="宋体" w:hint="eastAsia"/>
          <w:sz w:val="24"/>
        </w:rPr>
        <w:t>狂欢式的活动</w:t>
      </w:r>
      <w:r w:rsidR="00FD1DBA">
        <w:rPr>
          <w:rFonts w:ascii="宋体" w:eastAsia="宋体" w:hAnsi="宋体" w:hint="eastAsia"/>
          <w:sz w:val="24"/>
        </w:rPr>
        <w:t>。他们</w:t>
      </w:r>
      <w:r w:rsidR="00F4430E">
        <w:rPr>
          <w:rFonts w:ascii="宋体" w:eastAsia="宋体" w:hAnsi="宋体" w:hint="eastAsia"/>
          <w:sz w:val="24"/>
        </w:rPr>
        <w:t>在一场场网上战争中宣泄在现实世界中积压的烦恼，并加强“粉丝共同体”的凝聚力</w:t>
      </w:r>
      <w:r w:rsidR="002015BD">
        <w:rPr>
          <w:rFonts w:ascii="宋体" w:eastAsia="宋体" w:hAnsi="宋体" w:hint="eastAsia"/>
          <w:sz w:val="24"/>
        </w:rPr>
        <w:t>。</w:t>
      </w:r>
      <w:r w:rsidR="00F20322">
        <w:rPr>
          <w:rFonts w:ascii="宋体" w:eastAsia="宋体" w:hAnsi="宋体" w:hint="eastAsia"/>
          <w:sz w:val="24"/>
        </w:rPr>
        <w:t>但是被攻击者</w:t>
      </w:r>
      <w:r w:rsidR="00F4430E">
        <w:rPr>
          <w:rFonts w:ascii="宋体" w:eastAsia="宋体" w:hAnsi="宋体" w:hint="eastAsia"/>
          <w:sz w:val="24"/>
        </w:rPr>
        <w:t>却要无端承受</w:t>
      </w:r>
      <w:r w:rsidR="002015BD">
        <w:rPr>
          <w:rFonts w:ascii="宋体" w:eastAsia="宋体" w:hAnsi="宋体" w:hint="eastAsia"/>
          <w:sz w:val="24"/>
        </w:rPr>
        <w:t>网络暴力</w:t>
      </w:r>
      <w:r w:rsidR="00F4430E">
        <w:rPr>
          <w:rFonts w:ascii="宋体" w:eastAsia="宋体" w:hAnsi="宋体" w:hint="eastAsia"/>
          <w:sz w:val="24"/>
        </w:rPr>
        <w:t>带来的巨大痛苦</w:t>
      </w:r>
      <w:r w:rsidR="0020761F">
        <w:rPr>
          <w:rFonts w:ascii="宋体" w:eastAsia="宋体" w:hAnsi="宋体" w:hint="eastAsia"/>
          <w:sz w:val="24"/>
        </w:rPr>
        <w:t>。而</w:t>
      </w:r>
      <w:r w:rsidR="00F4430E">
        <w:rPr>
          <w:rFonts w:ascii="宋体" w:eastAsia="宋体" w:hAnsi="宋体" w:hint="eastAsia"/>
          <w:sz w:val="24"/>
        </w:rPr>
        <w:t>“人肉搜索”等方式横行，</w:t>
      </w:r>
      <w:r w:rsidR="0020761F">
        <w:rPr>
          <w:rFonts w:ascii="宋体" w:eastAsia="宋体" w:hAnsi="宋体" w:hint="eastAsia"/>
          <w:sz w:val="24"/>
        </w:rPr>
        <w:t>也让</w:t>
      </w:r>
      <w:r w:rsidR="00F4430E">
        <w:rPr>
          <w:rFonts w:ascii="宋体" w:eastAsia="宋体" w:hAnsi="宋体" w:hint="eastAsia"/>
          <w:sz w:val="24"/>
        </w:rPr>
        <w:t>网上战争的硝烟弥漫到现实世界。</w:t>
      </w:r>
    </w:p>
    <w:p w:rsidR="0020761F" w:rsidRDefault="000D201E" w:rsidP="000D201E">
      <w:pPr>
        <w:spacing w:line="360" w:lineRule="auto"/>
        <w:ind w:firstLineChars="200" w:firstLine="482"/>
        <w:rPr>
          <w:rFonts w:ascii="宋体" w:eastAsia="宋体" w:hAnsi="宋体"/>
          <w:sz w:val="24"/>
        </w:rPr>
      </w:pPr>
      <w:r w:rsidRPr="00FD1DBA">
        <w:rPr>
          <w:rFonts w:ascii="宋体" w:eastAsia="宋体" w:hAnsi="宋体" w:hint="eastAsia"/>
          <w:b/>
          <w:bCs/>
          <w:sz w:val="24"/>
        </w:rPr>
        <w:t>第四，网上城市的市民</w:t>
      </w:r>
      <w:r w:rsidR="00FD1DBA">
        <w:rPr>
          <w:rFonts w:ascii="宋体" w:eastAsia="宋体" w:hAnsi="宋体" w:hint="eastAsia"/>
          <w:b/>
          <w:bCs/>
          <w:sz w:val="24"/>
        </w:rPr>
        <w:t>离真正的</w:t>
      </w:r>
      <w:r w:rsidRPr="00FD1DBA">
        <w:rPr>
          <w:rFonts w:ascii="宋体" w:eastAsia="宋体" w:hAnsi="宋体" w:hint="eastAsia"/>
          <w:b/>
          <w:bCs/>
          <w:sz w:val="24"/>
        </w:rPr>
        <w:t>自由</w:t>
      </w:r>
      <w:r w:rsidR="00FD1DBA">
        <w:rPr>
          <w:rFonts w:ascii="宋体" w:eastAsia="宋体" w:hAnsi="宋体" w:hint="eastAsia"/>
          <w:b/>
          <w:bCs/>
          <w:sz w:val="24"/>
        </w:rPr>
        <w:t>看似很近，实际很远</w:t>
      </w:r>
      <w:r w:rsidRPr="00FD1DBA">
        <w:rPr>
          <w:rFonts w:ascii="宋体" w:eastAsia="宋体" w:hAnsi="宋体" w:hint="eastAsia"/>
          <w:b/>
          <w:bCs/>
          <w:sz w:val="24"/>
        </w:rPr>
        <w:t>。</w:t>
      </w:r>
      <w:r>
        <w:rPr>
          <w:rFonts w:ascii="宋体" w:eastAsia="宋体" w:hAnsi="宋体" w:hint="eastAsia"/>
          <w:sz w:val="24"/>
        </w:rPr>
        <w:t>网上城市匿名化，市民仿佛拥有绝对自由</w:t>
      </w:r>
      <w:r w:rsidR="00FD1DBA">
        <w:rPr>
          <w:rFonts w:ascii="宋体" w:eastAsia="宋体" w:hAnsi="宋体" w:hint="eastAsia"/>
          <w:sz w:val="24"/>
        </w:rPr>
        <w:t>。</w:t>
      </w:r>
      <w:r>
        <w:rPr>
          <w:rFonts w:ascii="宋体" w:eastAsia="宋体" w:hAnsi="宋体" w:hint="eastAsia"/>
          <w:sz w:val="24"/>
        </w:rPr>
        <w:t>但事实上，</w:t>
      </w:r>
      <w:r w:rsidR="002015BD">
        <w:rPr>
          <w:rFonts w:ascii="宋体" w:eastAsia="宋体" w:hAnsi="宋体" w:hint="eastAsia"/>
          <w:sz w:val="24"/>
        </w:rPr>
        <w:t>由于网上城市</w:t>
      </w:r>
      <w:r w:rsidR="009F3368">
        <w:rPr>
          <w:rFonts w:ascii="宋体" w:eastAsia="宋体" w:hAnsi="宋体" w:hint="eastAsia"/>
          <w:sz w:val="24"/>
        </w:rPr>
        <w:t>本身是数据化</w:t>
      </w:r>
      <w:r w:rsidR="00FD1DBA">
        <w:rPr>
          <w:rFonts w:ascii="宋体" w:eastAsia="宋体" w:hAnsi="宋体" w:hint="eastAsia"/>
          <w:sz w:val="24"/>
        </w:rPr>
        <w:t>的</w:t>
      </w:r>
      <w:r w:rsidR="009F3368">
        <w:rPr>
          <w:rFonts w:ascii="宋体" w:eastAsia="宋体" w:hAnsi="宋体" w:hint="eastAsia"/>
          <w:sz w:val="24"/>
        </w:rPr>
        <w:t>，网上市民在其中的一言一行都被记录、被审查。福柯在《规训与惩罚》一书中根据</w:t>
      </w:r>
      <w:r w:rsidR="005E6500">
        <w:rPr>
          <w:rFonts w:ascii="宋体" w:eastAsia="宋体" w:hAnsi="宋体" w:hint="eastAsia"/>
          <w:sz w:val="24"/>
        </w:rPr>
        <w:t>边沁提出的“</w:t>
      </w:r>
      <w:r w:rsidR="009F3368">
        <w:rPr>
          <w:rFonts w:ascii="宋体" w:eastAsia="宋体" w:hAnsi="宋体" w:hint="eastAsia"/>
          <w:sz w:val="24"/>
        </w:rPr>
        <w:t>圆形监狱</w:t>
      </w:r>
      <w:r w:rsidR="005E6500">
        <w:rPr>
          <w:rFonts w:ascii="宋体" w:eastAsia="宋体" w:hAnsi="宋体" w:hint="eastAsia"/>
          <w:sz w:val="24"/>
        </w:rPr>
        <w:t>”</w:t>
      </w:r>
      <w:r w:rsidR="009F3368">
        <w:rPr>
          <w:rFonts w:ascii="宋体" w:eastAsia="宋体" w:hAnsi="宋体" w:hint="eastAsia"/>
          <w:sz w:val="24"/>
        </w:rPr>
        <w:t>，</w:t>
      </w:r>
      <w:r w:rsidR="005E6500">
        <w:rPr>
          <w:rFonts w:ascii="宋体" w:eastAsia="宋体" w:hAnsi="宋体" w:hint="eastAsia"/>
          <w:sz w:val="24"/>
        </w:rPr>
        <w:t>进一步发展</w:t>
      </w:r>
      <w:r w:rsidR="009F3368">
        <w:rPr>
          <w:rFonts w:ascii="宋体" w:eastAsia="宋体" w:hAnsi="宋体" w:hint="eastAsia"/>
          <w:sz w:val="24"/>
        </w:rPr>
        <w:t>出“全景敞视主义”的概念，</w:t>
      </w:r>
      <w:r w:rsidR="0020761F">
        <w:rPr>
          <w:rFonts w:ascii="宋体" w:eastAsia="宋体" w:hAnsi="宋体" w:hint="eastAsia"/>
          <w:sz w:val="24"/>
        </w:rPr>
        <w:t>人们在权力的凝视下自我规训</w:t>
      </w:r>
      <w:r w:rsidR="009F3368">
        <w:rPr>
          <w:rFonts w:ascii="宋体" w:eastAsia="宋体" w:hAnsi="宋体" w:hint="eastAsia"/>
          <w:sz w:val="24"/>
        </w:rPr>
        <w:t>。在网上城市，“全景敞视主义”被发展到了极致，</w:t>
      </w:r>
      <w:r w:rsidR="00F4430E">
        <w:rPr>
          <w:rFonts w:ascii="宋体" w:eastAsia="宋体" w:hAnsi="宋体" w:hint="eastAsia"/>
          <w:sz w:val="24"/>
        </w:rPr>
        <w:t>每一个人</w:t>
      </w:r>
      <w:r w:rsidR="009F3368">
        <w:rPr>
          <w:rFonts w:ascii="宋体" w:eastAsia="宋体" w:hAnsi="宋体" w:hint="eastAsia"/>
          <w:sz w:val="24"/>
        </w:rPr>
        <w:t>几乎都在透明地行走</w:t>
      </w:r>
      <w:r w:rsidR="0020761F">
        <w:rPr>
          <w:rFonts w:ascii="宋体" w:eastAsia="宋体" w:hAnsi="宋体" w:hint="eastAsia"/>
          <w:sz w:val="24"/>
        </w:rPr>
        <w:t>，也无时无刻不处在一个“超级全景监狱”之中</w:t>
      </w:r>
      <w:r w:rsidR="00C0284B">
        <w:rPr>
          <w:rFonts w:ascii="宋体" w:eastAsia="宋体" w:hAnsi="宋体" w:hint="eastAsia"/>
          <w:sz w:val="24"/>
        </w:rPr>
        <w:t>，只剩下一些虚假而廉价的自由，又何谈</w:t>
      </w:r>
      <w:r w:rsidR="00FD1DBA">
        <w:rPr>
          <w:rFonts w:ascii="宋体" w:eastAsia="宋体" w:hAnsi="宋体" w:hint="eastAsia"/>
          <w:sz w:val="24"/>
        </w:rPr>
        <w:t>产生和培养</w:t>
      </w:r>
      <w:r w:rsidR="00C0284B">
        <w:rPr>
          <w:rFonts w:ascii="宋体" w:eastAsia="宋体" w:hAnsi="宋体" w:hint="eastAsia"/>
          <w:sz w:val="24"/>
        </w:rPr>
        <w:t>真正的“自由市民”？</w:t>
      </w:r>
    </w:p>
    <w:p w:rsidR="00E607EC" w:rsidRPr="009F3368" w:rsidRDefault="000D201E" w:rsidP="00D671F8">
      <w:pPr>
        <w:spacing w:line="360" w:lineRule="auto"/>
        <w:ind w:firstLine="480"/>
        <w:rPr>
          <w:rFonts w:ascii="宋体" w:eastAsia="宋体" w:hAnsi="宋体"/>
          <w:sz w:val="24"/>
        </w:rPr>
      </w:pPr>
      <w:r>
        <w:rPr>
          <w:rFonts w:ascii="宋体" w:eastAsia="宋体" w:hAnsi="宋体" w:hint="eastAsia"/>
          <w:sz w:val="24"/>
        </w:rPr>
        <w:t>因此，</w:t>
      </w:r>
      <w:r w:rsidR="009F3368">
        <w:rPr>
          <w:rFonts w:ascii="宋体" w:eastAsia="宋体" w:hAnsi="宋体" w:hint="eastAsia"/>
          <w:sz w:val="24"/>
        </w:rPr>
        <w:t>一方面，</w:t>
      </w:r>
      <w:r w:rsidR="00F4430E">
        <w:rPr>
          <w:rFonts w:ascii="宋体" w:eastAsia="宋体" w:hAnsi="宋体" w:hint="eastAsia"/>
          <w:sz w:val="24"/>
        </w:rPr>
        <w:t>网上</w:t>
      </w:r>
      <w:r w:rsidR="009F3368">
        <w:rPr>
          <w:rFonts w:ascii="宋体" w:eastAsia="宋体" w:hAnsi="宋体" w:hint="eastAsia"/>
          <w:sz w:val="24"/>
        </w:rPr>
        <w:t>市民</w:t>
      </w:r>
      <w:r w:rsidR="00F4430E">
        <w:rPr>
          <w:rFonts w:ascii="宋体" w:eastAsia="宋体" w:hAnsi="宋体" w:hint="eastAsia"/>
          <w:sz w:val="24"/>
        </w:rPr>
        <w:t>对重大问题</w:t>
      </w:r>
      <w:r w:rsidR="009F3368">
        <w:rPr>
          <w:rFonts w:ascii="宋体" w:eastAsia="宋体" w:hAnsi="宋体" w:hint="eastAsia"/>
          <w:sz w:val="24"/>
        </w:rPr>
        <w:t>谨言慎行，有效的对话</w:t>
      </w:r>
      <w:r w:rsidR="00F4430E">
        <w:rPr>
          <w:rFonts w:ascii="宋体" w:eastAsia="宋体" w:hAnsi="宋体" w:hint="eastAsia"/>
          <w:sz w:val="24"/>
        </w:rPr>
        <w:t>更加困难</w:t>
      </w:r>
      <w:r>
        <w:rPr>
          <w:rFonts w:ascii="宋体" w:eastAsia="宋体" w:hAnsi="宋体" w:hint="eastAsia"/>
          <w:sz w:val="24"/>
        </w:rPr>
        <w:t>；</w:t>
      </w:r>
      <w:r w:rsidR="009F3368">
        <w:rPr>
          <w:rFonts w:ascii="宋体" w:eastAsia="宋体" w:hAnsi="宋体" w:hint="eastAsia"/>
          <w:sz w:val="24"/>
        </w:rPr>
        <w:t>另一方面，市民被数字化，被看作一个数据</w:t>
      </w:r>
      <w:r w:rsidR="00F4430E">
        <w:rPr>
          <w:rFonts w:ascii="宋体" w:eastAsia="宋体" w:hAnsi="宋体" w:hint="eastAsia"/>
          <w:sz w:val="24"/>
        </w:rPr>
        <w:t>载体</w:t>
      </w:r>
      <w:r w:rsidR="009F3368">
        <w:rPr>
          <w:rFonts w:ascii="宋体" w:eastAsia="宋体" w:hAnsi="宋体" w:hint="eastAsia"/>
          <w:sz w:val="24"/>
        </w:rPr>
        <w:t>。</w:t>
      </w:r>
      <w:r w:rsidR="00F4430E">
        <w:rPr>
          <w:rFonts w:ascii="宋体" w:eastAsia="宋体" w:hAnsi="宋体" w:hint="eastAsia"/>
          <w:sz w:val="24"/>
        </w:rPr>
        <w:t>如芒福德所言，</w:t>
      </w:r>
      <w:r w:rsidR="00F4430E" w:rsidRPr="009F3368">
        <w:rPr>
          <w:rFonts w:ascii="宋体" w:eastAsia="宋体" w:hAnsi="宋体"/>
          <w:sz w:val="24"/>
        </w:rPr>
        <w:t>资本主义的生产生活逻辑仍然主导着人们的生活：生产、消费、扩大</w:t>
      </w:r>
      <w:bookmarkStart w:id="0" w:name="_GoBack"/>
      <w:bookmarkEnd w:id="0"/>
      <w:r w:rsidR="00F4430E" w:rsidRPr="009F3368">
        <w:rPr>
          <w:rFonts w:ascii="宋体" w:eastAsia="宋体" w:hAnsi="宋体"/>
          <w:sz w:val="24"/>
        </w:rPr>
        <w:t>市场。人被抽象成供给者和消费者，其集合被抽象成市场。人的需要不再被考虑，取而代之的是顾客的需要、消费欲望和支付意愿。</w:t>
      </w:r>
      <w:r w:rsidR="00F4430E">
        <w:rPr>
          <w:rFonts w:ascii="宋体" w:eastAsia="宋体" w:hAnsi="宋体" w:hint="eastAsia"/>
          <w:sz w:val="24"/>
        </w:rPr>
        <w:t>而在网上城市，人</w:t>
      </w:r>
      <w:r w:rsidR="006A3B35">
        <w:rPr>
          <w:rFonts w:ascii="宋体" w:eastAsia="宋体" w:hAnsi="宋体" w:hint="eastAsia"/>
          <w:sz w:val="24"/>
        </w:rPr>
        <w:t>类</w:t>
      </w:r>
      <w:r w:rsidR="00FD1DBA">
        <w:rPr>
          <w:rFonts w:ascii="宋体" w:eastAsia="宋体" w:hAnsi="宋体" w:hint="eastAsia"/>
          <w:sz w:val="24"/>
        </w:rPr>
        <w:t>进一步</w:t>
      </w:r>
      <w:r w:rsidR="006A3B35">
        <w:rPr>
          <w:rFonts w:ascii="宋体" w:eastAsia="宋体" w:hAnsi="宋体" w:hint="eastAsia"/>
          <w:sz w:val="24"/>
        </w:rPr>
        <w:t>从消费生产机器退化为单纯的数据。如今</w:t>
      </w:r>
      <w:r w:rsidR="009F3368">
        <w:rPr>
          <w:rFonts w:ascii="宋体" w:eastAsia="宋体" w:hAnsi="宋体" w:hint="eastAsia"/>
          <w:sz w:val="24"/>
        </w:rPr>
        <w:t>淘宝和今日头条</w:t>
      </w:r>
      <w:r w:rsidR="00F4430E">
        <w:rPr>
          <w:rFonts w:ascii="宋体" w:eastAsia="宋体" w:hAnsi="宋体" w:hint="eastAsia"/>
          <w:sz w:val="24"/>
        </w:rPr>
        <w:t>等众多</w:t>
      </w:r>
      <w:r w:rsidR="006A3B35">
        <w:rPr>
          <w:rFonts w:ascii="宋体" w:eastAsia="宋体" w:hAnsi="宋体" w:hint="eastAsia"/>
          <w:sz w:val="24"/>
        </w:rPr>
        <w:t>手机软件</w:t>
      </w:r>
      <w:r w:rsidR="00F4430E">
        <w:rPr>
          <w:rFonts w:ascii="宋体" w:eastAsia="宋体" w:hAnsi="宋体" w:hint="eastAsia"/>
          <w:sz w:val="24"/>
        </w:rPr>
        <w:t>，</w:t>
      </w:r>
      <w:r w:rsidR="009F3368">
        <w:rPr>
          <w:rFonts w:ascii="宋体" w:eastAsia="宋体" w:hAnsi="宋体" w:hint="eastAsia"/>
          <w:sz w:val="24"/>
        </w:rPr>
        <w:t>通过大数据分析手段，精准识别</w:t>
      </w:r>
      <w:r w:rsidR="00F4430E">
        <w:rPr>
          <w:rFonts w:ascii="宋体" w:eastAsia="宋体" w:hAnsi="宋体" w:hint="eastAsia"/>
          <w:sz w:val="24"/>
        </w:rPr>
        <w:t>用户</w:t>
      </w:r>
      <w:r w:rsidR="009F3368">
        <w:rPr>
          <w:rFonts w:ascii="宋体" w:eastAsia="宋体" w:hAnsi="宋体" w:hint="eastAsia"/>
          <w:sz w:val="24"/>
        </w:rPr>
        <w:t>偏好，</w:t>
      </w:r>
      <w:r w:rsidR="006A3B35">
        <w:rPr>
          <w:rFonts w:ascii="宋体" w:eastAsia="宋体" w:hAnsi="宋体" w:hint="eastAsia"/>
          <w:sz w:val="24"/>
        </w:rPr>
        <w:t>并据此投放广告和内容，</w:t>
      </w:r>
      <w:r w:rsidR="009F3368">
        <w:rPr>
          <w:rFonts w:ascii="宋体" w:eastAsia="宋体" w:hAnsi="宋体" w:hint="eastAsia"/>
          <w:sz w:val="24"/>
        </w:rPr>
        <w:t>通过偏好盈利</w:t>
      </w:r>
      <w:r w:rsidR="006A3B35">
        <w:rPr>
          <w:rFonts w:ascii="宋体" w:eastAsia="宋体" w:hAnsi="宋体" w:hint="eastAsia"/>
          <w:sz w:val="24"/>
        </w:rPr>
        <w:t>，并不断加强这种偏好</w:t>
      </w:r>
      <w:r w:rsidR="009F3368">
        <w:rPr>
          <w:rFonts w:ascii="宋体" w:eastAsia="宋体" w:hAnsi="宋体" w:hint="eastAsia"/>
          <w:sz w:val="24"/>
        </w:rPr>
        <w:t>。</w:t>
      </w:r>
      <w:r w:rsidR="006A3B35">
        <w:rPr>
          <w:rFonts w:ascii="宋体" w:eastAsia="宋体" w:hAnsi="宋体" w:hint="eastAsia"/>
          <w:sz w:val="24"/>
        </w:rPr>
        <w:t>网上</w:t>
      </w:r>
      <w:r w:rsidR="009F3368">
        <w:rPr>
          <w:rFonts w:ascii="宋体" w:eastAsia="宋体" w:hAnsi="宋体" w:hint="eastAsia"/>
          <w:sz w:val="24"/>
        </w:rPr>
        <w:t>市民的活动范围</w:t>
      </w:r>
      <w:r w:rsidR="006A3B35">
        <w:rPr>
          <w:rFonts w:ascii="宋体" w:eastAsia="宋体" w:hAnsi="宋体" w:hint="eastAsia"/>
          <w:sz w:val="24"/>
        </w:rPr>
        <w:t>十分</w:t>
      </w:r>
      <w:r w:rsidR="009F3368">
        <w:rPr>
          <w:rFonts w:ascii="宋体" w:eastAsia="宋体" w:hAnsi="宋体" w:hint="eastAsia"/>
          <w:sz w:val="24"/>
        </w:rPr>
        <w:t>局限，</w:t>
      </w:r>
      <w:r w:rsidR="005E6500">
        <w:rPr>
          <w:rFonts w:ascii="宋体" w:eastAsia="宋体" w:hAnsi="宋体" w:hint="eastAsia"/>
          <w:sz w:val="24"/>
        </w:rPr>
        <w:t>不但其个人选择有路径依赖性，</w:t>
      </w:r>
      <w:r w:rsidR="006A3B35">
        <w:rPr>
          <w:rFonts w:ascii="宋体" w:eastAsia="宋体" w:hAnsi="宋体" w:hint="eastAsia"/>
          <w:sz w:val="24"/>
        </w:rPr>
        <w:t>其</w:t>
      </w:r>
      <w:r w:rsidR="009F3368">
        <w:rPr>
          <w:rFonts w:ascii="宋体" w:eastAsia="宋体" w:hAnsi="宋体" w:hint="eastAsia"/>
          <w:sz w:val="24"/>
        </w:rPr>
        <w:t>认知壁垒</w:t>
      </w:r>
      <w:r w:rsidR="005E6500">
        <w:rPr>
          <w:rFonts w:ascii="宋体" w:eastAsia="宋体" w:hAnsi="宋体" w:hint="eastAsia"/>
          <w:sz w:val="24"/>
        </w:rPr>
        <w:t>还</w:t>
      </w:r>
      <w:r w:rsidR="009F3368">
        <w:rPr>
          <w:rFonts w:ascii="宋体" w:eastAsia="宋体" w:hAnsi="宋体" w:hint="eastAsia"/>
          <w:sz w:val="24"/>
        </w:rPr>
        <w:t>不断</w:t>
      </w:r>
      <w:r w:rsidR="006A3B35">
        <w:rPr>
          <w:rFonts w:ascii="宋体" w:eastAsia="宋体" w:hAnsi="宋体" w:hint="eastAsia"/>
          <w:sz w:val="24"/>
        </w:rPr>
        <w:t>被</w:t>
      </w:r>
      <w:r w:rsidR="005E6500">
        <w:rPr>
          <w:rFonts w:ascii="宋体" w:eastAsia="宋体" w:hAnsi="宋体" w:hint="eastAsia"/>
          <w:sz w:val="24"/>
        </w:rPr>
        <w:t>人为加高，“傲慢与偏见”代替了“平等与交流”抑制网上城市文化创造力的发展。</w:t>
      </w:r>
    </w:p>
    <w:p w:rsidR="00E607EC" w:rsidRPr="00D671F8" w:rsidRDefault="00E607EC" w:rsidP="002015BD">
      <w:pPr>
        <w:spacing w:line="360" w:lineRule="auto"/>
        <w:ind w:firstLineChars="200" w:firstLine="480"/>
        <w:rPr>
          <w:rFonts w:ascii="宋体" w:eastAsia="宋体" w:hAnsi="宋体"/>
          <w:sz w:val="24"/>
        </w:rPr>
      </w:pPr>
      <w:r w:rsidRPr="00E607EC">
        <w:rPr>
          <w:rFonts w:ascii="宋体" w:eastAsia="宋体" w:hAnsi="宋体"/>
          <w:sz w:val="24"/>
        </w:rPr>
        <w:t>芒福德认为</w:t>
      </w:r>
      <w:r w:rsidR="0020761F">
        <w:rPr>
          <w:rFonts w:ascii="宋体" w:eastAsia="宋体" w:hAnsi="宋体" w:hint="eastAsia"/>
          <w:sz w:val="24"/>
        </w:rPr>
        <w:t>的</w:t>
      </w:r>
      <w:r w:rsidRPr="00E607EC">
        <w:rPr>
          <w:rFonts w:ascii="宋体" w:eastAsia="宋体" w:hAnsi="宋体"/>
          <w:sz w:val="24"/>
        </w:rPr>
        <w:t>理想市民是自由而充满创造力、深刻而内省的。人的精神需要由</w:t>
      </w:r>
      <w:r w:rsidR="0020761F">
        <w:rPr>
          <w:rFonts w:ascii="宋体" w:eastAsia="宋体" w:hAnsi="宋体" w:hint="eastAsia"/>
          <w:sz w:val="24"/>
        </w:rPr>
        <w:t>“希腊式”的</w:t>
      </w:r>
      <w:r w:rsidRPr="00E607EC">
        <w:rPr>
          <w:rFonts w:ascii="宋体" w:eastAsia="宋体" w:hAnsi="宋体"/>
          <w:sz w:val="24"/>
        </w:rPr>
        <w:t>外向</w:t>
      </w:r>
      <w:r w:rsidR="0020761F">
        <w:rPr>
          <w:rFonts w:ascii="宋体" w:eastAsia="宋体" w:hAnsi="宋体" w:hint="eastAsia"/>
          <w:sz w:val="24"/>
        </w:rPr>
        <w:t>力量</w:t>
      </w:r>
      <w:r w:rsidRPr="00E607EC">
        <w:rPr>
          <w:rFonts w:ascii="宋体" w:eastAsia="宋体" w:hAnsi="宋体"/>
          <w:sz w:val="24"/>
        </w:rPr>
        <w:t>和</w:t>
      </w:r>
      <w:r w:rsidR="0020761F">
        <w:rPr>
          <w:rFonts w:ascii="宋体" w:eastAsia="宋体" w:hAnsi="宋体" w:hint="eastAsia"/>
          <w:sz w:val="24"/>
        </w:rPr>
        <w:t>“修道院式”的</w:t>
      </w:r>
      <w:r w:rsidRPr="00E607EC">
        <w:rPr>
          <w:rFonts w:ascii="宋体" w:eastAsia="宋体" w:hAnsi="宋体"/>
          <w:sz w:val="24"/>
        </w:rPr>
        <w:t>内向</w:t>
      </w:r>
      <w:r w:rsidR="0020761F">
        <w:rPr>
          <w:rFonts w:ascii="宋体" w:eastAsia="宋体" w:hAnsi="宋体" w:hint="eastAsia"/>
          <w:sz w:val="24"/>
        </w:rPr>
        <w:t>力量共同塑造</w:t>
      </w:r>
      <w:r w:rsidRPr="00E607EC">
        <w:rPr>
          <w:rFonts w:ascii="宋体" w:eastAsia="宋体" w:hAnsi="宋体" w:hint="eastAsia"/>
          <w:sz w:val="24"/>
        </w:rPr>
        <w:t>。</w:t>
      </w:r>
      <w:r w:rsidRPr="00E607EC">
        <w:rPr>
          <w:rFonts w:ascii="宋体" w:eastAsia="宋体" w:hAnsi="宋体"/>
          <w:sz w:val="24"/>
        </w:rPr>
        <w:t>有效的公共展示</w:t>
      </w:r>
      <w:r w:rsidRPr="00E607EC">
        <w:rPr>
          <w:rFonts w:ascii="宋体" w:eastAsia="宋体" w:hAnsi="宋体"/>
          <w:sz w:val="24"/>
        </w:rPr>
        <w:lastRenderedPageBreak/>
        <w:t>和交流的空间</w:t>
      </w:r>
      <w:r w:rsidR="0020761F">
        <w:rPr>
          <w:rFonts w:ascii="宋体" w:eastAsia="宋体" w:hAnsi="宋体" w:hint="eastAsia"/>
          <w:sz w:val="24"/>
        </w:rPr>
        <w:t>、有质量的</w:t>
      </w:r>
      <w:r w:rsidRPr="00E607EC">
        <w:rPr>
          <w:rFonts w:ascii="宋体" w:eastAsia="宋体" w:hAnsi="宋体" w:hint="eastAsia"/>
          <w:sz w:val="24"/>
        </w:rPr>
        <w:t>戏</w:t>
      </w:r>
      <w:r w:rsidRPr="00E607EC">
        <w:rPr>
          <w:rFonts w:ascii="宋体" w:eastAsia="宋体" w:hAnsi="宋体"/>
          <w:sz w:val="24"/>
        </w:rPr>
        <w:t>剧和对话</w:t>
      </w:r>
      <w:r w:rsidR="0020761F">
        <w:rPr>
          <w:rFonts w:ascii="宋体" w:eastAsia="宋体" w:hAnsi="宋体" w:hint="eastAsia"/>
          <w:sz w:val="24"/>
        </w:rPr>
        <w:t>，构成了理想的外向生活</w:t>
      </w:r>
      <w:r w:rsidRPr="00E607EC">
        <w:rPr>
          <w:rFonts w:ascii="宋体" w:eastAsia="宋体" w:hAnsi="宋体" w:hint="eastAsia"/>
          <w:sz w:val="24"/>
        </w:rPr>
        <w:t>。</w:t>
      </w:r>
      <w:r w:rsidRPr="00E607EC">
        <w:rPr>
          <w:rFonts w:ascii="宋体" w:eastAsia="宋体" w:hAnsi="宋体"/>
          <w:sz w:val="24"/>
        </w:rPr>
        <w:t>戏剧对生活的内涵和外延进行拓展和深化，对话</w:t>
      </w:r>
      <w:r w:rsidR="0020761F">
        <w:rPr>
          <w:rFonts w:ascii="宋体" w:eastAsia="宋体" w:hAnsi="宋体" w:hint="eastAsia"/>
          <w:sz w:val="24"/>
        </w:rPr>
        <w:t>可以激发创造力和新思想</w:t>
      </w:r>
      <w:r w:rsidRPr="00E607EC">
        <w:rPr>
          <w:rFonts w:ascii="宋体" w:eastAsia="宋体" w:hAnsi="宋体" w:hint="eastAsia"/>
          <w:sz w:val="24"/>
        </w:rPr>
        <w:t>。</w:t>
      </w:r>
      <w:r w:rsidRPr="00E607EC">
        <w:rPr>
          <w:rFonts w:ascii="宋体" w:eastAsia="宋体" w:hAnsi="宋体"/>
          <w:sz w:val="24"/>
        </w:rPr>
        <w:t>隐蔽、私人的空间</w:t>
      </w:r>
      <w:r w:rsidR="0020761F">
        <w:rPr>
          <w:rFonts w:ascii="宋体" w:eastAsia="宋体" w:hAnsi="宋体" w:hint="eastAsia"/>
          <w:sz w:val="24"/>
        </w:rPr>
        <w:t>、</w:t>
      </w:r>
      <w:r w:rsidRPr="00E607EC">
        <w:rPr>
          <w:rFonts w:ascii="宋体" w:eastAsia="宋体" w:hAnsi="宋体"/>
          <w:sz w:val="24"/>
        </w:rPr>
        <w:t>在安静中向内求索，接近上帝也接近本真的自我</w:t>
      </w:r>
      <w:r w:rsidR="0020761F">
        <w:rPr>
          <w:rFonts w:ascii="宋体" w:eastAsia="宋体" w:hAnsi="宋体" w:hint="eastAsia"/>
          <w:sz w:val="24"/>
        </w:rPr>
        <w:t>，二者共同塑造了理想的内向生活</w:t>
      </w:r>
      <w:r w:rsidRPr="00E607EC">
        <w:rPr>
          <w:rFonts w:ascii="宋体" w:eastAsia="宋体" w:hAnsi="宋体" w:hint="eastAsia"/>
          <w:sz w:val="24"/>
        </w:rPr>
        <w:t>。</w:t>
      </w:r>
      <w:r w:rsidR="0020761F">
        <w:rPr>
          <w:rFonts w:ascii="宋体" w:eastAsia="宋体" w:hAnsi="宋体" w:hint="eastAsia"/>
          <w:sz w:val="24"/>
        </w:rPr>
        <w:t>但是，</w:t>
      </w:r>
      <w:r>
        <w:rPr>
          <w:rFonts w:ascii="宋体" w:eastAsia="宋体" w:hAnsi="宋体" w:hint="eastAsia"/>
          <w:sz w:val="24"/>
        </w:rPr>
        <w:t>在网上城市中，“对话”</w:t>
      </w:r>
      <w:r w:rsidR="0020761F">
        <w:rPr>
          <w:rFonts w:ascii="宋体" w:eastAsia="宋体" w:hAnsi="宋体" w:hint="eastAsia"/>
          <w:sz w:val="24"/>
        </w:rPr>
        <w:t>难以</w:t>
      </w:r>
      <w:r>
        <w:rPr>
          <w:rFonts w:ascii="宋体" w:eastAsia="宋体" w:hAnsi="宋体" w:hint="eastAsia"/>
          <w:sz w:val="24"/>
        </w:rPr>
        <w:t>有效进行，</w:t>
      </w:r>
      <w:r w:rsidR="0020761F">
        <w:rPr>
          <w:rFonts w:ascii="宋体" w:eastAsia="宋体" w:hAnsi="宋体" w:hint="eastAsia"/>
          <w:sz w:val="24"/>
        </w:rPr>
        <w:t>独处和内省的空间十分稀缺。</w:t>
      </w:r>
      <w:r w:rsidR="002015BD">
        <w:rPr>
          <w:rFonts w:ascii="宋体" w:eastAsia="宋体" w:hAnsi="宋体" w:hint="eastAsia"/>
          <w:sz w:val="24"/>
        </w:rPr>
        <w:t>网上市民每一刻都接受着源源不断的信息轰炸，独立思考也成为难事。</w:t>
      </w:r>
    </w:p>
    <w:p w:rsidR="00393D28" w:rsidRDefault="00BC12C7" w:rsidP="00BC12C7">
      <w:pPr>
        <w:spacing w:line="360" w:lineRule="auto"/>
        <w:ind w:firstLine="480"/>
        <w:rPr>
          <w:rFonts w:ascii="宋体" w:eastAsia="宋体" w:hAnsi="宋体"/>
          <w:sz w:val="24"/>
        </w:rPr>
      </w:pPr>
      <w:r>
        <w:rPr>
          <w:rFonts w:ascii="宋体" w:eastAsia="宋体" w:hAnsi="宋体" w:hint="eastAsia"/>
          <w:sz w:val="24"/>
        </w:rPr>
        <w:t>可以说，地理空间的限制在</w:t>
      </w:r>
      <w:r w:rsidR="000D201E">
        <w:rPr>
          <w:rFonts w:ascii="宋体" w:eastAsia="宋体" w:hAnsi="宋体" w:hint="eastAsia"/>
          <w:sz w:val="24"/>
        </w:rPr>
        <w:t>网络</w:t>
      </w:r>
      <w:r>
        <w:rPr>
          <w:rFonts w:ascii="宋体" w:eastAsia="宋体" w:hAnsi="宋体" w:hint="eastAsia"/>
          <w:sz w:val="24"/>
        </w:rPr>
        <w:t>世界中进行了无处不在的投射</w:t>
      </w:r>
      <w:r w:rsidR="000D201E">
        <w:rPr>
          <w:rFonts w:ascii="宋体" w:eastAsia="宋体" w:hAnsi="宋体" w:hint="eastAsia"/>
          <w:sz w:val="24"/>
        </w:rPr>
        <w:t>。</w:t>
      </w:r>
      <w:r>
        <w:rPr>
          <w:rFonts w:ascii="宋体" w:eastAsia="宋体" w:hAnsi="宋体" w:hint="eastAsia"/>
          <w:sz w:val="24"/>
        </w:rPr>
        <w:t>围墙和堡垒无处不在。“宗教”和“王权”也以旧的和新的形式继续支配</w:t>
      </w:r>
      <w:r w:rsidR="000D201E">
        <w:rPr>
          <w:rFonts w:ascii="宋体" w:eastAsia="宋体" w:hAnsi="宋体" w:hint="eastAsia"/>
          <w:sz w:val="24"/>
        </w:rPr>
        <w:t>着“网上城市”的发展</w:t>
      </w:r>
      <w:r>
        <w:rPr>
          <w:rFonts w:ascii="宋体" w:eastAsia="宋体" w:hAnsi="宋体" w:hint="eastAsia"/>
          <w:sz w:val="24"/>
        </w:rPr>
        <w:t>。磁体和容器功能仍然是</w:t>
      </w:r>
      <w:r w:rsidR="008F00A5">
        <w:rPr>
          <w:rFonts w:ascii="宋体" w:eastAsia="宋体" w:hAnsi="宋体" w:hint="eastAsia"/>
          <w:sz w:val="24"/>
        </w:rPr>
        <w:t>网上城市</w:t>
      </w:r>
      <w:r>
        <w:rPr>
          <w:rFonts w:ascii="宋体" w:eastAsia="宋体" w:hAnsi="宋体" w:hint="eastAsia"/>
          <w:sz w:val="24"/>
        </w:rPr>
        <w:t>的基本功能。更重要的是，每个人的心理定势和潜伏其中的社会心理结构也使得一个人在网络世界中的活动路径是固化的、具有定势的</w:t>
      </w:r>
      <w:r w:rsidR="000D201E">
        <w:rPr>
          <w:rFonts w:ascii="宋体" w:eastAsia="宋体" w:hAnsi="宋体" w:hint="eastAsia"/>
          <w:sz w:val="24"/>
        </w:rPr>
        <w:t>，</w:t>
      </w:r>
      <w:r>
        <w:rPr>
          <w:rFonts w:ascii="宋体" w:eastAsia="宋体" w:hAnsi="宋体" w:hint="eastAsia"/>
          <w:sz w:val="24"/>
        </w:rPr>
        <w:t>有效的活动范围也是如此地狭小，并且在那可怜的方寸之间不断强化着边界、加固着围墙</w:t>
      </w:r>
      <w:r w:rsidR="000D201E">
        <w:rPr>
          <w:rFonts w:ascii="宋体" w:eastAsia="宋体" w:hAnsi="宋体" w:hint="eastAsia"/>
          <w:sz w:val="24"/>
        </w:rPr>
        <w:t>。最可悲的是，所有人处于权力的凝视之中，从未获得自由，人也被</w:t>
      </w:r>
      <w:r w:rsidR="00FD1DBA">
        <w:rPr>
          <w:rFonts w:ascii="宋体" w:eastAsia="宋体" w:hAnsi="宋体" w:hint="eastAsia"/>
          <w:sz w:val="24"/>
        </w:rPr>
        <w:t>缩小</w:t>
      </w:r>
      <w:r w:rsidR="000D201E">
        <w:rPr>
          <w:rFonts w:ascii="宋体" w:eastAsia="宋体" w:hAnsi="宋体" w:hint="eastAsia"/>
          <w:sz w:val="24"/>
        </w:rPr>
        <w:t>到数据载体的层面</w:t>
      </w:r>
      <w:r w:rsidR="00FD1DBA">
        <w:rPr>
          <w:rFonts w:ascii="宋体" w:eastAsia="宋体" w:hAnsi="宋体" w:hint="eastAsia"/>
          <w:sz w:val="24"/>
        </w:rPr>
        <w:t>。</w:t>
      </w:r>
    </w:p>
    <w:p w:rsidR="00BC12C7" w:rsidRDefault="00393D28" w:rsidP="00BC12C7">
      <w:pPr>
        <w:spacing w:line="360" w:lineRule="auto"/>
        <w:ind w:firstLine="480"/>
        <w:rPr>
          <w:rFonts w:ascii="宋体" w:eastAsia="宋体" w:hAnsi="宋体"/>
          <w:sz w:val="24"/>
        </w:rPr>
      </w:pPr>
      <w:r>
        <w:rPr>
          <w:rFonts w:ascii="宋体" w:eastAsia="宋体" w:hAnsi="宋体" w:hint="eastAsia"/>
          <w:sz w:val="24"/>
        </w:rPr>
        <w:t>正如</w:t>
      </w:r>
      <w:r w:rsidRPr="00393D28">
        <w:rPr>
          <w:rFonts w:ascii="宋体" w:eastAsia="宋体" w:hAnsi="宋体"/>
          <w:sz w:val="24"/>
        </w:rPr>
        <w:t>赫拉利</w:t>
      </w:r>
      <w:r>
        <w:rPr>
          <w:rFonts w:ascii="宋体" w:eastAsia="宋体" w:hAnsi="宋体" w:hint="eastAsia"/>
          <w:sz w:val="24"/>
        </w:rPr>
        <w:t>在《人类简史》中拷问的那般，技术进步到底带来了什么？人类变得更幸福了吗？芒福德永远提醒着我们：</w:t>
      </w:r>
      <w:r w:rsidR="006D1AC2">
        <w:rPr>
          <w:rFonts w:ascii="宋体" w:eastAsia="宋体" w:hAnsi="宋体" w:hint="eastAsia"/>
          <w:sz w:val="24"/>
        </w:rPr>
        <w:t>理想</w:t>
      </w:r>
      <w:r>
        <w:rPr>
          <w:rFonts w:ascii="宋体" w:eastAsia="宋体" w:hAnsi="宋体" w:hint="eastAsia"/>
          <w:sz w:val="24"/>
        </w:rPr>
        <w:t>城市应当是促进人类发展的城市。</w:t>
      </w:r>
    </w:p>
    <w:p w:rsidR="00FD1DBA" w:rsidRDefault="00FD1DBA" w:rsidP="00BC12C7">
      <w:pPr>
        <w:spacing w:line="360" w:lineRule="auto"/>
        <w:ind w:firstLine="480"/>
        <w:rPr>
          <w:rFonts w:ascii="宋体" w:eastAsia="宋体" w:hAnsi="宋体"/>
          <w:sz w:val="24"/>
        </w:rPr>
      </w:pPr>
    </w:p>
    <w:p w:rsidR="00033B03" w:rsidRDefault="00033B03" w:rsidP="00BC12C7">
      <w:pPr>
        <w:spacing w:line="360" w:lineRule="auto"/>
        <w:ind w:firstLine="480"/>
        <w:rPr>
          <w:rFonts w:ascii="宋体" w:eastAsia="宋体" w:hAnsi="宋体"/>
          <w:sz w:val="24"/>
        </w:rPr>
      </w:pPr>
    </w:p>
    <w:p w:rsidR="00FD1DBA" w:rsidRDefault="00FD1DBA" w:rsidP="00FD1DBA">
      <w:pPr>
        <w:spacing w:line="360" w:lineRule="auto"/>
        <w:rPr>
          <w:rFonts w:ascii="宋体" w:eastAsia="宋体" w:hAnsi="宋体"/>
          <w:sz w:val="24"/>
        </w:rPr>
      </w:pPr>
      <w:r w:rsidRPr="00FD1DBA">
        <w:rPr>
          <w:rFonts w:ascii="宋体" w:eastAsia="宋体" w:hAnsi="宋体" w:hint="eastAsia"/>
          <w:b/>
          <w:bCs/>
          <w:sz w:val="24"/>
        </w:rPr>
        <w:t>参考文献</w:t>
      </w:r>
      <w:r>
        <w:rPr>
          <w:rFonts w:ascii="宋体" w:eastAsia="宋体" w:hAnsi="宋体" w:hint="eastAsia"/>
          <w:sz w:val="24"/>
        </w:rPr>
        <w:t>：</w:t>
      </w:r>
    </w:p>
    <w:p w:rsidR="00FD1DBA" w:rsidRPr="00FD1DBA" w:rsidRDefault="00FD1DBA" w:rsidP="00FD1DBA">
      <w:pPr>
        <w:widowControl/>
        <w:jc w:val="left"/>
        <w:rPr>
          <w:rFonts w:ascii="宋体" w:eastAsia="宋体" w:hAnsi="宋体" w:cs="宋体"/>
          <w:kern w:val="0"/>
          <w:sz w:val="24"/>
        </w:rPr>
      </w:pPr>
      <w:r>
        <w:rPr>
          <w:rFonts w:ascii="宋体" w:eastAsia="宋体" w:hAnsi="宋体"/>
          <w:sz w:val="24"/>
        </w:rPr>
        <w:t>[1]</w:t>
      </w:r>
      <w:r w:rsidRPr="00FD1DBA">
        <w:t xml:space="preserve"> </w:t>
      </w:r>
      <w:r w:rsidRPr="00FD1DBA">
        <w:rPr>
          <w:rFonts w:ascii="宋体" w:eastAsia="宋体" w:hAnsi="宋体" w:cs="宋体"/>
          <w:kern w:val="0"/>
          <w:sz w:val="24"/>
        </w:rPr>
        <w:t>(美) 刘易斯·芒福德.城市发展史——起源、演变和前景[M].北京:中国建筑工业出版社, 2005.</w:t>
      </w:r>
    </w:p>
    <w:p w:rsidR="00FD1DBA" w:rsidRDefault="00FD1DBA" w:rsidP="00FD1DBA">
      <w:pPr>
        <w:spacing w:line="360" w:lineRule="auto"/>
        <w:rPr>
          <w:rFonts w:ascii="宋体" w:eastAsia="宋体" w:hAnsi="宋体"/>
          <w:sz w:val="24"/>
        </w:rPr>
      </w:pPr>
      <w:r>
        <w:rPr>
          <w:rFonts w:ascii="宋体" w:eastAsia="宋体" w:hAnsi="宋体"/>
          <w:sz w:val="24"/>
        </w:rPr>
        <w:t>[2]</w:t>
      </w:r>
      <w:r>
        <w:rPr>
          <w:rFonts w:ascii="宋体" w:eastAsia="宋体" w:hAnsi="宋体" w:hint="eastAsia"/>
          <w:sz w:val="24"/>
        </w:rPr>
        <w:t>维基百科相关词条：</w:t>
      </w:r>
      <w:r w:rsidRPr="00FD1DBA">
        <w:rPr>
          <w:rFonts w:ascii="宋体" w:eastAsia="宋体" w:hAnsi="宋体" w:cs="宋体"/>
          <w:kern w:val="0"/>
          <w:sz w:val="24"/>
        </w:rPr>
        <w:t>刘易斯·芒福德</w:t>
      </w:r>
      <w:r>
        <w:rPr>
          <w:rFonts w:ascii="宋体" w:eastAsia="宋体" w:hAnsi="宋体" w:cs="宋体" w:hint="eastAsia"/>
          <w:kern w:val="0"/>
          <w:sz w:val="24"/>
        </w:rPr>
        <w:t>（</w:t>
      </w:r>
      <w:r w:rsidRPr="00242456">
        <w:rPr>
          <w:rFonts w:ascii="宋体" w:eastAsia="宋体" w:hAnsi="宋体" w:hint="eastAsia"/>
          <w:sz w:val="24"/>
        </w:rPr>
        <w:t>Lew</w:t>
      </w:r>
      <w:r w:rsidRPr="00242456">
        <w:rPr>
          <w:rFonts w:ascii="宋体" w:eastAsia="宋体" w:hAnsi="宋体"/>
          <w:sz w:val="24"/>
        </w:rPr>
        <w:t>is Mumford</w:t>
      </w:r>
      <w:r>
        <w:rPr>
          <w:rFonts w:ascii="宋体" w:eastAsia="宋体" w:hAnsi="宋体"/>
          <w:sz w:val="24"/>
        </w:rPr>
        <w:t>）,</w:t>
      </w:r>
      <w:r w:rsidRPr="00FD1DBA">
        <w:rPr>
          <w:rFonts w:ascii="宋体" w:eastAsia="宋体" w:hAnsi="宋体" w:cs="宋体"/>
          <w:kern w:val="0"/>
          <w:sz w:val="24"/>
        </w:rPr>
        <w:t xml:space="preserve"> 城市发展史</w:t>
      </w:r>
      <w:r>
        <w:rPr>
          <w:rFonts w:ascii="宋体" w:eastAsia="宋体" w:hAnsi="宋体" w:cs="宋体" w:hint="eastAsia"/>
          <w:kern w:val="0"/>
          <w:sz w:val="24"/>
        </w:rPr>
        <w:t>（</w:t>
      </w:r>
      <w:r w:rsidRPr="00FD1DBA">
        <w:rPr>
          <w:rFonts w:ascii="宋体" w:eastAsia="宋体" w:hAnsi="宋体" w:cs="宋体"/>
          <w:kern w:val="0"/>
          <w:sz w:val="24"/>
        </w:rPr>
        <w:t>The City in History</w:t>
      </w:r>
      <w:r>
        <w:rPr>
          <w:rFonts w:ascii="宋体" w:eastAsia="宋体" w:hAnsi="宋体" w:cs="宋体" w:hint="eastAsia"/>
          <w:kern w:val="0"/>
          <w:sz w:val="24"/>
        </w:rPr>
        <w:t>）</w:t>
      </w:r>
      <w:r w:rsidR="00033B03" w:rsidRPr="0046455C">
        <w:rPr>
          <w:rFonts w:ascii="宋体" w:eastAsia="宋体" w:hAnsi="宋体"/>
          <w:sz w:val="24"/>
        </w:rPr>
        <w:t>帕特里克·盖迪斯</w:t>
      </w:r>
      <w:r w:rsidR="00033B03">
        <w:rPr>
          <w:rFonts w:ascii="宋体" w:eastAsia="宋体" w:hAnsi="宋体" w:hint="eastAsia"/>
          <w:sz w:val="24"/>
        </w:rPr>
        <w:t>（</w:t>
      </w:r>
      <w:r w:rsidR="00033B03" w:rsidRPr="00033B03">
        <w:rPr>
          <w:rFonts w:ascii="宋体" w:eastAsia="宋体" w:hAnsi="宋体"/>
          <w:sz w:val="24"/>
        </w:rPr>
        <w:t>Patrick Geddes</w:t>
      </w:r>
      <w:r w:rsidR="00033B03">
        <w:rPr>
          <w:rFonts w:ascii="宋体" w:eastAsia="宋体" w:hAnsi="宋体" w:hint="eastAsia"/>
          <w:sz w:val="24"/>
        </w:rPr>
        <w:t>）</w:t>
      </w:r>
      <w:r w:rsidR="00033B03" w:rsidRPr="00033B03">
        <w:rPr>
          <w:rFonts w:ascii="宋体" w:eastAsia="宋体" w:hAnsi="宋体"/>
          <w:sz w:val="24"/>
        </w:rPr>
        <w:t>埃比尼泽·</w:t>
      </w:r>
      <w:r w:rsidR="00033B03">
        <w:rPr>
          <w:rFonts w:ascii="宋体" w:eastAsia="宋体" w:hAnsi="宋体" w:hint="eastAsia"/>
          <w:sz w:val="24"/>
        </w:rPr>
        <w:t>霍华德（</w:t>
      </w:r>
      <w:r w:rsidR="00033B03" w:rsidRPr="00033B03">
        <w:rPr>
          <w:rFonts w:ascii="宋体" w:eastAsia="宋体" w:hAnsi="宋体"/>
          <w:sz w:val="24"/>
        </w:rPr>
        <w:t>Ebenezer Howard</w:t>
      </w:r>
      <w:r w:rsidR="00033B03">
        <w:rPr>
          <w:rFonts w:ascii="宋体" w:eastAsia="宋体" w:hAnsi="宋体" w:hint="eastAsia"/>
          <w:sz w:val="24"/>
        </w:rPr>
        <w:t>）花园城市（Gar</w:t>
      </w:r>
      <w:r w:rsidR="00033B03">
        <w:rPr>
          <w:rFonts w:ascii="宋体" w:eastAsia="宋体" w:hAnsi="宋体"/>
          <w:sz w:val="24"/>
        </w:rPr>
        <w:t>den City</w:t>
      </w:r>
      <w:r w:rsidR="00033B03">
        <w:rPr>
          <w:rFonts w:ascii="宋体" w:eastAsia="宋体" w:hAnsi="宋体" w:hint="eastAsia"/>
          <w:sz w:val="24"/>
        </w:rPr>
        <w:t>）</w:t>
      </w:r>
    </w:p>
    <w:p w:rsidR="00033B03" w:rsidRDefault="00033B03" w:rsidP="00FD1DBA">
      <w:pPr>
        <w:spacing w:line="360" w:lineRule="auto"/>
        <w:rPr>
          <w:rFonts w:ascii="宋体" w:eastAsia="宋体" w:hAnsi="宋体" w:cs="宋体"/>
          <w:kern w:val="0"/>
          <w:sz w:val="24"/>
        </w:rPr>
      </w:pPr>
      <w:r>
        <w:rPr>
          <w:rFonts w:ascii="宋体" w:eastAsia="宋体" w:hAnsi="宋体" w:cs="宋体"/>
          <w:kern w:val="0"/>
          <w:sz w:val="24"/>
        </w:rPr>
        <w:t>[3]</w:t>
      </w:r>
      <w:r w:rsidRPr="00033B03">
        <w:rPr>
          <w:rFonts w:ascii="宋体" w:eastAsia="宋体" w:hAnsi="宋体" w:cs="宋体"/>
          <w:kern w:val="0"/>
          <w:sz w:val="24"/>
        </w:rPr>
        <w:t xml:space="preserve"> </w:t>
      </w:r>
      <w:r>
        <w:rPr>
          <w:rFonts w:ascii="宋体" w:eastAsia="宋体" w:hAnsi="宋体" w:cs="宋体" w:hint="eastAsia"/>
          <w:kern w:val="0"/>
          <w:sz w:val="24"/>
        </w:rPr>
        <w:t>《</w:t>
      </w:r>
      <w:r w:rsidRPr="00FD1DBA">
        <w:rPr>
          <w:rFonts w:ascii="宋体" w:eastAsia="宋体" w:hAnsi="宋体" w:cs="宋体"/>
          <w:kern w:val="0"/>
          <w:sz w:val="24"/>
        </w:rPr>
        <w:t>城市发展史——起源、演变和前景</w:t>
      </w:r>
      <w:r>
        <w:rPr>
          <w:rFonts w:ascii="宋体" w:eastAsia="宋体" w:hAnsi="宋体" w:cs="宋体" w:hint="eastAsia"/>
          <w:kern w:val="0"/>
          <w:sz w:val="24"/>
        </w:rPr>
        <w:t>》相关书评：</w:t>
      </w:r>
      <w:r>
        <w:rPr>
          <w:rFonts w:ascii="宋体" w:eastAsia="宋体" w:hAnsi="宋体" w:cs="宋体"/>
          <w:kern w:val="0"/>
          <w:sz w:val="24"/>
        </w:rPr>
        <w:fldChar w:fldCharType="begin"/>
      </w:r>
      <w:r>
        <w:rPr>
          <w:rFonts w:ascii="宋体" w:eastAsia="宋体" w:hAnsi="宋体" w:cs="宋体"/>
          <w:kern w:val="0"/>
          <w:sz w:val="24"/>
        </w:rPr>
        <w:instrText xml:space="preserve"> HYPERLINK "</w:instrText>
      </w:r>
      <w:r w:rsidRPr="00033B03">
        <w:rPr>
          <w:rFonts w:ascii="宋体" w:eastAsia="宋体" w:hAnsi="宋体" w:cs="宋体"/>
          <w:kern w:val="0"/>
          <w:sz w:val="24"/>
        </w:rPr>
        <w:instrText>https://www.kirkusreviews.com/book-reviews/lewis-mumford2/the-city-in-history/</w:instrText>
      </w:r>
      <w:r>
        <w:rPr>
          <w:rFonts w:ascii="宋体" w:eastAsia="宋体" w:hAnsi="宋体" w:cs="宋体"/>
          <w:kern w:val="0"/>
          <w:sz w:val="24"/>
        </w:rPr>
        <w:instrText xml:space="preserve">" </w:instrText>
      </w:r>
      <w:r>
        <w:rPr>
          <w:rFonts w:ascii="宋体" w:eastAsia="宋体" w:hAnsi="宋体" w:cs="宋体"/>
          <w:kern w:val="0"/>
          <w:sz w:val="24"/>
        </w:rPr>
        <w:fldChar w:fldCharType="separate"/>
      </w:r>
      <w:r w:rsidRPr="005D35DE">
        <w:rPr>
          <w:rStyle w:val="a6"/>
          <w:rFonts w:ascii="宋体" w:eastAsia="宋体" w:hAnsi="宋体" w:cs="宋体"/>
          <w:kern w:val="0"/>
          <w:sz w:val="24"/>
        </w:rPr>
        <w:t>https://www.kirkusreviews.com/book-reviews/lewis-mumford2/the-city-in-history/</w:t>
      </w:r>
      <w:r>
        <w:rPr>
          <w:rFonts w:ascii="宋体" w:eastAsia="宋体" w:hAnsi="宋体" w:cs="宋体"/>
          <w:kern w:val="0"/>
          <w:sz w:val="24"/>
        </w:rPr>
        <w:fldChar w:fldCharType="end"/>
      </w:r>
    </w:p>
    <w:p w:rsidR="00033B03" w:rsidRPr="00033B03" w:rsidRDefault="00033B03" w:rsidP="00FD1DBA">
      <w:pPr>
        <w:spacing w:line="360" w:lineRule="auto"/>
        <w:rPr>
          <w:rFonts w:ascii="宋体" w:eastAsia="宋体" w:hAnsi="宋体" w:cs="宋体"/>
          <w:kern w:val="0"/>
          <w:sz w:val="24"/>
        </w:rPr>
      </w:pPr>
      <w:r w:rsidRPr="00033B03">
        <w:rPr>
          <w:rFonts w:ascii="宋体" w:eastAsia="宋体" w:hAnsi="宋体" w:cs="宋体"/>
          <w:kern w:val="0"/>
          <w:sz w:val="24"/>
        </w:rPr>
        <w:t>https://www.goodreads.com/book/show/544053.The_City_in_History</w:t>
      </w:r>
    </w:p>
    <w:tbl>
      <w:tblPr>
        <w:tblW w:w="13350" w:type="dxa"/>
        <w:tblCellSpacing w:w="15" w:type="dxa"/>
        <w:tblCellMar>
          <w:left w:w="0" w:type="dxa"/>
          <w:right w:w="0" w:type="dxa"/>
        </w:tblCellMar>
        <w:tblLook w:val="04A0" w:firstRow="1" w:lastRow="0" w:firstColumn="1" w:lastColumn="0" w:noHBand="0" w:noVBand="1"/>
      </w:tblPr>
      <w:tblGrid>
        <w:gridCol w:w="13350"/>
      </w:tblGrid>
      <w:tr w:rsidR="00FD1DBA" w:rsidRPr="00FD1DBA" w:rsidTr="00FD1DBA">
        <w:trPr>
          <w:tblCellSpacing w:w="15" w:type="dxa"/>
        </w:trPr>
        <w:tc>
          <w:tcPr>
            <w:tcW w:w="0" w:type="auto"/>
            <w:shd w:val="clear" w:color="auto" w:fill="FFFFFF"/>
            <w:tcMar>
              <w:top w:w="75" w:type="dxa"/>
              <w:left w:w="0" w:type="dxa"/>
              <w:bottom w:w="75" w:type="dxa"/>
              <w:right w:w="0" w:type="dxa"/>
            </w:tcMar>
            <w:vAlign w:val="center"/>
            <w:hideMark/>
          </w:tcPr>
          <w:p w:rsidR="00FD1DBA" w:rsidRPr="00FD1DBA" w:rsidRDefault="00FD1DBA" w:rsidP="00FD1DBA">
            <w:pPr>
              <w:spacing w:line="360" w:lineRule="auto"/>
              <w:rPr>
                <w:rFonts w:ascii="宋体" w:eastAsia="宋体" w:hAnsi="宋体"/>
                <w:sz w:val="24"/>
              </w:rPr>
            </w:pPr>
          </w:p>
        </w:tc>
      </w:tr>
    </w:tbl>
    <w:p w:rsidR="00FD1DBA" w:rsidRPr="00FD1DBA" w:rsidRDefault="00393D28" w:rsidP="00FD1DBA">
      <w:pPr>
        <w:spacing w:line="360" w:lineRule="auto"/>
        <w:rPr>
          <w:rFonts w:ascii="宋体" w:eastAsia="宋体" w:hAnsi="宋体"/>
          <w:sz w:val="24"/>
        </w:rPr>
      </w:pPr>
      <w:r>
        <w:rPr>
          <w:rFonts w:ascii="宋体" w:eastAsia="宋体" w:hAnsi="宋体"/>
          <w:sz w:val="24"/>
        </w:rPr>
        <w:t>[4]</w:t>
      </w:r>
      <w:r w:rsidRPr="00393D28">
        <w:t xml:space="preserve"> </w:t>
      </w:r>
      <w:r w:rsidRPr="00393D28">
        <w:rPr>
          <w:rFonts w:ascii="宋体" w:eastAsia="宋体" w:hAnsi="宋体"/>
          <w:sz w:val="24"/>
        </w:rPr>
        <w:t>规训与惩罚[M]. 三联书店 , (法)米歇尔·福柯(</w:t>
      </w:r>
      <w:proofErr w:type="spellStart"/>
      <w:r w:rsidRPr="00393D28">
        <w:rPr>
          <w:rFonts w:ascii="宋体" w:eastAsia="宋体" w:hAnsi="宋体"/>
          <w:sz w:val="24"/>
        </w:rPr>
        <w:t>MichelFoucault</w:t>
      </w:r>
      <w:proofErr w:type="spellEnd"/>
      <w:r w:rsidRPr="00393D28">
        <w:rPr>
          <w:rFonts w:ascii="宋体" w:eastAsia="宋体" w:hAnsi="宋体"/>
          <w:sz w:val="24"/>
        </w:rPr>
        <w:t>)著, 2003</w:t>
      </w:r>
    </w:p>
    <w:p w:rsidR="004B38B2" w:rsidRPr="000D201E" w:rsidRDefault="004B38B2" w:rsidP="00242456">
      <w:pPr>
        <w:spacing w:line="360" w:lineRule="auto"/>
        <w:ind w:firstLineChars="200" w:firstLine="480"/>
        <w:rPr>
          <w:rFonts w:ascii="宋体" w:eastAsia="宋体" w:hAnsi="宋体"/>
          <w:sz w:val="24"/>
        </w:rPr>
      </w:pPr>
    </w:p>
    <w:p w:rsidR="00B45AF3" w:rsidRPr="00242456" w:rsidRDefault="00B45AF3" w:rsidP="00242456">
      <w:pPr>
        <w:pStyle w:val="a3"/>
        <w:spacing w:line="360" w:lineRule="auto"/>
        <w:ind w:left="420" w:firstLineChars="0" w:firstLine="0"/>
        <w:rPr>
          <w:rFonts w:ascii="宋体" w:eastAsia="宋体" w:hAnsi="宋体"/>
          <w:sz w:val="24"/>
        </w:rPr>
      </w:pPr>
    </w:p>
    <w:sectPr w:rsidR="00B45AF3" w:rsidRPr="00242456" w:rsidSect="00A06CE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4B1885"/>
    <w:multiLevelType w:val="hybridMultilevel"/>
    <w:tmpl w:val="587E6020"/>
    <w:lvl w:ilvl="0" w:tplc="151408E8">
      <w:start w:val="1"/>
      <w:numFmt w:val="japaneseCounting"/>
      <w:pStyle w:val="-1"/>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032"/>
    <w:rsid w:val="00024FE9"/>
    <w:rsid w:val="00033B03"/>
    <w:rsid w:val="00061BF0"/>
    <w:rsid w:val="00077ABB"/>
    <w:rsid w:val="000810F6"/>
    <w:rsid w:val="00096B96"/>
    <w:rsid w:val="000A5AA3"/>
    <w:rsid w:val="000B3CF6"/>
    <w:rsid w:val="000C5F6A"/>
    <w:rsid w:val="000C6472"/>
    <w:rsid w:val="000C7EE1"/>
    <w:rsid w:val="000D0EE8"/>
    <w:rsid w:val="000D201E"/>
    <w:rsid w:val="000D590D"/>
    <w:rsid w:val="000F6226"/>
    <w:rsid w:val="00106BEF"/>
    <w:rsid w:val="00106EC6"/>
    <w:rsid w:val="00170FBC"/>
    <w:rsid w:val="00195EEE"/>
    <w:rsid w:val="001F24A8"/>
    <w:rsid w:val="001F6F69"/>
    <w:rsid w:val="002015BD"/>
    <w:rsid w:val="0020761F"/>
    <w:rsid w:val="00242456"/>
    <w:rsid w:val="002639BF"/>
    <w:rsid w:val="00280157"/>
    <w:rsid w:val="002E6739"/>
    <w:rsid w:val="003221A0"/>
    <w:rsid w:val="00362952"/>
    <w:rsid w:val="00382852"/>
    <w:rsid w:val="00393D28"/>
    <w:rsid w:val="003A5DA0"/>
    <w:rsid w:val="003A7722"/>
    <w:rsid w:val="003B6BBC"/>
    <w:rsid w:val="003C5EE6"/>
    <w:rsid w:val="003E2F54"/>
    <w:rsid w:val="003E30EC"/>
    <w:rsid w:val="00407846"/>
    <w:rsid w:val="0041761E"/>
    <w:rsid w:val="0046455C"/>
    <w:rsid w:val="004B38B2"/>
    <w:rsid w:val="004C0D1C"/>
    <w:rsid w:val="004D34A1"/>
    <w:rsid w:val="004E0556"/>
    <w:rsid w:val="004F1928"/>
    <w:rsid w:val="005159BF"/>
    <w:rsid w:val="005262E1"/>
    <w:rsid w:val="00557911"/>
    <w:rsid w:val="00561BB0"/>
    <w:rsid w:val="00584F78"/>
    <w:rsid w:val="005E6500"/>
    <w:rsid w:val="006556D0"/>
    <w:rsid w:val="0067336C"/>
    <w:rsid w:val="006A3B35"/>
    <w:rsid w:val="006A4088"/>
    <w:rsid w:val="006D1AC2"/>
    <w:rsid w:val="006E607C"/>
    <w:rsid w:val="0070603B"/>
    <w:rsid w:val="00716681"/>
    <w:rsid w:val="007514C9"/>
    <w:rsid w:val="00760CD3"/>
    <w:rsid w:val="0077031A"/>
    <w:rsid w:val="007D6C69"/>
    <w:rsid w:val="00805F9F"/>
    <w:rsid w:val="008603A3"/>
    <w:rsid w:val="00862884"/>
    <w:rsid w:val="00874DEA"/>
    <w:rsid w:val="00886ED3"/>
    <w:rsid w:val="008A6667"/>
    <w:rsid w:val="008C104D"/>
    <w:rsid w:val="008D0F9C"/>
    <w:rsid w:val="008E70D2"/>
    <w:rsid w:val="008F00A5"/>
    <w:rsid w:val="0092231B"/>
    <w:rsid w:val="00923155"/>
    <w:rsid w:val="009443CC"/>
    <w:rsid w:val="009A57D4"/>
    <w:rsid w:val="009B3E87"/>
    <w:rsid w:val="009B4D74"/>
    <w:rsid w:val="009D5EF1"/>
    <w:rsid w:val="009F3368"/>
    <w:rsid w:val="00A06CED"/>
    <w:rsid w:val="00A455AA"/>
    <w:rsid w:val="00A716BF"/>
    <w:rsid w:val="00A7535D"/>
    <w:rsid w:val="00AB0032"/>
    <w:rsid w:val="00AF3739"/>
    <w:rsid w:val="00B03338"/>
    <w:rsid w:val="00B37AB1"/>
    <w:rsid w:val="00B45AF3"/>
    <w:rsid w:val="00B870C3"/>
    <w:rsid w:val="00BC12C7"/>
    <w:rsid w:val="00BE4F1E"/>
    <w:rsid w:val="00C0284B"/>
    <w:rsid w:val="00C172B8"/>
    <w:rsid w:val="00C26A16"/>
    <w:rsid w:val="00C35873"/>
    <w:rsid w:val="00C4408B"/>
    <w:rsid w:val="00C53CFC"/>
    <w:rsid w:val="00C715F3"/>
    <w:rsid w:val="00C92407"/>
    <w:rsid w:val="00CB6882"/>
    <w:rsid w:val="00CE3983"/>
    <w:rsid w:val="00CF4B71"/>
    <w:rsid w:val="00D15D12"/>
    <w:rsid w:val="00D34878"/>
    <w:rsid w:val="00D60849"/>
    <w:rsid w:val="00D671F8"/>
    <w:rsid w:val="00D72B93"/>
    <w:rsid w:val="00D762F5"/>
    <w:rsid w:val="00D85D8D"/>
    <w:rsid w:val="00DB065C"/>
    <w:rsid w:val="00DF0D13"/>
    <w:rsid w:val="00E362C1"/>
    <w:rsid w:val="00E45077"/>
    <w:rsid w:val="00E607EC"/>
    <w:rsid w:val="00EA4FDC"/>
    <w:rsid w:val="00EB4C9A"/>
    <w:rsid w:val="00EC096F"/>
    <w:rsid w:val="00EC5D6F"/>
    <w:rsid w:val="00EE05E8"/>
    <w:rsid w:val="00F20322"/>
    <w:rsid w:val="00F4430E"/>
    <w:rsid w:val="00F804A2"/>
    <w:rsid w:val="00F8072D"/>
    <w:rsid w:val="00F97647"/>
    <w:rsid w:val="00FD1DBA"/>
    <w:rsid w:val="00FE2AA5"/>
    <w:rsid w:val="00FF21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7E8881"/>
  <w15:chartTrackingRefBased/>
  <w15:docId w15:val="{42B3FF4E-27E0-7044-A9DC-DE16F800A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RUL">
    <w:name w:val="小标题1 RUL"/>
    <w:basedOn w:val="a"/>
    <w:qFormat/>
    <w:rsid w:val="003A7722"/>
    <w:pPr>
      <w:keepNext/>
      <w:keepLines/>
      <w:spacing w:beforeLines="50" w:before="156" w:afterLines="50" w:after="156" w:line="360" w:lineRule="exact"/>
    </w:pPr>
    <w:rPr>
      <w:rFonts w:ascii="Times New Roman" w:eastAsia="Times New Roman" w:hAnsi="Times New Roman" w:cs="Times New Roman"/>
      <w:b/>
      <w:bCs/>
      <w:szCs w:val="21"/>
    </w:rPr>
  </w:style>
  <w:style w:type="paragraph" w:customStyle="1" w:styleId="2RUL">
    <w:name w:val="小标题2 RUL"/>
    <w:basedOn w:val="a"/>
    <w:qFormat/>
    <w:rsid w:val="003A7722"/>
    <w:pPr>
      <w:keepNext/>
      <w:keepLines/>
      <w:spacing w:beforeLines="50" w:before="156" w:afterLines="50" w:after="156" w:line="360" w:lineRule="exact"/>
    </w:pPr>
    <w:rPr>
      <w:rFonts w:ascii="Times New Roman" w:eastAsia="Times New Roman" w:hAnsi="Times New Roman" w:cs="Times New Roman"/>
      <w:b/>
      <w:bCs/>
      <w:i/>
      <w:iCs/>
      <w:color w:val="000000"/>
      <w:szCs w:val="21"/>
    </w:rPr>
  </w:style>
  <w:style w:type="paragraph" w:customStyle="1" w:styleId="RUL">
    <w:name w:val="图注正文 RUL"/>
    <w:basedOn w:val="a"/>
    <w:qFormat/>
    <w:rsid w:val="003A7722"/>
    <w:pPr>
      <w:spacing w:beforeLines="25" w:before="78" w:afterLines="25" w:after="78"/>
    </w:pPr>
    <w:rPr>
      <w:rFonts w:ascii="Times New Roman" w:eastAsia="黑体" w:hAnsi="Times New Roman" w:cs="Times New Roman"/>
      <w:sz w:val="20"/>
      <w:szCs w:val="20"/>
    </w:rPr>
  </w:style>
  <w:style w:type="paragraph" w:styleId="a3">
    <w:name w:val="List Paragraph"/>
    <w:basedOn w:val="a"/>
    <w:uiPriority w:val="34"/>
    <w:qFormat/>
    <w:rsid w:val="00AB0032"/>
    <w:pPr>
      <w:ind w:firstLineChars="200" w:firstLine="420"/>
    </w:pPr>
  </w:style>
  <w:style w:type="paragraph" w:customStyle="1" w:styleId="md-end-block">
    <w:name w:val="md-end-block"/>
    <w:basedOn w:val="a"/>
    <w:rsid w:val="00C172B8"/>
    <w:pPr>
      <w:widowControl/>
      <w:spacing w:before="100" w:beforeAutospacing="1" w:after="100" w:afterAutospacing="1"/>
      <w:jc w:val="left"/>
    </w:pPr>
    <w:rPr>
      <w:rFonts w:ascii="宋体" w:eastAsia="宋体" w:hAnsi="宋体" w:cs="宋体"/>
      <w:kern w:val="0"/>
      <w:sz w:val="24"/>
    </w:rPr>
  </w:style>
  <w:style w:type="character" w:customStyle="1" w:styleId="md-plain">
    <w:name w:val="md-plain"/>
    <w:basedOn w:val="a0"/>
    <w:rsid w:val="00C172B8"/>
  </w:style>
  <w:style w:type="paragraph" w:styleId="a4">
    <w:name w:val="Balloon Text"/>
    <w:basedOn w:val="a"/>
    <w:link w:val="a5"/>
    <w:uiPriority w:val="99"/>
    <w:semiHidden/>
    <w:unhideWhenUsed/>
    <w:rsid w:val="00C92407"/>
    <w:rPr>
      <w:rFonts w:ascii="宋体" w:eastAsia="宋体"/>
      <w:sz w:val="18"/>
      <w:szCs w:val="18"/>
    </w:rPr>
  </w:style>
  <w:style w:type="character" w:customStyle="1" w:styleId="a5">
    <w:name w:val="批注框文本 字符"/>
    <w:basedOn w:val="a0"/>
    <w:link w:val="a4"/>
    <w:uiPriority w:val="99"/>
    <w:semiHidden/>
    <w:rsid w:val="00C92407"/>
    <w:rPr>
      <w:rFonts w:ascii="宋体" w:eastAsia="宋体"/>
      <w:sz w:val="18"/>
      <w:szCs w:val="18"/>
    </w:rPr>
  </w:style>
  <w:style w:type="paragraph" w:customStyle="1" w:styleId="-1">
    <w:name w:val="-标题1"/>
    <w:basedOn w:val="a3"/>
    <w:qFormat/>
    <w:rsid w:val="00EE05E8"/>
    <w:pPr>
      <w:numPr>
        <w:numId w:val="1"/>
      </w:numPr>
      <w:spacing w:beforeLines="50" w:before="156" w:afterLines="50" w:after="156" w:line="360" w:lineRule="auto"/>
      <w:ind w:firstLineChars="0" w:firstLine="0"/>
    </w:pPr>
    <w:rPr>
      <w:rFonts w:ascii="宋体" w:eastAsia="宋体" w:hAnsi="宋体"/>
      <w:b/>
      <w:bCs/>
      <w:sz w:val="28"/>
      <w:szCs w:val="28"/>
    </w:rPr>
  </w:style>
  <w:style w:type="character" w:styleId="a6">
    <w:name w:val="Hyperlink"/>
    <w:basedOn w:val="a0"/>
    <w:uiPriority w:val="99"/>
    <w:unhideWhenUsed/>
    <w:rsid w:val="00033B03"/>
    <w:rPr>
      <w:color w:val="0563C1" w:themeColor="hyperlink"/>
      <w:u w:val="single"/>
    </w:rPr>
  </w:style>
  <w:style w:type="character" w:styleId="a7">
    <w:name w:val="Unresolved Mention"/>
    <w:basedOn w:val="a0"/>
    <w:uiPriority w:val="99"/>
    <w:semiHidden/>
    <w:unhideWhenUsed/>
    <w:rsid w:val="00033B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86571">
      <w:bodyDiv w:val="1"/>
      <w:marLeft w:val="0"/>
      <w:marRight w:val="0"/>
      <w:marTop w:val="0"/>
      <w:marBottom w:val="0"/>
      <w:divBdr>
        <w:top w:val="none" w:sz="0" w:space="0" w:color="auto"/>
        <w:left w:val="none" w:sz="0" w:space="0" w:color="auto"/>
        <w:bottom w:val="none" w:sz="0" w:space="0" w:color="auto"/>
        <w:right w:val="none" w:sz="0" w:space="0" w:color="auto"/>
      </w:divBdr>
    </w:div>
    <w:div w:id="84308873">
      <w:bodyDiv w:val="1"/>
      <w:marLeft w:val="0"/>
      <w:marRight w:val="0"/>
      <w:marTop w:val="0"/>
      <w:marBottom w:val="0"/>
      <w:divBdr>
        <w:top w:val="none" w:sz="0" w:space="0" w:color="auto"/>
        <w:left w:val="none" w:sz="0" w:space="0" w:color="auto"/>
        <w:bottom w:val="none" w:sz="0" w:space="0" w:color="auto"/>
        <w:right w:val="none" w:sz="0" w:space="0" w:color="auto"/>
      </w:divBdr>
    </w:div>
    <w:div w:id="252709831">
      <w:bodyDiv w:val="1"/>
      <w:marLeft w:val="0"/>
      <w:marRight w:val="0"/>
      <w:marTop w:val="0"/>
      <w:marBottom w:val="0"/>
      <w:divBdr>
        <w:top w:val="none" w:sz="0" w:space="0" w:color="auto"/>
        <w:left w:val="none" w:sz="0" w:space="0" w:color="auto"/>
        <w:bottom w:val="none" w:sz="0" w:space="0" w:color="auto"/>
        <w:right w:val="none" w:sz="0" w:space="0" w:color="auto"/>
      </w:divBdr>
    </w:div>
    <w:div w:id="278266680">
      <w:bodyDiv w:val="1"/>
      <w:marLeft w:val="0"/>
      <w:marRight w:val="0"/>
      <w:marTop w:val="0"/>
      <w:marBottom w:val="0"/>
      <w:divBdr>
        <w:top w:val="none" w:sz="0" w:space="0" w:color="auto"/>
        <w:left w:val="none" w:sz="0" w:space="0" w:color="auto"/>
        <w:bottom w:val="none" w:sz="0" w:space="0" w:color="auto"/>
        <w:right w:val="none" w:sz="0" w:space="0" w:color="auto"/>
      </w:divBdr>
    </w:div>
    <w:div w:id="321734798">
      <w:bodyDiv w:val="1"/>
      <w:marLeft w:val="0"/>
      <w:marRight w:val="0"/>
      <w:marTop w:val="0"/>
      <w:marBottom w:val="0"/>
      <w:divBdr>
        <w:top w:val="none" w:sz="0" w:space="0" w:color="auto"/>
        <w:left w:val="none" w:sz="0" w:space="0" w:color="auto"/>
        <w:bottom w:val="none" w:sz="0" w:space="0" w:color="auto"/>
        <w:right w:val="none" w:sz="0" w:space="0" w:color="auto"/>
      </w:divBdr>
    </w:div>
    <w:div w:id="339477129">
      <w:bodyDiv w:val="1"/>
      <w:marLeft w:val="0"/>
      <w:marRight w:val="0"/>
      <w:marTop w:val="0"/>
      <w:marBottom w:val="0"/>
      <w:divBdr>
        <w:top w:val="none" w:sz="0" w:space="0" w:color="auto"/>
        <w:left w:val="none" w:sz="0" w:space="0" w:color="auto"/>
        <w:bottom w:val="none" w:sz="0" w:space="0" w:color="auto"/>
        <w:right w:val="none" w:sz="0" w:space="0" w:color="auto"/>
      </w:divBdr>
    </w:div>
    <w:div w:id="364671000">
      <w:bodyDiv w:val="1"/>
      <w:marLeft w:val="0"/>
      <w:marRight w:val="0"/>
      <w:marTop w:val="0"/>
      <w:marBottom w:val="0"/>
      <w:divBdr>
        <w:top w:val="none" w:sz="0" w:space="0" w:color="auto"/>
        <w:left w:val="none" w:sz="0" w:space="0" w:color="auto"/>
        <w:bottom w:val="none" w:sz="0" w:space="0" w:color="auto"/>
        <w:right w:val="none" w:sz="0" w:space="0" w:color="auto"/>
      </w:divBdr>
    </w:div>
    <w:div w:id="382292122">
      <w:bodyDiv w:val="1"/>
      <w:marLeft w:val="0"/>
      <w:marRight w:val="0"/>
      <w:marTop w:val="0"/>
      <w:marBottom w:val="0"/>
      <w:divBdr>
        <w:top w:val="none" w:sz="0" w:space="0" w:color="auto"/>
        <w:left w:val="none" w:sz="0" w:space="0" w:color="auto"/>
        <w:bottom w:val="none" w:sz="0" w:space="0" w:color="auto"/>
        <w:right w:val="none" w:sz="0" w:space="0" w:color="auto"/>
      </w:divBdr>
    </w:div>
    <w:div w:id="409422961">
      <w:bodyDiv w:val="1"/>
      <w:marLeft w:val="0"/>
      <w:marRight w:val="0"/>
      <w:marTop w:val="0"/>
      <w:marBottom w:val="0"/>
      <w:divBdr>
        <w:top w:val="none" w:sz="0" w:space="0" w:color="auto"/>
        <w:left w:val="none" w:sz="0" w:space="0" w:color="auto"/>
        <w:bottom w:val="none" w:sz="0" w:space="0" w:color="auto"/>
        <w:right w:val="none" w:sz="0" w:space="0" w:color="auto"/>
      </w:divBdr>
    </w:div>
    <w:div w:id="410010350">
      <w:bodyDiv w:val="1"/>
      <w:marLeft w:val="0"/>
      <w:marRight w:val="0"/>
      <w:marTop w:val="0"/>
      <w:marBottom w:val="0"/>
      <w:divBdr>
        <w:top w:val="none" w:sz="0" w:space="0" w:color="auto"/>
        <w:left w:val="none" w:sz="0" w:space="0" w:color="auto"/>
        <w:bottom w:val="none" w:sz="0" w:space="0" w:color="auto"/>
        <w:right w:val="none" w:sz="0" w:space="0" w:color="auto"/>
      </w:divBdr>
    </w:div>
    <w:div w:id="445737076">
      <w:bodyDiv w:val="1"/>
      <w:marLeft w:val="0"/>
      <w:marRight w:val="0"/>
      <w:marTop w:val="0"/>
      <w:marBottom w:val="0"/>
      <w:divBdr>
        <w:top w:val="none" w:sz="0" w:space="0" w:color="auto"/>
        <w:left w:val="none" w:sz="0" w:space="0" w:color="auto"/>
        <w:bottom w:val="none" w:sz="0" w:space="0" w:color="auto"/>
        <w:right w:val="none" w:sz="0" w:space="0" w:color="auto"/>
      </w:divBdr>
    </w:div>
    <w:div w:id="466436637">
      <w:bodyDiv w:val="1"/>
      <w:marLeft w:val="0"/>
      <w:marRight w:val="0"/>
      <w:marTop w:val="0"/>
      <w:marBottom w:val="0"/>
      <w:divBdr>
        <w:top w:val="none" w:sz="0" w:space="0" w:color="auto"/>
        <w:left w:val="none" w:sz="0" w:space="0" w:color="auto"/>
        <w:bottom w:val="none" w:sz="0" w:space="0" w:color="auto"/>
        <w:right w:val="none" w:sz="0" w:space="0" w:color="auto"/>
      </w:divBdr>
    </w:div>
    <w:div w:id="518012079">
      <w:bodyDiv w:val="1"/>
      <w:marLeft w:val="0"/>
      <w:marRight w:val="0"/>
      <w:marTop w:val="0"/>
      <w:marBottom w:val="0"/>
      <w:divBdr>
        <w:top w:val="none" w:sz="0" w:space="0" w:color="auto"/>
        <w:left w:val="none" w:sz="0" w:space="0" w:color="auto"/>
        <w:bottom w:val="none" w:sz="0" w:space="0" w:color="auto"/>
        <w:right w:val="none" w:sz="0" w:space="0" w:color="auto"/>
      </w:divBdr>
    </w:div>
    <w:div w:id="624123118">
      <w:bodyDiv w:val="1"/>
      <w:marLeft w:val="0"/>
      <w:marRight w:val="0"/>
      <w:marTop w:val="0"/>
      <w:marBottom w:val="0"/>
      <w:divBdr>
        <w:top w:val="none" w:sz="0" w:space="0" w:color="auto"/>
        <w:left w:val="none" w:sz="0" w:space="0" w:color="auto"/>
        <w:bottom w:val="none" w:sz="0" w:space="0" w:color="auto"/>
        <w:right w:val="none" w:sz="0" w:space="0" w:color="auto"/>
      </w:divBdr>
    </w:div>
    <w:div w:id="785655213">
      <w:bodyDiv w:val="1"/>
      <w:marLeft w:val="0"/>
      <w:marRight w:val="0"/>
      <w:marTop w:val="0"/>
      <w:marBottom w:val="0"/>
      <w:divBdr>
        <w:top w:val="none" w:sz="0" w:space="0" w:color="auto"/>
        <w:left w:val="none" w:sz="0" w:space="0" w:color="auto"/>
        <w:bottom w:val="none" w:sz="0" w:space="0" w:color="auto"/>
        <w:right w:val="none" w:sz="0" w:space="0" w:color="auto"/>
      </w:divBdr>
    </w:div>
    <w:div w:id="831062710">
      <w:bodyDiv w:val="1"/>
      <w:marLeft w:val="0"/>
      <w:marRight w:val="0"/>
      <w:marTop w:val="0"/>
      <w:marBottom w:val="0"/>
      <w:divBdr>
        <w:top w:val="none" w:sz="0" w:space="0" w:color="auto"/>
        <w:left w:val="none" w:sz="0" w:space="0" w:color="auto"/>
        <w:bottom w:val="none" w:sz="0" w:space="0" w:color="auto"/>
        <w:right w:val="none" w:sz="0" w:space="0" w:color="auto"/>
      </w:divBdr>
    </w:div>
    <w:div w:id="845444481">
      <w:bodyDiv w:val="1"/>
      <w:marLeft w:val="0"/>
      <w:marRight w:val="0"/>
      <w:marTop w:val="0"/>
      <w:marBottom w:val="0"/>
      <w:divBdr>
        <w:top w:val="none" w:sz="0" w:space="0" w:color="auto"/>
        <w:left w:val="none" w:sz="0" w:space="0" w:color="auto"/>
        <w:bottom w:val="none" w:sz="0" w:space="0" w:color="auto"/>
        <w:right w:val="none" w:sz="0" w:space="0" w:color="auto"/>
      </w:divBdr>
    </w:div>
    <w:div w:id="994339827">
      <w:bodyDiv w:val="1"/>
      <w:marLeft w:val="0"/>
      <w:marRight w:val="0"/>
      <w:marTop w:val="0"/>
      <w:marBottom w:val="0"/>
      <w:divBdr>
        <w:top w:val="none" w:sz="0" w:space="0" w:color="auto"/>
        <w:left w:val="none" w:sz="0" w:space="0" w:color="auto"/>
        <w:bottom w:val="none" w:sz="0" w:space="0" w:color="auto"/>
        <w:right w:val="none" w:sz="0" w:space="0" w:color="auto"/>
      </w:divBdr>
    </w:div>
    <w:div w:id="1048726327">
      <w:bodyDiv w:val="1"/>
      <w:marLeft w:val="0"/>
      <w:marRight w:val="0"/>
      <w:marTop w:val="0"/>
      <w:marBottom w:val="0"/>
      <w:divBdr>
        <w:top w:val="none" w:sz="0" w:space="0" w:color="auto"/>
        <w:left w:val="none" w:sz="0" w:space="0" w:color="auto"/>
        <w:bottom w:val="none" w:sz="0" w:space="0" w:color="auto"/>
        <w:right w:val="none" w:sz="0" w:space="0" w:color="auto"/>
      </w:divBdr>
    </w:div>
    <w:div w:id="1078088386">
      <w:bodyDiv w:val="1"/>
      <w:marLeft w:val="0"/>
      <w:marRight w:val="0"/>
      <w:marTop w:val="0"/>
      <w:marBottom w:val="0"/>
      <w:divBdr>
        <w:top w:val="none" w:sz="0" w:space="0" w:color="auto"/>
        <w:left w:val="none" w:sz="0" w:space="0" w:color="auto"/>
        <w:bottom w:val="none" w:sz="0" w:space="0" w:color="auto"/>
        <w:right w:val="none" w:sz="0" w:space="0" w:color="auto"/>
      </w:divBdr>
    </w:div>
    <w:div w:id="1083525603">
      <w:bodyDiv w:val="1"/>
      <w:marLeft w:val="0"/>
      <w:marRight w:val="0"/>
      <w:marTop w:val="0"/>
      <w:marBottom w:val="0"/>
      <w:divBdr>
        <w:top w:val="none" w:sz="0" w:space="0" w:color="auto"/>
        <w:left w:val="none" w:sz="0" w:space="0" w:color="auto"/>
        <w:bottom w:val="none" w:sz="0" w:space="0" w:color="auto"/>
        <w:right w:val="none" w:sz="0" w:space="0" w:color="auto"/>
      </w:divBdr>
    </w:div>
    <w:div w:id="1107458877">
      <w:bodyDiv w:val="1"/>
      <w:marLeft w:val="0"/>
      <w:marRight w:val="0"/>
      <w:marTop w:val="0"/>
      <w:marBottom w:val="0"/>
      <w:divBdr>
        <w:top w:val="none" w:sz="0" w:space="0" w:color="auto"/>
        <w:left w:val="none" w:sz="0" w:space="0" w:color="auto"/>
        <w:bottom w:val="none" w:sz="0" w:space="0" w:color="auto"/>
        <w:right w:val="none" w:sz="0" w:space="0" w:color="auto"/>
      </w:divBdr>
    </w:div>
    <w:div w:id="1132014935">
      <w:bodyDiv w:val="1"/>
      <w:marLeft w:val="0"/>
      <w:marRight w:val="0"/>
      <w:marTop w:val="0"/>
      <w:marBottom w:val="0"/>
      <w:divBdr>
        <w:top w:val="none" w:sz="0" w:space="0" w:color="auto"/>
        <w:left w:val="none" w:sz="0" w:space="0" w:color="auto"/>
        <w:bottom w:val="none" w:sz="0" w:space="0" w:color="auto"/>
        <w:right w:val="none" w:sz="0" w:space="0" w:color="auto"/>
      </w:divBdr>
    </w:div>
    <w:div w:id="1163661102">
      <w:bodyDiv w:val="1"/>
      <w:marLeft w:val="0"/>
      <w:marRight w:val="0"/>
      <w:marTop w:val="0"/>
      <w:marBottom w:val="0"/>
      <w:divBdr>
        <w:top w:val="none" w:sz="0" w:space="0" w:color="auto"/>
        <w:left w:val="none" w:sz="0" w:space="0" w:color="auto"/>
        <w:bottom w:val="none" w:sz="0" w:space="0" w:color="auto"/>
        <w:right w:val="none" w:sz="0" w:space="0" w:color="auto"/>
      </w:divBdr>
    </w:div>
    <w:div w:id="1192574356">
      <w:bodyDiv w:val="1"/>
      <w:marLeft w:val="0"/>
      <w:marRight w:val="0"/>
      <w:marTop w:val="0"/>
      <w:marBottom w:val="0"/>
      <w:divBdr>
        <w:top w:val="none" w:sz="0" w:space="0" w:color="auto"/>
        <w:left w:val="none" w:sz="0" w:space="0" w:color="auto"/>
        <w:bottom w:val="none" w:sz="0" w:space="0" w:color="auto"/>
        <w:right w:val="none" w:sz="0" w:space="0" w:color="auto"/>
      </w:divBdr>
    </w:div>
    <w:div w:id="1214003551">
      <w:bodyDiv w:val="1"/>
      <w:marLeft w:val="0"/>
      <w:marRight w:val="0"/>
      <w:marTop w:val="0"/>
      <w:marBottom w:val="0"/>
      <w:divBdr>
        <w:top w:val="none" w:sz="0" w:space="0" w:color="auto"/>
        <w:left w:val="none" w:sz="0" w:space="0" w:color="auto"/>
        <w:bottom w:val="none" w:sz="0" w:space="0" w:color="auto"/>
        <w:right w:val="none" w:sz="0" w:space="0" w:color="auto"/>
      </w:divBdr>
    </w:div>
    <w:div w:id="1225218699">
      <w:bodyDiv w:val="1"/>
      <w:marLeft w:val="0"/>
      <w:marRight w:val="0"/>
      <w:marTop w:val="0"/>
      <w:marBottom w:val="0"/>
      <w:divBdr>
        <w:top w:val="none" w:sz="0" w:space="0" w:color="auto"/>
        <w:left w:val="none" w:sz="0" w:space="0" w:color="auto"/>
        <w:bottom w:val="none" w:sz="0" w:space="0" w:color="auto"/>
        <w:right w:val="none" w:sz="0" w:space="0" w:color="auto"/>
      </w:divBdr>
    </w:div>
    <w:div w:id="1247418306">
      <w:bodyDiv w:val="1"/>
      <w:marLeft w:val="0"/>
      <w:marRight w:val="0"/>
      <w:marTop w:val="0"/>
      <w:marBottom w:val="0"/>
      <w:divBdr>
        <w:top w:val="none" w:sz="0" w:space="0" w:color="auto"/>
        <w:left w:val="none" w:sz="0" w:space="0" w:color="auto"/>
        <w:bottom w:val="none" w:sz="0" w:space="0" w:color="auto"/>
        <w:right w:val="none" w:sz="0" w:space="0" w:color="auto"/>
      </w:divBdr>
    </w:div>
    <w:div w:id="1299453916">
      <w:bodyDiv w:val="1"/>
      <w:marLeft w:val="0"/>
      <w:marRight w:val="0"/>
      <w:marTop w:val="0"/>
      <w:marBottom w:val="0"/>
      <w:divBdr>
        <w:top w:val="none" w:sz="0" w:space="0" w:color="auto"/>
        <w:left w:val="none" w:sz="0" w:space="0" w:color="auto"/>
        <w:bottom w:val="none" w:sz="0" w:space="0" w:color="auto"/>
        <w:right w:val="none" w:sz="0" w:space="0" w:color="auto"/>
      </w:divBdr>
    </w:div>
    <w:div w:id="1315798891">
      <w:bodyDiv w:val="1"/>
      <w:marLeft w:val="0"/>
      <w:marRight w:val="0"/>
      <w:marTop w:val="0"/>
      <w:marBottom w:val="0"/>
      <w:divBdr>
        <w:top w:val="none" w:sz="0" w:space="0" w:color="auto"/>
        <w:left w:val="none" w:sz="0" w:space="0" w:color="auto"/>
        <w:bottom w:val="none" w:sz="0" w:space="0" w:color="auto"/>
        <w:right w:val="none" w:sz="0" w:space="0" w:color="auto"/>
      </w:divBdr>
    </w:div>
    <w:div w:id="1317496717">
      <w:bodyDiv w:val="1"/>
      <w:marLeft w:val="0"/>
      <w:marRight w:val="0"/>
      <w:marTop w:val="0"/>
      <w:marBottom w:val="0"/>
      <w:divBdr>
        <w:top w:val="none" w:sz="0" w:space="0" w:color="auto"/>
        <w:left w:val="none" w:sz="0" w:space="0" w:color="auto"/>
        <w:bottom w:val="none" w:sz="0" w:space="0" w:color="auto"/>
        <w:right w:val="none" w:sz="0" w:space="0" w:color="auto"/>
      </w:divBdr>
    </w:div>
    <w:div w:id="1318609233">
      <w:bodyDiv w:val="1"/>
      <w:marLeft w:val="0"/>
      <w:marRight w:val="0"/>
      <w:marTop w:val="0"/>
      <w:marBottom w:val="0"/>
      <w:divBdr>
        <w:top w:val="none" w:sz="0" w:space="0" w:color="auto"/>
        <w:left w:val="none" w:sz="0" w:space="0" w:color="auto"/>
        <w:bottom w:val="none" w:sz="0" w:space="0" w:color="auto"/>
        <w:right w:val="none" w:sz="0" w:space="0" w:color="auto"/>
      </w:divBdr>
    </w:div>
    <w:div w:id="1349021403">
      <w:bodyDiv w:val="1"/>
      <w:marLeft w:val="0"/>
      <w:marRight w:val="0"/>
      <w:marTop w:val="0"/>
      <w:marBottom w:val="0"/>
      <w:divBdr>
        <w:top w:val="none" w:sz="0" w:space="0" w:color="auto"/>
        <w:left w:val="none" w:sz="0" w:space="0" w:color="auto"/>
        <w:bottom w:val="none" w:sz="0" w:space="0" w:color="auto"/>
        <w:right w:val="none" w:sz="0" w:space="0" w:color="auto"/>
      </w:divBdr>
    </w:div>
    <w:div w:id="1396784418">
      <w:bodyDiv w:val="1"/>
      <w:marLeft w:val="0"/>
      <w:marRight w:val="0"/>
      <w:marTop w:val="0"/>
      <w:marBottom w:val="0"/>
      <w:divBdr>
        <w:top w:val="none" w:sz="0" w:space="0" w:color="auto"/>
        <w:left w:val="none" w:sz="0" w:space="0" w:color="auto"/>
        <w:bottom w:val="none" w:sz="0" w:space="0" w:color="auto"/>
        <w:right w:val="none" w:sz="0" w:space="0" w:color="auto"/>
      </w:divBdr>
    </w:div>
    <w:div w:id="1404990651">
      <w:bodyDiv w:val="1"/>
      <w:marLeft w:val="0"/>
      <w:marRight w:val="0"/>
      <w:marTop w:val="0"/>
      <w:marBottom w:val="0"/>
      <w:divBdr>
        <w:top w:val="none" w:sz="0" w:space="0" w:color="auto"/>
        <w:left w:val="none" w:sz="0" w:space="0" w:color="auto"/>
        <w:bottom w:val="none" w:sz="0" w:space="0" w:color="auto"/>
        <w:right w:val="none" w:sz="0" w:space="0" w:color="auto"/>
      </w:divBdr>
    </w:div>
    <w:div w:id="1419212941">
      <w:bodyDiv w:val="1"/>
      <w:marLeft w:val="0"/>
      <w:marRight w:val="0"/>
      <w:marTop w:val="0"/>
      <w:marBottom w:val="0"/>
      <w:divBdr>
        <w:top w:val="none" w:sz="0" w:space="0" w:color="auto"/>
        <w:left w:val="none" w:sz="0" w:space="0" w:color="auto"/>
        <w:bottom w:val="none" w:sz="0" w:space="0" w:color="auto"/>
        <w:right w:val="none" w:sz="0" w:space="0" w:color="auto"/>
      </w:divBdr>
    </w:div>
    <w:div w:id="1524246194">
      <w:bodyDiv w:val="1"/>
      <w:marLeft w:val="0"/>
      <w:marRight w:val="0"/>
      <w:marTop w:val="0"/>
      <w:marBottom w:val="0"/>
      <w:divBdr>
        <w:top w:val="none" w:sz="0" w:space="0" w:color="auto"/>
        <w:left w:val="none" w:sz="0" w:space="0" w:color="auto"/>
        <w:bottom w:val="none" w:sz="0" w:space="0" w:color="auto"/>
        <w:right w:val="none" w:sz="0" w:space="0" w:color="auto"/>
      </w:divBdr>
    </w:div>
    <w:div w:id="1533297369">
      <w:bodyDiv w:val="1"/>
      <w:marLeft w:val="0"/>
      <w:marRight w:val="0"/>
      <w:marTop w:val="0"/>
      <w:marBottom w:val="0"/>
      <w:divBdr>
        <w:top w:val="none" w:sz="0" w:space="0" w:color="auto"/>
        <w:left w:val="none" w:sz="0" w:space="0" w:color="auto"/>
        <w:bottom w:val="none" w:sz="0" w:space="0" w:color="auto"/>
        <w:right w:val="none" w:sz="0" w:space="0" w:color="auto"/>
      </w:divBdr>
    </w:div>
    <w:div w:id="1568879617">
      <w:bodyDiv w:val="1"/>
      <w:marLeft w:val="0"/>
      <w:marRight w:val="0"/>
      <w:marTop w:val="0"/>
      <w:marBottom w:val="0"/>
      <w:divBdr>
        <w:top w:val="none" w:sz="0" w:space="0" w:color="auto"/>
        <w:left w:val="none" w:sz="0" w:space="0" w:color="auto"/>
        <w:bottom w:val="none" w:sz="0" w:space="0" w:color="auto"/>
        <w:right w:val="none" w:sz="0" w:space="0" w:color="auto"/>
      </w:divBdr>
    </w:div>
    <w:div w:id="1594513409">
      <w:bodyDiv w:val="1"/>
      <w:marLeft w:val="0"/>
      <w:marRight w:val="0"/>
      <w:marTop w:val="0"/>
      <w:marBottom w:val="0"/>
      <w:divBdr>
        <w:top w:val="none" w:sz="0" w:space="0" w:color="auto"/>
        <w:left w:val="none" w:sz="0" w:space="0" w:color="auto"/>
        <w:bottom w:val="none" w:sz="0" w:space="0" w:color="auto"/>
        <w:right w:val="none" w:sz="0" w:space="0" w:color="auto"/>
      </w:divBdr>
    </w:div>
    <w:div w:id="1612783254">
      <w:bodyDiv w:val="1"/>
      <w:marLeft w:val="0"/>
      <w:marRight w:val="0"/>
      <w:marTop w:val="0"/>
      <w:marBottom w:val="0"/>
      <w:divBdr>
        <w:top w:val="none" w:sz="0" w:space="0" w:color="auto"/>
        <w:left w:val="none" w:sz="0" w:space="0" w:color="auto"/>
        <w:bottom w:val="none" w:sz="0" w:space="0" w:color="auto"/>
        <w:right w:val="none" w:sz="0" w:space="0" w:color="auto"/>
      </w:divBdr>
    </w:div>
    <w:div w:id="1640455460">
      <w:bodyDiv w:val="1"/>
      <w:marLeft w:val="0"/>
      <w:marRight w:val="0"/>
      <w:marTop w:val="0"/>
      <w:marBottom w:val="0"/>
      <w:divBdr>
        <w:top w:val="none" w:sz="0" w:space="0" w:color="auto"/>
        <w:left w:val="none" w:sz="0" w:space="0" w:color="auto"/>
        <w:bottom w:val="none" w:sz="0" w:space="0" w:color="auto"/>
        <w:right w:val="none" w:sz="0" w:space="0" w:color="auto"/>
      </w:divBdr>
    </w:div>
    <w:div w:id="1730180428">
      <w:bodyDiv w:val="1"/>
      <w:marLeft w:val="0"/>
      <w:marRight w:val="0"/>
      <w:marTop w:val="0"/>
      <w:marBottom w:val="0"/>
      <w:divBdr>
        <w:top w:val="none" w:sz="0" w:space="0" w:color="auto"/>
        <w:left w:val="none" w:sz="0" w:space="0" w:color="auto"/>
        <w:bottom w:val="none" w:sz="0" w:space="0" w:color="auto"/>
        <w:right w:val="none" w:sz="0" w:space="0" w:color="auto"/>
      </w:divBdr>
    </w:div>
    <w:div w:id="1844121960">
      <w:bodyDiv w:val="1"/>
      <w:marLeft w:val="0"/>
      <w:marRight w:val="0"/>
      <w:marTop w:val="0"/>
      <w:marBottom w:val="0"/>
      <w:divBdr>
        <w:top w:val="none" w:sz="0" w:space="0" w:color="auto"/>
        <w:left w:val="none" w:sz="0" w:space="0" w:color="auto"/>
        <w:bottom w:val="none" w:sz="0" w:space="0" w:color="auto"/>
        <w:right w:val="none" w:sz="0" w:space="0" w:color="auto"/>
      </w:divBdr>
    </w:div>
    <w:div w:id="1884438738">
      <w:bodyDiv w:val="1"/>
      <w:marLeft w:val="0"/>
      <w:marRight w:val="0"/>
      <w:marTop w:val="0"/>
      <w:marBottom w:val="0"/>
      <w:divBdr>
        <w:top w:val="none" w:sz="0" w:space="0" w:color="auto"/>
        <w:left w:val="none" w:sz="0" w:space="0" w:color="auto"/>
        <w:bottom w:val="none" w:sz="0" w:space="0" w:color="auto"/>
        <w:right w:val="none" w:sz="0" w:space="0" w:color="auto"/>
      </w:divBdr>
    </w:div>
    <w:div w:id="1922329707">
      <w:bodyDiv w:val="1"/>
      <w:marLeft w:val="0"/>
      <w:marRight w:val="0"/>
      <w:marTop w:val="0"/>
      <w:marBottom w:val="0"/>
      <w:divBdr>
        <w:top w:val="none" w:sz="0" w:space="0" w:color="auto"/>
        <w:left w:val="none" w:sz="0" w:space="0" w:color="auto"/>
        <w:bottom w:val="none" w:sz="0" w:space="0" w:color="auto"/>
        <w:right w:val="none" w:sz="0" w:space="0" w:color="auto"/>
      </w:divBdr>
    </w:div>
    <w:div w:id="1965235988">
      <w:bodyDiv w:val="1"/>
      <w:marLeft w:val="0"/>
      <w:marRight w:val="0"/>
      <w:marTop w:val="0"/>
      <w:marBottom w:val="0"/>
      <w:divBdr>
        <w:top w:val="none" w:sz="0" w:space="0" w:color="auto"/>
        <w:left w:val="none" w:sz="0" w:space="0" w:color="auto"/>
        <w:bottom w:val="none" w:sz="0" w:space="0" w:color="auto"/>
        <w:right w:val="none" w:sz="0" w:space="0" w:color="auto"/>
      </w:divBdr>
    </w:div>
    <w:div w:id="1979649090">
      <w:bodyDiv w:val="1"/>
      <w:marLeft w:val="0"/>
      <w:marRight w:val="0"/>
      <w:marTop w:val="0"/>
      <w:marBottom w:val="0"/>
      <w:divBdr>
        <w:top w:val="none" w:sz="0" w:space="0" w:color="auto"/>
        <w:left w:val="none" w:sz="0" w:space="0" w:color="auto"/>
        <w:bottom w:val="none" w:sz="0" w:space="0" w:color="auto"/>
        <w:right w:val="none" w:sz="0" w:space="0" w:color="auto"/>
      </w:divBdr>
    </w:div>
    <w:div w:id="2004890875">
      <w:bodyDiv w:val="1"/>
      <w:marLeft w:val="0"/>
      <w:marRight w:val="0"/>
      <w:marTop w:val="0"/>
      <w:marBottom w:val="0"/>
      <w:divBdr>
        <w:top w:val="none" w:sz="0" w:space="0" w:color="auto"/>
        <w:left w:val="none" w:sz="0" w:space="0" w:color="auto"/>
        <w:bottom w:val="none" w:sz="0" w:space="0" w:color="auto"/>
        <w:right w:val="none" w:sz="0" w:space="0" w:color="auto"/>
      </w:divBdr>
    </w:div>
    <w:div w:id="2042243787">
      <w:bodyDiv w:val="1"/>
      <w:marLeft w:val="0"/>
      <w:marRight w:val="0"/>
      <w:marTop w:val="0"/>
      <w:marBottom w:val="0"/>
      <w:divBdr>
        <w:top w:val="none" w:sz="0" w:space="0" w:color="auto"/>
        <w:left w:val="none" w:sz="0" w:space="0" w:color="auto"/>
        <w:bottom w:val="none" w:sz="0" w:space="0" w:color="auto"/>
        <w:right w:val="none" w:sz="0" w:space="0" w:color="auto"/>
      </w:divBdr>
    </w:div>
    <w:div w:id="2051033662">
      <w:bodyDiv w:val="1"/>
      <w:marLeft w:val="0"/>
      <w:marRight w:val="0"/>
      <w:marTop w:val="0"/>
      <w:marBottom w:val="0"/>
      <w:divBdr>
        <w:top w:val="none" w:sz="0" w:space="0" w:color="auto"/>
        <w:left w:val="none" w:sz="0" w:space="0" w:color="auto"/>
        <w:bottom w:val="none" w:sz="0" w:space="0" w:color="auto"/>
        <w:right w:val="none" w:sz="0" w:space="0" w:color="auto"/>
      </w:divBdr>
    </w:div>
    <w:div w:id="2104688831">
      <w:bodyDiv w:val="1"/>
      <w:marLeft w:val="0"/>
      <w:marRight w:val="0"/>
      <w:marTop w:val="0"/>
      <w:marBottom w:val="0"/>
      <w:divBdr>
        <w:top w:val="none" w:sz="0" w:space="0" w:color="auto"/>
        <w:left w:val="none" w:sz="0" w:space="0" w:color="auto"/>
        <w:bottom w:val="none" w:sz="0" w:space="0" w:color="auto"/>
        <w:right w:val="none" w:sz="0" w:space="0" w:color="auto"/>
      </w:divBdr>
    </w:div>
    <w:div w:id="2132286509">
      <w:bodyDiv w:val="1"/>
      <w:marLeft w:val="0"/>
      <w:marRight w:val="0"/>
      <w:marTop w:val="0"/>
      <w:marBottom w:val="0"/>
      <w:divBdr>
        <w:top w:val="none" w:sz="0" w:space="0" w:color="auto"/>
        <w:left w:val="none" w:sz="0" w:space="0" w:color="auto"/>
        <w:bottom w:val="none" w:sz="0" w:space="0" w:color="auto"/>
        <w:right w:val="none" w:sz="0" w:space="0" w:color="auto"/>
      </w:divBdr>
    </w:div>
    <w:div w:id="213772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637</TotalTime>
  <Pages>6</Pages>
  <Words>844</Words>
  <Characters>4811</Characters>
  <Application>Microsoft Office Word</Application>
  <DocSecurity>0</DocSecurity>
  <Lines>40</Lines>
  <Paragraphs>11</Paragraphs>
  <ScaleCrop>false</ScaleCrop>
  <Company/>
  <LinksUpToDate>false</LinksUpToDate>
  <CharactersWithSpaces>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德洁 何</dc:creator>
  <cp:keywords/>
  <dc:description/>
  <cp:lastModifiedBy>德洁 何</cp:lastModifiedBy>
  <cp:revision>32</cp:revision>
  <dcterms:created xsi:type="dcterms:W3CDTF">2019-12-05T05:39:00Z</dcterms:created>
  <dcterms:modified xsi:type="dcterms:W3CDTF">2019-12-08T13:25:00Z</dcterms:modified>
</cp:coreProperties>
</file>