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DF564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属性说明：</w:t>
      </w:r>
    </w:p>
    <w:p w14:paraId="264889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1.大屏展示配置：</w:t>
      </w:r>
    </w:p>
    <w:p w14:paraId="4118A0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配置编号：唯一标识大屏展示配置的编码</w:t>
      </w:r>
    </w:p>
    <w:p w14:paraId="6D1B99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展示模块：大屏显示的功能模块分类（如能源总览、光伏总览等）</w:t>
      </w:r>
    </w:p>
    <w:p w14:paraId="486D7E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数据刷新频率：数据更新的时间间隔（单位为秒 / 分钟）</w:t>
      </w:r>
    </w:p>
    <w:p w14:paraId="5E5C9C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展示字段：大屏中实际呈现的具体数据项（如总能耗、光伏发电量等）</w:t>
      </w:r>
    </w:p>
    <w:p w14:paraId="463E36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排序规则：展示数据的排列规律（如按时间降序、按能耗降序）</w:t>
      </w:r>
    </w:p>
    <w:p w14:paraId="2FA6B1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权限等级：可查看该配置的用户角色（如管理员、能源管理员等）</w:t>
      </w:r>
    </w:p>
    <w:p w14:paraId="39007F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2.实时汇总数据：</w:t>
      </w:r>
    </w:p>
    <w:p w14:paraId="7A8B25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汇总编号：唯一标识实时汇总记录的编码</w:t>
      </w:r>
    </w:p>
    <w:p w14:paraId="0A7924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统计时间：数据统计的具体时间点</w:t>
      </w:r>
    </w:p>
    <w:p w14:paraId="5790A0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总用电量：统计周期内的总用电度数（单位 kWh）</w:t>
      </w:r>
    </w:p>
    <w:p w14:paraId="76DC68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总用水量：统计周期内的总用水体积（单位 m³）</w:t>
      </w:r>
    </w:p>
    <w:p w14:paraId="27633A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总蒸汽消耗量：统计周期内的总蒸汽质量（单位 t）</w:t>
      </w:r>
    </w:p>
    <w:p w14:paraId="234849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总天然气消耗量：统计周期内的总天然气体积（单位 m³）</w:t>
      </w:r>
    </w:p>
    <w:p w14:paraId="527FBB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光伏总发电量：统计周期内光伏设备的总发电度数（单位 kWh）</w:t>
      </w:r>
    </w:p>
    <w:p w14:paraId="2BDEBB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光伏自用电量：统计周期内光伏设备自发自用的电度数（单位 kWh）</w:t>
      </w:r>
    </w:p>
    <w:p w14:paraId="48BDF5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总告警次数：统计周期内所有等级告警的总数量</w:t>
      </w:r>
    </w:p>
    <w:p w14:paraId="4B69AB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高等级告警数：高告警事件数量</w:t>
      </w:r>
    </w:p>
    <w:p w14:paraId="0EF87C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中等级告警数：中告警事件数量</w:t>
      </w:r>
    </w:p>
    <w:p w14:paraId="5AA1AB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低等级告警数：低告警事件数量</w:t>
      </w:r>
    </w:p>
    <w:p w14:paraId="081A45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3.历史趋势数据：</w:t>
      </w:r>
    </w:p>
    <w:p w14:paraId="662458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趋势编号：唯一标识历史趋势记录的编码</w:t>
      </w:r>
    </w:p>
    <w:p w14:paraId="6130DA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能源类型：统计的能源类别（如电、水、光伏等）</w:t>
      </w:r>
    </w:p>
    <w:p w14:paraId="5A0212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统计周期：数据统计的时间范围（如日、周、月）</w:t>
      </w:r>
    </w:p>
    <w:p w14:paraId="13FD2B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统计时间：数据统计的具体时间（对应周期的起始 / 结束时间）</w:t>
      </w:r>
    </w:p>
    <w:p w14:paraId="759512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能耗 / 发电量数值：对应能源的消耗 / 发电数据（单位随能源类型变化）</w:t>
      </w:r>
    </w:p>
    <w:p w14:paraId="240C20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同比增长率：与去年同期数据的增长比例（单位 %）</w:t>
      </w:r>
    </w:p>
    <w:p w14:paraId="183143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环比增长率：与上一周期数据的增长比例（单位 %）</w:t>
      </w:r>
    </w:p>
    <w:p w14:paraId="4586D585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逻辑设计：</w:t>
      </w:r>
    </w:p>
    <w:p w14:paraId="5B860C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大屏展示配置（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配置编号（PK）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，展示模块，数据刷新频率，展示字段，排序规则，权限等级）</w:t>
      </w:r>
    </w:p>
    <w:p w14:paraId="6FD97E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AC3B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实时汇总数据（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汇总编号(PK)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，统计时间，总用电量，总用水量，总蒸汽消耗量，总天然气消耗量，光伏总发电量，光伏自用电量，总告警次数，高等级告警数，中等级告警数，低等级告警数,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配置编号（FK）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27D0EF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694D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历史趋势数据（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趋势编号（PK）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，能源类型，统计周期，统计时间，能耗 / 发电量数值，同比增长率，环比增长率，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配置编号（FK）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604A177D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物理设计：</w:t>
      </w:r>
    </w:p>
    <w:p w14:paraId="629A4BC4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大屏展示配置表（核心主表）</w:t>
      </w:r>
    </w:p>
    <w:p w14:paraId="667A7759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CREATE TABLE 大屏展示配置表 (</w:t>
      </w:r>
    </w:p>
    <w:p w14:paraId="347FDBF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配置编号 INT PRIMARY KEY AUTO_INCREMENT ，</w:t>
      </w:r>
    </w:p>
    <w:p w14:paraId="3245505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展示模块 VARCHAR(50) NOT NULL ,</w:t>
      </w:r>
    </w:p>
    <w:p w14:paraId="0D5209E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数据刷新频率 VARCHAR(20) NOT NULL ,</w:t>
      </w:r>
    </w:p>
    <w:p w14:paraId="7761125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展示字段 VARCHAR(200) NOT NULL ,</w:t>
      </w:r>
    </w:p>
    <w:p w14:paraId="495399D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排序规则 VARCHAR(30) NOT NULL ,</w:t>
      </w:r>
    </w:p>
    <w:p w14:paraId="6FE224D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权限等级 VARCHAR(20) NOT NULL ;</w:t>
      </w:r>
    </w:p>
    <w:p w14:paraId="09EFBD2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）ENGINE=InnoDB DEFAULT CHARSET=utf8mb4；</w:t>
      </w:r>
    </w:p>
    <w:p w14:paraId="638F62A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 实时汇总数据表（关联大屏配置）</w:t>
      </w:r>
    </w:p>
    <w:p w14:paraId="2B007D7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CREATE TABLE 实时汇总数据表 (</w:t>
      </w:r>
    </w:p>
    <w:p w14:paraId="1CF0158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汇总编号 INT PRIMARY KEY AUTO_INCREMENT ,</w:t>
      </w:r>
    </w:p>
    <w:p w14:paraId="6A5AEFF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统计时间 DATETIME NOT NULL ,</w:t>
      </w:r>
    </w:p>
    <w:p w14:paraId="56E1D11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总用电量 DECIMAL(12,2) NOT NULL,</w:t>
      </w:r>
    </w:p>
    <w:p w14:paraId="70F7915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总用水量 DECIMAL(12,2) NOT NULL ,</w:t>
      </w:r>
    </w:p>
    <w:p w14:paraId="1AE89EF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总蒸汽消耗量 DECIMAL(12,2) NOT NULL ,</w:t>
      </w:r>
    </w:p>
    <w:p w14:paraId="312FDDE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总天然气消耗量 DECIMAL(12,2) NOT NULL ,</w:t>
      </w:r>
    </w:p>
    <w:p w14:paraId="15E5C6A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光伏总发电量 DECIMAL(12,2) NOT NULL,</w:t>
      </w:r>
    </w:p>
    <w:p w14:paraId="08F3947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光伏自用电量 DECIMAL(12,2) NOT NULL ,</w:t>
      </w:r>
    </w:p>
    <w:p w14:paraId="2088E64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总告警次数 INT NOT NULL ,</w:t>
      </w:r>
    </w:p>
    <w:p w14:paraId="7428313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高等级告警数 INT NOT NULL ,</w:t>
      </w:r>
    </w:p>
    <w:p w14:paraId="1AC6CAC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中等级告警数 INT NOT NULL ,</w:t>
      </w:r>
    </w:p>
    <w:p w14:paraId="10026C8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低等级告警数 INT NOT NULL ,</w:t>
      </w:r>
    </w:p>
    <w:p w14:paraId="0D4D7FD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配置编号 INT NOT NULL ,</w:t>
      </w:r>
    </w:p>
    <w:p w14:paraId="2D910C2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-- 外键约束：关联大屏展示配置表，确保配置编号有效</w:t>
      </w:r>
    </w:p>
    <w:p w14:paraId="356A7F9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CONSTRAINT fk_real_config FOREIGN KEY (配置编号) REFERENCES 大屏展示配置表(配置编号) </w:t>
      </w:r>
    </w:p>
    <w:p w14:paraId="42A22E2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）ENGINE=InnoDB DEFAULT CHARSET=utf8mb4;</w:t>
      </w:r>
    </w:p>
    <w:p w14:paraId="63449E5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 历史趋势数据表（关联大屏配置）</w:t>
      </w:r>
    </w:p>
    <w:p w14:paraId="01F2B69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CREATE TABLE 历史趋势数据表 (</w:t>
      </w:r>
    </w:p>
    <w:p w14:paraId="5743FFD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趋势编号 INT PRIMARY KEY AUTO_INCREMENT ,</w:t>
      </w:r>
    </w:p>
    <w:p w14:paraId="1CC2D6B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能源类型 VARCHAR(20) NOT NULL ,</w:t>
      </w:r>
    </w:p>
    <w:p w14:paraId="3291889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统计周期 VARCHAR(10) NOT NULL ,</w:t>
      </w:r>
    </w:p>
    <w:p w14:paraId="0CB8F9C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统计时间 DATETIME NOT NULL ,</w:t>
      </w:r>
    </w:p>
    <w:p w14:paraId="40AFA78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能耗发电量数值 DECIMAL(12,2) NOT NULL ,</w:t>
      </w:r>
    </w:p>
    <w:p w14:paraId="63E3005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同比增长率 DECIMAL(5,2) ,</w:t>
      </w:r>
    </w:p>
    <w:p w14:paraId="79F28FE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环比增长率 DECIMAL(5,2) ,</w:t>
      </w:r>
    </w:p>
    <w:p w14:paraId="0BFD96A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行业均值 DECIMAL(12,2) ,</w:t>
      </w:r>
    </w:p>
    <w:p w14:paraId="3B0A2D4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配置编号 INT NOT NULL ,</w:t>
      </w:r>
    </w:p>
    <w:p w14:paraId="5E7C49B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-- 外键约束：关联大屏展示配置表</w:t>
      </w:r>
    </w:p>
    <w:p w14:paraId="5145AA5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CONSTRAINT fk_history_config FOREIGN KEY (配置编号) REFERENCES 大屏展示配置表(配置编号) </w:t>
      </w:r>
    </w:p>
    <w:p w14:paraId="245EDED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）ENGINE=InnoDB DEFAULT CHARSET=utf8mb4;</w:t>
      </w:r>
    </w:p>
    <w:p w14:paraId="5EC763BC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数据字典：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7"/>
        <w:gridCol w:w="1304"/>
        <w:gridCol w:w="1013"/>
        <w:gridCol w:w="819"/>
        <w:gridCol w:w="1207"/>
        <w:gridCol w:w="1497"/>
        <w:gridCol w:w="1691"/>
      </w:tblGrid>
      <w:tr w14:paraId="6F57AFF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02D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实体名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5594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属性名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5CC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498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0705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约束条件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55D8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示例值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7F4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说明</w:t>
            </w:r>
          </w:p>
        </w:tc>
      </w:tr>
      <w:tr w14:paraId="21552E1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033C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大屏展示配置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453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配置编号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037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28B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0D8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主键、自增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796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0CD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唯一标识大屏展示配置的编码</w:t>
            </w:r>
          </w:p>
        </w:tc>
      </w:tr>
      <w:tr w14:paraId="52041E6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12D0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大屏展示配置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F67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展示模块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583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9794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2FC7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9347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能源总览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51D6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大屏显示的功能模块分类</w:t>
            </w:r>
          </w:p>
        </w:tc>
      </w:tr>
      <w:tr w14:paraId="2888069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BEA9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大屏展示配置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99A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数据刷新频率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EEA0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4D3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EDEF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E0E7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 分钟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19B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数据更新的时间间隔</w:t>
            </w:r>
          </w:p>
        </w:tc>
      </w:tr>
      <w:tr w14:paraId="7E63BAC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7536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大屏展示配置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8595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展示字段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EEA7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4114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8823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5B8D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总能耗、光伏发电量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608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大屏呈现的具体数据项</w:t>
            </w:r>
          </w:p>
        </w:tc>
      </w:tr>
      <w:tr w14:paraId="471C18A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80A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大屏展示配置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4BBD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排序规则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49BC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A03C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4342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8C8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按时间降序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DDC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展示数据的排列规律</w:t>
            </w:r>
          </w:p>
        </w:tc>
      </w:tr>
      <w:tr w14:paraId="6AA3744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751D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大屏展示配置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F1E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权限等级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66F1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B90A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962E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5B44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1EA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可查看该配置的用户角色</w:t>
            </w:r>
          </w:p>
        </w:tc>
      </w:tr>
      <w:tr w14:paraId="6E84B63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407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----------------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7880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------------------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5110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------------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303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--------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C9B9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----------------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E918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----------------------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B754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--------------------------</w:t>
            </w:r>
          </w:p>
        </w:tc>
      </w:tr>
      <w:tr w14:paraId="3792267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319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实时汇总数据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C3A4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汇总编号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613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751C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0D96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主键、自增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2A6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953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唯一标识实时汇总记录的编码</w:t>
            </w:r>
          </w:p>
        </w:tc>
      </w:tr>
      <w:tr w14:paraId="3C6F7AD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963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实时汇总数据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ED4D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统计时间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95C1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86F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8A22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932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2025-12-16 14:30:00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341D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数据统计的具体时间点</w:t>
            </w:r>
          </w:p>
        </w:tc>
      </w:tr>
      <w:tr w14:paraId="6D2C0B3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FA9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实时汇总数据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643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总用电量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A84F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73E3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12,2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C1AB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737E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1250.50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E14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统计周期内总用电度数（kWh）</w:t>
            </w:r>
          </w:p>
        </w:tc>
      </w:tr>
      <w:tr w14:paraId="4A3115C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C8D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实时汇总数据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9E0D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总用水量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E96A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9624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12,2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3DFA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46E1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80.20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2CA1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统计周期内总用水体积（m³）</w:t>
            </w:r>
          </w:p>
        </w:tc>
      </w:tr>
      <w:tr w14:paraId="0451875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A0AE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实时汇总数据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70EE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总蒸汽消耗量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E326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0536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12,2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99A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CBD4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15.30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468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统计周期内总蒸汽质量（t）</w:t>
            </w:r>
          </w:p>
        </w:tc>
      </w:tr>
      <w:tr w14:paraId="46A107C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93F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实时汇总数据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7542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总天然气消耗量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A6A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A202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12,2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64E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1F7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200.00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D0D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统计周期内总天然气体积（m³）</w:t>
            </w:r>
          </w:p>
        </w:tc>
      </w:tr>
      <w:tr w14:paraId="4CF09CB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5497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实时汇总数据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5512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光伏总发电量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A5E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B1A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12,2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F1B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4EF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320.00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8466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统计周期内光伏总发电度数（kWh）</w:t>
            </w:r>
          </w:p>
        </w:tc>
      </w:tr>
      <w:tr w14:paraId="54B33D9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A0B1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实时汇总数据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697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光伏自用电量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1B3D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D35F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12,2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9E13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53E4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180.50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D7E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统计周期内光伏自发自用电度数（kWh）</w:t>
            </w:r>
          </w:p>
        </w:tc>
      </w:tr>
      <w:tr w14:paraId="24F846C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FFF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实时汇总数据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9759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总告警次数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83F6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2D3C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AE54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05E0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4462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统计周期内所有等级告警总数量</w:t>
            </w:r>
          </w:p>
        </w:tc>
      </w:tr>
      <w:tr w14:paraId="418DA84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B411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实时汇总数据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C424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高等级告警数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23D8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241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DA11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C31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DDD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统计周期内高等级告警事件数量</w:t>
            </w:r>
          </w:p>
        </w:tc>
      </w:tr>
      <w:tr w14:paraId="4BD099F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775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实时汇总数据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DCF2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中等级告警数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75D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B98F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80A2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032F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80E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统计周期内中等级告警事件数量</w:t>
            </w:r>
          </w:p>
        </w:tc>
      </w:tr>
      <w:tr w14:paraId="07D8D7D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A480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实时汇总数据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ADE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低等级告警数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03D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3727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A6C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EBB2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E113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统计周期内低等级告警事件数量</w:t>
            </w:r>
          </w:p>
        </w:tc>
      </w:tr>
      <w:tr w14:paraId="7BF2404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416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实时汇总数据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0B8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配置编号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432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E4B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D02D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外键、非空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36CE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82C0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关联大屏展示配置表的配置编号</w:t>
            </w:r>
          </w:p>
        </w:tc>
      </w:tr>
      <w:tr w14:paraId="33E7095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4AF2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----------------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78F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------------------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45EB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------------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DE76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--------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ABA4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----------------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715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----------------------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F494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--------------------------</w:t>
            </w:r>
          </w:p>
        </w:tc>
      </w:tr>
      <w:tr w14:paraId="43D467F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1F53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历史趋势数据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069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趋势编号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EC1C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244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B68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主键、自增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849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1D7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唯一标识历史趋势记录的编码</w:t>
            </w:r>
          </w:p>
        </w:tc>
      </w:tr>
      <w:tr w14:paraId="51EC00F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C376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历史趋势数据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CA6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能源类型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903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D3EB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B43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0761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905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统计的能源类别</w:t>
            </w:r>
          </w:p>
        </w:tc>
      </w:tr>
      <w:tr w14:paraId="17AF6FB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DC53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历史趋势数据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EF5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统计周期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C729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267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1152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7ED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F79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数据统计的时间范围</w:t>
            </w:r>
          </w:p>
        </w:tc>
      </w:tr>
      <w:tr w14:paraId="47336B0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A4B7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历史趋势数据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C00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统计时间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506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25B9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FA8D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ECCF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2025-12-16 00:00:00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5F2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统计周期对应的具体时间</w:t>
            </w:r>
          </w:p>
        </w:tc>
      </w:tr>
      <w:tr w14:paraId="51DA99D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21C7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历史趋势数据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4E57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能耗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/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发电量数值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9D67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8E1D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12,2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5598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8BE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12500.00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A6B2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对应能源的消耗 / 发电数据</w:t>
            </w:r>
          </w:p>
        </w:tc>
      </w:tr>
      <w:tr w14:paraId="5237043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2ACF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历史趋势数据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F06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同比增长率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C71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8C7B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73FA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可选（可为空）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3C72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C34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与去年同期的增长比例（%）</w:t>
            </w:r>
          </w:p>
        </w:tc>
      </w:tr>
      <w:tr w14:paraId="4F8AC7F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DF9B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历史趋势数据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80C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环比增长率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FED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B57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B9E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可选（可为空）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70A1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-3.10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A9D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与上一周期的增长比例（%）</w:t>
            </w:r>
          </w:p>
        </w:tc>
      </w:tr>
      <w:tr w14:paraId="7325D8E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8A78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历史趋势数据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27C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配置编号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4763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8F40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DF85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外键、非空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34BD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0B8A47A8">
            <w:pPr>
              <w:ind w:firstLine="190" w:firstLineChars="1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关联大屏展示配置表的配置编号</w:t>
            </w:r>
          </w:p>
        </w:tc>
      </w:tr>
    </w:tbl>
    <w:p w14:paraId="107A5C9D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测试数据：</w:t>
      </w:r>
    </w:p>
    <w:p w14:paraId="7BE6B1D2">
      <w:pPr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1. 大屏展示配置表（20条）</w:t>
      </w:r>
    </w:p>
    <w:p w14:paraId="002470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INSERT INTO 大屏展示配置表 (展示模块, 数据刷新频率, 展示字段, 排序规则, 权限等级) </w:t>
      </w:r>
    </w:p>
    <w:p w14:paraId="5D904D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VALUES</w:t>
      </w:r>
    </w:p>
    <w:p w14:paraId="5A1F4D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('能源总览', '10秒', '总用电量,总用水量,光伏总发电量', '按能耗降序', '管理员'),</w:t>
      </w:r>
    </w:p>
    <w:p w14:paraId="758114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('光伏总览', '5秒', '光伏总发电量,光伏自用电量', '按时间降序', '能源管理员'),</w:t>
      </w:r>
    </w:p>
    <w:p w14:paraId="17DB54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('告警监控', '15秒', '总告警次数,高等级告警数', '按告警数降序', '运维人员'),</w:t>
      </w:r>
    </w:p>
    <w:p w14:paraId="618AAD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('水耗趋势', '30秒', '总用水量,环比增长率', '按时间升序', '能源管理员'),</w:t>
      </w:r>
    </w:p>
    <w:p w14:paraId="437328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('蒸汽消耗', '20秒', '总蒸汽消耗量', '按能耗降序', '管理员'),</w:t>
      </w:r>
    </w:p>
    <w:p w14:paraId="614E08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('天然气监控', '10秒', '总天然气消耗量', '按时间降序', '能源管理员'),</w:t>
      </w:r>
    </w:p>
    <w:p w14:paraId="733116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('光伏发电详情', '5秒', '光伏总发电量,光伏自用电量,同比增长率', '按发电量降序', '管理员'),</w:t>
      </w:r>
    </w:p>
    <w:p w14:paraId="257510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('用电趋势', '30秒', '总用电量,环比增长率', '按时间升序', '能源管理员'),</w:t>
      </w:r>
    </w:p>
    <w:p w14:paraId="0A9769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('综合能耗', '10秒', '总用电量,总用水量,总蒸汽消耗量', '按总能耗降序', '管理员'),</w:t>
      </w:r>
    </w:p>
    <w:p w14:paraId="0F935F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('告警分类', '20秒', '高等级告警数,中等级告警数,低等级告警数', '按等级降序', '运维人员'),</w:t>
      </w:r>
    </w:p>
    <w:p w14:paraId="33DA80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('光伏自用分析', '15秒', '光伏自用电量,光伏总发电量', '按自用率降序', '能源管理员'),</w:t>
      </w:r>
    </w:p>
    <w:p w14:paraId="1CE18D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('用水趋势', '30秒', '总用水量,同比增长率', '按时间升序', '管理员'),</w:t>
      </w:r>
    </w:p>
    <w:p w14:paraId="699D82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('天然气趋势', '10秒', '总天然气消耗量,环比增长率', '按能耗降序', '能源管理员'),</w:t>
      </w:r>
    </w:p>
    <w:p w14:paraId="0605BB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('蒸汽趋势', '20秒', '总蒸汽消耗量,同比增长率', '按时间降序', '管理员'),</w:t>
      </w:r>
    </w:p>
    <w:p w14:paraId="320696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('光伏发电趋势', '5秒', '光伏总发电量,同比增长率', '按时间升序', '能源管理员'),</w:t>
      </w:r>
    </w:p>
    <w:p w14:paraId="7D34F0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('告警处理效率', '15秒', '总告警次数,高等级告警数', '按处理时长升序', '运维人员'),</w:t>
      </w:r>
    </w:p>
    <w:p w14:paraId="1D0698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('能耗排名', '10秒', '总用电量,总用水量', '按能耗降序', '管理员'),</w:t>
      </w:r>
    </w:p>
    <w:p w14:paraId="6CA758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('光伏发电排名', '5秒', '光伏总发电量', '按发电量降序', '能源管理员'),</w:t>
      </w:r>
    </w:p>
    <w:p w14:paraId="6D21F1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('告警分布', '20秒', '高等级告警数,中等级告警数', '按告警数降序', '运维人员'),</w:t>
      </w:r>
    </w:p>
    <w:p w14:paraId="55602B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('趋势分析', '30秒', '同比增长率,环比增长率', '按时间升序', '管理员');</w:t>
      </w:r>
    </w:p>
    <w:p w14:paraId="522F6504">
      <w:pPr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2. 实时汇总数据表（20条）</w:t>
      </w:r>
    </w:p>
    <w:p w14:paraId="26881D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INSERT INTO 实时汇总数据表 (统计时间, 总用电量, 总用水量, 总蒸汽消耗量, 总天然气消耗量, 光伏总发电量, 光伏自用电量, 总告警次数, 高等级告警数, 中等级告警数, 低等级告警数, 配置编号) </w:t>
      </w:r>
    </w:p>
    <w:p w14:paraId="305345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VALUES</w:t>
      </w:r>
    </w:p>
    <w:p w14:paraId="6FD069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08:00:00', 1250.50, 80.20, 15.30, 200.00, 320.00, 180.50, 8, 2, 3, 3, 1),</w:t>
      </w:r>
    </w:p>
    <w:p w14:paraId="6DB4E0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08:05:00', 1300.00, 82.50, 16.00, 210.00, 330.00, 190.00, 7, 1, 3, 3, 2),</w:t>
      </w:r>
    </w:p>
    <w:p w14:paraId="29DF23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08:10:00', 1280.75, 81.30, 15.80, 205.50, 325.00, 185.00, 9, 3, 4, 2, 3),</w:t>
      </w:r>
    </w:p>
    <w:p w14:paraId="1689A5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08:15:00', 1320.25, 83.40, 16.20, 215.00, 335.00, 195.00, 6, 0, 2, 4, 4),</w:t>
      </w:r>
    </w:p>
    <w:p w14:paraId="50A560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08:20:00', 1275.60, 80.90, 15.50, 202.00, 322.00, 182.00, 10, 4, 4, 2, 5),</w:t>
      </w:r>
    </w:p>
    <w:p w14:paraId="3E862E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08:25:00', 1310.80, 84.00, 16.50, 218.00, 340.00, 200.00, 5, 1, 2, 2, 6),</w:t>
      </w:r>
    </w:p>
    <w:p w14:paraId="15D138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08:30:00', 1295.30, 82.10, 15.90, 208.00, 330.00, 188.00, 8, 2, 3, 3, 7),</w:t>
      </w:r>
    </w:p>
    <w:p w14:paraId="782FD5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08:35:00', 1330.00, 85.00, 17.00, 220.00, 350.00, 210.00, 7, 1, 3, 3, 8),</w:t>
      </w:r>
    </w:p>
    <w:p w14:paraId="4E7BF0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08:40:00', 1260.90, 81.50, 15.60, 204.00, 324.00, 184.00, 11, 5, 4, 2, 9),</w:t>
      </w:r>
    </w:p>
    <w:p w14:paraId="7CFD3B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08:45:00', 1305.40, 83.80, 16.30, 216.00, 338.00, 198.00, 6, 0, 2, 4, 10),</w:t>
      </w:r>
    </w:p>
    <w:p w14:paraId="32F632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08:50:00', 1285.20, 82.60, 15.70, 207.00, 328.00, 187.00, 9, 3, 4, 2, 11),</w:t>
      </w:r>
    </w:p>
    <w:p w14:paraId="4C29AB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08:55:00', 1325.60, 84.50, 16.80, 219.00, 345.00, 205.00, 7, 1, 3, 3, 12),</w:t>
      </w:r>
    </w:p>
    <w:p w14:paraId="4EC68C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09:00:00', 1270.80, 81.80, 15.40, 203.00, 323.00, 183.00, 10, 4, 4, 2, 13),</w:t>
      </w:r>
    </w:p>
    <w:p w14:paraId="7B337F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09:05:00', 1315.20, 84.20, 16.60, 217.00, 342.00, 202.00, 6, 0, 2, 4, 14),</w:t>
      </w:r>
    </w:p>
    <w:p w14:paraId="633428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09:10:00', 1290.50, 82.80, 15.85, 206.50, 327.00, 186.00, 8, 2, 3, 3, 15),</w:t>
      </w:r>
    </w:p>
    <w:p w14:paraId="7544EA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09:15:00', 1335.00, 85.30, 17.20, 222.00, 352.00, 212.00, 7, 1, 3, 3, 16),</w:t>
      </w:r>
    </w:p>
    <w:p w14:paraId="20ED79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09:20:00', 1265.70, 82.00, 15.55, 204.50, 325.00, 185.00, 11, 5, 4, 2, 17),</w:t>
      </w:r>
    </w:p>
    <w:p w14:paraId="1559AE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09:25:00', 1308.90, 84.70, 16.40, 218.50, 341.00, 204.00, 6, 0, 2, 4, 18),</w:t>
      </w:r>
    </w:p>
    <w:p w14:paraId="19F974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09:30:00', 1288.40, 83.10, 15.95, 208.50, 329.00, 189.00, 9, 3, 4, 2, 19),</w:t>
      </w:r>
    </w:p>
    <w:p w14:paraId="136948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('2025-12-17 09:35:00', 1328.00, 85.60, 17.10, 221.00, 348.00, 208.00, 7, 1, 3, 3, 20);</w:t>
      </w:r>
    </w:p>
    <w:p w14:paraId="740952BD">
      <w:pP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  <w:t>3. 历史趋势数据表（20条）</w:t>
      </w:r>
    </w:p>
    <w:p w14:paraId="095D6F5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INSERT INTO 历史趋势数据表 (能源类型, 统计周期, 统计时间, 能耗发电量数值, 同比增长率, 环比增长率, 行业均值, 配置编号) </w:t>
      </w:r>
    </w:p>
    <w:p w14:paraId="6751900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VALUES</w:t>
      </w:r>
    </w:p>
    <w:p w14:paraId="2F4DB19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('电', '日', '2025-12-16 00:00:00', 12500.00, 5.20, -3.10, 13000.00, 1),</w:t>
      </w:r>
    </w:p>
    <w:p w14:paraId="2D6E446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('水', '日', '2025-12-16 00:00:00', 850.00, -2.30, 1.50, 900.00, 2),</w:t>
      </w:r>
    </w:p>
    <w:p w14:paraId="71D48E7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('光伏', '日', '2025-12-16 00:00:00', 3200.00, 12.50, 5.00, 3000.00, 3),</w:t>
      </w:r>
    </w:p>
    <w:p w14:paraId="7D52C0C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('蒸汽', '日', '2025-12-16 00:00:00', 165.00, 0.80, -1.20, 170.00, 4),</w:t>
      </w:r>
    </w:p>
    <w:p w14:paraId="470B008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('天然气', '日', '2025-12-16 00:00:00', 2200.00, 3.40, 2.10, 2100.00, 5),</w:t>
      </w:r>
    </w:p>
    <w:p w14:paraId="5A246BD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('电', '周', '2025-12-09 00:00:00', 88000.00, 4.80, -2.50, 90000.00, 6),</w:t>
      </w:r>
    </w:p>
    <w:p w14:paraId="6571AC3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('水', '周', '2025-12-09 00:00:00', 6000.00, -1.20, 0.80, 6200.00, 7),</w:t>
      </w:r>
    </w:p>
    <w:p w14:paraId="2B9F980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('光伏', '周', '2025-12-09 00:00:00', 22500.00, 15.00, 6.50, 21000.00, 8),</w:t>
      </w:r>
    </w:p>
    <w:p w14:paraId="1B10339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('蒸汽', '周', '2025-12-09 00:00:00', 1150.00, 1.20, -0.50, 1200.00, 9),</w:t>
      </w:r>
    </w:p>
    <w:p w14:paraId="2DE79BF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('天然气', '周', '2025-12-09 00:00:00', 15400.00, 2.80, 1.60, 15000.00, 10),</w:t>
      </w:r>
    </w:p>
    <w:p w14:paraId="49E8269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('电', '月', '2025-11-01 00:00:00', 375000.00, 6.00, -1.80, 380000.00, 11),</w:t>
      </w:r>
    </w:p>
    <w:p w14:paraId="04DE46B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('水', '月', '2025-11-01 00:00:00', 26000.00, -0.50, 1.20, 27000.00, 12),</w:t>
      </w:r>
    </w:p>
    <w:p w14:paraId="7A4FC12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('光伏', '月', '2025-11-01 00:00:00', 95000.00, 18.00, 7.00, 90000.00, 13),</w:t>
      </w:r>
    </w:p>
    <w:p w14:paraId="710FFE1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('蒸汽', '月', '2025-11-01 00:00:00', 4800.00, 1.50, -0.30, 5000.00, 14),</w:t>
      </w:r>
    </w:p>
    <w:p w14:paraId="1474C76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('天然气', '月', '2025-11-01 00:00:00', 66000.00, 3.00, 2.00, 65000.00, 15),</w:t>
      </w:r>
    </w:p>
    <w:p w14:paraId="317AC31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('电', '日', '2025-12-15 00:00:00', 12300.00, 4.80, -2.00, 12800.00, 16),</w:t>
      </w:r>
    </w:p>
    <w:p w14:paraId="08A90E1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('水', '日', '2025-12-15 00:00:00', 840.00, -1.80, 1.20, 890.00, 17),</w:t>
      </w:r>
    </w:p>
    <w:p w14:paraId="74C1D1A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('光伏', '日', '2025-12-15 00:00:00', 3100.00, 11.00, 4.50, 2950.00, 18),</w:t>
      </w:r>
    </w:p>
    <w:p w14:paraId="04BA606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('蒸汽', '日', '2025-12-15 00:00:00', 162.00, 0.50, -0.80, 168.00, 19),</w:t>
      </w:r>
    </w:p>
    <w:p w14:paraId="10B152A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('天然气', '日', '2025-12-15 00:00:00', 2180.00, 3.20, 1.80, 2080.00, 20);</w:t>
      </w:r>
    </w:p>
    <w:p w14:paraId="269A59C8">
      <w:pP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  <w:t>一、3个实用视图</w:t>
      </w:r>
    </w:p>
    <w:p w14:paraId="3CD96C69">
      <w:pP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  <w:t>1. 综合能源监控视图（供管理员使用）</w:t>
      </w:r>
    </w:p>
    <w:p w14:paraId="38290ABE">
      <w:pP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  <w:t>视图1：综合能源监控视图（实时数据+配置信息）</w:t>
      </w:r>
    </w:p>
    <w:p w14:paraId="1188085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CREATE VIEW 综合能源监控视图 ASSELECT </w:t>
      </w:r>
    </w:p>
    <w:p w14:paraId="19DF965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c.配置编号,</w:t>
      </w:r>
    </w:p>
    <w:p w14:paraId="50A1443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c.展示模块,</w:t>
      </w:r>
    </w:p>
    <w:p w14:paraId="17D38D9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c.权限等级,</w:t>
      </w:r>
    </w:p>
    <w:p w14:paraId="092A1AF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r.统计时间,</w:t>
      </w:r>
    </w:p>
    <w:p w14:paraId="675BA4F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r.总用电量,</w:t>
      </w:r>
    </w:p>
    <w:p w14:paraId="2CD3466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r.总用水量,</w:t>
      </w:r>
    </w:p>
    <w:p w14:paraId="1207BA0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r.总蒸汽消耗量,</w:t>
      </w:r>
    </w:p>
    <w:p w14:paraId="0FB3411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r.总天然气消耗量,</w:t>
      </w:r>
    </w:p>
    <w:p w14:paraId="079DC1F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r.光伏总发电量,</w:t>
      </w:r>
    </w:p>
    <w:p w14:paraId="2D891AD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r.光伏自用电量,</w:t>
      </w:r>
    </w:p>
    <w:p w14:paraId="125F5DC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-- 计算光伏自用率</w:t>
      </w:r>
    </w:p>
    <w:p w14:paraId="5B10FFD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ROUND((r.光伏自用电量 / NULLIF(r.光伏总发电量, 0)) * 100, 2) AS 光伏自用率_百分比,</w:t>
      </w:r>
    </w:p>
    <w:p w14:paraId="60C0A65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-- 计算告警总览</w:t>
      </w:r>
    </w:p>
    <w:p w14:paraId="3AB15E7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r.总告警次数,</w:t>
      </w:r>
    </w:p>
    <w:p w14:paraId="45DF6D1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r.高等级告警数,</w:t>
      </w:r>
    </w:p>
    <w:p w14:paraId="43EB2EF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r.中等级告警数,</w:t>
      </w:r>
    </w:p>
    <w:p w14:paraId="1CEE56A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r.低等级告警数,</w:t>
      </w:r>
    </w:p>
    <w:p w14:paraId="11BF07E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-- 计算高等级告警占比</w:t>
      </w:r>
    </w:p>
    <w:p w14:paraId="3CD378F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ROUND((r.高等级告警数 / NULLIF(r.总告警次数, 0)) * 100, 2) AS 高等级告警占比_百分比,</w:t>
      </w:r>
    </w:p>
    <w:p w14:paraId="70C9923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c.数据刷新频率,</w:t>
      </w:r>
    </w:p>
    <w:p w14:paraId="43207E9E">
      <w:pPr>
        <w:ind w:firstLine="48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c.排序规则</w:t>
      </w:r>
    </w:p>
    <w:p w14:paraId="01778C0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FROM 大屏展示配置表 c</w:t>
      </w:r>
    </w:p>
    <w:p w14:paraId="1CFCBF7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JOIN 实时汇总数据表 r ON c.配置编号 = r.配置编号</w:t>
      </w:r>
    </w:p>
    <w:p w14:paraId="0C482E3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WHERE c.权限等级 IN ('管理员', '能源管理员')</w:t>
      </w:r>
    </w:p>
    <w:p w14:paraId="767F028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ORDER BY r.统计时间 DESC;</w:t>
      </w:r>
    </w:p>
    <w:p w14:paraId="02381D77">
      <w:pP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  <w:t>2. 历史趋势分析视图（供能源分析师使用）</w:t>
      </w:r>
    </w:p>
    <w:p w14:paraId="17D1AC60">
      <w:pP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  <w:t>视图2：历史趋势分析视图（趋势数据+对比分析）</w:t>
      </w:r>
    </w:p>
    <w:p w14:paraId="4211F51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CREATE VIEW 历史趋势分析视图 ASSELECT </w:t>
      </w:r>
    </w:p>
    <w:p w14:paraId="5481E01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c.配置编号,</w:t>
      </w:r>
    </w:p>
    <w:p w14:paraId="534573D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c.展示模块,</w:t>
      </w:r>
    </w:p>
    <w:p w14:paraId="42457D4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h.趋势编号,</w:t>
      </w:r>
    </w:p>
    <w:p w14:paraId="405A538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h.能源类型,</w:t>
      </w:r>
    </w:p>
    <w:p w14:paraId="4D7EC5A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h.统计周期,</w:t>
      </w:r>
    </w:p>
    <w:p w14:paraId="43AA02F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h.统计时间,</w:t>
      </w:r>
    </w:p>
    <w:p w14:paraId="7FF54E4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h.能耗发电量数值,</w:t>
      </w:r>
    </w:p>
    <w:p w14:paraId="33FE1F0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h.同比增长率,</w:t>
      </w:r>
    </w:p>
    <w:p w14:paraId="47413FC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h.环比增长率,</w:t>
      </w:r>
    </w:p>
    <w:p w14:paraId="3D331BF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h.行业均值,</w:t>
      </w:r>
    </w:p>
    <w:p w14:paraId="5869038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-- 计算与行业均值的差异</w:t>
      </w:r>
    </w:p>
    <w:p w14:paraId="0EECD66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ROUND(h.能耗发电量数值 - h.行业均值, 2) AS 与行业均值差异,</w:t>
      </w:r>
    </w:p>
    <w:p w14:paraId="1C0B092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-- 计算差异百分比</w:t>
      </w:r>
    </w:p>
    <w:p w14:paraId="0293316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ROUND(((h.能耗发电量数值 - h.行业均值) / NULLIF(h.行业均值, 0)) * 100, 2) AS 差异百分比,</w:t>
      </w:r>
    </w:p>
    <w:p w14:paraId="44A65B3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-- 趋势判断</w:t>
      </w:r>
    </w:p>
    <w:p w14:paraId="56C6642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CASE </w:t>
      </w:r>
    </w:p>
    <w:p w14:paraId="097C4E6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WHEN h.环比增长率 &gt; 5 THEN '快速上升'</w:t>
      </w:r>
    </w:p>
    <w:p w14:paraId="25B2FCA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WHEN h.环比增长率 &gt; 0 AND h.环比增长率 &lt;= 5 THEN '缓慢上升'</w:t>
      </w:r>
    </w:p>
    <w:p w14:paraId="56CD386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WHEN h.环比增长率 = 0 THEN '持平'</w:t>
      </w:r>
    </w:p>
    <w:p w14:paraId="0797A47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WHEN h.环比增长率 &lt; 0 AND h.环比增长率 &gt;= -5 THEN '缓慢下降'</w:t>
      </w:r>
    </w:p>
    <w:p w14:paraId="3FD395A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WHEN h.环比增长率 &lt; -5 THEN '快速下降'</w:t>
      </w:r>
    </w:p>
    <w:p w14:paraId="69C41DF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ELSE '数据异常'</w:t>
      </w:r>
    </w:p>
    <w:p w14:paraId="011CE7D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END AS 短期趋势,</w:t>
      </w:r>
    </w:p>
    <w:p w14:paraId="57182A5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-- 同比趋势判断</w:t>
      </w:r>
    </w:p>
    <w:p w14:paraId="77A8AF7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CASE </w:t>
      </w:r>
    </w:p>
    <w:p w14:paraId="704F9DC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WHEN h.同比增长率 &gt; 10 THEN '大幅增长'</w:t>
      </w:r>
    </w:p>
    <w:p w14:paraId="6DFFBF5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WHEN h.同比增长率 &gt; 0 AND h.同比增长率 &lt;= 10 THEN '平稳增长'</w:t>
      </w:r>
    </w:p>
    <w:p w14:paraId="79ACDDE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WHEN h.同比增长率 = 0 THEN '持平'</w:t>
      </w:r>
    </w:p>
    <w:p w14:paraId="0C9D0D3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WHEN h.同比增长率 &lt; 0 AND h.同比增长率 &gt;= -10 THEN '小幅下降'</w:t>
      </w:r>
    </w:p>
    <w:p w14:paraId="52D0378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WHEN h.同比增长率 &lt; -10 THEN '大幅下降'</w:t>
      </w:r>
    </w:p>
    <w:p w14:paraId="1BB1651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ELSE '数据异常'</w:t>
      </w:r>
    </w:p>
    <w:p w14:paraId="0D9DC03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END AS 年度趋势,</w:t>
      </w:r>
    </w:p>
    <w:p w14:paraId="4F7BDA8E">
      <w:pPr>
        <w:ind w:firstLine="48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c.权限等级</w:t>
      </w:r>
    </w:p>
    <w:p w14:paraId="7667E9D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FROM 大屏展示配置表 c</w:t>
      </w:r>
    </w:p>
    <w:p w14:paraId="0B21FAA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JOIN 历史趋势数据表 h ON c.配置编号 = h.配置编号</w:t>
      </w:r>
    </w:p>
    <w:p w14:paraId="18C9AFE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WHERE h.统计周期 IN ('日', '周', '月')</w:t>
      </w:r>
    </w:p>
    <w:p w14:paraId="4A48877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ORDER BY h.统计时间 DESC, h.能源类型;</w:t>
      </w:r>
    </w:p>
    <w:p w14:paraId="6BCE7A93">
      <w:pP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  <w:t>3. 告警统计分析视图（供运维人员使用）</w:t>
      </w:r>
    </w:p>
    <w:p w14:paraId="217B4633">
      <w:pP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  <w:t>视图3：告警统计分析视图（告警趋势+等级分布）</w:t>
      </w:r>
    </w:p>
    <w:p w14:paraId="4DBD61D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CREATE VIEW 告警统计分析视图 ASSELECT </w:t>
      </w:r>
    </w:p>
    <w:p w14:paraId="28FADD9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c.配置编号,</w:t>
      </w:r>
    </w:p>
    <w:p w14:paraId="2F8379E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c.展示模块,</w:t>
      </w:r>
    </w:p>
    <w:p w14:paraId="6CD5744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DATE(r.统计时间) AS 统计日期,</w:t>
      </w:r>
    </w:p>
    <w:p w14:paraId="175BE0B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-- 按小时统计告警</w:t>
      </w:r>
    </w:p>
    <w:p w14:paraId="7917CD6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HOUR(r.统计时间) AS 统计小时,</w:t>
      </w:r>
    </w:p>
    <w:p w14:paraId="77670B7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-- 告警汇总统计</w:t>
      </w:r>
    </w:p>
    <w:p w14:paraId="2CBF3D0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SUM(r.总告警次数) AS 当日总告警数,</w:t>
      </w:r>
    </w:p>
    <w:p w14:paraId="4AF6E80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SUM(r.高等级告警数) AS 当日高等级告警数,</w:t>
      </w:r>
    </w:p>
    <w:p w14:paraId="4035473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SUM(r.中等级告警数) AS 当日中等级告警数,</w:t>
      </w:r>
    </w:p>
    <w:p w14:paraId="453ACEB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SUM(r.低等级告警数) AS 当日低等级告警数,</w:t>
      </w:r>
    </w:p>
    <w:p w14:paraId="153D453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-- 计算告警等级分布</w:t>
      </w:r>
    </w:p>
    <w:p w14:paraId="1F9091D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ROUND((SUM(r.高等级告警数) / NULLIF(SUM(r.总告警次数), 0)) * 100, 2) AS 高等级告警占比,</w:t>
      </w:r>
    </w:p>
    <w:p w14:paraId="4842E91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ROUND((SUM(r.中等级告警数) / NULLIF(SUM(r.总告警次数), 0)) * 100, 2) AS 中等级告警占比,</w:t>
      </w:r>
    </w:p>
    <w:p w14:paraId="27DD8A4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ROUND((SUM(r.低等级告警数) / NULLIF(SUM(r.总告警次数), 0)) * 100, 2) AS 低等级告警占比,</w:t>
      </w:r>
    </w:p>
    <w:p w14:paraId="71760C1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-- 计算告警频率（次/小时）</w:t>
      </w:r>
    </w:p>
    <w:p w14:paraId="20AB4D1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ROUND(SUM(r.总告警次数) / COUNT(DISTINCT HOUR(r.统计时间)), 2) AS 平均小时告警次数,</w:t>
      </w:r>
    </w:p>
    <w:p w14:paraId="360C477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-- 判断告警等级</w:t>
      </w:r>
    </w:p>
    <w:p w14:paraId="7A64D2B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CASE </w:t>
      </w:r>
    </w:p>
    <w:p w14:paraId="6A109A0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WHEN SUM(r.高等级告警数) &gt; 10 THEN '严重告警'</w:t>
      </w:r>
    </w:p>
    <w:p w14:paraId="558F369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WHEN SUM(r.高等级告警数) &gt; 5 AND SUM(r.高等级告警数) &lt;= 10 THEN '高度关注'</w:t>
      </w:r>
    </w:p>
    <w:p w14:paraId="20763F3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WHEN SUM(r.高等级告警数) &gt; 0 AND SUM(r.高等级告警数) &lt;= 5 THEN '一般关注'</w:t>
      </w:r>
    </w:p>
    <w:p w14:paraId="1523B92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ELSE '正常'</w:t>
      </w:r>
    </w:p>
    <w:p w14:paraId="35BFE65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END AS 告警等级评估,</w:t>
      </w:r>
    </w:p>
    <w:p w14:paraId="14F2BA9E">
      <w:pPr>
        <w:ind w:firstLine="48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c.权限等级</w:t>
      </w:r>
    </w:p>
    <w:p w14:paraId="3252529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FROM 大屏展示配置表 c</w:t>
      </w:r>
    </w:p>
    <w:p w14:paraId="648EF4E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JOIN 实时汇总数据表 r ON c.配置编号 = r.配置编号</w:t>
      </w:r>
    </w:p>
    <w:p w14:paraId="1856AB8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WHERE c.展示模块 LIKE '%告警%' OR c.展示模块 LIKE '%监控%'</w:t>
      </w:r>
    </w:p>
    <w:p w14:paraId="6047B0A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GROUP BY c.配置编号, DATE(r.统计时间), HOUR(r.统计时间), c.展示模块, c.权限等级</w:t>
      </w:r>
    </w:p>
    <w:p w14:paraId="6971A6E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ORDER BY 统计日期 DESC, 统计小时 DESC;</w:t>
      </w:r>
    </w:p>
    <w:p w14:paraId="250035E3">
      <w:pP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1个存储过程</w:t>
      </w:r>
    </w:p>
    <w:p w14:paraId="2F0490D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存储过程：智能告警分析与通知</w:t>
      </w:r>
    </w:p>
    <w:p w14:paraId="5B5529D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存储过程：智能告警分析与通知</w:t>
      </w:r>
    </w:p>
    <w:p w14:paraId="3272296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功能：分析实时告警数据，自动识别异常模式，并生成处理建议</w:t>
      </w:r>
    </w:p>
    <w:p w14:paraId="7A2EDC2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DELIMITER $$</w:t>
      </w:r>
    </w:p>
    <w:p w14:paraId="7B5E1B0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CREATE PROCEDURE 智能告警分析与通知(</w:t>
      </w:r>
    </w:p>
    <w:p w14:paraId="2283A88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IN p_开始时间 DATETIME,</w:t>
      </w:r>
    </w:p>
    <w:p w14:paraId="7389C1C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IN p_结束时间 DATETIME,</w:t>
      </w:r>
    </w:p>
    <w:p w14:paraId="192246D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IN p_告警等级阈值 INT,</w:t>
      </w:r>
    </w:p>
    <w:p w14:paraId="06F8AAD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OUT p_分析结果 TEXT,</w:t>
      </w:r>
    </w:p>
    <w:p w14:paraId="60AD94B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OUT p_建议措施 TEXT)BEGIN</w:t>
      </w:r>
    </w:p>
    <w:p w14:paraId="47CEC3C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DECLARE v_总告警数 INT;</w:t>
      </w:r>
    </w:p>
    <w:p w14:paraId="586AF59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DECLARE v_高等级告警数 INT;</w:t>
      </w:r>
    </w:p>
    <w:p w14:paraId="316133C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DECLARE v_告警集中时段 VARCHAR(20);</w:t>
      </w:r>
    </w:p>
    <w:p w14:paraId="4F48C90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DECLARE v_最频繁告警类型 VARCHAR(50);</w:t>
      </w:r>
    </w:p>
    <w:p w14:paraId="25526EB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DECLARE v_告警趋势 VARCHAR(20);</w:t>
      </w:r>
    </w:p>
    <w:p w14:paraId="20E2D4D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</w:t>
      </w:r>
    </w:p>
    <w:p w14:paraId="775727B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-- 1. 统计指定时间段内的告警数据</w:t>
      </w:r>
    </w:p>
    <w:p w14:paraId="26120A4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SELECT </w:t>
      </w:r>
    </w:p>
    <w:p w14:paraId="0E73969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SUM(总告警次数),</w:t>
      </w:r>
    </w:p>
    <w:p w14:paraId="4CF433C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SUM(高等级告警数),</w:t>
      </w:r>
    </w:p>
    <w:p w14:paraId="6B44621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CONCAT(HOUR(统计时间), ':00-', HOUR(统计时间)+1, ':00') AS 时段</w:t>
      </w:r>
    </w:p>
    <w:p w14:paraId="744B16C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INTO v_总告警数, v_高等级告警数, v_告警集中时段</w:t>
      </w:r>
    </w:p>
    <w:p w14:paraId="27DDE48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FROM 实时汇总数据表</w:t>
      </w:r>
    </w:p>
    <w:p w14:paraId="0677E8A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WHERE 统计时间 BETWEEN p_开始时间 AND p_结束时间</w:t>
      </w:r>
    </w:p>
    <w:p w14:paraId="1FAD8C5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GROUP BY HOUR(统计时间)</w:t>
      </w:r>
    </w:p>
    <w:p w14:paraId="5CA4928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ORDER BY SUM(总告警次数) DESC</w:t>
      </w:r>
    </w:p>
    <w:p w14:paraId="0D13856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LIMIT 1;</w:t>
      </w:r>
    </w:p>
    <w:p w14:paraId="1A43737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</w:t>
      </w:r>
    </w:p>
    <w:p w14:paraId="4B19895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-- 2. 判断告警趋势（与前一时间段对比）</w:t>
      </w:r>
    </w:p>
    <w:p w14:paraId="6ADB194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SELECT </w:t>
      </w:r>
    </w:p>
    <w:p w14:paraId="3AF071B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CASE </w:t>
      </w:r>
    </w:p>
    <w:p w14:paraId="35BDB4E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WHEN (当前告警 - 前一小时告警) / NULLIF(前一小时告警, 0) &gt; 0.3 THEN '快速上升'</w:t>
      </w:r>
    </w:p>
    <w:p w14:paraId="3C9494D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WHEN (当前告警 - 前一小时告警) / NULLIF(前一小时告警, 0) &gt; 0.1 THEN '缓慢上升'</w:t>
      </w:r>
    </w:p>
    <w:p w14:paraId="3CA32F6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WHEN (当前告警 - 前一小时告警) / NULLIF(前一小时告警, 0) &lt; -0.3 THEN '快速下降'</w:t>
      </w:r>
    </w:p>
    <w:p w14:paraId="11D5F7D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WHEN (当前告警 - 前一小时告警) / NULLIF(前一小时告警, 0) &lt; -0.1 THEN '缓慢下降'</w:t>
      </w:r>
    </w:p>
    <w:p w14:paraId="7453761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ELSE '平稳'</w:t>
      </w:r>
    </w:p>
    <w:p w14:paraId="63CC6E0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END</w:t>
      </w:r>
    </w:p>
    <w:p w14:paraId="0765B85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INTO v_告警趋势</w:t>
      </w:r>
    </w:p>
    <w:p w14:paraId="5B4AFE7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FROM (</w:t>
      </w:r>
    </w:p>
    <w:p w14:paraId="4C4A7E1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SELECT </w:t>
      </w:r>
    </w:p>
    <w:p w14:paraId="6344BE6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(SELECT SUM(总告警次数) FROM 实时汇总数据表 </w:t>
      </w:r>
    </w:p>
    <w:p w14:paraId="07237BA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WHERE 统计时间 BETWEEN DATE_SUB(p_结束时间, INTERVAL 1 HOUR) AND p_结束时间) AS 当前告警,</w:t>
      </w:r>
    </w:p>
    <w:p w14:paraId="6D09574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(SELECT SUM(总告警次数) FROM 实时汇总数据表 </w:t>
      </w:r>
    </w:p>
    <w:p w14:paraId="7435B75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WHERE 统计时间 BETWEEN DATE_SUB(p_结束时间, INTERVAL 2 HOUR) AND DATE_SUB(p_结束时间, INTERVAL 1 HOUR)) AS 前一小时告警</w:t>
      </w:r>
    </w:p>
    <w:p w14:paraId="4FBA144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) AS 趋势比较;</w:t>
      </w:r>
    </w:p>
    <w:p w14:paraId="719816C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</w:t>
      </w:r>
    </w:p>
    <w:p w14:paraId="45E36B4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-- 3. 根据分析结果生成建议</w:t>
      </w:r>
    </w:p>
    <w:p w14:paraId="04A2FF7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SET p_分析结果 = CONCAT(</w:t>
      </w:r>
    </w:p>
    <w:p w14:paraId="07C3CD9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'分析时段: ', p_开始时间, ' 至 ', p_结束时间, '\n',</w:t>
      </w:r>
    </w:p>
    <w:p w14:paraId="6B09CFC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'总告警数: ', v_总告警数, '\n',</w:t>
      </w:r>
    </w:p>
    <w:p w14:paraId="0764034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'高等级告警数: ', v_高等级告警数, '\n',</w:t>
      </w:r>
    </w:p>
    <w:p w14:paraId="39993F7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'告警集中时段: ', v_告警集中时段, '\n',</w:t>
      </w:r>
    </w:p>
    <w:p w14:paraId="1384A01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'告警趋势: ', v_告警趋势</w:t>
      </w:r>
    </w:p>
    <w:p w14:paraId="338287C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);</w:t>
      </w:r>
    </w:p>
    <w:p w14:paraId="67AAFA8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</w:t>
      </w:r>
    </w:p>
    <w:p w14:paraId="3549948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-- 4. 根据阈值生成建议措施</w:t>
      </w:r>
    </w:p>
    <w:p w14:paraId="1BCEE1E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IF v_高等级告警数 &gt; p_告警等级阈值 THEN</w:t>
      </w:r>
    </w:p>
    <w:p w14:paraId="5F6955B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SET p_建议措施 = CONCAT(</w:t>
      </w:r>
    </w:p>
    <w:p w14:paraId="107449C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'【紧急处理建议】\n',</w:t>
      </w:r>
    </w:p>
    <w:p w14:paraId="79ABB66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'1. 立即检查时段 ', v_告警集中时段, ' 的设备运行状态\n',</w:t>
      </w:r>
    </w:p>
    <w:p w14:paraId="31C527F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'2. 重点关注高等级告警，优先处理\n',</w:t>
      </w:r>
    </w:p>
    <w:p w14:paraId="19E5E33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'3. 通知相关运维人员立即响应\n',</w:t>
      </w:r>
    </w:p>
    <w:p w14:paraId="054BEC6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'4. 考虑临时降低负载或切换备用设备'</w:t>
      </w:r>
    </w:p>
    <w:p w14:paraId="73BF001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);</w:t>
      </w:r>
    </w:p>
    <w:p w14:paraId="4B77FA3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ELSEIF v_总告警数 &gt; 20 THEN</w:t>
      </w:r>
    </w:p>
    <w:p w14:paraId="702D2D8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SET p_建议措施 = CONCAT(</w:t>
      </w:r>
    </w:p>
    <w:p w14:paraId="32186B0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'【重点关注建议】\n',</w:t>
      </w:r>
    </w:p>
    <w:p w14:paraId="15F5763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'1. 加强时段 ', v_告警集中时段, ' 的监控\n',</w:t>
      </w:r>
    </w:p>
    <w:p w14:paraId="1BDF57D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'2. 分析告警趋势: ', v_告警趋势, '\n',</w:t>
      </w:r>
    </w:p>
    <w:p w14:paraId="0114B10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'3. 安排预防性维护检查\n',</w:t>
      </w:r>
    </w:p>
    <w:p w14:paraId="118DA48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'4. 优化设备运行参数'</w:t>
      </w:r>
    </w:p>
    <w:p w14:paraId="7C1ACD2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);</w:t>
      </w:r>
    </w:p>
    <w:p w14:paraId="1A563D3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ELSE</w:t>
      </w:r>
    </w:p>
    <w:p w14:paraId="2A5705A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SET p_建议措施 = CONCAT(</w:t>
      </w:r>
    </w:p>
    <w:p w14:paraId="664FC92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'【常规监控建议】\n',</w:t>
      </w:r>
    </w:p>
    <w:p w14:paraId="0D5CAF7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'1. 继续正常监控\n',</w:t>
      </w:r>
    </w:p>
    <w:p w14:paraId="1A664E0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'2. 注意时段 ', v_告警集中时段, ' 的告警变化\n',</w:t>
      </w:r>
    </w:p>
    <w:p w14:paraId="6CA3E89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'3. 记录告警趋势用于后续分析\n',</w:t>
      </w:r>
    </w:p>
    <w:p w14:paraId="0911AD7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'4. 按计划进行常规巡检'</w:t>
      </w:r>
    </w:p>
    <w:p w14:paraId="5992663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);</w:t>
      </w:r>
    </w:p>
    <w:p w14:paraId="63FA6EF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END IF;</w:t>
      </w:r>
    </w:p>
    <w:p w14:paraId="153C174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END$$</w:t>
      </w:r>
    </w:p>
    <w:p w14:paraId="270D179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DELIMITER ;</w:t>
      </w:r>
    </w:p>
    <w:p w14:paraId="3766BA6E">
      <w:pP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使用示例</w:t>
      </w:r>
    </w:p>
    <w:p w14:paraId="4056523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1. 查询视图数据：</w:t>
      </w:r>
    </w:p>
    <w:p w14:paraId="72AB93C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查看综合能源监控数据</w:t>
      </w:r>
    </w:p>
    <w:p w14:paraId="5E08ABE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* FROM 综合能源监控视图 LIMIT 10;</w:t>
      </w:r>
    </w:p>
    <w:p w14:paraId="6FD75CE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查看历史趋势分析</w:t>
      </w:r>
    </w:p>
    <w:p w14:paraId="3DBF123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SELECT * FROM 历史趋势分析视图 </w:t>
      </w:r>
    </w:p>
    <w:p w14:paraId="16218C2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WHERE 能源类型 = '电' </w:t>
      </w:r>
    </w:p>
    <w:p w14:paraId="1E814BB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AND 统计周期 = '日'</w:t>
      </w:r>
    </w:p>
    <w:p w14:paraId="26C89B2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ORDER BY 统计时间 DESC;</w:t>
      </w:r>
    </w:p>
    <w:p w14:paraId="3B04E7D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查看今日告警统计</w:t>
      </w:r>
    </w:p>
    <w:p w14:paraId="70681C9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SELECT * FROM 告警统计分析视图 WHERE </w:t>
      </w:r>
    </w:p>
    <w:p w14:paraId="49AF523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统计日期 = CURDATE();</w:t>
      </w:r>
    </w:p>
    <w:p w14:paraId="53FABEA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2. 调用存储过程：</w:t>
      </w:r>
    </w:p>
    <w:p w14:paraId="692AE0F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调用存储过程分析告警</w:t>
      </w:r>
    </w:p>
    <w:p w14:paraId="610ED7F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SET @分析结果 = '';</w:t>
      </w:r>
    </w:p>
    <w:p w14:paraId="41AEB11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SET @建议措施 = '';</w:t>
      </w:r>
    </w:p>
    <w:p w14:paraId="4BF76ED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CALL 智能告警分析与通知(</w:t>
      </w:r>
    </w:p>
    <w:p w14:paraId="5BCF7EA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'2025-12-17 08:00:00',  -- 开始时间</w:t>
      </w:r>
    </w:p>
    <w:p w14:paraId="46BA0CA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'2025-12-17 09:00:00',  -- 结束时间</w:t>
      </w:r>
    </w:p>
    <w:p w14:paraId="3B77C79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5,                       -- 高等级告警阈值</w:t>
      </w:r>
    </w:p>
    <w:p w14:paraId="2A01C74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@分析结果,               -- 输出参数</w:t>
      </w:r>
    </w:p>
    <w:p w14:paraId="5DB014A9">
      <w:pPr>
        <w:ind w:firstLine="48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@建议措施                -- 输出参数</w:t>
      </w:r>
    </w:p>
    <w:p w14:paraId="3F3FF55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);</w:t>
      </w:r>
    </w:p>
    <w:p w14:paraId="338D93B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查看分析结果</w:t>
      </w:r>
    </w:p>
    <w:p w14:paraId="06085F2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@分析结果 AS 告警分析结果, @建议措施 AS 处理建议;</w:t>
      </w:r>
      <w:bookmarkStart w:id="0" w:name="_GoBack"/>
      <w:bookmarkEnd w:id="0"/>
    </w:p>
    <w:p w14:paraId="4917558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F92220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681152E">
      <w:pP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1F8909"/>
    <w:multiLevelType w:val="singleLevel"/>
    <w:tmpl w:val="E81F890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E0008"/>
    <w:rsid w:val="095C7B4D"/>
    <w:rsid w:val="0D613984"/>
    <w:rsid w:val="12322146"/>
    <w:rsid w:val="139879D4"/>
    <w:rsid w:val="18047908"/>
    <w:rsid w:val="1F204D21"/>
    <w:rsid w:val="2221772E"/>
    <w:rsid w:val="288B3B53"/>
    <w:rsid w:val="29E040A5"/>
    <w:rsid w:val="2C041C52"/>
    <w:rsid w:val="2DC21DC5"/>
    <w:rsid w:val="2F5B427F"/>
    <w:rsid w:val="34CE71CD"/>
    <w:rsid w:val="36822AD9"/>
    <w:rsid w:val="3B6C15C2"/>
    <w:rsid w:val="3C94492D"/>
    <w:rsid w:val="45107462"/>
    <w:rsid w:val="4BB70638"/>
    <w:rsid w:val="4BC92119"/>
    <w:rsid w:val="4FEA3E17"/>
    <w:rsid w:val="50E579F5"/>
    <w:rsid w:val="519F7BA4"/>
    <w:rsid w:val="54C74439"/>
    <w:rsid w:val="6F435BBB"/>
    <w:rsid w:val="6FCE398F"/>
    <w:rsid w:val="74F87447"/>
    <w:rsid w:val="7794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1936</Words>
  <Characters>2996</Characters>
  <Lines>0</Lines>
  <Paragraphs>0</Paragraphs>
  <TotalTime>38</TotalTime>
  <ScaleCrop>false</ScaleCrop>
  <LinksUpToDate>false</LinksUpToDate>
  <CharactersWithSpaces>3221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2025-12-16T09:22:00Z</dcterms:created>
  <dc:creator>28631</dc:creator>
  <cp:lastModifiedBy>WPS_1700997798</cp:lastModifiedBy>
  <dcterms:modified xsi:type="dcterms:W3CDTF">2025-12-17T06:22:41Z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eyJoZGlkIjoiMTEwNzE0MzRmYjRhOGY5NzRjOWJlZWQzNjBkYjMxYWIiLCJ1c2VySWQiOiIxNTU5OTg1MTUzIn0=</vt:lpwstr>
  </property>
  <property fmtid="{D5CDD505-2E9C-101B-9397-08002B2CF9AE}" pid="4" name="ICV">
    <vt:lpwstr>62EC79DA3A784430BB86A83738B91BBC_12</vt:lpwstr>
  </property>
</Properties>
</file>