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记录｜主动消息极短复读与跨路径重复（2026-08-09）</w:t>
      </w:r>
    </w:p>
    <w:p>
      <w:r>
        <w:t>现象：角色在普通聊天中已经回复“嗯，去吧宝宝。”，约二十分钟后的主动联系仍可能原句重发，或只改成“嗯，去吧宝贝。”。这不是用户再次提问后的正常回答，而是主动消息把已结束的上一轮误当成待续回合。</w:t>
      </w:r>
    </w:p>
    <w:p>
      <w:r>
        <w:t>根因一：客户端 initiativeRecentlyRepeated() 对规范化长度少于 8 的文本直接返回 false，导致极短原句完全绕过判重。根因二：服务端虽有完全匹配，但相似匹配从较长文本才生效，且生成后只和 outbox 的历史主动消息比较，没有在 APNs 前和 recent_context 里的普通角色回复比较。根因三：本地与服务端提示词没有把最近聊天明确标成“已结束的事实背景”。</w:t>
      </w:r>
    </w:p>
    <w:p>
      <w:r>
        <w:t>既有保护为何不足：v834 去掉固定服务端兜底并加入语义判重，v846 扩展短消息阈值，v849/v854 同步最近聊天与记忆，但 2—7 字极短文本仍存在客户端豁免，服务端也没有覆盖“普通回复→服务器主动推送”这条跨路径重复。</w:t>
      </w:r>
    </w:p>
    <w:p>
      <w:r>
        <w:t>修复：客户端对所有长度先做完全匹配，对 2—7 字按长度使用可解释的一字差阈值，并继续只比较 assistant 消息；服务端采用同一阈值，同时把最近 outbox 与 recent_context 中该角色的普通回复合并为判重候选。两端提示词都声明主动联系必须是独立新事件，最近聊天不是等待补答的当前回合。</w:t>
      </w:r>
    </w:p>
    <w:p>
      <w:r>
        <w:t>安全边界：不屏蔽用户再次提出同一问题后的普通回复；不把用户自己的文字当角色历史；不引入固定话术或随机兜底。服务器生成重复时最多沿用原有一次模型重试，仍重复就保持安静，避免为了“必须发一条”而制造新复读。</w:t>
      </w:r>
    </w:p>
    <w:p>
      <w:r>
        <w:t>防复发：新增“极短原句”“一字改写”“不同日常话题”“用户文字不误拦截”“普通角色回复进入服务端候选”“独立新事件提示词”等正反断言。高风险专项 23 项通过；全量 374 项通过，本次没有删除测试。</w:t>
      </w:r>
    </w:p>
    <w:p>
      <w:r>
        <w:t>线上状态：v854 数据库列与 upsert RPC 已只读确认存在，Edge Function 入口可响应；因无 Supabase 管理凭据，无法核对线上函数的精确源码版本。v857 上线必须部署 phone-role-push，并在真机上验证普通短回复后等待主动推送不会原句或一字改写复读。</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