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p>
      <w:pPr>
        <w:pStyle w:val="Heading1"/>
      </w:pPr>
      <w:r>
        <w:t>Bug 34：导出音乐文件时偶发退出小手机（v799）</w:t>
      </w:r>
    </w:p>
    <w:p>
      <w:r>
        <w:t>状态：已修复并通过全量回归，待不同手机浏览器真机导出验证。</w:t>
      </w:r>
    </w:p>
    <w:p>
      <w:pPr>
        <w:pStyle w:val="Heading2"/>
      </w:pPr>
      <w:r>
        <w:t>现象</w:t>
      </w:r>
    </w:p>
    <w:p>
      <w:pPr>
        <w:pStyle w:val="ListBullet"/>
      </w:pPr>
      <w:r>
        <w:t>点击整包或分首导出后，部分情况下没有显示普通错误，而是小手机页面突然退出。</w:t>
      </w:r>
    </w:p>
    <w:p>
      <w:pPr>
        <w:pStyle w:val="ListBullet"/>
      </w:pPr>
      <w:r>
        <w:t>是否发生与歌单总体积、单曲体积、连续点击及浏览器下载实现有关。</w:t>
      </w:r>
    </w:p>
    <w:p>
      <w:pPr>
        <w:pStyle w:val="Heading2"/>
      </w:pPr>
      <w:r>
        <w:t>根因</w:t>
      </w:r>
    </w:p>
    <w:p>
      <w:pPr>
        <w:pStyle w:val="ListBullet"/>
      </w:pPr>
      <w:r>
        <w:t>Base64 pack 对象、完整 JSON 字符串和最终 Blob 在同一阶段共存，造成不可捕获的浏览器进程级内存终止。</w:t>
      </w:r>
    </w:p>
    <w:p>
      <w:pPr>
        <w:pStyle w:val="ListBullet"/>
      </w:pPr>
      <w:r>
        <w:t>异步打包结束后自动点击 Blob 链接，已经失去用户激活；移动 WebView 可能把它当成导航。</w:t>
      </w:r>
    </w:p>
    <w:p>
      <w:pPr>
        <w:pStyle w:val="ListBullet"/>
      </w:pPr>
      <w:r>
        <w:t>缺少忙碌锁，重复操作可以并行放大前两项风险。</w:t>
      </w:r>
    </w:p>
    <w:p>
      <w:pPr>
        <w:pStyle w:val="Heading2"/>
      </w:pPr>
      <w:r>
        <w:t>修复与测试</w:t>
      </w:r>
    </w:p>
    <w:p>
      <w:pPr>
        <w:pStyle w:val="ListBullet"/>
      </w:pPr>
      <w:r>
        <w:t>采用分片 JSON Blob、导出前体积拦截、单任务锁和“准备完成后再手动保存”的两阶段流程。</w:t>
      </w:r>
    </w:p>
    <w:p>
      <w:pPr>
        <w:pStyle w:val="ListBullet"/>
      </w:pPr>
      <w:r>
        <w:t>超大整包自动进入分首导出，不再冒险尝试；超大单曲在 Base64 前停止。</w:t>
      </w:r>
    </w:p>
    <w:p>
      <w:pPr>
        <w:pStyle w:val="ListBullet"/>
      </w:pPr>
      <w:r>
        <w:t>导入格式保持 ver:1 不变，功能测试验证新文件可以按旧结构解析。</w:t>
      </w:r>
    </w:p>
    <w:p>
      <w:pPr>
        <w:pStyle w:val="ListBullet"/>
      </w:pPr>
      <w:r>
        <w:t>全量 122 个测试文件全部通过。</w:t>
      </w:r>
    </w:p>
    <w:p>
      <w:r>
        <w:br w:type="page"/>
      </w:r>
    </w:p>
    <w:p>
      <w:pPr>
        <w:pStyle w:val="Heading1"/>
      </w:pPr>
      <w:r>
        <w:t>Bug 34 · 角色页误把原型/内置状态当作真实 iPhone 数据（v800）</w:t>
      </w:r>
    </w:p>
    <w:p>
      <w:r>
        <w:t>现象：角色页曾显示坐标而非具体地点，只同步少量示例 App，屏幕使用时长与 iPhone 系统数据不一致；页面虽然写着“外置”，实际数据链路仍是原型或内置状态。</w:t>
      </w:r>
    </w:p>
    <w:p>
      <w:r>
        <w:t>根因：网页原型只有展示状态，没有真实设备快照的安全传输层；旧 phone_external_events 表允许宽松匿名访问，不适合承载屏幕使用时间和定位等敏感数据；内外 App 也缺少稳定 ID 的最终绑定。</w:t>
      </w:r>
    </w:p>
    <w:p>
      <w:r>
        <w:t>修复：新增独立安全同步表和安全定义 RPC，分离 owner/device secret，使用十分钟一次性配对码；网页只映射外置快照，禁止读取内置 appUsage 作为外置结果；增加稳定 ID 手动绑定和设备命令回执。</w:t>
      </w:r>
    </w:p>
    <w:p>
      <w:r>
        <w:t>验证：迁移在 Supabase 执行成功；匿名只读探针调用 phone_companion_pull_snapshot 返回 HTTP 200/null，证明函数已发布且错误秘密不能读取数据；伴生专项与缓存版本测试全部通过。</w:t>
      </w:r>
    </w:p>
    <w:p>
      <w:r>
        <w:t>回归边界：仍需完成 iPhone 端上传和命令回执后，才可把角色页标记为已连接。未绑定时必须显示等待接入，不得自动生成模拟地点、App 或时长。</w:t>
      </w:r>
    </w:p>
    <w:p>
      <w:r>
        <w:br w:type="page"/>
      </w:r>
    </w:p>
    <w:p>
      <w:pPr>
        <w:pStyle w:val="Heading1"/>
      </w:pPr>
      <w:r>
        <w:t>v801 Bug 记录 · 真实同步链路（2026-08-05）</w:t>
      </w:r>
    </w:p>
    <w:p>
      <w:pPr>
        <w:pStyle w:val="ListBullet"/>
      </w:pPr>
      <w:r>
        <w:t>现象：配对成功但屏幕时长为 0；立即同步无反馈；未绑定 App 无法控制；清空足迹后旧点复活；静止时产生多个足迹；App 仅显示编号。</w:t>
      </w:r>
    </w:p>
    <w:p>
      <w:pPr>
        <w:pStyle w:val="ListBullet"/>
      </w:pPr>
      <w:r>
        <w:t>根因：同步页没有触发 DeviceActivityReport 渲染；网页按钮只拉取不下发请求；外置控制被错误地强制依赖内置绑定；两个 LocationManager 实例存在旧内存；5 米/30 秒阈值过小；Apple 限制主 App 获取第三方 App 名称。</w:t>
      </w:r>
    </w:p>
    <w:p>
      <w:pPr>
        <w:pStyle w:val="ListBullet"/>
      </w:pPr>
      <w:r>
        <w:t>修复：新增报告触发、同步请求反馈、未绑定外置直控、持久化新鲜读取、动态足迹阈值与压缩、显示别名。</w:t>
      </w:r>
    </w:p>
    <w:p>
      <w:pPr>
        <w:pStyle w:val="ListBullet"/>
      </w:pPr>
      <w:r>
        <w:t>验证：网页 255 项自动化测试全部通过；苹果端需用替换后的 CompanionSyncView.swift 与 LocationManager.swift 在真机编译确认。</w:t>
      </w:r>
    </w:p>
    <w:p>
      <w:r>
        <w:t>2026-08-05 · BUG：屏幕时长仍为 0、逐 App 时长未上传、外置锁定找不到 App</w:t>
      </w:r>
    </w:p>
    <w:p>
      <w:r>
        <w:t>现象：总时长和逐 App 数据在角色端为 0；立即同步没有明确失败；外置锁定无法找到 stable ID 对应 App。根因：上次只展示 DeviceActivityReport，未把报告扩展写入的新鲜快照作为上传前置条件；命令执行只从当前选择临时重算 Token，缺少持久映射。</w:t>
      </w:r>
    </w:p>
    <w:p>
      <w:r>
        <w:t>修复：报告扩展逐层汇总 segment、category、application，并将 totalSeconds 和 apps[] 写入 App Group；主 App 手动同步强制等待新快照，超时明确报错，不再上传假 0；为 externalAppID 持久保存 ApplicationToken，命令每 5 秒拉取并显示最近执行结果。回归：Web 伴生控制、缓存版本、三天记录清理测试通过；iOS 真机编译与 DeviceActivity 数据仍需用户安装后确认。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