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歌词手动浏览与跟唱修复（2026-08-05）</w:t>
      </w:r>
    </w:p>
    <w:p>
      <w:r>
        <w:rPr>
          <w:rFonts w:ascii="Microsoft YaHei" w:hAnsi="Microsoft YaHei" w:eastAsia="微软雅黑"/>
          <w:sz w:val="21"/>
        </w:rPr>
        <w:t>背景：v790、v792、v793 连续三次没有解决歌词不跟唱的问题；用户进一步确认歌词区域连手动上下滑动也不可用。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根因确认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歌词容器长期使用 overflow:hidden，界面层从根本上禁止了手动上下滑动。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播放刷新循环约每 80ms 重写一次 scrollTop，同时容器启用平滑滚动；同一句歌词的滚动动画会被反复重启，造成不滚、延迟或与歌曲不同步。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v790–v793 只处理页面生命周期、异步歌曲加载和音频/歌曲身份绑定，没有覆盖歌词容器与滚动控制权，因此旧方案不能继续重复。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修改方案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歌词容器开放纵向触摸滚动，并隐藏滚动条；不改歌词导入、打轴格式和音频播放链。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带时间轴歌词只在当前句发生变化时执行一次居中，高亮仍按真实 audio.currentTime 持续刷新。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用户开始触摸、拖动或滚轮浏览后，自动居中暂停 4 秒；停止操作后恢复跟唱。点击某句跳转时立即恢复自动跟随。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版本与验证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前端、入口页、修复页和 Service Worker 统一升级为 v794。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新增交互回归：同一句不重复启动平滑滚动、手动浏览不被抢回、停止浏览后恢复跟唱、歌词区域允许纵向触摸滚动。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全量 120 个测试文件通过。验收时先确认设置中显示 v794；旧 Service Worker 的当前页面不会被强制刷新，以免中断聊天或通话。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歌词居中坐标修复（2026-08-05）</w:t>
      </w:r>
    </w:p>
    <w:p>
      <w:r>
        <w:rPr>
          <w:rFonts w:ascii="Microsoft YaHei" w:hAnsi="Microsoft YaHei" w:eastAsia="微软雅黑"/>
          <w:sz w:val="21"/>
        </w:rPr>
        <w:t>现场结论：v794 已恢复手动滑动，当前高亮句与歌曲时间轴一致；但歌词窗口自动跟随会固定跳向下半段，手动拨正后在 4 秒跟随等待结束时再次跳错。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高亮和滚动使用同一个歌词 index，因此正确高亮已证明时间轴、音频时钟和 index 没有问题。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自动居中直接使用歌词行 offsetTop；歌词框本身没有建立定位坐标系，offsetTop 属于上层播放器坐标，包含唱片、标题等固定高度。把该值写入歌词框 scrollTop 会稳定产生固定向下偏移。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 mLyricTarget，以歌词行和歌词框 getBoundingClientRect 的差值加当前 scrollTop，计算真正的歌词框内容坐标。保留 v794 的手动滑动、4 秒控制权和按 cue 变化滚动。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范围与验证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只修改 app.js 的歌词自动居中目标和音乐歌词测试；未修改打轴、歌词 index、Audio.currentTime、导入、切歌、电话或其他音频功能。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测试把歌词框放在页面 400px 下方，证明旧 offsetTop 会带入父级偏移，新算法在首次跟随和手动浏览恢复后都居中到正确行；全量 120 个测试文件通过。版本统一升级为 v795。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