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shadowsocks  wwpien  vps  framework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bash里跳到最前面和最后面 ctrl+a/ctrl+e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如果一个包是给用户使用的就需要加 -D  给开发人员使用的就不需要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parcel:</w:t>
      </w:r>
      <w:r>
        <w:rPr>
          <w:rFonts w:hint="eastAsia"/>
          <w:sz w:val="24"/>
          <w:szCs w:val="24"/>
          <w:lang w:val="en-US" w:eastAsia="zh-CN"/>
        </w:rPr>
        <w:t xml:space="preserve"> 简洁版webpack  npm i -D parcel-bundle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 .\\node_modules\\.bin\\parcel index.html --no-cache  (--no-cache)不使用缓存, 若不加index.html  node会自动去找index.js文件, 则显示不出html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parcel打包index.js  npx parcel build index.js --no-cache --no-minify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display: flex;有个属性为order可控制布局显示的顺序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子元素属性: flex-basis: 比width的优先级大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flex-grow: 1; 为元素分配父元素剩余的空间, 如设置了宽度则不分配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flex-shrink: 0; 不随着父元素的缩小而缩减自己的空间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除去第一个子元素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6954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in 用于遍历对象, 遍历数组时为下标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of 用于遍历数组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validator 校验器</w:t>
      </w:r>
      <w:r>
        <w:rPr>
          <w:rFonts w:hint="eastAsia"/>
          <w:sz w:val="24"/>
          <w:szCs w:val="24"/>
          <w:lang w:val="en-US" w:eastAsia="zh-CN"/>
        </w:rPr>
        <w:t>, 可校验父元素传过来的值是否符合要求</w:t>
      </w:r>
    </w:p>
    <w:p>
      <w:pPr>
        <w:ind w:firstLine="420" w:firstLineChars="0"/>
      </w:pPr>
      <w:r>
        <w:drawing>
          <wp:inline distT="0" distB="0" distL="114300" distR="114300">
            <wp:extent cx="242887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发布npm包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在项目中运行npm adduser 输入账号密码  lijuancheng  1229432979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npm publish发布包时出现403错误no_perms Private mode enable, only admin can publish this module: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或者使用yarn publish出现couldn't publish package:"https://registry.npm.taobao.org/包名:unauthorized"错误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出现原因：使用的是淘宝源cnpm,登陆到的是cnpm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解决方法：切换到npmjs的网址，代码如下npm config set registry http://registry.npmjs.org/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使用打包后的文件, package.json里面main改为dist/index.js且使用改npm包时需引入css文件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本地编写好轮子直接在本地测试, 在本地轮子运行npm link 在测试项目里运行npm link 轮子名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scoped属性的用法: 加上后每个组件元素会加上一个唯一标识[data-v-xxx] 以此区别其他相同的变量名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name的作用: 在vue tools用于调试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scoped: 有范围的, 在vue的style里加上后会在每个样式后加个唯一id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在svg中加入fill属性科修改icon的颜色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word-wrap: break-word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允许长单词换行到下一行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word-break: break-all   允许在单词内换行</w:t>
      </w:r>
    </w:p>
    <w:p>
      <w:p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keep-all</w:t>
      </w:r>
      <w:r>
        <w:rPr>
          <w:rFonts w:hint="eastAsia"/>
          <w:sz w:val="24"/>
          <w:szCs w:val="24"/>
          <w:lang w:val="en-US" w:eastAsia="zh-CN"/>
        </w:rPr>
        <w:t xml:space="preserve">   只能在半角空格或连字符处换行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如果父元素高度为min-height  子元素的高度100%不生效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input实现v-model双向绑定---语法糖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给组件添加 v-model 属性时，默认会把 value 作为组件的属性，然后把 'input' 值作为给组件绑定事件时的事件名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defineProperty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动态创建vue实例</w:t>
      </w:r>
    </w:p>
    <w:p>
      <w:pPr>
        <w:ind w:firstLine="420" w:firstLineChars="0"/>
      </w:pPr>
      <w:r>
        <w:drawing>
          <wp:inline distT="0" distB="0" distL="114300" distR="114300">
            <wp:extent cx="2790825" cy="96202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如果props接收的类型为复杂类型需要用函数返回default值, 因为复杂类型是引用类型, 只会浅拷贝, 第一个接收的值会影响后面组件的值</w:t>
      </w:r>
    </w:p>
    <w:p>
      <w:pPr>
        <w:ind w:firstLine="420" w:firstLineChars="0"/>
      </w:pPr>
      <w:r>
        <w:drawing>
          <wp:inline distT="0" distB="0" distL="114300" distR="114300">
            <wp:extent cx="1871345" cy="1746250"/>
            <wp:effectExtent l="0" t="0" r="1460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$nextTick的使用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$nextTick 是在下次 DOM 更新循环结束之后执行延迟回调，在修改数据之后使用 $nextTick，则可以在回调中获取更新后的 DOM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$emit和$on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子组件用$emit传递一个方法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906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父组件$on监听该方法, close传递过来后执行后面的回调函数</w:t>
      </w:r>
      <w:bookmarkStart w:id="0" w:name="_GoBack"/>
      <w:bookmarkEnd w:id="0"/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4075" cy="2476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540E"/>
    <w:rsid w:val="064F1525"/>
    <w:rsid w:val="088C4E6A"/>
    <w:rsid w:val="133C78B6"/>
    <w:rsid w:val="14EE6542"/>
    <w:rsid w:val="154B0F90"/>
    <w:rsid w:val="16A1345E"/>
    <w:rsid w:val="1CF603F1"/>
    <w:rsid w:val="247720B6"/>
    <w:rsid w:val="274C5AD3"/>
    <w:rsid w:val="2AD3093F"/>
    <w:rsid w:val="2E4F4CB4"/>
    <w:rsid w:val="363760A8"/>
    <w:rsid w:val="37C612BC"/>
    <w:rsid w:val="387B77D5"/>
    <w:rsid w:val="393819F3"/>
    <w:rsid w:val="3A1B0E70"/>
    <w:rsid w:val="3F676329"/>
    <w:rsid w:val="42BF744F"/>
    <w:rsid w:val="42C036CE"/>
    <w:rsid w:val="470878B4"/>
    <w:rsid w:val="478466D6"/>
    <w:rsid w:val="47D27118"/>
    <w:rsid w:val="48A5172F"/>
    <w:rsid w:val="50867D1E"/>
    <w:rsid w:val="543768C5"/>
    <w:rsid w:val="54AE0C5B"/>
    <w:rsid w:val="550D77E6"/>
    <w:rsid w:val="59B74EBF"/>
    <w:rsid w:val="59C53849"/>
    <w:rsid w:val="5B4171CC"/>
    <w:rsid w:val="5C3E3293"/>
    <w:rsid w:val="5E675F82"/>
    <w:rsid w:val="5EB34A34"/>
    <w:rsid w:val="607E0A9C"/>
    <w:rsid w:val="60AD2CBA"/>
    <w:rsid w:val="62001900"/>
    <w:rsid w:val="68BA2299"/>
    <w:rsid w:val="69B00C52"/>
    <w:rsid w:val="6AF70D38"/>
    <w:rsid w:val="6B035C98"/>
    <w:rsid w:val="6D827743"/>
    <w:rsid w:val="6D925E5A"/>
    <w:rsid w:val="7BBE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740" w:beforeLines="0" w:beforeAutospacing="0" w:after="740" w:afterLines="0" w:afterAutospacing="0" w:line="480" w:lineRule="auto"/>
      <w:jc w:val="left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和姑</cp:lastModifiedBy>
  <dcterms:modified xsi:type="dcterms:W3CDTF">2020-05-07T08:17:00Z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