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white-space: nowrap;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不允许换行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1830" cy="1094740"/>
            <wp:effectExtent l="0" t="0" r="1270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5780" cy="2192020"/>
            <wp:effectExtent l="0" t="0" r="762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3850" cy="3189605"/>
            <wp:effectExtent l="0" t="0" r="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设计模式(写代码的套路)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发布订阅模式  emit/on/off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单向数据流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正交(props)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可测试的代码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不要让人思考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面向离职写代码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文档化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被观察感 -&gt;严格要求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 团队中表现优异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vuepress  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"https://www.vuepress.cn/guide/getting-started.html"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https://www.vuepress.cn/guide/getting-started.htm</w:t>
      </w:r>
      <w:r>
        <w:rPr>
          <w:rStyle w:val="5"/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default"/>
          <w:sz w:val="24"/>
          <w:szCs w:val="24"/>
          <w:lang w:val="en-US" w:eastAsia="zh-CN"/>
        </w:rPr>
        <w:t>npm install -D vuepress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 </w:t>
      </w:r>
      <w:r>
        <w:rPr>
          <w:rFonts w:hint="default"/>
          <w:sz w:val="24"/>
          <w:szCs w:val="24"/>
          <w:lang w:val="en-US" w:eastAsia="zh-CN"/>
        </w:rPr>
        <w:t>mkdir docs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 </w:t>
      </w:r>
      <w:r>
        <w:rPr>
          <w:rFonts w:hint="default"/>
          <w:sz w:val="24"/>
          <w:szCs w:val="24"/>
          <w:lang w:val="en-US" w:eastAsia="zh-CN"/>
        </w:rPr>
        <w:t>新建一个 markdown 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echo '# Hello VuePress!' &gt; docs/README.md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在 package.json 里加一些脚本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71775" cy="6667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npm run docs:dev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若npm run docs:build 报错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24965"/>
            <wp:effectExtent l="0" t="0" r="4445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则在components的组件md文件里用clientOnly标签把组件包起来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89480" cy="1555115"/>
            <wp:effectExtent l="0" t="0" r="1270" b="698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部署到github pages中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在config.js中加入base, 参数为项目名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19250" cy="4000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在项目根目录创建deploy.sh文件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把最后一行的username和&lt;REPO&gt;改为自己的github名和项目名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92320" cy="3551555"/>
            <wp:effectExtent l="0" t="0" r="17780" b="1079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运行./deploy.sh后即可在项目中settings看到自己的官网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99000" cy="1750060"/>
            <wp:effectExtent l="0" t="0" r="6350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computed特性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响应式, 依赖项更新后, 该项也更新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缓存, 若依赖项都没有变化, 该项也不变化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指令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用法与component一样, 指令为js对象, 为了封装DOM操作</w:t>
      </w:r>
      <w:bookmarkStart w:id="0" w:name="_GoBack"/>
      <w:bookmarkEnd w:id="0"/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127261"/>
    <w:rsid w:val="02CA2EA4"/>
    <w:rsid w:val="02DB0BDC"/>
    <w:rsid w:val="064F1525"/>
    <w:rsid w:val="088C4E6A"/>
    <w:rsid w:val="08B572ED"/>
    <w:rsid w:val="09054A26"/>
    <w:rsid w:val="0B833832"/>
    <w:rsid w:val="0DB55D3C"/>
    <w:rsid w:val="0DD97A9F"/>
    <w:rsid w:val="0FEA22B8"/>
    <w:rsid w:val="0FF613A8"/>
    <w:rsid w:val="11266F0B"/>
    <w:rsid w:val="129E1843"/>
    <w:rsid w:val="133C78B6"/>
    <w:rsid w:val="135A2D6D"/>
    <w:rsid w:val="14EE6542"/>
    <w:rsid w:val="154B0F90"/>
    <w:rsid w:val="16A1345E"/>
    <w:rsid w:val="16AA7AFB"/>
    <w:rsid w:val="17AD5D45"/>
    <w:rsid w:val="19365C79"/>
    <w:rsid w:val="1B55363B"/>
    <w:rsid w:val="1B5D35F8"/>
    <w:rsid w:val="1B8463D1"/>
    <w:rsid w:val="1CF603F1"/>
    <w:rsid w:val="1D777973"/>
    <w:rsid w:val="1F9124C2"/>
    <w:rsid w:val="247720B6"/>
    <w:rsid w:val="25355DCC"/>
    <w:rsid w:val="27453342"/>
    <w:rsid w:val="274C5AD3"/>
    <w:rsid w:val="2752546F"/>
    <w:rsid w:val="28A634A3"/>
    <w:rsid w:val="2A635831"/>
    <w:rsid w:val="2AD3093F"/>
    <w:rsid w:val="2CB07DFB"/>
    <w:rsid w:val="2CC10B6D"/>
    <w:rsid w:val="2CEC79E8"/>
    <w:rsid w:val="2D49197D"/>
    <w:rsid w:val="2E4F4CB4"/>
    <w:rsid w:val="2F7E7413"/>
    <w:rsid w:val="2FCF7029"/>
    <w:rsid w:val="3144333E"/>
    <w:rsid w:val="32446F2E"/>
    <w:rsid w:val="33CB1DCF"/>
    <w:rsid w:val="35C6490A"/>
    <w:rsid w:val="363760A8"/>
    <w:rsid w:val="37C612BC"/>
    <w:rsid w:val="37DA7A21"/>
    <w:rsid w:val="387B77D5"/>
    <w:rsid w:val="393819F3"/>
    <w:rsid w:val="3A1B0E70"/>
    <w:rsid w:val="3A5B0A37"/>
    <w:rsid w:val="3E0453A3"/>
    <w:rsid w:val="3F0E26FD"/>
    <w:rsid w:val="3F30170C"/>
    <w:rsid w:val="3F676329"/>
    <w:rsid w:val="40524586"/>
    <w:rsid w:val="42BF744F"/>
    <w:rsid w:val="42C036CE"/>
    <w:rsid w:val="470878B4"/>
    <w:rsid w:val="478466D6"/>
    <w:rsid w:val="47D27118"/>
    <w:rsid w:val="485A22B4"/>
    <w:rsid w:val="48823F3C"/>
    <w:rsid w:val="48A5172F"/>
    <w:rsid w:val="4E841863"/>
    <w:rsid w:val="50867D1E"/>
    <w:rsid w:val="543768C5"/>
    <w:rsid w:val="54AE0C5B"/>
    <w:rsid w:val="550D77E6"/>
    <w:rsid w:val="55972744"/>
    <w:rsid w:val="55B2528B"/>
    <w:rsid w:val="56521CC0"/>
    <w:rsid w:val="59B74EBF"/>
    <w:rsid w:val="59C53849"/>
    <w:rsid w:val="5B4171CC"/>
    <w:rsid w:val="5B4E625D"/>
    <w:rsid w:val="5BDC66F4"/>
    <w:rsid w:val="5BDD7ADF"/>
    <w:rsid w:val="5C3E3293"/>
    <w:rsid w:val="5E675F82"/>
    <w:rsid w:val="5EB34A34"/>
    <w:rsid w:val="5F4D1652"/>
    <w:rsid w:val="5FBC377A"/>
    <w:rsid w:val="607E0A9C"/>
    <w:rsid w:val="60AD2CBA"/>
    <w:rsid w:val="61161DCF"/>
    <w:rsid w:val="62001900"/>
    <w:rsid w:val="62B66B82"/>
    <w:rsid w:val="635D7777"/>
    <w:rsid w:val="63FE023A"/>
    <w:rsid w:val="65454F44"/>
    <w:rsid w:val="655975AE"/>
    <w:rsid w:val="655D7EE7"/>
    <w:rsid w:val="67EB1330"/>
    <w:rsid w:val="68BA2299"/>
    <w:rsid w:val="69243D1C"/>
    <w:rsid w:val="69B00C52"/>
    <w:rsid w:val="6AF70D38"/>
    <w:rsid w:val="6B035C98"/>
    <w:rsid w:val="6B7D75E1"/>
    <w:rsid w:val="6BDD142C"/>
    <w:rsid w:val="6C1630B6"/>
    <w:rsid w:val="6D827743"/>
    <w:rsid w:val="6D925E5A"/>
    <w:rsid w:val="6E816EFD"/>
    <w:rsid w:val="6FF57A75"/>
    <w:rsid w:val="72F77C62"/>
    <w:rsid w:val="732F7C80"/>
    <w:rsid w:val="75E001B7"/>
    <w:rsid w:val="768260C5"/>
    <w:rsid w:val="76BD34AD"/>
    <w:rsid w:val="77FD7B47"/>
    <w:rsid w:val="79616724"/>
    <w:rsid w:val="7ACE4DFB"/>
    <w:rsid w:val="7BBE2B27"/>
    <w:rsid w:val="7C370D22"/>
    <w:rsid w:val="7D4E79CD"/>
    <w:rsid w:val="7EF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2020-05-28T03:47:16Z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