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6135" w14:textId="12FBA242" w:rsidR="00A302DB" w:rsidRPr="00EB4F7F" w:rsidRDefault="00D01623" w:rsidP="001A5450">
      <w:pPr>
        <w:jc w:val="center"/>
        <w:outlineLvl w:val="0"/>
        <w:rPr>
          <w:rFonts w:ascii="宋体" w:hAnsi="宋体" w:hint="eastAsia"/>
          <w:b/>
          <w:bCs/>
          <w:sz w:val="24"/>
          <w:szCs w:val="24"/>
        </w:rPr>
      </w:pPr>
      <w:r w:rsidRPr="00EB4F7F">
        <w:rPr>
          <w:rFonts w:ascii="宋体" w:hAnsi="宋体" w:hint="eastAsia"/>
          <w:b/>
          <w:bCs/>
          <w:sz w:val="24"/>
          <w:szCs w:val="24"/>
        </w:rPr>
        <w:t>HTML5移动应用开发</w:t>
      </w:r>
      <w:r w:rsidRPr="00EB4F7F">
        <w:rPr>
          <w:rFonts w:ascii="宋体" w:hAnsi="宋体" w:cs="宋体" w:hint="eastAsia"/>
          <w:b/>
          <w:bCs/>
          <w:sz w:val="18"/>
          <w:szCs w:val="18"/>
        </w:rPr>
        <w:t xml:space="preserve"> </w:t>
      </w:r>
      <w:r w:rsidRPr="00EB4F7F">
        <w:rPr>
          <w:rFonts w:ascii="宋体" w:hAnsi="宋体" w:hint="eastAsia"/>
          <w:b/>
          <w:bCs/>
          <w:sz w:val="24"/>
          <w:szCs w:val="24"/>
        </w:rPr>
        <w:t xml:space="preserve">(第 </w:t>
      </w:r>
      <w:r w:rsidR="00EC218C">
        <w:rPr>
          <w:rFonts w:ascii="宋体" w:hAnsi="宋体" w:hint="eastAsia"/>
          <w:b/>
          <w:bCs/>
          <w:sz w:val="24"/>
          <w:szCs w:val="24"/>
        </w:rPr>
        <w:t>五</w:t>
      </w:r>
      <w:r w:rsidRPr="00EB4F7F">
        <w:rPr>
          <w:rFonts w:ascii="宋体" w:hAnsi="宋体" w:hint="eastAsia"/>
          <w:b/>
          <w:bCs/>
          <w:sz w:val="24"/>
          <w:szCs w:val="24"/>
        </w:rPr>
        <w:t>组)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690"/>
        <w:gridCol w:w="720"/>
        <w:gridCol w:w="1080"/>
        <w:gridCol w:w="900"/>
        <w:gridCol w:w="1368"/>
        <w:gridCol w:w="709"/>
        <w:gridCol w:w="1134"/>
      </w:tblGrid>
      <w:tr w:rsidR="00A302DB" w14:paraId="45132C92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65BAF86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601" w:type="dxa"/>
            <w:gridSpan w:val="7"/>
            <w:vAlign w:val="center"/>
          </w:tcPr>
          <w:p w14:paraId="50D98D6B" w14:textId="5CF9D1FF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静界 · 白噪声助手（微信小程序）</w:t>
            </w:r>
          </w:p>
        </w:tc>
      </w:tr>
      <w:tr w:rsidR="00A302DB" w14:paraId="624773C7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0BA1A9B2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it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7601" w:type="dxa"/>
            <w:gridSpan w:val="7"/>
            <w:vAlign w:val="center"/>
          </w:tcPr>
          <w:p w14:paraId="53F7BE2C" w14:textId="5F471B98" w:rsidR="00A302DB" w:rsidRDefault="001463E7">
            <w:pPr>
              <w:jc w:val="center"/>
              <w:rPr>
                <w:rFonts w:hint="eastAsia"/>
                <w:sz w:val="24"/>
                <w:szCs w:val="24"/>
              </w:rPr>
            </w:pPr>
            <w:hyperlink r:id="rId7" w:history="1"/>
            <w:r w:rsidR="00EC218C">
              <w:rPr>
                <w:rFonts w:hint="eastAsia"/>
              </w:rPr>
              <w:t xml:space="preserve">https://gitee.com/GIT_URL_PLACEHOLDER</w:t>
            </w:r>
          </w:p>
        </w:tc>
      </w:tr>
      <w:tr w:rsidR="00A302DB" w14:paraId="091CFD09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A31724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</w:t>
            </w:r>
            <w:r w:rsidR="001463E7">
              <w:rPr>
                <w:rFonts w:hint="eastAsia"/>
                <w:sz w:val="24"/>
                <w:szCs w:val="24"/>
              </w:rPr>
              <w:t>长</w:t>
            </w:r>
          </w:p>
        </w:tc>
        <w:tc>
          <w:tcPr>
            <w:tcW w:w="1690" w:type="dxa"/>
            <w:vAlign w:val="center"/>
          </w:tcPr>
          <w:p w14:paraId="05FB1273" w14:textId="38472BF8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于梓越</w:t>
            </w:r>
          </w:p>
        </w:tc>
        <w:tc>
          <w:tcPr>
            <w:tcW w:w="720" w:type="dxa"/>
            <w:vAlign w:val="center"/>
          </w:tcPr>
          <w:p w14:paraId="0BFF7FC6" w14:textId="77777777" w:rsidR="00A302DB" w:rsidRDefault="00D0162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63D59908" w14:textId="377EE73B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145CBA66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4467A383" w14:textId="45E02170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魏婧怡</w:t>
            </w:r>
          </w:p>
        </w:tc>
        <w:tc>
          <w:tcPr>
            <w:tcW w:w="709" w:type="dxa"/>
            <w:vAlign w:val="center"/>
          </w:tcPr>
          <w:p w14:paraId="56F8A4DE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1BD9AF0B" w14:textId="50B63B65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</w:tr>
      <w:tr w:rsidR="00EC218C" w14:paraId="4F32FBE0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0F8F28F3" w14:textId="32DFB9B3" w:rsidR="00EC218C" w:rsidRDefault="00EC218C" w:rsidP="001A265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0222A382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5E772AB" w14:textId="4310AA06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B26C5B2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97AF148" w14:textId="5B5688D3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3C872784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03D8B5" w14:textId="04E77008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369D64DB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EC218C" w14:paraId="05706626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4694226" w14:textId="79A1BE22" w:rsidR="00EC218C" w:rsidRDefault="00EC218C" w:rsidP="001A265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351BAAA9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16EDCBB" w14:textId="676CEC6D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516A26A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06183FE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58117130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3032B1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156FD7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A302DB" w14:paraId="760AB595" w14:textId="77777777" w:rsidTr="00C64953">
        <w:trPr>
          <w:trHeight w:val="90"/>
          <w:jc w:val="center"/>
        </w:trPr>
        <w:tc>
          <w:tcPr>
            <w:tcW w:w="758" w:type="dxa"/>
            <w:vMerge w:val="restart"/>
            <w:textDirection w:val="tbRlV"/>
          </w:tcPr>
          <w:p w14:paraId="3823F30C" w14:textId="77777777" w:rsidR="00A302DB" w:rsidRPr="00EB4F7F" w:rsidRDefault="001463E7" w:rsidP="001A2658">
            <w:pPr>
              <w:ind w:left="113" w:right="113"/>
              <w:jc w:val="center"/>
              <w:rPr>
                <w:spacing w:val="240"/>
                <w:sz w:val="18"/>
                <w:szCs w:val="18"/>
              </w:rPr>
            </w:pPr>
            <w:r w:rsidRPr="00EB4F7F">
              <w:rPr>
                <w:rFonts w:hint="eastAsia"/>
                <w:spacing w:val="240"/>
                <w:sz w:val="24"/>
                <w:szCs w:val="24"/>
              </w:rPr>
              <w:t>完成情况</w:t>
            </w:r>
          </w:p>
        </w:tc>
        <w:tc>
          <w:tcPr>
            <w:tcW w:w="7601" w:type="dxa"/>
            <w:gridSpan w:val="7"/>
          </w:tcPr>
          <w:p w14:paraId="562FF6B7" w14:textId="77777777" w:rsidR="00EB4F7F" w:rsidRPr="00EB4F7F" w:rsidRDefault="00EB4F7F" w:rsidP="00EB4F7F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实现的功能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1. 白噪声场景播放与混音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共 11 种环境声（8 种自然声 + 3 种 ASMR），全部由算法实时合成，不使用任何音频文件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多种声音可同时播放，每个声音独立音量调节，自由组合专属氛围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2. 播放控制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睡眠定时（15~90 分钟），最后 30 秒平滑淡出，不惊扰睡意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一键播放/暂停，自动记住并恢复上次的播放组合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3. 沉浸式动态界面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背景色随所播放的声音切换场景色调（0.8 秒渐变过渡），雨点、闪电、火星、萤火虫、波浪等 Canvas 粒子特效实时绘制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深浅双主题一键切换，全站即时生效，iOS 液态玻璃风格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4. 场景管理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- 8 个推荐场景一键切换；自定义场景保存 / 删除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5. 专注小工具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番茄时钟：三种方案自动循环，钟声 + 振动提示，按日统计专注时长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呼吸训练：4-7-8 助眠与箱式呼吸，动画圆圈引导呼吸节奏</w:t>
            </w:r>
          </w:p>
          <w:p>
            <w:pPr>
              <w:spacing w:before="100" w:beforeAutospacing="1" w:after="100" w:afterAutospacing="1" w:line="240" w:lineRule="auto"/>
              <w:ind w:left="10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- 正念冥想：3~20 分钟预设，合成颂钵钟声开场收尾，引导语轮换</w:t>
            </w:r>
          </w:p>
        </w:tc>
      </w:tr>
      <w:tr w:rsidR="00A302DB" w14:paraId="5C7C3EC0" w14:textId="77777777" w:rsidTr="00C64953">
        <w:trPr>
          <w:trHeight w:val="90"/>
          <w:jc w:val="center"/>
        </w:trPr>
        <w:tc>
          <w:tcPr>
            <w:tcW w:w="758" w:type="dxa"/>
            <w:vMerge/>
          </w:tcPr>
          <w:p w14:paraId="13E4FCC2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52C15A0B" w14:textId="7F31E2E4" w:rsidR="00EC218C" w:rsidRDefault="00EB4F7F" w:rsidP="00EC218C">
            <w:pPr>
              <w:spacing w:before="100" w:beforeAutospacing="1" w:after="100" w:afterAutospacing="1" w:line="240" w:lineRule="auto"/>
              <w:rPr>
                <w:rFonts w:ascii="宋体" w:hAnsi="宋体" w:cs="宋体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关键技术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前端框架：微信小程序原生框架（WXML / WXSS / JavaScript）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音频方案：Web Audio API 实时声音合成（噪声源 + 滤波器 + LFO 调制，wx.createWebAudioContext，基础库 ≥ 2.19.0）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界面特效：Canvas 2D 粒子系统（雨点/闪电/火星/萤火虫/波浪）；CSS 变量深浅双主题；液态玻璃风格（backdrop-filter）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数据存储：wx.setStorageSync 本地存储（自定义场景、专注统计、主题偏好）</w:t>
            </w:r>
          </w:p>
        </w:tc>
      </w:tr>
      <w:tr w:rsidR="00A302DB" w14:paraId="6D421093" w14:textId="77777777" w:rsidTr="00C64953">
        <w:trPr>
          <w:trHeight w:val="1821"/>
          <w:jc w:val="center"/>
        </w:trPr>
        <w:tc>
          <w:tcPr>
            <w:tcW w:w="758" w:type="dxa"/>
            <w:vMerge/>
          </w:tcPr>
          <w:p w14:paraId="25803DCB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43CF59C1" w14:textId="77777777" w:rsidR="00EB4F7F" w:rsidRPr="00EB4F7F" w:rsidRDefault="00EB4F7F" w:rsidP="00EB4F7F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使用的工具</w:t>
            </w:r>
            <w:r>
              <w:rPr>
                <w:rFonts w:ascii="宋体" w:hAnsi="宋体" w:cs="宋体" w:hint="eastAsia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微信开发者工具（含真机调试）    小程序开发、调试与预览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Visual Studio Code             代码编辑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Git / Gitee                    版本管理与代码托管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Node.js                        语法校验与文档生成脚本</w:t>
            </w:r>
          </w:p>
        </w:tc>
      </w:tr>
    </w:tbl>
    <w:p w14:paraId="1A82D5E2" w14:textId="77777777" w:rsidR="00A302DB" w:rsidRDefault="00A302DB"/>
    <w:sectPr w:rsidR="00A302DB" w:rsidSect="000F2D8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74C4" w14:textId="77777777" w:rsidR="009E35DC" w:rsidRDefault="009E35DC">
      <w:pPr>
        <w:spacing w:line="240" w:lineRule="auto"/>
      </w:pPr>
      <w:r>
        <w:separator/>
      </w:r>
    </w:p>
  </w:endnote>
  <w:endnote w:type="continuationSeparator" w:id="0">
    <w:p w14:paraId="28E9AC7F" w14:textId="77777777" w:rsidR="009E35DC" w:rsidRDefault="009E3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E16E" w14:textId="77777777" w:rsidR="009E35DC" w:rsidRDefault="009E35DC">
      <w:pPr>
        <w:spacing w:after="0"/>
      </w:pPr>
      <w:r>
        <w:separator/>
      </w:r>
    </w:p>
  </w:footnote>
  <w:footnote w:type="continuationSeparator" w:id="0">
    <w:p w14:paraId="37BEA568" w14:textId="77777777" w:rsidR="009E35DC" w:rsidRDefault="009E35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FB"/>
    <w:multiLevelType w:val="multilevel"/>
    <w:tmpl w:val="DA9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30DAF"/>
    <w:multiLevelType w:val="multilevel"/>
    <w:tmpl w:val="2E8C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F7E6E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D162D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D4485"/>
    <w:multiLevelType w:val="multilevel"/>
    <w:tmpl w:val="F6C4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42CB3"/>
    <w:multiLevelType w:val="multilevel"/>
    <w:tmpl w:val="FBB4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669958">
    <w:abstractNumId w:val="4"/>
  </w:num>
  <w:num w:numId="2" w16cid:durableId="331183228">
    <w:abstractNumId w:val="5"/>
  </w:num>
  <w:num w:numId="3" w16cid:durableId="651103086">
    <w:abstractNumId w:val="1"/>
  </w:num>
  <w:num w:numId="4" w16cid:durableId="920605102">
    <w:abstractNumId w:val="2"/>
  </w:num>
  <w:num w:numId="5" w16cid:durableId="2092579313">
    <w:abstractNumId w:val="0"/>
  </w:num>
  <w:num w:numId="6" w16cid:durableId="949362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kzYzVjOTExODU1NDAwMzBmNjA0OGE4ZThiMmRiZjkifQ=="/>
  </w:docVars>
  <w:rsids>
    <w:rsidRoot w:val="00A0286E"/>
    <w:rsid w:val="00021C1F"/>
    <w:rsid w:val="000F2D89"/>
    <w:rsid w:val="00145D61"/>
    <w:rsid w:val="001463E7"/>
    <w:rsid w:val="001A2658"/>
    <w:rsid w:val="001A5450"/>
    <w:rsid w:val="003E0002"/>
    <w:rsid w:val="00411809"/>
    <w:rsid w:val="0041270A"/>
    <w:rsid w:val="004559DB"/>
    <w:rsid w:val="00526FE4"/>
    <w:rsid w:val="00554536"/>
    <w:rsid w:val="006D79C0"/>
    <w:rsid w:val="00745F64"/>
    <w:rsid w:val="00760F24"/>
    <w:rsid w:val="00766B14"/>
    <w:rsid w:val="009A3EA6"/>
    <w:rsid w:val="009E35DC"/>
    <w:rsid w:val="009F69DD"/>
    <w:rsid w:val="00A0286E"/>
    <w:rsid w:val="00A302DB"/>
    <w:rsid w:val="00C64953"/>
    <w:rsid w:val="00D01623"/>
    <w:rsid w:val="00D54F73"/>
    <w:rsid w:val="00EB2CD3"/>
    <w:rsid w:val="00EB4F7F"/>
    <w:rsid w:val="00EC218C"/>
    <w:rsid w:val="00F45755"/>
    <w:rsid w:val="00F97242"/>
    <w:rsid w:val="5233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5B9BB"/>
  <w15:docId w15:val="{BEB61C16-095B-4CE6-B676-0B002C7A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D89"/>
    <w:pPr>
      <w:spacing w:after="160" w:line="259" w:lineRule="auto"/>
    </w:pPr>
    <w:rPr>
      <w:rFonts w:ascii="Calibri" w:eastAsia="宋体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sid w:val="000F2D89"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sid w:val="000F2D89"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1463E7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EB4F7F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a">
    <w:name w:val="List Paragraph"/>
    <w:basedOn w:val="a"/>
    <w:uiPriority w:val="99"/>
    <w:unhideWhenUsed/>
    <w:rsid w:val="00EB4F7F"/>
    <w:pPr>
      <w:ind w:firstLineChars="200" w:firstLine="420"/>
    </w:pPr>
  </w:style>
  <w:style w:type="paragraph" w:styleId="ab">
    <w:name w:val="Document Map"/>
    <w:basedOn w:val="a"/>
    <w:link w:val="ac"/>
    <w:uiPriority w:val="99"/>
    <w:semiHidden/>
    <w:unhideWhenUsed/>
    <w:rsid w:val="001A5450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1A5450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rtualNPC/stockto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明旭 杨</dc:creator>
  <cp:lastModifiedBy>jlu</cp:lastModifiedBy>
  <cp:revision>6</cp:revision>
  <dcterms:created xsi:type="dcterms:W3CDTF">2025-12-26T03:41:00Z</dcterms:created>
  <dcterms:modified xsi:type="dcterms:W3CDTF">2026-09-07T11:10:00Z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911237EFC25B43D2A051AB7A1071B850_12</vt:lpwstr>
  </property>
</Properties>
</file>