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_DdeLink__2755_526940590"/>
      <w:bookmarkStart w:id="1" w:name="__DdeLink__2755_526940590"/>
      <w:bookmarkEnd w:id="1"/>
    </w:p>
    <w:tbl>
      <w:tblPr>
        <w:tblW w:w="9923" w:type="dxa"/>
        <w:jc w:val="left"/>
        <w:tblInd w:w="-147" w:type="dxa"/>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numPr>
                <w:ilvl w:val="0"/>
                <w:numId w:val="0"/>
              </w:numPr>
              <w:spacing w:before="120" w:after="120"/>
              <w:jc w:val="center"/>
              <w:outlineLvl w:val="0"/>
              <w:rPr>
                <w:rFonts w:ascii="Arial" w:hAnsi="Arial" w:cs="Arial"/>
                <w:b/>
                <w:b/>
                <w:sz w:val="22"/>
                <w:szCs w:val="22"/>
              </w:rPr>
            </w:pPr>
            <w:r>
              <w:rPr>
                <w:rFonts w:cs="Arial" w:ascii="Arial" w:hAnsi="Arial"/>
                <w:b/>
                <w:sz w:val="22"/>
                <w:szCs w:val="22"/>
              </w:rPr>
              <w:t xml:space="preserve">ANNEXE 7 : </w:t>
            </w:r>
            <w:r>
              <w:rPr>
                <w:rFonts w:ascii="Arial" w:hAnsi="Arial"/>
                <w:b/>
                <w:sz w:val="22"/>
                <w:szCs w:val="22"/>
              </w:rPr>
              <w:t>Déroulement et évaluation de l'épreuve E5</w:t>
            </w:r>
          </w:p>
          <w:p>
            <w:pPr>
              <w:pStyle w:val="Normal"/>
              <w:spacing w:before="120" w:after="120"/>
              <w:jc w:val="center"/>
              <w:rPr>
                <w:rFonts w:ascii="Arial" w:hAnsi="Arial"/>
                <w:sz w:val="22"/>
                <w:szCs w:val="22"/>
              </w:rPr>
            </w:pPr>
            <w:r>
              <w:rPr>
                <w:rFonts w:ascii="Arial" w:hAnsi="Arial"/>
                <w:b/>
                <w:sz w:val="22"/>
                <w:szCs w:val="22"/>
                <w:lang w:eastAsia="fr-FR"/>
              </w:rPr>
              <w:t>Administration des systèmes et des réseaux (option SISR)</w:t>
            </w:r>
            <w:r>
              <w:rPr>
                <w:rFonts w:ascii="Arial" w:hAnsi="Arial"/>
                <w:bCs/>
                <w:sz w:val="22"/>
                <w:szCs w:val="22"/>
                <w:lang w:eastAsia="fr-FR"/>
              </w:rPr>
              <w:t xml:space="preserve"> </w:t>
            </w:r>
            <w:r>
              <w:rPr>
                <w:rFonts w:ascii="Arial" w:hAnsi="Arial"/>
                <w:b/>
                <w:bCs/>
                <w:sz w:val="22"/>
                <w:szCs w:val="22"/>
                <w:lang w:eastAsia="fr-FR"/>
              </w:rPr>
              <w:t xml:space="preserve">- </w:t>
            </w:r>
            <w:r>
              <w:rPr>
                <w:rFonts w:ascii="Arial" w:hAnsi="Arial"/>
                <w:b/>
                <w:sz w:val="22"/>
                <w:szCs w:val="22"/>
              </w:rPr>
              <w:t>Coefficient 4</w:t>
            </w:r>
          </w:p>
          <w:p>
            <w:pPr>
              <w:pStyle w:val="Normal"/>
              <w:spacing w:before="120" w:after="120"/>
              <w:jc w:val="center"/>
              <w:rPr>
                <w:rFonts w:ascii="Arial" w:hAnsi="Arial" w:cs="Arial"/>
                <w:bCs/>
                <w:sz w:val="22"/>
                <w:szCs w:val="22"/>
                <w:u w:val="single"/>
              </w:rPr>
            </w:pPr>
            <w:r>
              <w:rPr>
                <w:rFonts w:ascii="Arial" w:hAnsi="Arial"/>
                <w:b/>
                <w:sz w:val="22"/>
                <w:szCs w:val="22"/>
                <w:lang w:eastAsia="fr-FR"/>
              </w:rPr>
              <w:t>Conception et développement d’application (option SLAM)</w:t>
            </w:r>
            <w:r>
              <w:rPr>
                <w:rFonts w:ascii="Arial" w:hAnsi="Arial"/>
                <w:bCs/>
                <w:sz w:val="22"/>
                <w:szCs w:val="22"/>
                <w:lang w:eastAsia="fr-FR"/>
              </w:rPr>
              <w:t xml:space="preserve"> </w:t>
            </w:r>
            <w:r>
              <w:rPr>
                <w:rFonts w:ascii="Arial" w:hAnsi="Arial"/>
                <w:b/>
                <w:bCs/>
                <w:sz w:val="22"/>
                <w:szCs w:val="22"/>
                <w:lang w:eastAsia="fr-FR"/>
              </w:rPr>
              <w:t xml:space="preserve">- </w:t>
            </w:r>
            <w:r>
              <w:rPr>
                <w:rFonts w:ascii="Arial" w:hAnsi="Arial"/>
                <w:b/>
                <w:sz w:val="22"/>
                <w:szCs w:val="22"/>
              </w:rPr>
              <w:t>Coefficient 4</w:t>
            </w:r>
          </w:p>
        </w:tc>
      </w:tr>
    </w:tbl>
    <w:p>
      <w:pPr>
        <w:pStyle w:val="Normal"/>
        <w:rPr>
          <w:rFonts w:ascii="Arial" w:hAnsi="Arial" w:cs="Arial"/>
        </w:rPr>
      </w:pPr>
      <w:r>
        <w:rPr>
          <w:rFonts w:cs="Arial" w:ascii="Arial" w:hAnsi="Arial"/>
        </w:rPr>
      </w:r>
    </w:p>
    <w:p>
      <w:pPr>
        <w:pStyle w:val="Normal"/>
        <w:spacing w:before="120" w:after="120"/>
        <w:jc w:val="both"/>
        <w:rPr>
          <w:rFonts w:ascii="Arial" w:hAnsi="Arial"/>
          <w:sz w:val="20"/>
          <w:szCs w:val="20"/>
        </w:rPr>
      </w:pPr>
      <w:r>
        <w:rPr>
          <w:rFonts w:ascii="Arial" w:hAnsi="Arial"/>
          <w:sz w:val="20"/>
          <w:szCs w:val="20"/>
        </w:rPr>
        <w:t>L’épreuve prend appui sur deux réalisations professionnelles présentées par la personne candidate, chaque réalisation ayant été élaborée dans un environnement technologique conforme à l’annexe II.E du référentiel.</w:t>
      </w:r>
    </w:p>
    <w:p>
      <w:pPr>
        <w:pStyle w:val="Normal"/>
        <w:jc w:val="both"/>
        <w:rPr>
          <w:rFonts w:ascii="Arial" w:hAnsi="Arial" w:cs="Arial"/>
          <w:sz w:val="20"/>
          <w:szCs w:val="20"/>
        </w:rPr>
      </w:pPr>
      <w:r>
        <w:rPr>
          <w:rFonts w:cs="Arial" w:ascii="Arial" w:hAnsi="Arial"/>
          <w:sz w:val="20"/>
          <w:szCs w:val="20"/>
        </w:rPr>
        <w:t>Le dossier numérique est constitué :</w:t>
      </w:r>
    </w:p>
    <w:p>
      <w:pPr>
        <w:pStyle w:val="Normal"/>
        <w:numPr>
          <w:ilvl w:val="0"/>
          <w:numId w:val="3"/>
        </w:numPr>
        <w:pBdr/>
        <w:suppressAutoHyphens w:val="false"/>
        <w:ind w:left="391" w:hanging="357"/>
        <w:jc w:val="both"/>
        <w:rPr>
          <w:rFonts w:ascii="Arial" w:hAnsi="Arial" w:cs="Arial"/>
          <w:color w:val="000000"/>
          <w:sz w:val="20"/>
          <w:szCs w:val="20"/>
        </w:rPr>
      </w:pPr>
      <w:r>
        <w:rPr>
          <w:rFonts w:cs="Arial" w:ascii="Arial" w:hAnsi="Arial"/>
          <w:color w:val="000000"/>
          <w:sz w:val="20"/>
          <w:szCs w:val="20"/>
        </w:rPr>
        <w:t xml:space="preserve">des fiches descriptives des deux réalisations professionnelles intégrant les modalités d’accès aux éléments techniques. Ces fiches sont décrites à l’aide du modèle de fiche présenté </w:t>
      </w:r>
      <w:r>
        <w:rPr>
          <w:rFonts w:ascii="Arial" w:hAnsi="Arial"/>
          <w:sz w:val="20"/>
          <w:szCs w:val="20"/>
        </w:rPr>
        <w:t xml:space="preserve">en </w:t>
      </w:r>
      <w:r>
        <w:rPr>
          <w:rFonts w:ascii="Arial" w:hAnsi="Arial"/>
          <w:b/>
          <w:bCs/>
          <w:i/>
          <w:iCs/>
          <w:sz w:val="20"/>
          <w:szCs w:val="20"/>
        </w:rPr>
        <w:t>annexe 7-1</w:t>
      </w:r>
      <w:r>
        <w:rPr>
          <w:rFonts w:ascii="Arial" w:hAnsi="Arial"/>
          <w:b/>
          <w:i/>
          <w:sz w:val="20"/>
          <w:szCs w:val="20"/>
        </w:rPr>
        <w:t xml:space="preserve"> </w:t>
      </w:r>
      <w:r>
        <w:rPr>
          <w:rFonts w:ascii="Arial" w:hAnsi="Arial"/>
          <w:i/>
          <w:sz w:val="20"/>
          <w:szCs w:val="20"/>
        </w:rPr>
        <w:t>(</w:t>
      </w:r>
      <w:r>
        <w:rPr>
          <w:rFonts w:ascii="Arial" w:hAnsi="Arial"/>
          <w:b/>
          <w:bCs/>
          <w:i/>
          <w:sz w:val="20"/>
          <w:szCs w:val="20"/>
        </w:rPr>
        <w:t>A</w:t>
      </w:r>
      <w:r>
        <w:rPr>
          <w:rFonts w:ascii="Arial" w:hAnsi="Arial"/>
          <w:i/>
          <w:sz w:val="20"/>
          <w:szCs w:val="20"/>
        </w:rPr>
        <w:t xml:space="preserve"> ou </w:t>
      </w:r>
      <w:r>
        <w:rPr>
          <w:rFonts w:ascii="Arial" w:hAnsi="Arial"/>
          <w:b/>
          <w:bCs/>
          <w:i/>
          <w:sz w:val="20"/>
          <w:szCs w:val="20"/>
        </w:rPr>
        <w:t>B</w:t>
      </w:r>
      <w:r>
        <w:rPr>
          <w:rFonts w:ascii="Arial" w:hAnsi="Arial"/>
          <w:i/>
          <w:sz w:val="20"/>
          <w:szCs w:val="20"/>
        </w:rPr>
        <w:t xml:space="preserve"> en fonction de l’option de la personne candidate)</w:t>
      </w:r>
      <w:r>
        <w:rPr>
          <w:rFonts w:cs="Arial" w:ascii="Arial" w:hAnsi="Arial"/>
          <w:color w:val="000000"/>
          <w:sz w:val="20"/>
          <w:szCs w:val="20"/>
        </w:rPr>
        <w:t> ;</w:t>
      </w:r>
    </w:p>
    <w:p>
      <w:pPr>
        <w:pStyle w:val="Normal"/>
        <w:numPr>
          <w:ilvl w:val="0"/>
          <w:numId w:val="3"/>
        </w:numPr>
        <w:pBdr/>
        <w:suppressAutoHyphens w:val="false"/>
        <w:spacing w:before="0" w:after="120"/>
        <w:ind w:left="391" w:hanging="357"/>
        <w:jc w:val="both"/>
        <w:rPr>
          <w:rFonts w:ascii="Arial" w:hAnsi="Arial" w:cs="Arial"/>
          <w:color w:val="000000"/>
          <w:sz w:val="20"/>
          <w:szCs w:val="20"/>
        </w:rPr>
      </w:pPr>
      <w:r>
        <w:rPr>
          <w:rFonts w:cs="Arial" w:ascii="Arial" w:hAnsi="Arial"/>
          <w:color w:val="000000"/>
          <w:sz w:val="20"/>
          <w:szCs w:val="20"/>
        </w:rPr>
        <w:t>des éléments constitutifs de chaque réalisation professionnelle mise en œuvre par la personne candidate : description des ressources matérielles et logicielles utilisées, schémas explicatifs ou encore documentation utile.</w:t>
      </w:r>
    </w:p>
    <w:p>
      <w:pPr>
        <w:pStyle w:val="Normal"/>
        <w:spacing w:before="120" w:after="120"/>
        <w:jc w:val="both"/>
        <w:rPr>
          <w:rFonts w:ascii="Arial" w:hAnsi="Arial"/>
          <w:sz w:val="20"/>
          <w:szCs w:val="20"/>
        </w:rPr>
      </w:pPr>
      <w:r>
        <w:rPr>
          <w:rFonts w:ascii="Arial" w:hAnsi="Arial"/>
          <w:sz w:val="20"/>
          <w:szCs w:val="20"/>
        </w:rPr>
        <w:t>Avant le déroulement de l’épreuve, la commission d’interrogation arrête pour chaque personne candidate qu’elle va interroger :</w:t>
      </w:r>
    </w:p>
    <w:p>
      <w:pPr>
        <w:pStyle w:val="Normal"/>
        <w:numPr>
          <w:ilvl w:val="0"/>
          <w:numId w:val="2"/>
        </w:numPr>
        <w:spacing w:before="120" w:after="120"/>
        <w:jc w:val="both"/>
        <w:rPr>
          <w:rFonts w:ascii="Arial" w:hAnsi="Arial"/>
          <w:sz w:val="20"/>
          <w:szCs w:val="20"/>
        </w:rPr>
      </w:pPr>
      <w:r>
        <w:rPr>
          <w:rFonts w:ascii="Arial" w:hAnsi="Arial"/>
          <w:sz w:val="20"/>
          <w:szCs w:val="20"/>
        </w:rPr>
        <w:t>la réalisation professionnelle qui fait l’objet de l’interrogation ;</w:t>
      </w:r>
    </w:p>
    <w:p>
      <w:pPr>
        <w:pStyle w:val="Normal"/>
        <w:numPr>
          <w:ilvl w:val="0"/>
          <w:numId w:val="2"/>
        </w:numPr>
        <w:spacing w:before="120" w:after="120"/>
        <w:jc w:val="both"/>
        <w:rPr>
          <w:rFonts w:ascii="Arial" w:hAnsi="Arial"/>
          <w:sz w:val="20"/>
          <w:szCs w:val="20"/>
        </w:rPr>
      </w:pPr>
      <w:r>
        <w:rPr>
          <w:rFonts w:ascii="Arial" w:hAnsi="Arial"/>
          <w:sz w:val="20"/>
          <w:szCs w:val="20"/>
        </w:rPr>
        <w:t xml:space="preserve">l’expression des besoins qui sera remise à la personne candidate au moment de l’interrogation. Celle-ci devra être suffisamment circonscrite pour permettre une réponse sur la durée de la préparation. Pour ce faire, la commission peut utiliser le modèle de document proposé en </w:t>
      </w:r>
      <w:r>
        <w:rPr>
          <w:rFonts w:ascii="Arial" w:hAnsi="Arial"/>
          <w:b/>
          <w:i/>
          <w:sz w:val="20"/>
          <w:szCs w:val="20"/>
        </w:rPr>
        <w:t>annexe 7-3</w:t>
      </w:r>
      <w:r>
        <w:rPr>
          <w:rFonts w:ascii="Arial" w:hAnsi="Arial"/>
          <w:i/>
          <w:sz w:val="20"/>
          <w:szCs w:val="20"/>
        </w:rPr>
        <w:t>.</w:t>
      </w:r>
    </w:p>
    <w:p>
      <w:pPr>
        <w:pStyle w:val="Normal"/>
        <w:jc w:val="both"/>
        <w:rPr>
          <w:rFonts w:ascii="Arial" w:hAnsi="Arial" w:cs="Arial"/>
          <w:sz w:val="20"/>
          <w:szCs w:val="20"/>
          <w:lang w:eastAsia="fr-FR"/>
        </w:rPr>
      </w:pPr>
      <w:r>
        <w:rPr>
          <w:rFonts w:cs="Arial" w:ascii="Arial" w:hAnsi="Arial"/>
          <w:sz w:val="20"/>
          <w:szCs w:val="20"/>
          <w:lang w:eastAsia="fr-FR"/>
        </w:rPr>
        <w:t>Au cours de l’épreuve, la personne candidate est autorisée à utiliser les ressources électroniques disponibles dans le centre d’examen, y compris les services accessibles en ligne, à l’exception de tout service de communication synchrone ou asynchrone avec un tiers. Elle est informée que l’ensemble des connexions réalisées peuvent faire l’objet d’un contrôle par la commission d’interrogation.</w:t>
      </w:r>
    </w:p>
    <w:p>
      <w:pPr>
        <w:pStyle w:val="Normal"/>
        <w:spacing w:before="120" w:after="120"/>
        <w:jc w:val="both"/>
        <w:rPr>
          <w:rFonts w:ascii="Arial" w:hAnsi="Arial"/>
          <w:sz w:val="20"/>
          <w:szCs w:val="20"/>
        </w:rPr>
      </w:pPr>
      <w:r>
        <w:rPr>
          <w:rFonts w:ascii="Arial" w:hAnsi="Arial"/>
          <w:sz w:val="20"/>
          <w:szCs w:val="20"/>
        </w:rPr>
        <w:t xml:space="preserve">Durant l’épreuve, </w:t>
      </w:r>
      <w:r>
        <w:rPr>
          <w:rFonts w:cs="Arial" w:ascii="Arial" w:hAnsi="Arial"/>
          <w:sz w:val="20"/>
          <w:szCs w:val="20"/>
          <w:lang w:eastAsia="fr-FR"/>
        </w:rPr>
        <w:t xml:space="preserve">en adoptant une attitude courtoise et facilitatrice, </w:t>
      </w:r>
      <w:r>
        <w:rPr>
          <w:rFonts w:ascii="Arial" w:hAnsi="Arial"/>
          <w:sz w:val="20"/>
          <w:szCs w:val="20"/>
        </w:rPr>
        <w:t>la commission conduit une interrogation qui lui permet d’évaluer les compétences de la personne candidate conformément à la définition de l’épreuve. La commission peut être amenée à étendre l'interrogation à la maîtrise de l'environnement technologique présenté si la personne candidate n'a pas été à même de répondre à la demande formulée par la commission.</w:t>
      </w:r>
    </w:p>
    <w:p>
      <w:pPr>
        <w:pStyle w:val="Normal"/>
        <w:spacing w:before="120" w:after="120"/>
        <w:jc w:val="both"/>
        <w:rPr>
          <w:rFonts w:ascii="Arial" w:hAnsi="Arial"/>
          <w:sz w:val="20"/>
          <w:szCs w:val="20"/>
        </w:rPr>
      </w:pPr>
      <w:r>
        <w:rPr>
          <w:rFonts w:ascii="Arial" w:hAnsi="Arial"/>
          <w:sz w:val="20"/>
          <w:szCs w:val="20"/>
        </w:rPr>
        <w:t xml:space="preserve">En forme ponctuelle comme en CCF, l’évaluation de la prestation de la personne candidate est réalisée en s’appuyant sur la grille d’aide à l’évaluation présentée en </w:t>
      </w:r>
      <w:r>
        <w:rPr>
          <w:rFonts w:ascii="Arial" w:hAnsi="Arial"/>
          <w:b/>
          <w:bCs/>
          <w:i/>
          <w:iCs/>
          <w:sz w:val="20"/>
          <w:szCs w:val="20"/>
        </w:rPr>
        <w:t>annexe 7-5</w:t>
      </w:r>
      <w:r>
        <w:rPr>
          <w:rFonts w:ascii="Arial" w:hAnsi="Arial"/>
          <w:sz w:val="20"/>
          <w:szCs w:val="20"/>
        </w:rPr>
        <w:t xml:space="preserve">, </w:t>
      </w:r>
      <w:r>
        <w:rPr>
          <w:rFonts w:ascii="Arial" w:hAnsi="Arial"/>
          <w:i/>
          <w:iCs/>
          <w:sz w:val="20"/>
          <w:szCs w:val="20"/>
        </w:rPr>
        <w:t>(</w:t>
      </w:r>
      <w:r>
        <w:rPr>
          <w:rFonts w:ascii="Arial" w:hAnsi="Arial"/>
          <w:b/>
          <w:bCs/>
          <w:i/>
          <w:iCs/>
          <w:sz w:val="20"/>
          <w:szCs w:val="20"/>
        </w:rPr>
        <w:t>A</w:t>
      </w:r>
      <w:r>
        <w:rPr>
          <w:rFonts w:ascii="Arial" w:hAnsi="Arial"/>
          <w:i/>
          <w:iCs/>
          <w:sz w:val="20"/>
          <w:szCs w:val="20"/>
        </w:rPr>
        <w:t xml:space="preserve"> ou </w:t>
      </w:r>
      <w:r>
        <w:rPr>
          <w:rFonts w:ascii="Arial" w:hAnsi="Arial"/>
          <w:b/>
          <w:bCs/>
          <w:i/>
          <w:iCs/>
          <w:sz w:val="20"/>
          <w:szCs w:val="20"/>
        </w:rPr>
        <w:t>B</w:t>
      </w:r>
      <w:r>
        <w:rPr>
          <w:rFonts w:ascii="Arial" w:hAnsi="Arial"/>
          <w:i/>
          <w:iCs/>
          <w:sz w:val="20"/>
          <w:szCs w:val="20"/>
        </w:rPr>
        <w:t xml:space="preserve"> en fonction de l’option de la personne candidate) </w:t>
      </w:r>
      <w:r>
        <w:rPr>
          <w:rFonts w:ascii="Arial" w:hAnsi="Arial"/>
          <w:sz w:val="20"/>
          <w:szCs w:val="20"/>
        </w:rPr>
        <w:t>qui reprend les critères d’évaluation extraits du référentiel du BTS « Services informatiques aux organisations » (cf. définition de l’épreuve et les critères d’évaluation). La grille permet de dresser un profil de la prestation de la personne candidate et fonde également l’harmonisation entre les commissions d’interrogation. L’</w:t>
      </w:r>
      <w:r>
        <w:rPr>
          <w:rFonts w:ascii="Arial" w:hAnsi="Arial"/>
          <w:b/>
          <w:bCs/>
          <w:i/>
          <w:iCs/>
          <w:sz w:val="20"/>
          <w:szCs w:val="20"/>
        </w:rPr>
        <w:t>annexe 8</w:t>
      </w:r>
      <w:r>
        <w:rPr>
          <w:rFonts w:ascii="Arial" w:hAnsi="Arial"/>
          <w:sz w:val="20"/>
          <w:szCs w:val="20"/>
        </w:rPr>
        <w:t xml:space="preserve"> </w:t>
      </w:r>
      <w:r>
        <w:rPr>
          <w:rFonts w:ascii="Arial" w:hAnsi="Arial"/>
          <w:i/>
          <w:iCs/>
          <w:sz w:val="20"/>
          <w:szCs w:val="20"/>
        </w:rPr>
        <w:t xml:space="preserve">(A ou B en fonction de l’option de la personne candidate) </w:t>
      </w:r>
      <w:r>
        <w:rPr>
          <w:rFonts w:ascii="Arial" w:hAnsi="Arial"/>
          <w:sz w:val="20"/>
          <w:szCs w:val="20"/>
        </w:rPr>
        <w:t>constitue une aide pour la commission</w:t>
      </w:r>
      <w:r>
        <w:rPr>
          <w:rFonts w:ascii="Arial" w:hAnsi="Arial"/>
          <w:i/>
          <w:iCs/>
          <w:sz w:val="20"/>
          <w:szCs w:val="20"/>
        </w:rPr>
        <w:t xml:space="preserve"> </w:t>
      </w:r>
      <w:r>
        <w:rPr>
          <w:rFonts w:ascii="Arial" w:hAnsi="Arial"/>
          <w:sz w:val="20"/>
          <w:szCs w:val="20"/>
        </w:rPr>
        <w:t>afin d’évaluer la qualité de l’environnement technologique.</w:t>
      </w:r>
    </w:p>
    <w:p>
      <w:pPr>
        <w:pStyle w:val="Normal"/>
        <w:spacing w:before="120" w:after="120"/>
        <w:jc w:val="both"/>
        <w:rPr>
          <w:rFonts w:ascii="Arial" w:hAnsi="Arial"/>
          <w:sz w:val="20"/>
          <w:szCs w:val="20"/>
        </w:rPr>
      </w:pPr>
      <w:r>
        <w:rPr>
          <w:rFonts w:ascii="Arial" w:hAnsi="Arial"/>
          <w:sz w:val="20"/>
          <w:szCs w:val="20"/>
        </w:rPr>
        <w:t xml:space="preserve">Une fiche d’appréciation dont le modèle est fourni en </w:t>
      </w:r>
      <w:r>
        <w:rPr>
          <w:rFonts w:ascii="Arial" w:hAnsi="Arial"/>
          <w:b/>
          <w:bCs/>
          <w:i/>
          <w:iCs/>
          <w:sz w:val="20"/>
          <w:szCs w:val="20"/>
        </w:rPr>
        <w:t>annexe 7-6</w:t>
      </w:r>
      <w:r>
        <w:rPr>
          <w:rFonts w:ascii="Arial" w:hAnsi="Arial"/>
          <w:sz w:val="20"/>
          <w:szCs w:val="20"/>
        </w:rPr>
        <w:t xml:space="preserve"> permet de justifier la note attribuée (note globale sur 20 arrondie au point supérieur). C’est cette appréciation synthétique qui sera portée à la connaissance de la personne candidate en cas de réclamation. Elle sera en conséquence obligatoirement remplie et explicite pour tous les candidats, quelle que soit la note attribuée. </w:t>
      </w:r>
    </w:p>
    <w:p>
      <w:pPr>
        <w:pStyle w:val="Normal"/>
        <w:spacing w:before="120" w:after="120"/>
        <w:jc w:val="both"/>
        <w:rPr>
          <w:rFonts w:ascii="Arial" w:hAnsi="Arial" w:cs="Arial"/>
          <w:sz w:val="20"/>
          <w:szCs w:val="20"/>
        </w:rPr>
      </w:pPr>
      <w:r>
        <w:rPr>
          <w:rFonts w:cs="Arial" w:ascii="Arial" w:hAnsi="Arial"/>
          <w:sz w:val="20"/>
          <w:szCs w:val="20"/>
        </w:rPr>
        <w:t xml:space="preserve">Les deux réalisations professionnelles sélectionnées comme support de l’épreuve par la personne candidate doivent être réalisées dans un environnement technologique conforme à l’annexe II-E du référentiel ; elles doivent en outre couvrir à elles deux l’ensemble des compétences du bloc 2 liées à l’option de la personne candidate. Lors de l’évaluation des candidats, des pénalités peuvent être appliquées en cas de non-respect de ces contraintes (cf. </w:t>
      </w:r>
      <w:r>
        <w:rPr>
          <w:rFonts w:cs="Arial" w:ascii="Arial" w:hAnsi="Arial"/>
          <w:b/>
          <w:bCs/>
          <w:i/>
          <w:iCs/>
          <w:sz w:val="20"/>
          <w:szCs w:val="20"/>
        </w:rPr>
        <w:t>annexe 7-5)</w:t>
      </w:r>
      <w:r>
        <w:rPr>
          <w:rFonts w:cs="Arial" w:ascii="Arial" w:hAnsi="Arial"/>
          <w:sz w:val="20"/>
          <w:szCs w:val="20"/>
        </w:rPr>
        <w:t xml:space="preserve">. </w:t>
      </w:r>
    </w:p>
    <w:p>
      <w:pPr>
        <w:pStyle w:val="Normal"/>
        <w:numPr>
          <w:ilvl w:val="0"/>
          <w:numId w:val="0"/>
        </w:numPr>
        <w:spacing w:before="120" w:after="120"/>
        <w:jc w:val="both"/>
        <w:outlineLvl w:val="0"/>
        <w:rPr>
          <w:rFonts w:ascii="Arial" w:hAnsi="Arial"/>
          <w:b/>
          <w:b/>
          <w:sz w:val="20"/>
          <w:szCs w:val="20"/>
          <w:u w:val="single"/>
        </w:rPr>
      </w:pPr>
      <w:r>
        <w:rPr>
          <w:rFonts w:ascii="Arial" w:hAnsi="Arial"/>
          <w:b/>
          <w:sz w:val="20"/>
          <w:szCs w:val="20"/>
          <w:u w:val="single"/>
        </w:rPr>
        <w:t>Cas de l’évaluation par épreuve ponctuelle</w:t>
      </w:r>
    </w:p>
    <w:p>
      <w:pPr>
        <w:pStyle w:val="Normal"/>
        <w:spacing w:before="120" w:after="120"/>
        <w:jc w:val="both"/>
        <w:rPr>
          <w:rFonts w:ascii="Arial" w:hAnsi="Arial"/>
          <w:sz w:val="20"/>
          <w:szCs w:val="20"/>
        </w:rPr>
      </w:pPr>
      <w:r>
        <w:rPr>
          <w:rFonts w:ascii="Arial" w:hAnsi="Arial"/>
          <w:sz w:val="20"/>
          <w:szCs w:val="20"/>
        </w:rPr>
        <w:t xml:space="preserve">Chaque personne candidate doit avoir remis un dossier pour une date fixée par les autorités académiques. Avant l’épreuve, un contrôle de conformité du dossier est effectué par une commission spécifique désignée par les autorités académiques. Un modèle de fiche de contrôle de conformité est proposé en </w:t>
      </w:r>
      <w:r>
        <w:rPr>
          <w:rFonts w:ascii="Arial" w:hAnsi="Arial"/>
          <w:b/>
          <w:i/>
          <w:sz w:val="20"/>
          <w:szCs w:val="20"/>
        </w:rPr>
        <w:t>annexe 7-2.</w:t>
      </w:r>
    </w:p>
    <w:p>
      <w:pPr>
        <w:pStyle w:val="Normal"/>
        <w:spacing w:before="120" w:after="120"/>
        <w:jc w:val="both"/>
        <w:rPr>
          <w:rFonts w:ascii="Arial" w:hAnsi="Arial"/>
          <w:sz w:val="20"/>
          <w:szCs w:val="20"/>
        </w:rPr>
      </w:pPr>
      <w:r>
        <w:rPr>
          <w:rFonts w:ascii="Arial" w:hAnsi="Arial"/>
          <w:sz w:val="20"/>
          <w:szCs w:val="20"/>
        </w:rPr>
        <w:t>Une réunion d’entente des commissions d’interrogation doit être, organisée au cours de laquelle les dossiers des candidats doivent être à disposition des examinateurs pour chaque centre d’interrogation.</w:t>
      </w:r>
    </w:p>
    <w:p>
      <w:pPr>
        <w:pStyle w:val="Normal"/>
        <w:spacing w:before="120" w:after="120"/>
        <w:jc w:val="both"/>
        <w:rPr>
          <w:rFonts w:ascii="Arial" w:hAnsi="Arial"/>
          <w:sz w:val="20"/>
          <w:szCs w:val="20"/>
        </w:rPr>
      </w:pPr>
      <w:r>
        <w:rPr>
          <w:rFonts w:ascii="Arial" w:hAnsi="Arial"/>
          <w:sz w:val="20"/>
          <w:szCs w:val="20"/>
        </w:rPr>
        <w:t xml:space="preserve">L’épreuve se déroule dans l’établissement de formation et sur l’équipement mis à disposition durant la formation sauf en cas de force majeure. </w:t>
      </w:r>
      <w:r>
        <w:rPr>
          <w:rFonts w:ascii="Arial" w:hAnsi="Arial"/>
          <w:i/>
          <w:sz w:val="20"/>
          <w:szCs w:val="20"/>
        </w:rPr>
        <w:t>Une personne ressource du centre d’examen doit être présente durant toute la durée de l’épreuve pour s’assurer de la disponibilité des équipements pour les candidats et la commission d’interrogation</w:t>
      </w:r>
      <w:r>
        <w:rPr>
          <w:rFonts w:ascii="Arial" w:hAnsi="Arial"/>
          <w:sz w:val="20"/>
          <w:szCs w:val="20"/>
        </w:rPr>
        <w:t>. Durant les moments de préparation des deux phases de l’épreuve, il revient aux autorités académiques de prévoir la surveillance des candidats.</w:t>
      </w:r>
    </w:p>
    <w:p>
      <w:pPr>
        <w:pStyle w:val="Normal"/>
        <w:spacing w:before="120" w:after="120"/>
        <w:jc w:val="both"/>
        <w:rPr>
          <w:rFonts w:ascii="Arial" w:hAnsi="Arial"/>
          <w:sz w:val="20"/>
          <w:szCs w:val="20"/>
        </w:rPr>
      </w:pPr>
      <w:r>
        <w:rPr>
          <w:rFonts w:ascii="Arial" w:hAnsi="Arial"/>
          <w:sz w:val="20"/>
          <w:szCs w:val="20"/>
        </w:rPr>
        <w:t>Les candidats passent l'épreuve sur le matériel du centre d'examen ou sur un équipement qu'ils ont apporté. Les candidats individuels ou les candidats ayant suivi leur formation à distance sont invités à prendre connaissance, avant l’épreuve, des caractéristiques des équipements disponibles dans le centre d’examen auprès des autorités académiques.</w:t>
      </w:r>
    </w:p>
    <w:p>
      <w:pPr>
        <w:pStyle w:val="Normal"/>
        <w:spacing w:before="120" w:after="120"/>
        <w:jc w:val="both"/>
        <w:rPr>
          <w:rFonts w:ascii="Arial" w:hAnsi="Arial"/>
          <w:sz w:val="20"/>
          <w:szCs w:val="20"/>
        </w:rPr>
      </w:pPr>
      <w:r>
        <w:rPr>
          <w:rFonts w:ascii="Arial" w:hAnsi="Arial"/>
          <w:sz w:val="20"/>
          <w:szCs w:val="20"/>
        </w:rPr>
        <w:t>Pour préparer le déroulement de l’épreuve, il est nécessaire que la commission d’interrogation prenne connaissance des réalisations professionnelles mises en œuvre par les candidats. Une réunion des commissions d’interrogation doit donc être organisée avant le déroulement de l’épreuve. Il est recommandé de placer cette réunion sur une demi-journée dans chaque centre d’examen concerné tous les deux jours d’interrogation (par lot de dix candidats concernés). En outre, lors de la première demi-journée, le centre d’examen met à disposition l’</w:t>
      </w:r>
      <w:r>
        <w:rPr>
          <w:rFonts w:ascii="Arial" w:hAnsi="Arial"/>
          <w:b/>
          <w:bCs/>
          <w:i/>
          <w:iCs/>
          <w:sz w:val="20"/>
          <w:szCs w:val="20"/>
        </w:rPr>
        <w:t>annexe 8</w:t>
      </w:r>
      <w:r>
        <w:rPr>
          <w:rFonts w:ascii="Arial" w:hAnsi="Arial"/>
          <w:sz w:val="20"/>
          <w:szCs w:val="20"/>
        </w:rPr>
        <w:t xml:space="preserve"> renseignée qui permet à la commission de vérifier l’environnement technologique et de compléter la colonne remarque.</w:t>
      </w:r>
    </w:p>
    <w:p>
      <w:pPr>
        <w:pStyle w:val="Normal"/>
        <w:spacing w:before="120" w:after="120"/>
        <w:jc w:val="both"/>
        <w:rPr>
          <w:rFonts w:ascii="Arial" w:hAnsi="Arial"/>
          <w:sz w:val="20"/>
          <w:szCs w:val="20"/>
        </w:rPr>
      </w:pPr>
      <w:r>
        <w:rPr>
          <w:rFonts w:ascii="Arial" w:hAnsi="Arial"/>
          <w:sz w:val="20"/>
          <w:szCs w:val="20"/>
        </w:rPr>
        <w:t xml:space="preserve">Compte tenu du temps nécessaire à la préparation des équipements et aux délibérations de la commission, il convient de prévoir l'interrogation d'au plus cinq candidats par jour et par commission. Une simulation du déroulement de l’épreuve est présentée en </w:t>
      </w:r>
      <w:r>
        <w:rPr>
          <w:rFonts w:ascii="Arial" w:hAnsi="Arial"/>
          <w:b/>
          <w:i/>
          <w:sz w:val="20"/>
          <w:szCs w:val="20"/>
        </w:rPr>
        <w:t>annexe 7-4.</w:t>
      </w:r>
    </w:p>
    <w:p>
      <w:pPr>
        <w:pStyle w:val="Normal"/>
        <w:spacing w:before="120" w:after="120"/>
        <w:jc w:val="both"/>
        <w:rPr>
          <w:rFonts w:ascii="Arial" w:hAnsi="Arial"/>
          <w:sz w:val="20"/>
          <w:szCs w:val="20"/>
        </w:rPr>
      </w:pPr>
      <w:r>
        <w:rPr>
          <w:rFonts w:ascii="Arial" w:hAnsi="Arial"/>
          <w:sz w:val="20"/>
          <w:szCs w:val="20"/>
        </w:rPr>
        <w:t>La présidente ou le président de jury veillera à organiser l’harmonisation des évaluations des différentes commissions, en s’appuyant notamment sur une comparaison des profils obtenus à l’aide des grilles d’aide à l’évaluation et des notes attribuées.</w:t>
      </w:r>
    </w:p>
    <w:p>
      <w:pPr>
        <w:pStyle w:val="Normal"/>
        <w:numPr>
          <w:ilvl w:val="0"/>
          <w:numId w:val="0"/>
        </w:numPr>
        <w:spacing w:before="120" w:after="120"/>
        <w:jc w:val="both"/>
        <w:outlineLvl w:val="0"/>
        <w:rPr>
          <w:rFonts w:ascii="Arial" w:hAnsi="Arial"/>
          <w:b/>
          <w:b/>
          <w:sz w:val="20"/>
          <w:szCs w:val="20"/>
          <w:u w:val="single"/>
        </w:rPr>
      </w:pPr>
      <w:r>
        <w:rPr>
          <w:rFonts w:ascii="Arial" w:hAnsi="Arial"/>
          <w:b/>
          <w:sz w:val="20"/>
          <w:szCs w:val="20"/>
          <w:u w:val="single"/>
        </w:rPr>
        <w:t>Cas de l’évaluation par contrôle en cours de formation</w:t>
      </w:r>
    </w:p>
    <w:p>
      <w:pPr>
        <w:pStyle w:val="Normal"/>
        <w:spacing w:before="120" w:after="120"/>
        <w:jc w:val="both"/>
        <w:rPr>
          <w:rFonts w:ascii="Arial" w:hAnsi="Arial"/>
          <w:sz w:val="20"/>
          <w:szCs w:val="20"/>
        </w:rPr>
      </w:pPr>
      <w:r>
        <w:rPr>
          <w:rFonts w:ascii="Arial" w:hAnsi="Arial"/>
          <w:sz w:val="20"/>
          <w:szCs w:val="20"/>
        </w:rPr>
        <w:t>Seuls les candidats ayant préparé le brevet de technicien supérieur par la voie scolaire dans un établissement public ou privé sous contrat, par la voie de la formation professionnelle continue dans un établissement public habilité ou bien par la voie de l'apprentissage dans un centre de formation d'apprentis habilité ou une section d'apprentissage habilitée, peuvent passer l’épreuve en contrôle en cours de formation.</w:t>
      </w:r>
    </w:p>
    <w:p>
      <w:pPr>
        <w:pStyle w:val="Normal"/>
        <w:numPr>
          <w:ilvl w:val="0"/>
          <w:numId w:val="0"/>
        </w:numPr>
        <w:spacing w:before="120" w:after="120"/>
        <w:jc w:val="both"/>
        <w:outlineLvl w:val="0"/>
        <w:rPr>
          <w:rFonts w:ascii="Arial" w:hAnsi="Arial"/>
          <w:b/>
          <w:b/>
          <w:i/>
          <w:i/>
          <w:sz w:val="20"/>
          <w:szCs w:val="20"/>
        </w:rPr>
      </w:pPr>
      <w:r>
        <w:rPr>
          <w:rFonts w:ascii="Arial" w:hAnsi="Arial"/>
          <w:b/>
          <w:i/>
          <w:sz w:val="20"/>
          <w:szCs w:val="20"/>
        </w:rPr>
        <w:t>Période d’évaluation</w:t>
      </w:r>
    </w:p>
    <w:p>
      <w:pPr>
        <w:pStyle w:val="Normal"/>
        <w:numPr>
          <w:ilvl w:val="0"/>
          <w:numId w:val="0"/>
        </w:numPr>
        <w:spacing w:before="120" w:after="120"/>
        <w:jc w:val="both"/>
        <w:outlineLvl w:val="0"/>
        <w:rPr>
          <w:rFonts w:ascii="Arial" w:hAnsi="Arial"/>
          <w:sz w:val="20"/>
          <w:szCs w:val="20"/>
        </w:rPr>
      </w:pPr>
      <w:r>
        <w:rPr>
          <w:rFonts w:ascii="Arial" w:hAnsi="Arial"/>
          <w:sz w:val="20"/>
          <w:szCs w:val="20"/>
        </w:rPr>
        <w:t>Le contrôle en cours de formation ne peut avoir lieu au-delà d’une date fixée par les autorités académiques.</w:t>
      </w:r>
    </w:p>
    <w:p>
      <w:pPr>
        <w:pStyle w:val="Normal"/>
        <w:numPr>
          <w:ilvl w:val="0"/>
          <w:numId w:val="0"/>
        </w:numPr>
        <w:spacing w:before="120" w:after="120"/>
        <w:jc w:val="both"/>
        <w:outlineLvl w:val="0"/>
        <w:rPr>
          <w:rFonts w:ascii="Arial" w:hAnsi="Arial"/>
          <w:b/>
          <w:b/>
          <w:i/>
          <w:i/>
          <w:sz w:val="20"/>
          <w:szCs w:val="20"/>
        </w:rPr>
      </w:pPr>
      <w:r>
        <w:rPr>
          <w:rFonts w:ascii="Arial" w:hAnsi="Arial"/>
          <w:b/>
          <w:i/>
          <w:sz w:val="20"/>
          <w:szCs w:val="20"/>
        </w:rPr>
        <w:t>Évaluation</w:t>
      </w:r>
    </w:p>
    <w:p>
      <w:pPr>
        <w:pStyle w:val="Normal"/>
        <w:spacing w:before="120" w:after="120"/>
        <w:jc w:val="both"/>
        <w:rPr>
          <w:rFonts w:ascii="Arial" w:hAnsi="Arial"/>
          <w:sz w:val="20"/>
          <w:szCs w:val="20"/>
        </w:rPr>
      </w:pPr>
      <w:r>
        <w:rPr>
          <w:rFonts w:ascii="Arial" w:hAnsi="Arial"/>
          <w:sz w:val="20"/>
          <w:szCs w:val="20"/>
        </w:rPr>
        <w:t xml:space="preserve">Les évaluations des candidats sont étalées dans la période préalablement fixée. </w:t>
      </w:r>
    </w:p>
    <w:p>
      <w:pPr>
        <w:pStyle w:val="Normal"/>
        <w:numPr>
          <w:ilvl w:val="0"/>
          <w:numId w:val="0"/>
        </w:numPr>
        <w:spacing w:before="120" w:after="120"/>
        <w:jc w:val="both"/>
        <w:outlineLvl w:val="0"/>
        <w:rPr>
          <w:rFonts w:ascii="Arial" w:hAnsi="Arial"/>
          <w:b/>
          <w:b/>
          <w:i/>
          <w:i/>
          <w:sz w:val="20"/>
          <w:szCs w:val="20"/>
        </w:rPr>
      </w:pPr>
      <w:r>
        <w:rPr>
          <w:rFonts w:ascii="Arial" w:hAnsi="Arial"/>
          <w:b/>
          <w:i/>
          <w:sz w:val="20"/>
          <w:szCs w:val="20"/>
        </w:rPr>
        <w:t>Modalités d’organisation</w:t>
      </w:r>
    </w:p>
    <w:p>
      <w:pPr>
        <w:pStyle w:val="Normal"/>
        <w:spacing w:before="120" w:after="120"/>
        <w:jc w:val="both"/>
        <w:rPr>
          <w:rFonts w:ascii="Arial" w:hAnsi="Arial"/>
          <w:sz w:val="20"/>
          <w:szCs w:val="20"/>
        </w:rPr>
      </w:pPr>
      <w:r>
        <w:rPr>
          <w:rFonts w:ascii="Arial" w:hAnsi="Arial"/>
          <w:sz w:val="20"/>
          <w:szCs w:val="20"/>
        </w:rPr>
        <w:t xml:space="preserve">La convocation des candidats et de la commission d’interrogation est effectuée par la cheffe ou le chef d’établissement. Le contrôle de conformité du dossier est effectué par l’équipe pédagogique. Un modèle de fiche de contrôle de conformité est proposé en </w:t>
      </w:r>
      <w:r>
        <w:rPr>
          <w:rFonts w:ascii="Arial" w:hAnsi="Arial"/>
          <w:b/>
          <w:i/>
          <w:sz w:val="20"/>
          <w:szCs w:val="20"/>
        </w:rPr>
        <w:t>annexe 7-2</w:t>
      </w:r>
      <w:r>
        <w:rPr>
          <w:rFonts w:ascii="Arial" w:hAnsi="Arial"/>
          <w:sz w:val="20"/>
          <w:szCs w:val="20"/>
        </w:rPr>
        <w:t>.</w:t>
      </w:r>
    </w:p>
    <w:p>
      <w:pPr>
        <w:pStyle w:val="Normal"/>
        <w:spacing w:before="120" w:after="120"/>
        <w:jc w:val="both"/>
        <w:rPr>
          <w:rFonts w:ascii="Arial" w:hAnsi="Arial"/>
          <w:sz w:val="20"/>
          <w:szCs w:val="20"/>
        </w:rPr>
      </w:pPr>
      <w:r>
        <w:rPr>
          <w:rFonts w:ascii="Arial" w:hAnsi="Arial"/>
          <w:sz w:val="20"/>
          <w:szCs w:val="20"/>
        </w:rPr>
        <w:t>En cas d’absence justifiée d’une personne candidate, une autre date d’évaluation lui sera proposée. En cas d’absence injustifiée ou réitérée, il n’y a pas de date de remplacement. La personne candidate est déclarée absente et le diplôme ne peut lui être délivré.</w:t>
      </w:r>
    </w:p>
    <w:p>
      <w:pPr>
        <w:pStyle w:val="Normal"/>
        <w:spacing w:before="120" w:after="120"/>
        <w:jc w:val="both"/>
        <w:rPr>
          <w:rFonts w:ascii="Arial" w:hAnsi="Arial"/>
          <w:sz w:val="20"/>
          <w:szCs w:val="20"/>
        </w:rPr>
      </w:pPr>
      <w:r>
        <w:rPr>
          <w:rFonts w:ascii="Arial" w:hAnsi="Arial"/>
          <w:sz w:val="20"/>
          <w:szCs w:val="20"/>
        </w:rPr>
        <w:t>La note proposée par la commission d’interrogation et la grille d’aide à l’évaluation sont consignées sous la responsabilité de la cheffe ou du chef d’établissement. En AUCUN CAS, la note proposée n’est communiquée à la personne candidate.</w:t>
      </w:r>
    </w:p>
    <w:p>
      <w:pPr>
        <w:pStyle w:val="Normal"/>
        <w:spacing w:before="120" w:after="120"/>
        <w:jc w:val="both"/>
        <w:rPr>
          <w:rFonts w:ascii="Arial" w:hAnsi="Arial"/>
          <w:sz w:val="20"/>
          <w:szCs w:val="20"/>
        </w:rPr>
      </w:pPr>
      <w:r>
        <w:rPr>
          <w:rFonts w:ascii="Arial" w:hAnsi="Arial"/>
          <w:sz w:val="20"/>
          <w:szCs w:val="20"/>
        </w:rPr>
        <w:t>Les documents ayant servi à l’évaluation des candidats doivent être conservés dans l’établissement pendant un an après la fin de la formation des étudiants.</w:t>
      </w:r>
    </w:p>
    <w:p>
      <w:pPr>
        <w:pStyle w:val="Normal"/>
        <w:spacing w:before="120" w:after="120"/>
        <w:jc w:val="both"/>
        <w:rPr>
          <w:rFonts w:ascii="Arial" w:hAnsi="Arial"/>
          <w:sz w:val="20"/>
          <w:szCs w:val="20"/>
        </w:rPr>
      </w:pPr>
      <w:r>
        <w:rPr>
          <w:rFonts w:ascii="Arial" w:hAnsi="Arial"/>
          <w:sz w:val="20"/>
          <w:szCs w:val="20"/>
        </w:rPr>
        <w:t>La transmission au jury des propositions de notes (bordereau récapitulatif pour l'ensemble des candidats, grille d'évaluation et fiche d’appréciation pour chaque personne candidate) ainsi que l’</w:t>
      </w:r>
      <w:r>
        <w:rPr>
          <w:rFonts w:ascii="Arial" w:hAnsi="Arial"/>
          <w:b/>
          <w:bCs/>
          <w:i/>
          <w:iCs/>
          <w:sz w:val="20"/>
          <w:szCs w:val="20"/>
        </w:rPr>
        <w:t>annexe 8</w:t>
      </w:r>
      <w:r>
        <w:rPr>
          <w:rFonts w:ascii="Arial" w:hAnsi="Arial"/>
          <w:sz w:val="20"/>
          <w:szCs w:val="20"/>
        </w:rPr>
        <w:t xml:space="preserve"> sera effectuée sous la responsabilité de la cheffe ou du du chef d’établissement à une date fixée par la rectrice, le recteur de chaque académie ou le directeur du SIEC.</w:t>
      </w:r>
    </w:p>
    <w:p>
      <w:pPr>
        <w:pStyle w:val="Normal"/>
        <w:numPr>
          <w:ilvl w:val="0"/>
          <w:numId w:val="0"/>
        </w:numPr>
        <w:spacing w:before="120" w:after="120"/>
        <w:jc w:val="both"/>
        <w:outlineLvl w:val="0"/>
        <w:rPr>
          <w:rFonts w:ascii="Arial" w:hAnsi="Arial"/>
          <w:b/>
          <w:b/>
          <w:i/>
          <w:i/>
          <w:sz w:val="20"/>
          <w:szCs w:val="20"/>
        </w:rPr>
      </w:pPr>
      <w:r>
        <w:rPr>
          <w:rFonts w:ascii="Arial" w:hAnsi="Arial"/>
          <w:b/>
          <w:i/>
          <w:sz w:val="20"/>
          <w:szCs w:val="20"/>
        </w:rPr>
        <w:t>Modalités de validation</w:t>
      </w:r>
    </w:p>
    <w:p>
      <w:pPr>
        <w:pStyle w:val="Normal"/>
        <w:spacing w:before="120" w:after="120"/>
        <w:jc w:val="both"/>
        <w:rPr>
          <w:rFonts w:ascii="Arial" w:hAnsi="Arial"/>
          <w:sz w:val="20"/>
          <w:szCs w:val="20"/>
        </w:rPr>
      </w:pPr>
      <w:r>
        <w:rPr>
          <w:rFonts w:ascii="Arial" w:hAnsi="Arial"/>
          <w:sz w:val="20"/>
          <w:szCs w:val="20"/>
        </w:rPr>
        <w:t>Conformément à la réglementation, le jury procède à un examen des documents fournis, formule toute remarque et observation qu’il juge utile et arrête la note de chaque personne candidate.</w:t>
      </w:r>
    </w:p>
    <w:p>
      <w:pPr>
        <w:pStyle w:val="Normal"/>
        <w:spacing w:before="120" w:after="120"/>
        <w:jc w:val="both"/>
        <w:rPr>
          <w:rFonts w:ascii="Arial" w:hAnsi="Arial"/>
          <w:sz w:val="20"/>
          <w:szCs w:val="20"/>
        </w:rPr>
      </w:pPr>
      <w:r>
        <w:rPr>
          <w:rFonts w:ascii="Arial" w:hAnsi="Arial"/>
          <w:sz w:val="20"/>
          <w:szCs w:val="20"/>
        </w:rPr>
        <w:t>À cet effet, une commission d’harmonisation, émanation du jury, se réunit pour effectuer ce travail d’évaluation préalablement à la délibération du jury. Pour faciliter l'harmonisation des notes proposées en CCF, il est recommandé que chaque établissement habilité soit représenté au sein de cette commission.</w:t>
      </w:r>
    </w:p>
    <w:p>
      <w:pPr>
        <w:pStyle w:val="Normal"/>
        <w:spacing w:before="120" w:after="120"/>
        <w:jc w:val="both"/>
        <w:rPr>
          <w:rFonts w:ascii="Arial" w:hAnsi="Arial"/>
          <w:sz w:val="22"/>
          <w:szCs w:val="22"/>
        </w:rPr>
      </w:pPr>
      <w:r>
        <w:rPr>
          <w:rFonts w:ascii="Arial" w:hAnsi="Arial"/>
          <w:sz w:val="20"/>
          <w:szCs w:val="20"/>
        </w:rPr>
        <w:t>La note de chaque personne candidate est définitivement arrêtée par le jury de délibération.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tbl>
      <w:tblPr>
        <w:tblW w:w="9923" w:type="dxa"/>
        <w:jc w:val="left"/>
        <w:tblInd w:w="-147" w:type="dxa"/>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tabs>
                <w:tab w:val="clear" w:pos="709"/>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numPr>
                <w:ilvl w:val="0"/>
                <w:numId w:val="0"/>
              </w:numPr>
              <w:spacing w:before="120" w:after="120"/>
              <w:jc w:val="center"/>
              <w:outlineLvl w:val="0"/>
              <w:rPr>
                <w:rFonts w:ascii="Arial" w:hAnsi="Arial" w:cs="Arial"/>
                <w:b/>
                <w:b/>
                <w:bCs/>
                <w:sz w:val="22"/>
                <w:szCs w:val="22"/>
              </w:rPr>
            </w:pPr>
            <w:r>
              <w:rPr>
                <w:rFonts w:cs="Arial" w:ascii="Arial" w:hAnsi="Arial"/>
                <w:b/>
                <w:bCs/>
                <w:sz w:val="22"/>
                <w:szCs w:val="22"/>
              </w:rPr>
              <w:t xml:space="preserve">ANNEXE 7-1-A : </w:t>
            </w:r>
            <w:r>
              <w:rPr>
                <w:rFonts w:ascii="Arial" w:hAnsi="Arial"/>
                <w:b/>
                <w:bCs/>
                <w:sz w:val="22"/>
                <w:szCs w:val="22"/>
              </w:rPr>
              <w:t>Fiche descriptive de réalisation professionnelle (recto)</w:t>
            </w:r>
          </w:p>
          <w:p>
            <w:pPr>
              <w:pStyle w:val="Normal"/>
              <w:spacing w:before="120" w:after="120"/>
              <w:jc w:val="center"/>
              <w:rPr>
                <w:rFonts w:ascii="Arial" w:hAnsi="Arial" w:cs="Arial"/>
                <w:bCs/>
                <w:sz w:val="22"/>
                <w:szCs w:val="22"/>
                <w:u w:val="single"/>
              </w:rPr>
            </w:pPr>
            <w:r>
              <w:rPr>
                <w:rFonts w:ascii="Arial" w:hAnsi="Arial"/>
                <w:b/>
                <w:sz w:val="22"/>
                <w:szCs w:val="22"/>
                <w:lang w:eastAsia="fr-FR"/>
              </w:rPr>
              <w:t>Épreuve E5 - Administration des systèmes et des réseaux (option SISR)</w:t>
            </w:r>
            <w:r>
              <w:rPr>
                <w:rFonts w:ascii="Arial" w:hAnsi="Arial"/>
                <w:bCs/>
                <w:sz w:val="22"/>
                <w:szCs w:val="22"/>
                <w:lang w:eastAsia="fr-FR"/>
              </w:rPr>
              <w:t xml:space="preserve"> </w:t>
            </w:r>
            <w:r>
              <w:rPr>
                <w:rFonts w:ascii="Arial" w:hAnsi="Arial"/>
                <w:b/>
                <w:bCs/>
                <w:sz w:val="22"/>
                <w:szCs w:val="22"/>
                <w:lang w:eastAsia="fr-FR"/>
              </w:rPr>
              <w:t xml:space="preserve">- </w:t>
            </w:r>
            <w:r>
              <w:rPr>
                <w:rFonts w:ascii="Arial" w:hAnsi="Arial"/>
                <w:b/>
                <w:sz w:val="22"/>
                <w:szCs w:val="22"/>
              </w:rPr>
              <w:t>Coefficient 4</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CellMar>
          <w:top w:w="0" w:type="dxa"/>
          <w:left w:w="5" w:type="dxa"/>
          <w:bottom w:w="0" w:type="dxa"/>
          <w:right w:w="5" w:type="dxa"/>
        </w:tblCellMar>
        <w:tblLook w:firstRow="0" w:noVBand="0" w:lastRow="0" w:firstColumn="0" w:lastColumn="0" w:noHBand="0" w:val="0000"/>
      </w:tblPr>
      <w:tblGrid>
        <w:gridCol w:w="3118"/>
        <w:gridCol w:w="4110"/>
        <w:gridCol w:w="710"/>
        <w:gridCol w:w="1985"/>
      </w:tblGrid>
      <w:tr>
        <w:trPr>
          <w:trHeight w:val="406" w:hRule="atLeast"/>
          <w:cantSplit w:val="true"/>
        </w:trPr>
        <w:tc>
          <w:tcPr>
            <w:tcW w:w="7938"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Normal"/>
              <w:snapToGrid w:val="false"/>
              <w:spacing w:lineRule="auto" w:line="276" w:before="120" w:after="120"/>
              <w:jc w:val="center"/>
              <w:rPr>
                <w:rFonts w:ascii="Arial" w:hAnsi="Arial"/>
                <w:b/>
                <w:b/>
                <w:sz w:val="20"/>
              </w:rPr>
            </w:pPr>
            <w:r>
              <w:rPr>
                <w:rFonts w:ascii="Arial" w:hAnsi="Arial"/>
                <w:b/>
              </w:rPr>
              <w:t>DESCRIPTION D’UNE RÉALISATION PROFESSIONNELLE</w:t>
            </w:r>
          </w:p>
        </w:tc>
        <w:tc>
          <w:tcPr>
            <w:tcW w:w="198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09"/>
                <w:tab w:val="right" w:pos="1837" w:leader="dot"/>
              </w:tabs>
              <w:snapToGrid w:val="false"/>
              <w:spacing w:lineRule="auto" w:line="276" w:before="120" w:after="60"/>
              <w:rPr>
                <w:rFonts w:ascii="Arial" w:hAnsi="Arial"/>
                <w:b/>
                <w:b/>
                <w:sz w:val="20"/>
              </w:rPr>
            </w:pPr>
            <w:r>
              <w:rPr>
                <w:rFonts w:ascii="Arial" w:hAnsi="Arial"/>
                <w:b/>
                <w:sz w:val="20"/>
              </w:rPr>
              <w:t>N° réalisation :</w:t>
            </w:r>
          </w:p>
        </w:tc>
      </w:tr>
      <w:tr>
        <w:trPr>
          <w:trHeight w:val="438" w:hRule="atLeast"/>
          <w:cantSplit w:val="true"/>
        </w:trPr>
        <w:tc>
          <w:tcPr>
            <w:tcW w:w="7228" w:type="dxa"/>
            <w:gridSpan w:val="2"/>
            <w:tcBorders>
              <w:top w:val="single" w:sz="4" w:space="0" w:color="000000"/>
              <w:left w:val="single" w:sz="4" w:space="0" w:color="000000"/>
              <w:right w:val="single" w:sz="4" w:space="0" w:color="000000"/>
            </w:tcBorders>
            <w:shd w:fill="auto" w:val="clear"/>
          </w:tcPr>
          <w:p>
            <w:pPr>
              <w:pStyle w:val="Normal"/>
              <w:snapToGrid w:val="false"/>
              <w:spacing w:lineRule="auto" w:line="276" w:before="60" w:after="60"/>
              <w:rPr>
                <w:rFonts w:ascii="Arial" w:hAnsi="Arial"/>
                <w:b/>
                <w:b/>
                <w:sz w:val="20"/>
              </w:rPr>
            </w:pPr>
            <w:r>
              <w:rPr>
                <w:rFonts w:ascii="Arial" w:hAnsi="Arial"/>
                <w:b/>
                <w:sz w:val="20"/>
              </w:rPr>
              <w:t>Nom, prénom :</w:t>
            </w:r>
          </w:p>
        </w:tc>
        <w:tc>
          <w:tcPr>
            <w:tcW w:w="2695" w:type="dxa"/>
            <w:gridSpan w:val="2"/>
            <w:tcBorders>
              <w:top w:val="single" w:sz="4" w:space="0" w:color="000000"/>
              <w:left w:val="single" w:sz="4" w:space="0" w:color="000000"/>
              <w:right w:val="single" w:sz="4" w:space="0" w:color="000000"/>
            </w:tcBorders>
            <w:shd w:fill="auto" w:val="clear"/>
          </w:tcPr>
          <w:p>
            <w:pPr>
              <w:pStyle w:val="Normal"/>
              <w:snapToGrid w:val="false"/>
              <w:spacing w:lineRule="auto" w:line="276" w:before="60" w:after="60"/>
              <w:rPr>
                <w:rFonts w:ascii="Arial" w:hAnsi="Arial"/>
                <w:b/>
                <w:b/>
                <w:sz w:val="20"/>
              </w:rPr>
            </w:pPr>
            <w:r>
              <w:rPr>
                <w:rFonts w:ascii="Arial" w:hAnsi="Arial"/>
                <w:b/>
                <w:sz w:val="20"/>
                <w:szCs w:val="20"/>
              </w:rPr>
              <w:t>N° candidat :</w:t>
            </w:r>
          </w:p>
        </w:tc>
      </w:tr>
      <w:tr>
        <w:trPr>
          <w:trHeight w:val="406" w:hRule="atLeast"/>
          <w:cantSplit w:val="true"/>
        </w:trPr>
        <w:tc>
          <w:tcPr>
            <w:tcW w:w="3118" w:type="dxa"/>
            <w:tcBorders>
              <w:top w:val="single" w:sz="4" w:space="0" w:color="000000"/>
              <w:left w:val="single" w:sz="4" w:space="0" w:color="000000"/>
              <w:bottom w:val="single" w:sz="4" w:space="0" w:color="000000"/>
            </w:tcBorders>
            <w:shd w:fill="auto" w:val="clear"/>
            <w:vAlign w:val="center"/>
          </w:tcPr>
          <w:p>
            <w:pPr>
              <w:pStyle w:val="Normal"/>
              <w:tabs>
                <w:tab w:val="clear" w:pos="709"/>
                <w:tab w:val="right" w:pos="2554" w:leader="none"/>
              </w:tabs>
              <w:snapToGrid w:val="false"/>
              <w:spacing w:before="120" w:after="120"/>
              <w:jc w:val="both"/>
              <w:rPr/>
            </w:pPr>
            <w:r>
              <w:rPr>
                <w:rFonts w:ascii="Arial" w:hAnsi="Arial"/>
                <w:b/>
                <w:sz w:val="20"/>
                <w:szCs w:val="21"/>
              </w:rPr>
              <w:t>Épreuve ponctuelle</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2" w:name="__Fieldmark__329_526940590"/>
            <w:bookmarkStart w:id="3" w:name="__Fieldmark__329_526940590"/>
            <w:bookmarkStart w:id="4" w:name="__Fieldmark__329_526940590"/>
            <w:bookmarkEnd w:id="4"/>
            <w:r>
              <w:rPr>
                <w:rFonts w:ascii="Arial" w:hAnsi="Arial"/>
                <w:b/>
                <w:sz w:val="20"/>
                <w:szCs w:val="21"/>
              </w:rPr>
            </w:r>
            <w:r>
              <w:rPr>
                <w:sz w:val="20"/>
                <w:b/>
                <w:szCs w:val="21"/>
                <w:rFonts w:ascii="Arial" w:hAnsi="Arial"/>
              </w:rPr>
              <w:fldChar w:fldCharType="end"/>
            </w:r>
          </w:p>
        </w:tc>
        <w:tc>
          <w:tcPr>
            <w:tcW w:w="4110" w:type="dxa"/>
            <w:tcBorders>
              <w:top w:val="single" w:sz="4" w:space="0" w:color="000000"/>
              <w:bottom w:val="single" w:sz="4" w:space="0" w:color="000000"/>
              <w:right w:val="single" w:sz="4" w:space="0" w:color="000000"/>
            </w:tcBorders>
            <w:shd w:fill="auto" w:val="clear"/>
            <w:vAlign w:val="center"/>
          </w:tcPr>
          <w:p>
            <w:pPr>
              <w:pStyle w:val="Normal"/>
              <w:tabs>
                <w:tab w:val="clear" w:pos="709"/>
                <w:tab w:val="right" w:pos="1986" w:leader="none"/>
              </w:tabs>
              <w:snapToGrid w:val="false"/>
              <w:spacing w:before="120" w:after="120"/>
              <w:jc w:val="both"/>
              <w:rPr/>
            </w:pPr>
            <w:r>
              <w:rPr>
                <w:rFonts w:ascii="Arial" w:hAnsi="Arial"/>
                <w:b/>
                <w:sz w:val="20"/>
                <w:szCs w:val="21"/>
              </w:rPr>
              <w:t>Contrôle en cours de formation</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5" w:name="__Fieldmark__334_526940590"/>
            <w:bookmarkStart w:id="6" w:name="__Fieldmark__334_526940590"/>
            <w:bookmarkStart w:id="7" w:name="__Fieldmark__334_526940590"/>
            <w:bookmarkEnd w:id="7"/>
            <w:r>
              <w:rPr>
                <w:rFonts w:ascii="Arial" w:hAnsi="Arial"/>
                <w:b/>
                <w:sz w:val="20"/>
                <w:szCs w:val="21"/>
              </w:rPr>
            </w:r>
            <w:r>
              <w:rPr>
                <w:sz w:val="20"/>
                <w:b/>
                <w:szCs w:val="21"/>
                <w:rFonts w:ascii="Arial" w:hAnsi="Arial"/>
              </w:rPr>
              <w:fldChar w:fldCharType="end"/>
            </w:r>
          </w:p>
        </w:tc>
        <w:tc>
          <w:tcPr>
            <w:tcW w:w="2695" w:type="dxa"/>
            <w:gridSpan w:val="2"/>
            <w:tcBorders>
              <w:top w:val="single" w:sz="4" w:space="0" w:color="000000"/>
              <w:bottom w:val="single" w:sz="4" w:space="0" w:color="000000"/>
              <w:right w:val="single" w:sz="4" w:space="0" w:color="000000"/>
            </w:tcBorders>
            <w:shd w:fill="auto" w:val="clear"/>
            <w:vAlign w:val="center"/>
          </w:tcPr>
          <w:p>
            <w:pPr>
              <w:pStyle w:val="Normal"/>
              <w:snapToGrid w:val="false"/>
              <w:spacing w:lineRule="auto" w:line="276" w:before="120" w:after="120"/>
              <w:jc w:val="both"/>
              <w:rPr>
                <w:rFonts w:ascii="Arial" w:hAnsi="Arial"/>
                <w:b/>
                <w:b/>
                <w:sz w:val="20"/>
                <w:szCs w:val="21"/>
              </w:rPr>
            </w:pPr>
            <w:r>
              <w:rPr>
                <w:rFonts w:ascii="Arial" w:hAnsi="Arial"/>
                <w:b/>
                <w:sz w:val="20"/>
                <w:szCs w:val="20"/>
              </w:rPr>
              <w:t xml:space="preserve">Date : </w:t>
            </w:r>
            <w:r>
              <w:rPr>
                <w:rFonts w:cs="Arial" w:ascii="Arial" w:hAnsi="Arial"/>
                <w:sz w:val="20"/>
                <w:szCs w:val="20"/>
              </w:rPr>
              <w:t>...... / ...... /............</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0" w:after="0"/>
              <w:rPr>
                <w:b/>
                <w:b/>
                <w:sz w:val="20"/>
                <w:szCs w:val="24"/>
              </w:rPr>
            </w:pPr>
            <w:r>
              <w:rPr>
                <w:b/>
                <w:sz w:val="20"/>
                <w:szCs w:val="24"/>
              </w:rPr>
              <w:t>Contexte de la réalisation professionnelle</w:t>
            </w:r>
          </w:p>
          <w:p>
            <w:pPr>
              <w:pStyle w:val="Normal"/>
              <w:rPr>
                <w:rFonts w:ascii="Arial" w:hAnsi="Arial" w:cs="Arial"/>
                <w:sz w:val="20"/>
              </w:rPr>
            </w:pPr>
            <w:r>
              <w:rPr>
                <w:rFonts w:cs="Arial" w:ascii="Arial" w:hAnsi="Arial"/>
                <w:sz w:val="20"/>
              </w:rPr>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0" w:after="0"/>
              <w:rPr>
                <w:b/>
                <w:b/>
                <w:sz w:val="20"/>
                <w:szCs w:val="24"/>
              </w:rPr>
            </w:pPr>
            <w:r>
              <w:rPr>
                <w:b/>
                <w:sz w:val="20"/>
                <w:szCs w:val="24"/>
              </w:rPr>
              <w:t>Intitulé de la réalisation professionnelle</w:t>
            </w:r>
          </w:p>
          <w:p>
            <w:pPr>
              <w:pStyle w:val="Normal"/>
              <w:rPr>
                <w:rFonts w:ascii="Arial" w:hAnsi="Arial" w:cs="Arial"/>
                <w:sz w:val="20"/>
              </w:rPr>
            </w:pPr>
            <w:r>
              <w:rPr>
                <w:rFonts w:cs="Arial" w:ascii="Arial" w:hAnsi="Arial"/>
                <w:sz w:val="20"/>
              </w:rPr>
            </w:r>
          </w:p>
        </w:tc>
      </w:tr>
      <w:tr>
        <w:trPr>
          <w:trHeight w:val="624"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9"/>
                <w:tab w:val="left" w:pos="0" w:leader="none"/>
                <w:tab w:val="right" w:pos="5104" w:leader="dot"/>
                <w:tab w:val="right" w:pos="9781" w:leader="dot"/>
              </w:tabs>
              <w:spacing w:lineRule="auto" w:line="276" w:before="120" w:after="0"/>
              <w:rPr>
                <w:b/>
                <w:b/>
                <w:sz w:val="20"/>
                <w:szCs w:val="24"/>
              </w:rPr>
            </w:pPr>
            <w:r>
              <w:rPr>
                <w:b/>
                <w:sz w:val="20"/>
                <w:szCs w:val="24"/>
              </w:rPr>
              <w:t>Période de réalisation :</w:t>
            </w:r>
            <w:r>
              <w:rPr>
                <w:bCs/>
                <w:sz w:val="20"/>
                <w:szCs w:val="24"/>
              </w:rPr>
              <w:t xml:space="preserve"> </w:t>
              <w:tab/>
            </w:r>
            <w:r>
              <w:rPr>
                <w:b/>
                <w:sz w:val="20"/>
                <w:szCs w:val="24"/>
              </w:rPr>
              <w:t xml:space="preserve"> Lieu :</w:t>
            </w:r>
            <w:r>
              <w:rPr>
                <w:bCs/>
                <w:sz w:val="20"/>
                <w:szCs w:val="24"/>
              </w:rPr>
              <w:t xml:space="preserve"> </w:t>
              <w:tab/>
            </w:r>
          </w:p>
          <w:p>
            <w:pPr>
              <w:pStyle w:val="Titre9"/>
              <w:tabs>
                <w:tab w:val="clear" w:pos="709"/>
                <w:tab w:val="left" w:pos="0" w:leader="none"/>
              </w:tabs>
              <w:snapToGrid w:val="false"/>
              <w:spacing w:lineRule="auto" w:line="276" w:before="0" w:after="120"/>
              <w:rPr/>
            </w:pPr>
            <w:r>
              <w:rPr>
                <w:b/>
                <w:sz w:val="20"/>
                <w:szCs w:val="24"/>
              </w:rPr>
              <w:t>Modalité :</w:t>
              <w:tab/>
            </w:r>
            <w:r>
              <w:fldChar w:fldCharType="begin">
                <w:ffData>
                  <w:name w:val=""/>
                  <w:enabled/>
                  <w:calcOnExit w:val="0"/>
                  <w:checkBox>
                    <w:sizeAuto/>
                  </w:checkBox>
                </w:ffData>
              </w:fldChar>
            </w:r>
            <w:r>
              <w:rPr>
                <w:sz w:val="20"/>
                <w:b/>
                <w:szCs w:val="24"/>
              </w:rPr>
              <w:instrText> FORMCHECKBOX </w:instrText>
            </w:r>
            <w:r>
              <w:rPr>
                <w:sz w:val="20"/>
                <w:b/>
                <w:szCs w:val="24"/>
              </w:rPr>
              <w:fldChar w:fldCharType="separate"/>
            </w:r>
            <w:bookmarkStart w:id="8" w:name="__Fieldmark__352_526940590"/>
            <w:bookmarkStart w:id="9" w:name="__Fieldmark__352_526940590"/>
            <w:bookmarkStart w:id="10" w:name="__Fieldmark__352_526940590"/>
            <w:bookmarkEnd w:id="10"/>
            <w:r>
              <w:rPr>
                <w:b/>
                <w:sz w:val="20"/>
                <w:szCs w:val="24"/>
              </w:rPr>
            </w:r>
            <w:r>
              <w:rPr>
                <w:sz w:val="20"/>
                <w:b/>
                <w:szCs w:val="24"/>
              </w:rPr>
              <w:fldChar w:fldCharType="end"/>
            </w:r>
            <w:r>
              <w:rPr>
                <w:b/>
                <w:sz w:val="20"/>
                <w:szCs w:val="24"/>
              </w:rPr>
              <w:t xml:space="preserve">  Seul</w:t>
            </w:r>
            <w:bookmarkStart w:id="11" w:name="CheckBox"/>
            <w:r>
              <w:rPr>
                <w:b/>
                <w:sz w:val="20"/>
                <w:szCs w:val="24"/>
              </w:rPr>
              <w:t>(e)</w:t>
              <w:tab/>
              <w:tab/>
            </w:r>
            <w:r>
              <w:fldChar w:fldCharType="begin">
                <w:ffData>
                  <w:name w:val=""/>
                  <w:enabled/>
                  <w:calcOnExit w:val="0"/>
                  <w:checkBox>
                    <w:sizeAuto/>
                  </w:checkBox>
                </w:ffData>
              </w:fldChar>
            </w:r>
            <w:r>
              <w:rPr>
                <w:sz w:val="20"/>
                <w:b/>
                <w:szCs w:val="24"/>
              </w:rPr>
              <w:instrText> FORMCHECKBOX </w:instrText>
            </w:r>
            <w:r>
              <w:rPr>
                <w:sz w:val="20"/>
                <w:b/>
                <w:szCs w:val="24"/>
              </w:rPr>
              <w:fldChar w:fldCharType="separate"/>
            </w:r>
            <w:bookmarkStart w:id="12" w:name="__Fieldmark__359_526940590"/>
            <w:bookmarkStart w:id="13" w:name="__Fieldmark__359_526940590"/>
            <w:bookmarkStart w:id="14" w:name="__Fieldmark__359_526940590"/>
            <w:bookmarkEnd w:id="14"/>
            <w:r>
              <w:rPr>
                <w:b/>
                <w:sz w:val="20"/>
                <w:szCs w:val="24"/>
              </w:rPr>
            </w:r>
            <w:r>
              <w:rPr>
                <w:sz w:val="20"/>
                <w:b/>
                <w:szCs w:val="24"/>
              </w:rPr>
              <w:fldChar w:fldCharType="end"/>
            </w:r>
            <w:bookmarkEnd w:id="11"/>
            <w:r>
              <w:rPr>
                <w:b/>
                <w:sz w:val="20"/>
                <w:szCs w:val="24"/>
              </w:rPr>
              <w:t xml:space="preserve">  En équipe</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Titre9"/>
              <w:snapToGrid w:val="false"/>
              <w:spacing w:lineRule="auto" w:line="276" w:before="0" w:after="0"/>
              <w:rPr>
                <w:b/>
                <w:b/>
                <w:bCs/>
                <w:sz w:val="20"/>
                <w:szCs w:val="20"/>
              </w:rPr>
            </w:pPr>
            <w:r>
              <w:rPr>
                <w:b/>
                <w:bCs/>
                <w:sz w:val="20"/>
                <w:szCs w:val="20"/>
              </w:rPr>
              <w:t>Compétences travaillées</w:t>
            </w:r>
          </w:p>
          <w:p>
            <w:pPr>
              <w:pStyle w:val="Normal"/>
              <w:tabs>
                <w:tab w:val="clear" w:pos="709"/>
                <w:tab w:val="left" w:pos="1135" w:leader="none"/>
              </w:tabs>
              <w:spacing w:lineRule="auto" w:line="276"/>
              <w:rPr/>
            </w:pPr>
            <w:r>
              <w:rPr>
                <w:rFonts w:cs="Arial" w:ascii="Arial" w:hAnsi="Arial"/>
                <w:sz w:val="20"/>
              </w:rPr>
              <w:tab/>
            </w:r>
            <w:r>
              <w:fldChar w:fldCharType="begin">
                <w:ffData>
                  <w:name w:val=""/>
                  <w:enabled/>
                  <w:calcOnExit w:val="0"/>
                  <w:checkBox>
                    <w:sizeAuto/>
                  </w:checkBox>
                </w:ffData>
              </w:fldChar>
            </w:r>
            <w:r>
              <w:rPr>
                <w:sz w:val="20"/>
                <w:rFonts w:cs="Arial" w:ascii="Arial" w:hAnsi="Arial"/>
              </w:rPr>
              <w:instrText> FORMCHECKBOX </w:instrText>
            </w:r>
            <w:r>
              <w:rPr>
                <w:sz w:val="20"/>
                <w:rFonts w:cs="Arial" w:ascii="Arial" w:hAnsi="Arial"/>
              </w:rPr>
              <w:fldChar w:fldCharType="separate"/>
            </w:r>
            <w:bookmarkStart w:id="15" w:name="__Fieldmark__366_526940590"/>
            <w:bookmarkStart w:id="16" w:name="__Fieldmark__366_526940590"/>
            <w:bookmarkStart w:id="17" w:name="__Fieldmark__366_526940590"/>
            <w:bookmarkEnd w:id="17"/>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bCs/>
                <w:sz w:val="20"/>
              </w:rPr>
              <w:t>Concevoir une solution d’infrastructure réseau</w:t>
            </w:r>
          </w:p>
          <w:p>
            <w:pPr>
              <w:pStyle w:val="Normal"/>
              <w:tabs>
                <w:tab w:val="clear" w:pos="709"/>
                <w:tab w:val="left" w:pos="1135" w:leader="none"/>
              </w:tabs>
              <w:spacing w:lineRule="auto" w:line="276"/>
              <w:rPr/>
            </w:pPr>
            <w:r>
              <w:rPr>
                <w:rFonts w:cs="Arial" w:ascii="Arial" w:hAnsi="Arial"/>
                <w:sz w:val="20"/>
              </w:rPr>
              <w:tab/>
            </w:r>
            <w:r>
              <w:fldChar w:fldCharType="begin">
                <w:ffData>
                  <w:name w:val=""/>
                  <w:enabled/>
                  <w:calcOnExit w:val="0"/>
                  <w:checkBox>
                    <w:sizeAuto/>
                  </w:checkBox>
                </w:ffData>
              </w:fldChar>
            </w:r>
            <w:r>
              <w:rPr>
                <w:sz w:val="20"/>
                <w:rFonts w:cs="Arial" w:ascii="Arial" w:hAnsi="Arial"/>
              </w:rPr>
              <w:instrText> FORMCHECKBOX </w:instrText>
            </w:r>
            <w:r>
              <w:rPr>
                <w:sz w:val="20"/>
                <w:rFonts w:cs="Arial" w:ascii="Arial" w:hAnsi="Arial"/>
              </w:rPr>
              <w:fldChar w:fldCharType="separate"/>
            </w:r>
            <w:bookmarkStart w:id="18" w:name="__Fieldmark__372_526940590"/>
            <w:bookmarkStart w:id="19" w:name="__Fieldmark__372_526940590"/>
            <w:bookmarkStart w:id="20" w:name="__Fieldmark__372_526940590"/>
            <w:bookmarkEnd w:id="20"/>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sz w:val="20"/>
              </w:rPr>
              <w:t>Installer, tester et déployer une solution d’infrastructure réseau</w:t>
            </w:r>
          </w:p>
          <w:p>
            <w:pPr>
              <w:pStyle w:val="Normal"/>
              <w:tabs>
                <w:tab w:val="clear" w:pos="709"/>
                <w:tab w:val="left" w:pos="1135" w:leader="none"/>
              </w:tabs>
              <w:spacing w:lineRule="auto" w:line="276" w:before="0" w:after="120"/>
              <w:rPr/>
            </w:pPr>
            <w:r>
              <w:rPr>
                <w:rFonts w:cs="Arial" w:ascii="Arial" w:hAnsi="Arial"/>
                <w:sz w:val="20"/>
              </w:rPr>
              <w:tab/>
            </w:r>
            <w:r>
              <w:fldChar w:fldCharType="begin">
                <w:ffData>
                  <w:name w:val=""/>
                  <w:enabled/>
                  <w:calcOnExit w:val="0"/>
                  <w:checkBox>
                    <w:sizeAuto/>
                  </w:checkBox>
                </w:ffData>
              </w:fldChar>
            </w:r>
            <w:r>
              <w:rPr>
                <w:sz w:val="20"/>
                <w:rFonts w:cs="Arial" w:ascii="Arial" w:hAnsi="Arial"/>
              </w:rPr>
              <w:instrText> FORMCHECKBOX </w:instrText>
            </w:r>
            <w:r>
              <w:rPr>
                <w:sz w:val="20"/>
                <w:rFonts w:cs="Arial" w:ascii="Arial" w:hAnsi="Arial"/>
              </w:rPr>
              <w:fldChar w:fldCharType="separate"/>
            </w:r>
            <w:bookmarkStart w:id="21" w:name="__Fieldmark__378_526940590"/>
            <w:bookmarkStart w:id="22" w:name="__Fieldmark__378_526940590"/>
            <w:bookmarkStart w:id="23" w:name="__Fieldmark__378_526940590"/>
            <w:bookmarkEnd w:id="23"/>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sz w:val="20"/>
              </w:rPr>
              <w:t>Exploiter, dépanner et superviser une solution d’infrastructure réseau</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both"/>
              <w:rPr>
                <w:rFonts w:ascii="Arial" w:hAnsi="Arial" w:cs="Arial"/>
                <w:b/>
                <w:b/>
                <w:sz w:val="20"/>
              </w:rPr>
            </w:pPr>
            <w:r>
              <w:rPr>
                <w:rFonts w:cs="Arial" w:ascii="Arial" w:hAnsi="Arial"/>
                <w:b/>
                <w:sz w:val="20"/>
              </w:rPr>
              <w:t>Conditions de réalisation</w:t>
            </w:r>
            <w:r>
              <w:rPr>
                <w:rStyle w:val="Ancredenotedebasdepage"/>
                <w:rFonts w:cs="Arial" w:ascii="Arial" w:hAnsi="Arial"/>
                <w:b/>
                <w:sz w:val="20"/>
              </w:rPr>
              <w:footnoteReference w:id="2"/>
            </w:r>
            <w:r>
              <w:rPr>
                <w:rFonts w:cs="Arial" w:ascii="Arial" w:hAnsi="Arial"/>
                <w:b/>
                <w:sz w:val="20"/>
              </w:rPr>
              <w:t xml:space="preserve"> (ressources fournies, résultats attendus)</w:t>
            </w:r>
          </w:p>
          <w:p>
            <w:pPr>
              <w:pStyle w:val="Titre9"/>
              <w:tabs>
                <w:tab w:val="clear" w:pos="709"/>
                <w:tab w:val="left" w:pos="0" w:leader="none"/>
              </w:tabs>
              <w:snapToGrid w:val="false"/>
              <w:spacing w:lineRule="auto" w:line="276" w:before="0" w:after="0"/>
              <w:rPr>
                <w:bCs/>
                <w:sz w:val="20"/>
                <w:szCs w:val="24"/>
              </w:rPr>
            </w:pPr>
            <w:r>
              <w:rPr>
                <w:bCs/>
                <w:sz w:val="20"/>
                <w:szCs w:val="24"/>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both"/>
              <w:rPr>
                <w:rFonts w:ascii="Arial" w:hAnsi="Arial" w:cs="Arial"/>
                <w:b/>
                <w:b/>
                <w:sz w:val="20"/>
              </w:rPr>
            </w:pPr>
            <w:r>
              <w:rPr>
                <w:rFonts w:cs="Arial" w:ascii="Arial" w:hAnsi="Arial"/>
                <w:b/>
                <w:sz w:val="20"/>
              </w:rPr>
              <w:t xml:space="preserve">Description des ressources documentaires, matérielles et logicielles utilisées </w:t>
            </w:r>
            <w:r>
              <w:rPr>
                <w:rStyle w:val="Ancredenotedebasdepage"/>
                <w:rFonts w:cs="Arial" w:ascii="Arial" w:hAnsi="Arial"/>
                <w:b/>
                <w:sz w:val="20"/>
              </w:rPr>
              <w:footnoteReference w:id="3"/>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tc>
      </w:tr>
      <w:tr>
        <w:trPr>
          <w:trHeight w:val="8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both"/>
              <w:rPr>
                <w:rFonts w:ascii="Arial" w:hAnsi="Arial" w:cs="Arial"/>
                <w:b/>
                <w:b/>
                <w:sz w:val="20"/>
              </w:rPr>
            </w:pPr>
            <w:r>
              <w:rPr>
                <w:rFonts w:cs="Arial" w:ascii="Arial" w:hAnsi="Arial"/>
                <w:b/>
                <w:bCs/>
                <w:sz w:val="20"/>
                <w:szCs w:val="20"/>
              </w:rPr>
              <w:t xml:space="preserve">Modalités d’accès aux productions </w:t>
            </w:r>
            <w:r>
              <w:rPr>
                <w:rStyle w:val="Ancredenotedebasdepage"/>
                <w:rFonts w:cs="Arial" w:ascii="Arial" w:hAnsi="Arial"/>
                <w:b/>
                <w:bCs/>
                <w:sz w:val="20"/>
                <w:szCs w:val="20"/>
                <w:vertAlign w:val="superscript"/>
              </w:rPr>
              <w:footnoteReference w:id="4"/>
            </w:r>
            <w:r>
              <w:rPr>
                <w:rFonts w:cs="Arial" w:ascii="Arial" w:hAnsi="Arial"/>
                <w:b/>
                <w:bCs/>
                <w:sz w:val="20"/>
                <w:szCs w:val="20"/>
              </w:rPr>
              <w:t xml:space="preserve"> et à leur documentation </w:t>
            </w:r>
            <w:r>
              <w:rPr>
                <w:rStyle w:val="Ancredenotedebasdepage"/>
                <w:rFonts w:cs="Arial" w:ascii="Arial" w:hAnsi="Arial"/>
                <w:b/>
                <w:bCs/>
                <w:sz w:val="20"/>
                <w:szCs w:val="20"/>
                <w:vertAlign w:val="superscript"/>
              </w:rPr>
              <w:footnoteReference w:id="5"/>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tc>
      </w:tr>
    </w:tbl>
    <w:p>
      <w:pPr>
        <w:pStyle w:val="Normal"/>
        <w:suppressAutoHyphens w:val="false"/>
        <w:rPr>
          <w:rFonts w:ascii="Arial" w:hAnsi="Arial" w:cs="Arial"/>
          <w:b/>
          <w:b/>
          <w:bCs/>
          <w:sz w:val="22"/>
          <w:szCs w:val="22"/>
        </w:rPr>
      </w:pPr>
      <w:r>
        <w:rPr>
          <w:rFonts w:cs="Arial" w:ascii="Arial" w:hAnsi="Arial"/>
          <w:b/>
          <w:bCs/>
          <w:sz w:val="22"/>
          <w:szCs w:val="22"/>
        </w:rPr>
      </w:r>
      <w:r>
        <w:br w:type="page"/>
      </w:r>
    </w:p>
    <w:tbl>
      <w:tblPr>
        <w:tblW w:w="9923" w:type="dxa"/>
        <w:jc w:val="left"/>
        <w:tblInd w:w="-147" w:type="dxa"/>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tabs>
                <w:tab w:val="clear" w:pos="709"/>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numPr>
                <w:ilvl w:val="0"/>
                <w:numId w:val="0"/>
              </w:numPr>
              <w:spacing w:before="120" w:after="120"/>
              <w:jc w:val="center"/>
              <w:outlineLvl w:val="0"/>
              <w:rPr>
                <w:rFonts w:ascii="Arial" w:hAnsi="Arial" w:cs="Arial"/>
                <w:b/>
                <w:b/>
                <w:bCs/>
                <w:sz w:val="22"/>
                <w:szCs w:val="22"/>
              </w:rPr>
            </w:pPr>
            <w:r>
              <w:rPr>
                <w:rFonts w:cs="Arial" w:ascii="Arial" w:hAnsi="Arial"/>
                <w:b/>
                <w:bCs/>
                <w:sz w:val="22"/>
                <w:szCs w:val="22"/>
              </w:rPr>
              <w:t xml:space="preserve">ANNEXE 7-1-A : </w:t>
            </w:r>
            <w:r>
              <w:rPr>
                <w:rFonts w:ascii="Arial" w:hAnsi="Arial"/>
                <w:b/>
                <w:bCs/>
                <w:sz w:val="22"/>
                <w:szCs w:val="22"/>
              </w:rPr>
              <w:t xml:space="preserve">Fiche descriptive de réalisation professionnelle </w:t>
            </w:r>
            <w:r>
              <w:rPr/>
              <w:br/>
            </w:r>
            <w:r>
              <w:rPr>
                <w:rFonts w:cs="Arial" w:ascii="Arial" w:hAnsi="Arial"/>
                <w:b/>
                <w:bCs/>
                <w:sz w:val="22"/>
                <w:szCs w:val="22"/>
              </w:rPr>
              <w:t>(verso, éventuellement pages suivantes)</w:t>
            </w:r>
          </w:p>
          <w:p>
            <w:pPr>
              <w:pStyle w:val="Normal"/>
              <w:spacing w:before="120" w:after="120"/>
              <w:jc w:val="center"/>
              <w:rPr>
                <w:rFonts w:ascii="Arial" w:hAnsi="Arial" w:cs="Arial"/>
                <w:bCs/>
                <w:sz w:val="22"/>
                <w:szCs w:val="22"/>
                <w:u w:val="single"/>
              </w:rPr>
            </w:pPr>
            <w:r>
              <w:rPr>
                <w:rFonts w:ascii="Arial" w:hAnsi="Arial"/>
                <w:b/>
                <w:sz w:val="22"/>
                <w:szCs w:val="22"/>
                <w:lang w:eastAsia="fr-FR"/>
              </w:rPr>
              <w:t>Épreuve E5 - Administration des systèmes et des réseaux (option SISR)</w:t>
            </w:r>
            <w:r>
              <w:rPr>
                <w:rFonts w:ascii="Arial" w:hAnsi="Arial"/>
                <w:bCs/>
                <w:sz w:val="22"/>
                <w:szCs w:val="22"/>
                <w:lang w:eastAsia="fr-FR"/>
              </w:rPr>
              <w:t xml:space="preserve"> </w:t>
            </w:r>
            <w:r>
              <w:rPr>
                <w:rFonts w:ascii="Arial" w:hAnsi="Arial"/>
                <w:b/>
                <w:bCs/>
                <w:sz w:val="22"/>
                <w:szCs w:val="22"/>
                <w:lang w:eastAsia="fr-FR"/>
              </w:rPr>
              <w:t xml:space="preserve">- </w:t>
            </w:r>
            <w:r>
              <w:rPr>
                <w:rFonts w:ascii="Arial" w:hAnsi="Arial"/>
                <w:b/>
                <w:sz w:val="22"/>
                <w:szCs w:val="22"/>
              </w:rPr>
              <w:t>Coefficient 4</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CellMar>
          <w:top w:w="0" w:type="dxa"/>
          <w:left w:w="5" w:type="dxa"/>
          <w:bottom w:w="0" w:type="dxa"/>
          <w:right w:w="5" w:type="dxa"/>
        </w:tblCellMar>
        <w:tblLook w:firstRow="0" w:noVBand="0" w:lastRow="0" w:firstColumn="0" w:lastColumn="0" w:noHBand="0" w:val="0000"/>
      </w:tblPr>
      <w:tblGrid>
        <w:gridCol w:w="9923"/>
      </w:tblGrid>
      <w:tr>
        <w:trPr>
          <w:trHeight w:val="406" w:hRule="atLeast"/>
          <w:cantSplit w:val="true"/>
        </w:trPr>
        <w:tc>
          <w:tcPr>
            <w:tcW w:w="992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napToGrid w:val="false"/>
              <w:spacing w:lineRule="auto" w:line="276"/>
              <w:rPr>
                <w:rFonts w:ascii="Arial" w:hAnsi="Arial" w:cs="Arial"/>
                <w:bCs/>
                <w:sz w:val="20"/>
                <w:szCs w:val="20"/>
              </w:rPr>
            </w:pPr>
            <w:r>
              <w:rPr>
                <w:rFonts w:cs="Arial" w:ascii="Arial" w:hAnsi="Arial"/>
                <w:b/>
                <w:sz w:val="20"/>
                <w:szCs w:val="20"/>
              </w:rPr>
              <w:t>Descriptif de la réalisation professionnelle, y compris les productions réalisées et schémas explicatifs</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tc>
      </w:tr>
    </w:tbl>
    <w:p>
      <w:pPr>
        <w:pStyle w:val="Normal"/>
        <w:suppressAutoHyphens w:val="false"/>
        <w:rPr>
          <w:rFonts w:ascii="Arial" w:hAnsi="Arial" w:cs="Arial"/>
          <w:b/>
          <w:b/>
          <w:bCs/>
          <w:sz w:val="22"/>
          <w:szCs w:val="22"/>
        </w:rPr>
      </w:pPr>
      <w:r>
        <w:rPr>
          <w:rFonts w:cs="Arial" w:ascii="Arial" w:hAnsi="Arial"/>
          <w:b/>
          <w:bCs/>
          <w:sz w:val="22"/>
          <w:szCs w:val="22"/>
        </w:rPr>
      </w:r>
      <w:r>
        <w:br w:type="page"/>
      </w:r>
    </w:p>
    <w:tbl>
      <w:tblPr>
        <w:tblW w:w="9923" w:type="dxa"/>
        <w:jc w:val="left"/>
        <w:tblInd w:w="-147" w:type="dxa"/>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tabs>
                <w:tab w:val="clear" w:pos="709"/>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numPr>
                <w:ilvl w:val="0"/>
                <w:numId w:val="0"/>
              </w:numPr>
              <w:spacing w:before="120" w:after="12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Fiche descriptive de réalisation professionnelle (recto)</w:t>
            </w:r>
          </w:p>
          <w:p>
            <w:pPr>
              <w:pStyle w:val="Normal"/>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 </w:t>
            </w:r>
            <w:r>
              <w:rPr>
                <w:rFonts w:ascii="Arial" w:hAnsi="Arial"/>
                <w:b/>
                <w:sz w:val="22"/>
                <w:szCs w:val="22"/>
              </w:rPr>
              <w:t>Coefficient 4</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CellMar>
          <w:top w:w="0" w:type="dxa"/>
          <w:left w:w="5" w:type="dxa"/>
          <w:bottom w:w="0" w:type="dxa"/>
          <w:right w:w="5" w:type="dxa"/>
        </w:tblCellMar>
        <w:tblLook w:firstRow="0" w:noVBand="0" w:lastRow="0" w:firstColumn="0" w:lastColumn="0" w:noHBand="0" w:val="0000"/>
      </w:tblPr>
      <w:tblGrid>
        <w:gridCol w:w="3118"/>
        <w:gridCol w:w="4110"/>
        <w:gridCol w:w="710"/>
        <w:gridCol w:w="1985"/>
      </w:tblGrid>
      <w:tr>
        <w:trPr>
          <w:trHeight w:val="406" w:hRule="atLeast"/>
          <w:cantSplit w:val="true"/>
        </w:trPr>
        <w:tc>
          <w:tcPr>
            <w:tcW w:w="7938"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Normal"/>
              <w:snapToGrid w:val="false"/>
              <w:spacing w:lineRule="auto" w:line="276" w:before="120" w:after="120"/>
              <w:jc w:val="center"/>
              <w:rPr>
                <w:rFonts w:ascii="Arial" w:hAnsi="Arial"/>
                <w:b/>
                <w:b/>
                <w:sz w:val="20"/>
              </w:rPr>
            </w:pPr>
            <w:r>
              <w:rPr>
                <w:rFonts w:ascii="Arial" w:hAnsi="Arial"/>
                <w:b/>
              </w:rPr>
              <w:t>DESCRIPTION D’UNE RÉALISATION PROFESSIONNELLE</w:t>
            </w:r>
          </w:p>
        </w:tc>
        <w:tc>
          <w:tcPr>
            <w:tcW w:w="198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09"/>
                <w:tab w:val="right" w:pos="1837" w:leader="dot"/>
              </w:tabs>
              <w:snapToGrid w:val="false"/>
              <w:spacing w:lineRule="auto" w:line="276" w:before="120" w:after="60"/>
              <w:rPr>
                <w:rFonts w:ascii="Arial" w:hAnsi="Arial"/>
                <w:b/>
                <w:b/>
                <w:sz w:val="20"/>
              </w:rPr>
            </w:pPr>
            <w:r>
              <w:rPr>
                <w:rFonts w:ascii="Arial" w:hAnsi="Arial"/>
                <w:b/>
                <w:sz w:val="20"/>
              </w:rPr>
              <w:t>N° réalisation :</w:t>
            </w:r>
          </w:p>
        </w:tc>
      </w:tr>
      <w:tr>
        <w:trPr>
          <w:trHeight w:val="438" w:hRule="atLeast"/>
          <w:cantSplit w:val="true"/>
        </w:trPr>
        <w:tc>
          <w:tcPr>
            <w:tcW w:w="7228" w:type="dxa"/>
            <w:gridSpan w:val="2"/>
            <w:tcBorders>
              <w:top w:val="single" w:sz="4" w:space="0" w:color="000000"/>
              <w:left w:val="single" w:sz="4" w:space="0" w:color="000000"/>
              <w:right w:val="single" w:sz="4" w:space="0" w:color="000000"/>
            </w:tcBorders>
            <w:shd w:fill="auto" w:val="clear"/>
          </w:tcPr>
          <w:p>
            <w:pPr>
              <w:pStyle w:val="Normal"/>
              <w:snapToGrid w:val="false"/>
              <w:spacing w:lineRule="auto" w:line="276" w:before="60" w:after="60"/>
              <w:rPr/>
            </w:pPr>
            <w:r>
              <w:rPr>
                <w:rFonts w:ascii="Arial" w:hAnsi="Arial"/>
                <w:b/>
                <w:sz w:val="20"/>
              </w:rPr>
              <w:t xml:space="preserve">Nom, prénom : </w:t>
            </w:r>
            <w:r>
              <w:rPr>
                <w:rFonts w:ascii="Arial" w:hAnsi="Arial"/>
                <w:b/>
                <w:sz w:val="20"/>
              </w:rPr>
              <w:t>Quilliard Yvan</w:t>
            </w:r>
          </w:p>
        </w:tc>
        <w:tc>
          <w:tcPr>
            <w:tcW w:w="2695" w:type="dxa"/>
            <w:gridSpan w:val="2"/>
            <w:tcBorders>
              <w:top w:val="single" w:sz="4" w:space="0" w:color="000000"/>
              <w:left w:val="single" w:sz="4" w:space="0" w:color="000000"/>
              <w:right w:val="single" w:sz="4" w:space="0" w:color="000000"/>
            </w:tcBorders>
            <w:shd w:fill="auto" w:val="clear"/>
          </w:tcPr>
          <w:p>
            <w:pPr>
              <w:pStyle w:val="Normal"/>
              <w:snapToGrid w:val="false"/>
              <w:spacing w:lineRule="auto" w:line="276" w:before="60" w:after="60"/>
              <w:rPr/>
            </w:pPr>
            <w:r>
              <w:rPr>
                <w:rFonts w:ascii="Arial" w:hAnsi="Arial"/>
                <w:b/>
                <w:sz w:val="20"/>
                <w:szCs w:val="20"/>
              </w:rPr>
              <w:t>N° candidat :02243945849</w:t>
            </w:r>
          </w:p>
        </w:tc>
      </w:tr>
      <w:tr>
        <w:trPr>
          <w:trHeight w:val="406" w:hRule="atLeast"/>
          <w:cantSplit w:val="true"/>
        </w:trPr>
        <w:tc>
          <w:tcPr>
            <w:tcW w:w="3118" w:type="dxa"/>
            <w:tcBorders>
              <w:top w:val="single" w:sz="4" w:space="0" w:color="000000"/>
              <w:left w:val="single" w:sz="4" w:space="0" w:color="000000"/>
              <w:bottom w:val="single" w:sz="4" w:space="0" w:color="000000"/>
            </w:tcBorders>
            <w:shd w:fill="auto" w:val="clear"/>
            <w:vAlign w:val="center"/>
          </w:tcPr>
          <w:p>
            <w:pPr>
              <w:pStyle w:val="Normal"/>
              <w:tabs>
                <w:tab w:val="clear" w:pos="709"/>
                <w:tab w:val="right" w:pos="2554" w:leader="none"/>
              </w:tabs>
              <w:snapToGrid w:val="false"/>
              <w:spacing w:before="120" w:after="120"/>
              <w:jc w:val="both"/>
              <w:rPr/>
            </w:pPr>
            <w:r>
              <w:rPr>
                <w:rFonts w:ascii="Arial" w:hAnsi="Arial"/>
                <w:b/>
                <w:sz w:val="20"/>
                <w:szCs w:val="21"/>
              </w:rPr>
              <w:t>Épreuve ponctuelle</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24" w:name="__Fieldmark__559_526940590"/>
            <w:bookmarkStart w:id="25" w:name="__Fieldmark__559_526940590"/>
            <w:bookmarkStart w:id="26" w:name="__Fieldmark__559_526940590"/>
            <w:bookmarkEnd w:id="26"/>
            <w:r>
              <w:rPr>
                <w:rFonts w:ascii="Arial" w:hAnsi="Arial"/>
                <w:b/>
                <w:sz w:val="20"/>
                <w:szCs w:val="21"/>
              </w:rPr>
            </w:r>
            <w:r>
              <w:rPr>
                <w:sz w:val="20"/>
                <w:b/>
                <w:szCs w:val="21"/>
                <w:rFonts w:ascii="Arial" w:hAnsi="Arial"/>
              </w:rPr>
              <w:fldChar w:fldCharType="end"/>
            </w:r>
          </w:p>
        </w:tc>
        <w:tc>
          <w:tcPr>
            <w:tcW w:w="4110" w:type="dxa"/>
            <w:tcBorders>
              <w:top w:val="single" w:sz="4" w:space="0" w:color="000000"/>
              <w:bottom w:val="single" w:sz="4" w:space="0" w:color="000000"/>
              <w:right w:val="single" w:sz="4" w:space="0" w:color="000000"/>
            </w:tcBorders>
            <w:shd w:fill="auto" w:val="clear"/>
            <w:vAlign w:val="center"/>
          </w:tcPr>
          <w:p>
            <w:pPr>
              <w:pStyle w:val="Normal"/>
              <w:tabs>
                <w:tab w:val="clear" w:pos="709"/>
                <w:tab w:val="right" w:pos="1986" w:leader="none"/>
              </w:tabs>
              <w:snapToGrid w:val="false"/>
              <w:spacing w:before="120" w:after="120"/>
              <w:jc w:val="both"/>
              <w:rPr/>
            </w:pPr>
            <w:r>
              <w:rPr>
                <w:rFonts w:ascii="Arial" w:hAnsi="Arial"/>
                <w:b/>
                <w:sz w:val="20"/>
                <w:szCs w:val="21"/>
              </w:rPr>
              <w:t>Contrôle en cours de formation</w:t>
              <w:tab/>
            </w:r>
            <w:r>
              <w:fldChar w:fldCharType="begin">
                <w:ffData>
                  <w:name w:val=""/>
                  <w:enabled/>
                  <w:calcOnExit w:val="0"/>
                  <w:checkBox>
                    <w:sizeAuto/>
                    <w:checked/>
                  </w:checkBox>
                </w:ffData>
              </w:fldChar>
            </w:r>
            <w:r>
              <w:rPr>
                <w:sz w:val="20"/>
                <w:b/>
                <w:szCs w:val="21"/>
                <w:rFonts w:ascii="Arial" w:hAnsi="Arial"/>
              </w:rPr>
              <w:instrText> FORMCHECKBOX </w:instrText>
            </w:r>
            <w:r>
              <w:rPr>
                <w:sz w:val="20"/>
                <w:b/>
                <w:szCs w:val="21"/>
                <w:rFonts w:ascii="Arial" w:hAnsi="Arial"/>
              </w:rPr>
              <w:fldChar w:fldCharType="separate"/>
            </w:r>
            <w:bookmarkStart w:id="27" w:name="__Fieldmark__564_526940590"/>
            <w:bookmarkStart w:id="28" w:name="__Fieldmark__564_526940590"/>
            <w:bookmarkStart w:id="29" w:name="__Fieldmark__564_526940590"/>
            <w:bookmarkEnd w:id="29"/>
            <w:r>
              <w:rPr>
                <w:rFonts w:ascii="Arial" w:hAnsi="Arial"/>
                <w:b/>
                <w:sz w:val="20"/>
                <w:szCs w:val="21"/>
              </w:rPr>
            </w:r>
            <w:r>
              <w:rPr>
                <w:sz w:val="20"/>
                <w:b/>
                <w:szCs w:val="21"/>
                <w:rFonts w:ascii="Arial" w:hAnsi="Arial"/>
              </w:rPr>
              <w:fldChar w:fldCharType="end"/>
            </w:r>
          </w:p>
        </w:tc>
        <w:tc>
          <w:tcPr>
            <w:tcW w:w="2695" w:type="dxa"/>
            <w:gridSpan w:val="2"/>
            <w:tcBorders>
              <w:top w:val="single" w:sz="4" w:space="0" w:color="000000"/>
              <w:bottom w:val="single" w:sz="4" w:space="0" w:color="000000"/>
              <w:right w:val="single" w:sz="4" w:space="0" w:color="000000"/>
            </w:tcBorders>
            <w:shd w:fill="auto" w:val="clear"/>
            <w:vAlign w:val="center"/>
          </w:tcPr>
          <w:p>
            <w:pPr>
              <w:pStyle w:val="Normal"/>
              <w:snapToGrid w:val="false"/>
              <w:spacing w:lineRule="auto" w:line="276" w:before="120" w:after="120"/>
              <w:jc w:val="both"/>
              <w:rPr>
                <w:rFonts w:ascii="Arial" w:hAnsi="Arial"/>
                <w:b/>
                <w:b/>
                <w:sz w:val="20"/>
                <w:szCs w:val="21"/>
              </w:rPr>
            </w:pPr>
            <w:r>
              <w:rPr>
                <w:rFonts w:ascii="Arial" w:hAnsi="Arial"/>
                <w:b/>
                <w:sz w:val="20"/>
                <w:szCs w:val="20"/>
              </w:rPr>
              <w:t xml:space="preserve">Date : </w:t>
            </w:r>
            <w:r>
              <w:rPr>
                <w:rFonts w:cs="Arial" w:ascii="Arial" w:hAnsi="Arial"/>
                <w:sz w:val="20"/>
                <w:szCs w:val="20"/>
              </w:rPr>
              <w:t>...... / ...... /............</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0" w:after="0"/>
              <w:rPr>
                <w:b/>
                <w:b/>
                <w:sz w:val="20"/>
                <w:szCs w:val="24"/>
              </w:rPr>
            </w:pPr>
            <w:r>
              <w:rPr>
                <w:b/>
                <w:sz w:val="20"/>
                <w:szCs w:val="24"/>
              </w:rPr>
              <w:t>Contexte de la réalisation professionnelle</w:t>
            </w:r>
          </w:p>
          <w:p>
            <w:pPr>
              <w:pStyle w:val="Normal"/>
              <w:rPr>
                <w:rFonts w:ascii="Arial" w:hAnsi="Arial" w:cs="Arial"/>
                <w:sz w:val="20"/>
              </w:rPr>
            </w:pPr>
            <w:r>
              <w:rPr>
                <w:rFonts w:cs="Arial" w:ascii="Arial" w:hAnsi="Arial"/>
                <w:sz w:val="20"/>
              </w:rPr>
              <w:t xml:space="preserve">Projet AP </w:t>
            </w:r>
            <w:r>
              <w:rPr>
                <w:rFonts w:cs="Arial" w:ascii="Arial" w:hAnsi="Arial"/>
                <w:sz w:val="20"/>
              </w:rPr>
              <w:t>JAVAFX</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0" w:after="0"/>
              <w:rPr>
                <w:b/>
                <w:b/>
                <w:sz w:val="20"/>
                <w:szCs w:val="24"/>
              </w:rPr>
            </w:pPr>
            <w:r>
              <w:rPr>
                <w:b/>
                <w:sz w:val="20"/>
                <w:szCs w:val="24"/>
              </w:rPr>
              <w:t>Intitulé de la réalisation professionnelle</w:t>
            </w:r>
          </w:p>
          <w:p>
            <w:pPr>
              <w:pStyle w:val="Normal"/>
              <w:rPr>
                <w:rFonts w:ascii="Arial" w:hAnsi="Arial" w:cs="Arial"/>
                <w:sz w:val="20"/>
              </w:rPr>
            </w:pPr>
            <w:r>
              <w:rPr>
                <w:rFonts w:cs="Arial" w:ascii="Arial" w:hAnsi="Arial"/>
                <w:sz w:val="20"/>
              </w:rPr>
              <w:t>Gestionnaire de clés</w:t>
            </w:r>
          </w:p>
        </w:tc>
      </w:tr>
      <w:tr>
        <w:trPr>
          <w:trHeight w:val="624"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9"/>
                <w:tab w:val="left" w:pos="0" w:leader="none"/>
                <w:tab w:val="right" w:pos="5104" w:leader="dot"/>
                <w:tab w:val="right" w:pos="9781" w:leader="dot"/>
              </w:tabs>
              <w:spacing w:lineRule="auto" w:line="276" w:before="120" w:after="0"/>
              <w:rPr/>
            </w:pPr>
            <w:r>
              <w:rPr>
                <w:b/>
                <w:sz w:val="20"/>
                <w:szCs w:val="24"/>
              </w:rPr>
              <w:t>Période de réalisation :</w:t>
            </w:r>
            <w:r>
              <w:rPr>
                <w:bCs/>
                <w:sz w:val="20"/>
                <w:szCs w:val="24"/>
              </w:rPr>
              <w:t xml:space="preserve"> </w:t>
            </w:r>
            <w:r>
              <w:rPr>
                <w:bCs/>
                <w:sz w:val="20"/>
                <w:szCs w:val="24"/>
              </w:rPr>
              <w:t>15/11/22 au 08/12/22</w:t>
            </w:r>
            <w:r>
              <w:rPr>
                <w:bCs/>
                <w:sz w:val="20"/>
                <w:szCs w:val="24"/>
              </w:rPr>
              <w:tab/>
            </w:r>
            <w:r>
              <w:rPr>
                <w:b/>
                <w:sz w:val="20"/>
                <w:szCs w:val="24"/>
              </w:rPr>
              <w:t xml:space="preserve"> Lieu :</w:t>
            </w:r>
            <w:r>
              <w:rPr>
                <w:bCs/>
                <w:sz w:val="20"/>
                <w:szCs w:val="24"/>
              </w:rPr>
              <w:t xml:space="preserve"> </w:t>
            </w:r>
            <w:r>
              <w:rPr>
                <w:bCs/>
                <w:sz w:val="20"/>
                <w:szCs w:val="24"/>
              </w:rPr>
              <w:t>Lycée Raymond Poincaré</w:t>
            </w:r>
            <w:r>
              <w:rPr>
                <w:bCs/>
                <w:sz w:val="20"/>
                <w:szCs w:val="24"/>
              </w:rPr>
              <w:tab/>
            </w:r>
          </w:p>
          <w:p>
            <w:pPr>
              <w:pStyle w:val="Titre9"/>
              <w:tabs>
                <w:tab w:val="clear" w:pos="709"/>
                <w:tab w:val="left" w:pos="0" w:leader="none"/>
              </w:tabs>
              <w:snapToGrid w:val="false"/>
              <w:spacing w:lineRule="auto" w:line="276" w:before="0" w:after="120"/>
              <w:rPr/>
            </w:pPr>
            <w:r>
              <w:rPr>
                <w:b/>
                <w:sz w:val="20"/>
                <w:szCs w:val="24"/>
              </w:rPr>
              <w:t>Modalité :</w:t>
              <w:tab/>
            </w:r>
            <w:r>
              <w:fldChar w:fldCharType="begin">
                <w:ffData>
                  <w:name w:val=""/>
                  <w:enabled/>
                  <w:calcOnExit w:val="0"/>
                  <w:checkBox>
                    <w:sizeAuto/>
                    <w:checked/>
                  </w:checkBox>
                </w:ffData>
              </w:fldChar>
            </w:r>
            <w:r>
              <w:rPr>
                <w:sz w:val="20"/>
                <w:b/>
                <w:szCs w:val="24"/>
              </w:rPr>
              <w:instrText> FORMCHECKBOX </w:instrText>
            </w:r>
            <w:r>
              <w:rPr>
                <w:sz w:val="20"/>
                <w:b/>
                <w:szCs w:val="24"/>
              </w:rPr>
              <w:fldChar w:fldCharType="separate"/>
            </w:r>
            <w:bookmarkStart w:id="30" w:name="__Fieldmark__580_526940590"/>
            <w:bookmarkStart w:id="31" w:name="__Fieldmark__580_526940590"/>
            <w:bookmarkStart w:id="32" w:name="__Fieldmark__580_526940590"/>
            <w:bookmarkEnd w:id="32"/>
            <w:r>
              <w:rPr>
                <w:b/>
                <w:sz w:val="20"/>
                <w:szCs w:val="24"/>
              </w:rPr>
            </w:r>
            <w:r>
              <w:rPr>
                <w:sz w:val="20"/>
                <w:b/>
                <w:szCs w:val="24"/>
              </w:rPr>
              <w:fldChar w:fldCharType="end"/>
            </w:r>
            <w:r>
              <w:rPr>
                <w:b/>
                <w:sz w:val="20"/>
                <w:szCs w:val="24"/>
              </w:rPr>
              <w:t xml:space="preserve">  Seul(e)</w:t>
              <w:tab/>
              <w:tab/>
            </w:r>
            <w:r>
              <w:fldChar w:fldCharType="begin">
                <w:ffData>
                  <w:name w:val=""/>
                  <w:enabled/>
                  <w:calcOnExit w:val="0"/>
                  <w:checkBox>
                    <w:sizeAuto/>
                  </w:checkBox>
                </w:ffData>
              </w:fldChar>
            </w:r>
            <w:r>
              <w:rPr>
                <w:sz w:val="20"/>
                <w:b/>
                <w:szCs w:val="24"/>
              </w:rPr>
              <w:instrText> FORMCHECKBOX </w:instrText>
            </w:r>
            <w:r>
              <w:rPr>
                <w:sz w:val="20"/>
                <w:b/>
                <w:szCs w:val="24"/>
              </w:rPr>
              <w:fldChar w:fldCharType="separate"/>
            </w:r>
            <w:bookmarkStart w:id="33" w:name="__Fieldmark__586_526940590"/>
            <w:bookmarkStart w:id="34" w:name="__Fieldmark__586_526940590"/>
            <w:bookmarkStart w:id="35" w:name="__Fieldmark__586_526940590"/>
            <w:bookmarkEnd w:id="35"/>
            <w:r>
              <w:rPr>
                <w:b/>
                <w:sz w:val="20"/>
                <w:szCs w:val="24"/>
              </w:rPr>
            </w:r>
            <w:r>
              <w:rPr>
                <w:sz w:val="20"/>
                <w:b/>
                <w:szCs w:val="24"/>
              </w:rPr>
              <w:fldChar w:fldCharType="end"/>
            </w:r>
            <w:r>
              <w:rPr>
                <w:b/>
                <w:sz w:val="20"/>
                <w:szCs w:val="24"/>
              </w:rPr>
              <w:t xml:space="preserve">  En équipe</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lineRule="auto" w:line="276" w:before="0" w:after="0"/>
              <w:rPr>
                <w:b/>
                <w:b/>
                <w:sz w:val="20"/>
                <w:szCs w:val="24"/>
              </w:rPr>
            </w:pPr>
            <w:r>
              <w:rPr>
                <w:b/>
                <w:sz w:val="20"/>
                <w:szCs w:val="24"/>
              </w:rPr>
              <w:t>Compétences travaillées</w:t>
            </w:r>
          </w:p>
          <w:p>
            <w:pPr>
              <w:pStyle w:val="Normal"/>
              <w:tabs>
                <w:tab w:val="clear" w:pos="709"/>
                <w:tab w:val="left" w:pos="1135" w:leader="none"/>
              </w:tabs>
              <w:spacing w:lineRule="auto" w:line="276"/>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FORMCHECKBOX </w:instrText>
            </w:r>
            <w:r>
              <w:rPr>
                <w:sz w:val="20"/>
                <w:rFonts w:cs="Arial" w:ascii="Arial" w:hAnsi="Arial"/>
              </w:rPr>
              <w:fldChar w:fldCharType="separate"/>
            </w:r>
            <w:bookmarkStart w:id="36" w:name="__Fieldmark__592_526940590"/>
            <w:bookmarkStart w:id="37" w:name="__Fieldmark__592_526940590"/>
            <w:bookmarkStart w:id="38" w:name="__Fieldmark__592_526940590"/>
            <w:bookmarkEnd w:id="38"/>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bCs/>
                <w:sz w:val="20"/>
              </w:rPr>
              <w:t>Concevoir et développer une solution applicative</w:t>
            </w:r>
          </w:p>
          <w:p>
            <w:pPr>
              <w:pStyle w:val="Normal"/>
              <w:tabs>
                <w:tab w:val="clear" w:pos="709"/>
                <w:tab w:val="left" w:pos="1135" w:leader="none"/>
              </w:tabs>
              <w:spacing w:lineRule="auto" w:line="276"/>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FORMCHECKBOX </w:instrText>
            </w:r>
            <w:r>
              <w:rPr>
                <w:sz w:val="20"/>
                <w:rFonts w:cs="Arial" w:ascii="Arial" w:hAnsi="Arial"/>
              </w:rPr>
              <w:fldChar w:fldCharType="separate"/>
            </w:r>
            <w:bookmarkStart w:id="39" w:name="__Fieldmark__599_526940590"/>
            <w:bookmarkStart w:id="40" w:name="__Fieldmark__599_526940590"/>
            <w:bookmarkStart w:id="41" w:name="__Fieldmark__599_526940590"/>
            <w:bookmarkEnd w:id="41"/>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sz w:val="20"/>
              </w:rPr>
              <w:t>Assurer la maintenance corrective ou évolutive d’une solution applicative</w:t>
            </w:r>
          </w:p>
          <w:p>
            <w:pPr>
              <w:pStyle w:val="Normal"/>
              <w:tabs>
                <w:tab w:val="clear" w:pos="709"/>
                <w:tab w:val="left" w:pos="1135" w:leader="none"/>
              </w:tabs>
              <w:spacing w:lineRule="auto" w:line="276" w:before="0" w:after="1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FORMCHECKBOX </w:instrText>
            </w:r>
            <w:r>
              <w:rPr>
                <w:sz w:val="20"/>
                <w:rFonts w:cs="Arial" w:ascii="Arial" w:hAnsi="Arial"/>
              </w:rPr>
              <w:fldChar w:fldCharType="separate"/>
            </w:r>
            <w:bookmarkStart w:id="42" w:name="__Fieldmark__606_526940590"/>
            <w:bookmarkStart w:id="43" w:name="__Fieldmark__606_526940590"/>
            <w:bookmarkStart w:id="44" w:name="__Fieldmark__606_526940590"/>
            <w:bookmarkEnd w:id="44"/>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sz w:val="20"/>
              </w:rPr>
              <w:t>Gérer les données</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both"/>
              <w:rPr>
                <w:rFonts w:ascii="Arial" w:hAnsi="Arial" w:cs="Arial"/>
                <w:b/>
                <w:b/>
                <w:bCs/>
                <w:sz w:val="20"/>
                <w:szCs w:val="20"/>
              </w:rPr>
            </w:pPr>
            <w:r>
              <w:rPr>
                <w:rFonts w:cs="Arial" w:ascii="Arial" w:hAnsi="Arial"/>
                <w:b/>
                <w:bCs/>
                <w:sz w:val="20"/>
                <w:szCs w:val="20"/>
              </w:rPr>
              <w:t>Conditions de réalisation</w:t>
            </w:r>
            <w:r>
              <w:rPr>
                <w:rStyle w:val="Ancredenotedebasdepage"/>
                <w:rFonts w:cs="Arial" w:ascii="Arial" w:hAnsi="Arial"/>
                <w:b/>
                <w:bCs/>
                <w:sz w:val="20"/>
                <w:szCs w:val="20"/>
              </w:rPr>
              <w:footnoteReference w:id="6"/>
            </w:r>
            <w:r>
              <w:rPr>
                <w:rFonts w:cs="Arial" w:ascii="Arial" w:hAnsi="Arial"/>
                <w:b/>
                <w:bCs/>
                <w:sz w:val="20"/>
                <w:szCs w:val="20"/>
              </w:rPr>
              <w:t xml:space="preserve"> (ressources fournies, résultats attendus)</w:t>
            </w:r>
          </w:p>
          <w:p>
            <w:pPr>
              <w:pStyle w:val="Titre9"/>
              <w:tabs>
                <w:tab w:val="clear" w:pos="709"/>
                <w:tab w:val="left" w:pos="0" w:leader="none"/>
              </w:tabs>
              <w:snapToGrid w:val="false"/>
              <w:spacing w:lineRule="auto" w:line="276" w:before="0" w:after="0"/>
              <w:rPr>
                <w:sz w:val="20"/>
              </w:rPr>
            </w:pPr>
            <w:r>
              <w:rPr>
                <w:bCs/>
                <w:sz w:val="20"/>
                <w:szCs w:val="24"/>
              </w:rPr>
              <w:t xml:space="preserve">Contexte </w:t>
            </w:r>
            <w:r>
              <w:rPr>
                <w:bCs/>
                <w:sz w:val="20"/>
                <w:szCs w:val="24"/>
              </w:rPr>
              <w:t xml:space="preserve">du projet à réaliser : </w:t>
            </w:r>
          </w:p>
          <w:p>
            <w:pPr>
              <w:pStyle w:val="Normal"/>
              <w:rPr>
                <w:rFonts w:ascii="Arial" w:hAnsi="Arial" w:cs="Arial"/>
                <w:sz w:val="20"/>
              </w:rPr>
            </w:pPr>
            <w:r>
              <w:rPr>
                <w:rFonts w:cs="Arial" w:ascii="Arial" w:hAnsi="Arial"/>
                <w:sz w:val="20"/>
              </w:rPr>
              <w:t>J'ai été chargé de concevoir une petite application de gestion de boîte à clés pour un établissement. Cette boîte à clés centralisait toutes les clés dont l'établissement avait besoin, telles que les clés de portes, de bâtiments, de cadenas et d'objets divers. Pour éviter d'indiquer directement sur une clé à quoi elle correspondait, nous avons décidé d'apposer un numéro et une couleur de porte-clé sur chaque clé.</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L'application que j'ai conçue devait permettre aux utilisateurs de trouver facilement à quoi correspondait une clé, en utilisant différents critères tels que le texte, la couleur souhaitée ou le numéro de la clé. Nous pouvions également ajouter, modifier ou supprimer des clés. L'accès à l'application était sécurisé par un mot de passe et plusieurs utilisateurs pouvaient l'utiliser.</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Pour concevoir cette application, nous avons travaillé en binôme avec JavaFX et un SGBD MySQL. Le code source a été centralisé dans un gestionnaire de version Git. En outre, nous avons mis en place un ensemble de tests unitaires pour valider les principales méthodes des classes identifiées.</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both"/>
              <w:rPr>
                <w:rFonts w:ascii="Arial" w:hAnsi="Arial" w:cs="Arial"/>
                <w:b/>
                <w:b/>
                <w:sz w:val="20"/>
              </w:rPr>
            </w:pPr>
            <w:r>
              <w:rPr>
                <w:rFonts w:cs="Arial" w:ascii="Arial" w:hAnsi="Arial"/>
                <w:b/>
                <w:sz w:val="20"/>
              </w:rPr>
              <w:t xml:space="preserve">Description des ressources documentaires, matérielles et logicielles utilisées </w:t>
            </w:r>
            <w:r>
              <w:rPr>
                <w:rStyle w:val="Ancredenotedebasdepage"/>
                <w:rFonts w:cs="Arial" w:ascii="Arial" w:hAnsi="Arial"/>
                <w:b/>
                <w:sz w:val="20"/>
              </w:rPr>
              <w:footnoteReference w:id="7"/>
            </w:r>
          </w:p>
          <w:p>
            <w:pPr>
              <w:pStyle w:val="Normal"/>
              <w:snapToGrid w:val="false"/>
              <w:jc w:val="left"/>
              <w:rPr>
                <w:rFonts w:ascii="Arial" w:hAnsi="Arial" w:cs="Arial"/>
                <w:bCs/>
                <w:sz w:val="20"/>
              </w:rPr>
            </w:pPr>
            <w:r>
              <w:rPr>
                <w:rFonts w:cs="Arial" w:ascii="Arial" w:hAnsi="Arial"/>
                <w:bCs/>
                <w:sz w:val="20"/>
              </w:rPr>
              <w:t>Intellij IDEA, Heidi SQL, MySQL, PhpMyAdmin, Jmerise, JDK 18.</w:t>
              <w:b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tc>
      </w:tr>
      <w:tr>
        <w:trPr>
          <w:trHeight w:val="8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both"/>
              <w:rPr>
                <w:rFonts w:ascii="Arial" w:hAnsi="Arial" w:cs="Arial"/>
                <w:b/>
                <w:b/>
                <w:sz w:val="20"/>
              </w:rPr>
            </w:pPr>
            <w:r>
              <w:rPr>
                <w:rFonts w:cs="Arial" w:ascii="Arial" w:hAnsi="Arial"/>
                <w:b/>
                <w:sz w:val="20"/>
              </w:rPr>
              <w:t xml:space="preserve">Modalités d’accès aux productions </w:t>
            </w:r>
            <w:r>
              <w:rPr>
                <w:rStyle w:val="Ancredenotedebasdepage"/>
                <w:rFonts w:cs="Arial" w:ascii="Arial" w:hAnsi="Arial"/>
                <w:b/>
                <w:sz w:val="20"/>
                <w:vertAlign w:val="superscript"/>
              </w:rPr>
              <w:footnoteReference w:id="8"/>
            </w:r>
            <w:r>
              <w:rPr>
                <w:rFonts w:cs="Arial" w:ascii="Arial" w:hAnsi="Arial"/>
                <w:b/>
                <w:sz w:val="20"/>
              </w:rPr>
              <w:t xml:space="preserve"> et à leur documentation </w:t>
            </w:r>
            <w:r>
              <w:rPr>
                <w:rStyle w:val="Ancredenotedebasdepage"/>
                <w:rFonts w:cs="Arial" w:ascii="Arial" w:hAnsi="Arial"/>
                <w:b/>
                <w:sz w:val="20"/>
                <w:vertAlign w:val="superscript"/>
              </w:rPr>
              <w:footnoteReference w:id="9"/>
            </w:r>
          </w:p>
          <w:p>
            <w:pPr>
              <w:pStyle w:val="Normal"/>
              <w:snapToGrid w:val="false"/>
              <w:jc w:val="both"/>
              <w:rPr/>
            </w:pPr>
            <w:hyperlink r:id="rId3">
              <w:r>
                <w:rPr>
                  <w:rStyle w:val="LienInternet"/>
                  <w:rFonts w:cs="Arial" w:ascii="Arial" w:hAnsi="Arial"/>
                  <w:bCs/>
                  <w:sz w:val="20"/>
                </w:rPr>
                <w:t>https://github.com/MaMzsnip/GestionnaireDeClefs</w:t>
              </w:r>
            </w:hyperlink>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tc>
      </w:tr>
    </w:tbl>
    <w:tbl>
      <w:tblPr>
        <w:tblW w:w="9923" w:type="dxa"/>
        <w:jc w:val="left"/>
        <w:tblInd w:w="-147" w:type="dxa"/>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tabs>
                <w:tab w:val="clear" w:pos="709"/>
                <w:tab w:val="left" w:pos="7822" w:leader="none"/>
              </w:tabs>
              <w:spacing w:before="120" w:after="120"/>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numPr>
                <w:ilvl w:val="0"/>
                <w:numId w:val="0"/>
              </w:numPr>
              <w:spacing w:before="120" w:after="12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 xml:space="preserve">Fiche descriptive de réalisation professionnelle </w:t>
            </w:r>
            <w:r>
              <w:rPr/>
              <w:br/>
            </w:r>
            <w:r>
              <w:rPr>
                <w:rFonts w:cs="Arial" w:ascii="Arial" w:hAnsi="Arial"/>
                <w:b/>
                <w:bCs/>
                <w:sz w:val="22"/>
                <w:szCs w:val="22"/>
              </w:rPr>
              <w:t>(verso, éventuellement pages suivantes)</w:t>
            </w:r>
          </w:p>
          <w:p>
            <w:pPr>
              <w:pStyle w:val="Normal"/>
              <w:spacing w:before="120" w:after="120"/>
              <w:jc w:val="center"/>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r>
              <w:rPr>
                <w:rFonts w:ascii="Arial" w:hAnsi="Arial"/>
                <w:b/>
                <w:sz w:val="22"/>
                <w:szCs w:val="22"/>
                <w:lang w:eastAsia="fr-FR"/>
              </w:rPr>
              <w:t xml:space="preserve">- </w:t>
            </w:r>
            <w:r>
              <w:rPr>
                <w:rFonts w:ascii="Arial" w:hAnsi="Arial"/>
                <w:b/>
                <w:sz w:val="22"/>
                <w:szCs w:val="22"/>
              </w:rPr>
              <w:t>Coefficient 4</w:t>
            </w:r>
          </w:p>
        </w:tc>
      </w:tr>
    </w:tbl>
    <w:tbl>
      <w:tblPr>
        <w:tblW w:w="9923" w:type="dxa"/>
        <w:jc w:val="left"/>
        <w:tblInd w:w="-147" w:type="dxa"/>
        <w:tblCellMar>
          <w:top w:w="0" w:type="dxa"/>
          <w:left w:w="5" w:type="dxa"/>
          <w:bottom w:w="0" w:type="dxa"/>
          <w:right w:w="5" w:type="dxa"/>
        </w:tblCellMar>
        <w:tblLook w:firstRow="0" w:noVBand="0" w:lastRow="0" w:firstColumn="0" w:lastColumn="0" w:noHBand="0" w:val="0000"/>
      </w:tblPr>
      <w:tblGrid>
        <w:gridCol w:w="9923"/>
      </w:tblGrid>
      <w:tr>
        <w:trPr>
          <w:trHeight w:val="406" w:hRule="atLeast"/>
          <w:cantSplit w:val="true"/>
        </w:trPr>
        <w:tc>
          <w:tcPr>
            <w:tcW w:w="992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napToGrid w:val="false"/>
              <w:spacing w:lineRule="auto" w:line="276"/>
              <w:rPr/>
            </w:pPr>
            <w:r>
              <w:rPr>
                <w:rFonts w:cs="Arial" w:ascii="Arial" w:hAnsi="Arial"/>
                <w:b/>
                <w:sz w:val="20"/>
                <w:szCs w:val="20"/>
              </w:rPr>
              <w:t>Descriptif de la réalisation professionnelle, y compris les productions réalisées et schémas explicatifs</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t>Réalisation du MCD.</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drawing>
                <wp:anchor behindDoc="0" distT="0" distB="0" distL="0" distR="0" simplePos="0" locked="0" layoutInCell="1" allowOverlap="1" relativeHeight="2">
                  <wp:simplePos x="0" y="0"/>
                  <wp:positionH relativeFrom="column">
                    <wp:posOffset>512445</wp:posOffset>
                  </wp:positionH>
                  <wp:positionV relativeFrom="paragraph">
                    <wp:posOffset>74295</wp:posOffset>
                  </wp:positionV>
                  <wp:extent cx="5269865" cy="3616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269865" cy="3616325"/>
                          </a:xfrm>
                          <a:prstGeom prst="rect">
                            <a:avLst/>
                          </a:prstGeom>
                        </pic:spPr>
                      </pic:pic>
                    </a:graphicData>
                  </a:graphic>
                </wp:anchor>
              </w:drawing>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t>Réalisation du script SQL</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91075" cy="41338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4791075" cy="4133850"/>
                          </a:xfrm>
                          <a:prstGeom prst="rect">
                            <a:avLst/>
                          </a:prstGeom>
                        </pic:spPr>
                      </pic:pic>
                    </a:graphicData>
                  </a:graphic>
                </wp:anchor>
              </w:drawing>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tc>
      </w:tr>
    </w:tbl>
    <w:p>
      <w:pPr>
        <w:pStyle w:val="Normal"/>
        <w:suppressAutoHyphens w:val="false"/>
        <w:rPr>
          <w:rFonts w:ascii="Arial" w:hAnsi="Arial" w:cs="Arial"/>
          <w:b/>
          <w:b/>
          <w:bCs/>
          <w:sz w:val="22"/>
          <w:szCs w:val="22"/>
        </w:rPr>
      </w:pPr>
      <w:r>
        <w:rPr>
          <w:rFonts w:cs="Arial" w:ascii="Arial" w:hAnsi="Arial"/>
          <w:b/>
          <w:bCs/>
          <w:sz w:val="22"/>
          <w:szCs w:val="22"/>
        </w:rPr>
      </w:r>
      <w:r>
        <w:br w:type="page"/>
      </w:r>
    </w:p>
    <w:tbl>
      <w:tblPr>
        <w:tblW w:w="9923" w:type="dxa"/>
        <w:jc w:val="left"/>
        <w:tblInd w:w="-147" w:type="dxa"/>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tabs>
                <w:tab w:val="clear" w:pos="709"/>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numPr>
                <w:ilvl w:val="0"/>
                <w:numId w:val="0"/>
              </w:numPr>
              <w:spacing w:before="120" w:after="120"/>
              <w:jc w:val="center"/>
              <w:outlineLvl w:val="0"/>
              <w:rPr>
                <w:rFonts w:ascii="Arial" w:hAnsi="Arial" w:cs="Arial"/>
                <w:b/>
                <w:b/>
                <w:sz w:val="22"/>
                <w:szCs w:val="22"/>
              </w:rPr>
            </w:pPr>
            <w:r>
              <w:rPr>
                <w:rFonts w:cs="Arial" w:ascii="Arial" w:hAnsi="Arial"/>
                <w:b/>
                <w:sz w:val="22"/>
                <w:szCs w:val="22"/>
              </w:rPr>
              <w:t xml:space="preserve">ANNEXE 7-2 : </w:t>
            </w:r>
            <w:r>
              <w:rPr>
                <w:rFonts w:ascii="Arial" w:hAnsi="Arial"/>
                <w:b/>
                <w:sz w:val="22"/>
                <w:szCs w:val="22"/>
              </w:rPr>
              <w:t>Modèle de fiche de contrôle de conformité pour l’épreuve</w:t>
            </w:r>
          </w:p>
          <w:p>
            <w:pPr>
              <w:pStyle w:val="Normal"/>
              <w:spacing w:before="120" w:after="120"/>
              <w:ind w:left="739" w:hanging="0"/>
              <w:jc w:val="both"/>
              <w:rPr/>
            </w:pPr>
            <w:r>
              <w:fldChar w:fldCharType="begin">
                <w:ffData>
                  <w:name w:val=""/>
                  <w:enabled/>
                  <w:calcOnExit w:val="0"/>
                  <w:checkBox>
                    <w:sizeAuto/>
                  </w:checkBox>
                </w:ffData>
              </w:fldChar>
            </w:r>
            <w:r>
              <w:rPr/>
              <w:instrText> FORMCHECKBOX </w:instrText>
            </w:r>
            <w:r>
              <w:rPr/>
              <w:fldChar w:fldCharType="separate"/>
            </w:r>
            <w:bookmarkStart w:id="45" w:name="__Fieldmark__771_526940590"/>
            <w:bookmarkStart w:id="46" w:name="__Fieldmark__771_526940590"/>
            <w:bookmarkStart w:id="47" w:name="__Fieldmark__771_526940590"/>
            <w:bookmarkEnd w:id="47"/>
            <w:r>
              <w:rPr/>
            </w:r>
            <w:r>
              <w:rPr/>
              <w:fldChar w:fldCharType="end"/>
            </w:r>
            <w:r>
              <w:rPr>
                <w:rFonts w:cs="Arial" w:ascii="Arial" w:hAnsi="Arial"/>
                <w:bCs/>
                <w:sz w:val="22"/>
                <w:szCs w:val="22"/>
              </w:rPr>
              <w:t xml:space="preserve">  </w:t>
            </w:r>
            <w:r>
              <w:rPr>
                <w:rFonts w:ascii="Arial" w:hAnsi="Arial"/>
                <w:b/>
                <w:sz w:val="22"/>
                <w:szCs w:val="22"/>
                <w:lang w:eastAsia="fr-FR"/>
              </w:rPr>
              <w:t>Épreuve E5 - Administration des systèmes et des réseaux (option SISR)</w:t>
            </w:r>
          </w:p>
          <w:p>
            <w:pPr>
              <w:pStyle w:val="Normal"/>
              <w:spacing w:before="120" w:after="120"/>
              <w:ind w:left="739" w:hanging="0"/>
              <w:jc w:val="both"/>
              <w:rPr/>
            </w:pPr>
            <w:r>
              <w:fldChar w:fldCharType="begin">
                <w:ffData>
                  <w:name w:val=""/>
                  <w:enabled/>
                  <w:calcOnExit w:val="0"/>
                  <w:checkBox>
                    <w:sizeAuto/>
                  </w:checkBox>
                </w:ffData>
              </w:fldChar>
            </w:r>
            <w:r>
              <w:rPr/>
              <w:instrText> FORMCHECKBOX </w:instrText>
            </w:r>
            <w:r>
              <w:rPr/>
              <w:fldChar w:fldCharType="separate"/>
            </w:r>
            <w:bookmarkStart w:id="48" w:name="__Fieldmark__781_526940590"/>
            <w:bookmarkStart w:id="49" w:name="__Fieldmark__781_526940590"/>
            <w:bookmarkStart w:id="50" w:name="__Fieldmark__781_526940590"/>
            <w:bookmarkEnd w:id="50"/>
            <w:r>
              <w:rPr/>
            </w:r>
            <w:r>
              <w:rPr/>
              <w:fldChar w:fldCharType="end"/>
            </w:r>
            <w:r>
              <w:rPr>
                <w:rFonts w:cs="Arial" w:ascii="Arial" w:hAnsi="Arial"/>
                <w:bCs/>
                <w:sz w:val="22"/>
                <w:szCs w:val="22"/>
              </w:rPr>
              <w:t xml:space="preserve">  </w:t>
            </w:r>
            <w:r>
              <w:rPr>
                <w:rFonts w:ascii="Arial" w:hAnsi="Arial"/>
                <w:b/>
                <w:sz w:val="22"/>
                <w:szCs w:val="22"/>
                <w:lang w:eastAsia="fr-FR"/>
              </w:rPr>
              <w:t>Épreuve E5 - Conception et développement d’applications (option SLAM)</w:t>
            </w:r>
          </w:p>
        </w:tc>
      </w:tr>
    </w:tbl>
    <w:p>
      <w:pPr>
        <w:pStyle w:val="Normal"/>
        <w:numPr>
          <w:ilvl w:val="0"/>
          <w:numId w:val="0"/>
        </w:numPr>
        <w:outlineLvl w:val="0"/>
        <w:rPr>
          <w:rFonts w:ascii="Arial" w:hAnsi="Arial" w:cs="Arial"/>
          <w:bCs/>
          <w:sz w:val="22"/>
          <w:szCs w:val="22"/>
        </w:rPr>
      </w:pPr>
      <w:r>
        <w:rPr>
          <w:rFonts w:cs="Arial" w:ascii="Arial" w:hAnsi="Arial"/>
          <w:bCs/>
          <w:sz w:val="22"/>
          <w:szCs w:val="22"/>
        </w:rPr>
      </w:r>
    </w:p>
    <w:tbl>
      <w:tblPr>
        <w:tblW w:w="9915" w:type="dxa"/>
        <w:jc w:val="left"/>
        <w:tblInd w:w="-147" w:type="dxa"/>
        <w:tblCellMar>
          <w:top w:w="0" w:type="dxa"/>
          <w:left w:w="5" w:type="dxa"/>
          <w:bottom w:w="0" w:type="dxa"/>
          <w:right w:w="5" w:type="dxa"/>
        </w:tblCellMar>
        <w:tblLook w:firstRow="0" w:noVBand="0" w:lastRow="0" w:firstColumn="0" w:lastColumn="0" w:noHBand="0" w:val="0000"/>
      </w:tblPr>
      <w:tblGrid>
        <w:gridCol w:w="6662"/>
        <w:gridCol w:w="3253"/>
      </w:tblGrid>
      <w:tr>
        <w:trPr>
          <w:trHeight w:val="497" w:hRule="atLeast"/>
          <w:cantSplit w:val="true"/>
        </w:trPr>
        <w:tc>
          <w:tcPr>
            <w:tcW w:w="991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numPr>
                <w:ilvl w:val="0"/>
                <w:numId w:val="0"/>
              </w:numPr>
              <w:spacing w:before="120" w:after="120"/>
              <w:jc w:val="center"/>
              <w:outlineLvl w:val="0"/>
              <w:rPr>
                <w:rFonts w:ascii="Arial" w:hAnsi="Arial" w:cs="Arial"/>
                <w:b/>
                <w:b/>
                <w:bCs/>
                <w:sz w:val="22"/>
                <w:szCs w:val="22"/>
              </w:rPr>
            </w:pPr>
            <w:r>
              <w:rPr>
                <w:rFonts w:cs="Arial" w:ascii="Arial" w:hAnsi="Arial"/>
                <w:b/>
                <w:bCs/>
                <w:sz w:val="22"/>
                <w:szCs w:val="22"/>
              </w:rPr>
              <w:t>CONTRÔLE DE CONFORMITÉ</w:t>
            </w:r>
          </w:p>
        </w:tc>
      </w:tr>
      <w:tr>
        <w:trPr>
          <w:trHeight w:val="597" w:hRule="atLeast"/>
          <w:cantSplit w:val="true"/>
        </w:trPr>
        <w:tc>
          <w:tcPr>
            <w:tcW w:w="666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numPr>
                <w:ilvl w:val="0"/>
                <w:numId w:val="0"/>
              </w:numPr>
              <w:tabs>
                <w:tab w:val="clear" w:pos="709"/>
                <w:tab w:val="right" w:pos="6523" w:leader="dot"/>
              </w:tabs>
              <w:outlineLvl w:val="0"/>
              <w:rPr>
                <w:rFonts w:ascii="Arial" w:hAnsi="Arial" w:cs="Arial"/>
                <w:sz w:val="22"/>
                <w:szCs w:val="22"/>
              </w:rPr>
            </w:pPr>
            <w:r>
              <w:rPr>
                <w:rFonts w:cs="Arial" w:ascii="Arial" w:hAnsi="Arial"/>
                <w:b/>
                <w:bCs/>
                <w:sz w:val="22"/>
                <w:szCs w:val="22"/>
              </w:rPr>
              <w:t xml:space="preserve">Nom et prénom : </w:t>
            </w:r>
            <w:r>
              <w:rPr>
                <w:rFonts w:cs="Arial" w:ascii="Arial" w:hAnsi="Arial"/>
                <w:sz w:val="22"/>
                <w:szCs w:val="22"/>
              </w:rPr>
              <w:tab/>
            </w:r>
          </w:p>
        </w:tc>
        <w:tc>
          <w:tcPr>
            <w:tcW w:w="325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numPr>
                <w:ilvl w:val="0"/>
                <w:numId w:val="0"/>
              </w:numPr>
              <w:tabs>
                <w:tab w:val="clear" w:pos="709"/>
                <w:tab w:val="right" w:pos="3121" w:leader="dot"/>
              </w:tabs>
              <w:outlineLvl w:val="0"/>
              <w:rPr>
                <w:rFonts w:ascii="Arial" w:hAnsi="Arial" w:cs="Arial"/>
                <w:b/>
                <w:b/>
                <w:bCs/>
                <w:sz w:val="22"/>
                <w:szCs w:val="22"/>
              </w:rPr>
            </w:pPr>
            <w:r>
              <w:rPr>
                <w:rFonts w:ascii="Arial" w:hAnsi="Arial"/>
                <w:b/>
                <w:sz w:val="20"/>
                <w:szCs w:val="20"/>
              </w:rPr>
              <w:t xml:space="preserve">N° candidat : </w:t>
            </w:r>
            <w:r>
              <w:rPr>
                <w:rFonts w:ascii="Arial" w:hAnsi="Arial"/>
                <w:bCs/>
                <w:sz w:val="20"/>
                <w:szCs w:val="20"/>
              </w:rPr>
              <w:tab/>
            </w:r>
          </w:p>
        </w:tc>
      </w:tr>
      <w:tr>
        <w:trPr>
          <w:trHeight w:val="751" w:hRule="atLeast"/>
          <w:cantSplit w:val="true"/>
        </w:trPr>
        <w:tc>
          <w:tcPr>
            <w:tcW w:w="991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spacing w:lineRule="auto" w:line="276" w:before="0" w:after="240"/>
              <w:outlineLvl w:val="0"/>
              <w:rPr>
                <w:rFonts w:ascii="Arial" w:hAnsi="Arial" w:cs="Arial"/>
                <w:bCs/>
                <w:sz w:val="22"/>
                <w:szCs w:val="22"/>
              </w:rPr>
            </w:pPr>
            <w:r>
              <w:rPr>
                <w:rFonts w:cs="Arial" w:ascii="Arial" w:hAnsi="Arial"/>
                <w:bCs/>
                <w:sz w:val="22"/>
                <w:szCs w:val="22"/>
              </w:rPr>
              <w:t>Conformément à l’arrêté du 22 juillet 2008 (B0 n° 32 du 28 août 2008) fixant définition et conditions de délivrance de certaines spécialités de brevet de technicien supérieur dont l’</w:t>
            </w:r>
            <w:r>
              <w:rPr>
                <w:rFonts w:cs="Arial" w:ascii="Arial" w:hAnsi="Arial"/>
                <w:bCs/>
                <w:i/>
                <w:sz w:val="22"/>
                <w:szCs w:val="22"/>
              </w:rPr>
              <w:t>annexe</w:t>
            </w:r>
            <w:r>
              <w:rPr>
                <w:rFonts w:cs="Arial" w:ascii="Arial" w:hAnsi="Arial"/>
                <w:bCs/>
                <w:sz w:val="22"/>
                <w:szCs w:val="22"/>
              </w:rPr>
              <w:t xml:space="preserve"> I définissant le contrôle de conformité du dossier support d’épreuve, une commission de contrôle a été chargée d’apprécier la conformité des dossiers des candidats.</w:t>
            </w:r>
          </w:p>
          <w:p>
            <w:pPr>
              <w:pStyle w:val="Normal"/>
              <w:numPr>
                <w:ilvl w:val="0"/>
                <w:numId w:val="0"/>
              </w:numPr>
              <w:tabs>
                <w:tab w:val="clear" w:pos="709"/>
                <w:tab w:val="left" w:pos="286" w:leader="none"/>
              </w:tabs>
              <w:spacing w:lineRule="auto" w:line="480" w:before="0" w:after="120"/>
              <w:outlineLvl w:val="0"/>
              <w:rPr>
                <w:rFonts w:ascii="Arial" w:hAnsi="Arial" w:cs="Arial"/>
                <w:bCs/>
                <w:sz w:val="22"/>
                <w:szCs w:val="22"/>
              </w:rPr>
            </w:pPr>
            <w:r>
              <w:rPr>
                <w:rFonts w:cs="Arial" w:ascii="Arial" w:hAnsi="Arial"/>
                <w:b/>
                <w:bCs/>
                <w:sz w:val="22"/>
                <w:szCs w:val="22"/>
              </w:rPr>
              <w:tab/>
            </w:r>
            <w:r>
              <w:rPr>
                <w:rFonts w:cs="Arial" w:ascii="Arial" w:hAnsi="Arial"/>
                <w:bCs/>
                <w:sz w:val="22"/>
                <w:szCs w:val="22"/>
              </w:rPr>
              <w:t>Après vérification, votre candidature ne peut être retenue pour le(s) motif(s) ci-dessous :</w:t>
            </w:r>
          </w:p>
          <w:p>
            <w:pPr>
              <w:pStyle w:val="Normal"/>
              <w:numPr>
                <w:ilvl w:val="0"/>
                <w:numId w:val="0"/>
              </w:numPr>
              <w:tabs>
                <w:tab w:val="clear" w:pos="709"/>
                <w:tab w:val="left" w:pos="1704" w:leader="none"/>
              </w:tabs>
              <w:spacing w:lineRule="auto" w:line="480"/>
              <w:outlineLvl w:val="0"/>
              <w:rPr/>
            </w:pPr>
            <w:r>
              <w:rPr>
                <w:rFonts w:cs="Arial" w:ascii="Arial" w:hAnsi="Arial"/>
                <w:bCs/>
                <w:sz w:val="22"/>
                <w:szCs w:val="22"/>
              </w:rPr>
              <w:tab/>
            </w:r>
            <w:r>
              <w:fldChar w:fldCharType="begin">
                <w:ffData>
                  <w:name w:val=""/>
                  <w:enabled/>
                  <w:calcOnExit w:val="0"/>
                  <w:checkBox>
                    <w:sizeAuto/>
                  </w:checkBox>
                </w:ffData>
              </w:fldChar>
            </w:r>
            <w:r>
              <w:rPr>
                <w:sz w:val="22"/>
                <w:szCs w:val="22"/>
                <w:bCs/>
                <w:rFonts w:cs="Arial" w:ascii="Arial" w:hAnsi="Arial"/>
              </w:rPr>
              <w:instrText> FORMCHECKBOX </w:instrText>
            </w:r>
            <w:r>
              <w:rPr>
                <w:sz w:val="22"/>
                <w:szCs w:val="22"/>
                <w:bCs/>
                <w:rFonts w:cs="Arial" w:ascii="Arial" w:hAnsi="Arial"/>
              </w:rPr>
              <w:fldChar w:fldCharType="separate"/>
            </w:r>
            <w:bookmarkStart w:id="51" w:name="__Fieldmark__808_526940590"/>
            <w:bookmarkStart w:id="52" w:name="__Fieldmark__808_526940590"/>
            <w:bookmarkStart w:id="53" w:name="__Fieldmark__808_526940590"/>
            <w:bookmarkEnd w:id="53"/>
            <w:r>
              <w:rPr>
                <w:rFonts w:cs="Arial" w:ascii="Arial" w:hAnsi="Arial"/>
                <w:bCs/>
                <w:sz w:val="22"/>
                <w:szCs w:val="22"/>
              </w:rPr>
            </w:r>
            <w:r>
              <w:rPr>
                <w:sz w:val="22"/>
                <w:szCs w:val="22"/>
                <w:bCs/>
                <w:rFonts w:cs="Arial" w:ascii="Arial" w:hAnsi="Arial"/>
              </w:rPr>
              <w:fldChar w:fldCharType="end"/>
            </w:r>
            <w:r>
              <w:rPr>
                <w:rFonts w:cs="Arial" w:ascii="Arial" w:hAnsi="Arial"/>
                <w:bCs/>
                <w:sz w:val="22"/>
                <w:szCs w:val="22"/>
              </w:rPr>
              <w:t xml:space="preserve">  absence de dossier ;</w:t>
            </w:r>
          </w:p>
          <w:p>
            <w:pPr>
              <w:pStyle w:val="Normal"/>
              <w:numPr>
                <w:ilvl w:val="0"/>
                <w:numId w:val="0"/>
              </w:numPr>
              <w:tabs>
                <w:tab w:val="clear" w:pos="709"/>
                <w:tab w:val="left" w:pos="1704" w:leader="none"/>
              </w:tabs>
              <w:spacing w:lineRule="auto" w:line="480"/>
              <w:outlineLvl w:val="0"/>
              <w:rPr/>
            </w:pPr>
            <w:r>
              <w:rPr>
                <w:rFonts w:cs="Arial" w:ascii="Arial" w:hAnsi="Arial"/>
                <w:bCs/>
                <w:sz w:val="22"/>
                <w:szCs w:val="22"/>
              </w:rPr>
              <w:tab/>
            </w:r>
            <w:r>
              <w:fldChar w:fldCharType="begin">
                <w:ffData>
                  <w:name w:val=""/>
                  <w:enabled/>
                  <w:calcOnExit w:val="0"/>
                  <w:checkBox>
                    <w:sizeAuto/>
                  </w:checkBox>
                </w:ffData>
              </w:fldChar>
            </w:r>
            <w:r>
              <w:rPr>
                <w:sz w:val="22"/>
                <w:szCs w:val="22"/>
                <w:bCs/>
                <w:rFonts w:cs="Arial" w:ascii="Arial" w:hAnsi="Arial"/>
              </w:rPr>
              <w:instrText> FORMCHECKBOX </w:instrText>
            </w:r>
            <w:r>
              <w:rPr>
                <w:sz w:val="22"/>
                <w:szCs w:val="22"/>
                <w:bCs/>
                <w:rFonts w:cs="Arial" w:ascii="Arial" w:hAnsi="Arial"/>
              </w:rPr>
              <w:fldChar w:fldCharType="separate"/>
            </w:r>
            <w:bookmarkStart w:id="54" w:name="__Fieldmark__816_526940590"/>
            <w:bookmarkStart w:id="55" w:name="__Fieldmark__816_526940590"/>
            <w:bookmarkStart w:id="56" w:name="__Fieldmark__816_526940590"/>
            <w:bookmarkEnd w:id="56"/>
            <w:r>
              <w:rPr>
                <w:rFonts w:cs="Arial" w:ascii="Arial" w:hAnsi="Arial"/>
                <w:bCs/>
                <w:sz w:val="22"/>
                <w:szCs w:val="22"/>
              </w:rPr>
            </w:r>
            <w:r>
              <w:rPr>
                <w:sz w:val="22"/>
                <w:szCs w:val="22"/>
                <w:bCs/>
                <w:rFonts w:cs="Arial" w:ascii="Arial" w:hAnsi="Arial"/>
              </w:rPr>
              <w:fldChar w:fldCharType="end"/>
            </w:r>
            <w:r>
              <w:rPr>
                <w:rFonts w:cs="Arial" w:ascii="Arial" w:hAnsi="Arial"/>
                <w:bCs/>
                <w:sz w:val="22"/>
                <w:szCs w:val="22"/>
              </w:rPr>
              <w:t xml:space="preserve">  dépôt du dossier au-delà de la date fixée par les autorités académiques.</w:t>
            </w:r>
          </w:p>
          <w:p>
            <w:pPr>
              <w:pStyle w:val="Normal"/>
              <w:numPr>
                <w:ilvl w:val="0"/>
                <w:numId w:val="0"/>
              </w:numPr>
              <w:spacing w:lineRule="auto" w:line="480"/>
              <w:outlineLvl w:val="0"/>
              <w:rPr>
                <w:rFonts w:ascii="Arial" w:hAnsi="Arial" w:cs="Arial"/>
                <w:sz w:val="22"/>
                <w:szCs w:val="22"/>
              </w:rPr>
            </w:pPr>
            <w:r>
              <w:rPr>
                <w:rFonts w:cs="Arial" w:ascii="Arial" w:hAnsi="Arial"/>
                <w:sz w:val="22"/>
                <w:szCs w:val="22"/>
              </w:rPr>
            </w:r>
          </w:p>
          <w:p>
            <w:pPr>
              <w:pStyle w:val="Normal"/>
              <w:numPr>
                <w:ilvl w:val="0"/>
                <w:numId w:val="0"/>
              </w:numPr>
              <w:spacing w:lineRule="auto" w:line="480"/>
              <w:outlineLvl w:val="0"/>
              <w:rPr>
                <w:rFonts w:ascii="Arial" w:hAnsi="Arial" w:cs="Arial"/>
                <w:sz w:val="22"/>
                <w:szCs w:val="22"/>
              </w:rPr>
            </w:pPr>
            <w:r>
              <w:rPr>
                <w:rFonts w:cs="Arial" w:ascii="Arial" w:hAnsi="Arial"/>
                <w:sz w:val="22"/>
                <w:szCs w:val="22"/>
              </w:rPr>
            </w:r>
          </w:p>
          <w:p>
            <w:pPr>
              <w:pStyle w:val="Normal"/>
              <w:numPr>
                <w:ilvl w:val="0"/>
                <w:numId w:val="0"/>
              </w:numPr>
              <w:tabs>
                <w:tab w:val="clear" w:pos="709"/>
                <w:tab w:val="left" w:pos="286" w:leader="none"/>
              </w:tabs>
              <w:spacing w:lineRule="auto" w:line="480"/>
              <w:ind w:left="282" w:hanging="282"/>
              <w:outlineLvl w:val="0"/>
              <w:rPr>
                <w:rFonts w:ascii="Arial" w:hAnsi="Arial" w:cs="Arial"/>
                <w:bCs/>
                <w:sz w:val="22"/>
                <w:szCs w:val="22"/>
              </w:rPr>
            </w:pPr>
            <w:r>
              <w:rPr>
                <w:rFonts w:cs="Arial" w:ascii="Arial" w:hAnsi="Arial"/>
                <w:sz w:val="22"/>
                <w:szCs w:val="22"/>
              </w:rPr>
              <w:tab/>
              <w:t>V</w:t>
            </w:r>
            <w:r>
              <w:rPr>
                <w:rFonts w:cs="Arial" w:ascii="Arial" w:hAnsi="Arial"/>
                <w:bCs/>
                <w:sz w:val="22"/>
                <w:szCs w:val="22"/>
              </w:rPr>
              <w:t>ous ne pourrez pas être interrogé(e), la note « non valide » (NV) vous sera attribuée pour l’épreuve, et le diplôme ne pourra vous être délivré.</w:t>
            </w:r>
          </w:p>
          <w:p>
            <w:pPr>
              <w:pStyle w:val="Normal"/>
              <w:numPr>
                <w:ilvl w:val="0"/>
                <w:numId w:val="0"/>
              </w:numPr>
              <w:spacing w:lineRule="auto" w:line="480"/>
              <w:outlineLvl w:val="0"/>
              <w:rPr>
                <w:rFonts w:ascii="Arial" w:hAnsi="Arial" w:cs="Arial"/>
                <w:bCs/>
                <w:sz w:val="22"/>
                <w:szCs w:val="22"/>
              </w:rPr>
            </w:pPr>
            <w:r>
              <w:rPr>
                <w:rFonts w:cs="Arial" w:ascii="Arial" w:hAnsi="Arial"/>
                <w:bCs/>
                <w:sz w:val="22"/>
                <w:szCs w:val="22"/>
              </w:rPr>
            </w:r>
          </w:p>
          <w:p>
            <w:pPr>
              <w:pStyle w:val="Normal"/>
              <w:numPr>
                <w:ilvl w:val="0"/>
                <w:numId w:val="0"/>
              </w:numPr>
              <w:tabs>
                <w:tab w:val="clear" w:pos="709"/>
                <w:tab w:val="left" w:pos="7232" w:leader="none"/>
              </w:tabs>
              <w:spacing w:lineRule="auto" w:line="480"/>
              <w:outlineLvl w:val="0"/>
              <w:rPr>
                <w:rFonts w:ascii="Arial" w:hAnsi="Arial" w:cs="Arial"/>
                <w:bCs/>
                <w:sz w:val="22"/>
                <w:szCs w:val="22"/>
              </w:rPr>
            </w:pPr>
            <w:r>
              <w:rPr>
                <w:rFonts w:cs="Arial" w:ascii="Arial" w:hAnsi="Arial"/>
                <w:bCs/>
                <w:sz w:val="22"/>
                <w:szCs w:val="22"/>
              </w:rPr>
              <w:t>Date du contrôle :</w:t>
              <w:tab/>
              <w:t>Visa :</w:t>
            </w:r>
          </w:p>
          <w:p>
            <w:pPr>
              <w:pStyle w:val="Normal"/>
              <w:numPr>
                <w:ilvl w:val="0"/>
                <w:numId w:val="0"/>
              </w:numPr>
              <w:tabs>
                <w:tab w:val="clear" w:pos="709"/>
                <w:tab w:val="left" w:pos="7232" w:leader="none"/>
              </w:tabs>
              <w:spacing w:lineRule="auto" w:line="480"/>
              <w:outlineLvl w:val="0"/>
              <w:rPr>
                <w:rFonts w:ascii="Arial" w:hAnsi="Arial" w:cs="Arial"/>
                <w:bCs/>
                <w:sz w:val="22"/>
                <w:szCs w:val="22"/>
              </w:rPr>
            </w:pPr>
            <w:r>
              <w:rPr>
                <w:rFonts w:cs="Arial" w:ascii="Arial" w:hAnsi="Arial"/>
                <w:bCs/>
                <w:sz w:val="22"/>
                <w:szCs w:val="22"/>
              </w:rPr>
            </w:r>
          </w:p>
          <w:p>
            <w:pPr>
              <w:pStyle w:val="Normal"/>
              <w:numPr>
                <w:ilvl w:val="0"/>
                <w:numId w:val="0"/>
              </w:numPr>
              <w:tabs>
                <w:tab w:val="clear" w:pos="709"/>
                <w:tab w:val="left" w:pos="7232" w:leader="none"/>
              </w:tabs>
              <w:spacing w:lineRule="auto" w:line="480"/>
              <w:outlineLvl w:val="0"/>
              <w:rPr>
                <w:rFonts w:ascii="Arial" w:hAnsi="Arial" w:cs="Arial"/>
                <w:bCs/>
                <w:sz w:val="22"/>
                <w:szCs w:val="22"/>
              </w:rPr>
            </w:pPr>
            <w:r>
              <w:rPr>
                <w:rFonts w:cs="Arial" w:ascii="Arial" w:hAnsi="Arial"/>
                <w:bCs/>
                <w:sz w:val="22"/>
                <w:szCs w:val="22"/>
              </w:rPr>
            </w:r>
          </w:p>
          <w:p>
            <w:pPr>
              <w:pStyle w:val="Normal"/>
              <w:numPr>
                <w:ilvl w:val="0"/>
                <w:numId w:val="0"/>
              </w:numPr>
              <w:spacing w:lineRule="auto" w:line="276"/>
              <w:outlineLvl w:val="0"/>
              <w:rPr>
                <w:rFonts w:ascii="Arial" w:hAnsi="Arial" w:cs="Arial"/>
                <w:b/>
                <w:b/>
                <w:bCs/>
                <w:sz w:val="22"/>
                <w:szCs w:val="22"/>
              </w:rPr>
            </w:pPr>
            <w:r>
              <w:rPr>
                <w:rFonts w:cs="Arial" w:ascii="Arial" w:hAnsi="Arial"/>
                <w:b/>
                <w:bCs/>
                <w:sz w:val="22"/>
                <w:szCs w:val="22"/>
              </w:rPr>
            </w:r>
          </w:p>
        </w:tc>
      </w:tr>
    </w:tbl>
    <w:p>
      <w:pPr>
        <w:pStyle w:val="Normal"/>
        <w:numPr>
          <w:ilvl w:val="0"/>
          <w:numId w:val="0"/>
        </w:numPr>
        <w:outlineLvl w:val="0"/>
        <w:rPr>
          <w:rFonts w:ascii="Arial" w:hAnsi="Arial" w:cs="Arial"/>
          <w:bCs/>
          <w:sz w:val="22"/>
          <w:szCs w:val="22"/>
        </w:rPr>
      </w:pPr>
      <w:r>
        <w:rPr>
          <w:rFonts w:cs="Arial" w:ascii="Arial" w:hAnsi="Arial"/>
          <w:bCs/>
          <w:sz w:val="22"/>
          <w:szCs w:val="22"/>
        </w:rPr>
      </w:r>
    </w:p>
    <w:p>
      <w:pPr>
        <w:pStyle w:val="Normal"/>
        <w:rPr>
          <w:rFonts w:ascii="Arial" w:hAnsi="Arial" w:cs="Arial"/>
          <w:sz w:val="22"/>
          <w:szCs w:val="22"/>
        </w:rPr>
      </w:pPr>
      <w:r>
        <w:rPr>
          <w:rFonts w:cs="Arial" w:ascii="Arial" w:hAnsi="Arial"/>
          <w:sz w:val="22"/>
          <w:szCs w:val="22"/>
        </w:rPr>
      </w:r>
      <w:r>
        <w:br w:type="page"/>
      </w:r>
    </w:p>
    <w:tbl>
      <w:tblPr>
        <w:tblW w:w="9923" w:type="dxa"/>
        <w:jc w:val="left"/>
        <w:tblInd w:w="-147" w:type="dxa"/>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tabs>
                <w:tab w:val="clear" w:pos="709"/>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numPr>
                <w:ilvl w:val="0"/>
                <w:numId w:val="0"/>
              </w:numPr>
              <w:spacing w:before="120" w:after="120"/>
              <w:jc w:val="center"/>
              <w:outlineLvl w:val="0"/>
              <w:rPr>
                <w:rFonts w:ascii="Arial" w:hAnsi="Arial" w:cs="Arial"/>
                <w:b/>
                <w:b/>
                <w:sz w:val="22"/>
                <w:szCs w:val="22"/>
              </w:rPr>
            </w:pPr>
            <w:r>
              <w:rPr>
                <w:rFonts w:cs="Arial" w:ascii="Arial" w:hAnsi="Arial"/>
                <w:b/>
                <w:sz w:val="22"/>
                <w:szCs w:val="22"/>
              </w:rPr>
              <w:t xml:space="preserve">ANNEXE 7-3 : </w:t>
            </w:r>
            <w:r>
              <w:rPr>
                <w:rFonts w:ascii="Arial" w:hAnsi="Arial"/>
                <w:b/>
                <w:sz w:val="22"/>
                <w:szCs w:val="22"/>
              </w:rPr>
              <w:t>Document de préparation au déroulement de l’épreuve</w:t>
            </w:r>
            <w:r>
              <w:rPr>
                <w:rFonts w:cs="Arial" w:ascii="Arial" w:hAnsi="Arial"/>
                <w:b/>
                <w:sz w:val="22"/>
                <w:szCs w:val="22"/>
              </w:rPr>
              <w:t xml:space="preserve"> (recto)</w:t>
            </w:r>
          </w:p>
          <w:p>
            <w:pPr>
              <w:pStyle w:val="Normal"/>
              <w:spacing w:before="120" w:after="120"/>
              <w:ind w:left="739" w:hanging="0"/>
              <w:rPr/>
            </w:pPr>
            <w:r>
              <w:fldChar w:fldCharType="begin">
                <w:ffData>
                  <w:name w:val=""/>
                  <w:enabled/>
                  <w:calcOnExit w:val="0"/>
                  <w:checkBox>
                    <w:sizeAuto/>
                  </w:checkBox>
                </w:ffData>
              </w:fldChar>
            </w:r>
            <w:r>
              <w:rPr/>
              <w:instrText> FORMCHECKBOX </w:instrText>
            </w:r>
            <w:r>
              <w:rPr/>
              <w:fldChar w:fldCharType="separate"/>
            </w:r>
            <w:bookmarkStart w:id="57" w:name="__Fieldmark__851_526940590"/>
            <w:bookmarkStart w:id="58" w:name="__Fieldmark__851_526940590"/>
            <w:bookmarkStart w:id="59" w:name="__Fieldmark__851_526940590"/>
            <w:bookmarkEnd w:id="59"/>
            <w:r>
              <w:rPr/>
            </w:r>
            <w:r>
              <w:rPr/>
              <w:fldChar w:fldCharType="end"/>
            </w:r>
            <w:r>
              <w:rPr>
                <w:rFonts w:cs="Arial" w:ascii="Arial" w:hAnsi="Arial"/>
                <w:bCs/>
                <w:sz w:val="22"/>
                <w:szCs w:val="22"/>
              </w:rPr>
              <w:t xml:space="preserve">  </w:t>
            </w:r>
            <w:r>
              <w:rPr>
                <w:rFonts w:ascii="Arial" w:hAnsi="Arial"/>
                <w:b/>
                <w:sz w:val="22"/>
                <w:szCs w:val="22"/>
                <w:lang w:eastAsia="fr-FR"/>
              </w:rPr>
              <w:t>Épreuve E5 - Administration des systèmes et des réseaux (option SISR)</w:t>
            </w:r>
          </w:p>
          <w:p>
            <w:pPr>
              <w:pStyle w:val="Normal"/>
              <w:spacing w:before="120" w:after="120"/>
              <w:ind w:left="739" w:hanging="0"/>
              <w:rPr/>
            </w:pPr>
            <w:r>
              <w:fldChar w:fldCharType="begin">
                <w:ffData>
                  <w:name w:val=""/>
                  <w:enabled/>
                  <w:calcOnExit w:val="0"/>
                  <w:checkBox>
                    <w:sizeAuto/>
                  </w:checkBox>
                </w:ffData>
              </w:fldChar>
            </w:r>
            <w:r>
              <w:rPr/>
              <w:instrText> FORMCHECKBOX </w:instrText>
            </w:r>
            <w:r>
              <w:rPr/>
              <w:fldChar w:fldCharType="separate"/>
            </w:r>
            <w:bookmarkStart w:id="60" w:name="__Fieldmark__861_526940590"/>
            <w:bookmarkStart w:id="61" w:name="__Fieldmark__861_526940590"/>
            <w:bookmarkStart w:id="62" w:name="__Fieldmark__861_526940590"/>
            <w:bookmarkEnd w:id="62"/>
            <w:r>
              <w:rPr/>
            </w:r>
            <w:r>
              <w:rPr/>
              <w:fldChar w:fldCharType="end"/>
            </w:r>
            <w:r>
              <w:rPr>
                <w:rFonts w:cs="Arial" w:ascii="Arial" w:hAnsi="Arial"/>
                <w:bCs/>
                <w:sz w:val="22"/>
                <w:szCs w:val="22"/>
              </w:rPr>
              <w:t xml:space="preserve">  </w:t>
            </w:r>
            <w:r>
              <w:rPr>
                <w:rFonts w:ascii="Arial" w:hAnsi="Arial"/>
                <w:b/>
                <w:sz w:val="22"/>
                <w:szCs w:val="22"/>
                <w:lang w:eastAsia="fr-FR"/>
              </w:rPr>
              <w:t>Épreuve E5 - Conception et développement d’applications (option SLAM)</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CellMar>
          <w:top w:w="0" w:type="dxa"/>
          <w:left w:w="5" w:type="dxa"/>
          <w:bottom w:w="0" w:type="dxa"/>
          <w:right w:w="5" w:type="dxa"/>
        </w:tblCellMar>
        <w:tblLook w:firstRow="0" w:noVBand="0" w:lastRow="0" w:firstColumn="0" w:lastColumn="0" w:noHBand="0" w:val="0000"/>
      </w:tblPr>
      <w:tblGrid>
        <w:gridCol w:w="3118"/>
        <w:gridCol w:w="3827"/>
        <w:gridCol w:w="708"/>
        <w:gridCol w:w="1"/>
        <w:gridCol w:w="284"/>
        <w:gridCol w:w="1985"/>
      </w:tblGrid>
      <w:tr>
        <w:trPr>
          <w:trHeight w:val="406" w:hRule="atLeast"/>
          <w:cantSplit w:val="true"/>
        </w:trPr>
        <w:tc>
          <w:tcPr>
            <w:tcW w:w="7654" w:type="dxa"/>
            <w:gridSpan w:val="4"/>
            <w:tcBorders>
              <w:top w:val="single" w:sz="4" w:space="0" w:color="000000"/>
              <w:left w:val="single" w:sz="4" w:space="0" w:color="000000"/>
              <w:bottom w:val="single" w:sz="4" w:space="0" w:color="000000"/>
              <w:right w:val="single" w:sz="4" w:space="0" w:color="000000"/>
            </w:tcBorders>
            <w:shd w:fill="auto" w:val="clear"/>
            <w:vAlign w:val="center"/>
          </w:tcPr>
          <w:p>
            <w:pPr>
              <w:pStyle w:val="Normal"/>
              <w:snapToGrid w:val="false"/>
              <w:spacing w:lineRule="auto" w:line="276" w:before="120" w:after="120"/>
              <w:jc w:val="center"/>
              <w:rPr>
                <w:rFonts w:ascii="Arial" w:hAnsi="Arial"/>
                <w:b/>
                <w:b/>
                <w:sz w:val="20"/>
              </w:rPr>
            </w:pPr>
            <w:r>
              <w:rPr>
                <w:rFonts w:ascii="Arial" w:hAnsi="Arial"/>
                <w:b/>
              </w:rPr>
              <w:t>EXPRESSION DES BESOINS</w:t>
            </w:r>
          </w:p>
        </w:tc>
        <w:tc>
          <w:tcPr>
            <w:tcW w:w="2269"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snapToGrid w:val="false"/>
              <w:spacing w:lineRule="auto" w:line="276" w:before="120" w:after="120"/>
              <w:rPr>
                <w:rFonts w:ascii="Arial" w:hAnsi="Arial"/>
                <w:b/>
                <w:b/>
                <w:sz w:val="20"/>
              </w:rPr>
            </w:pPr>
            <w:r>
              <w:rPr>
                <w:rFonts w:ascii="Arial" w:hAnsi="Arial"/>
                <w:b/>
                <w:sz w:val="20"/>
              </w:rPr>
              <w:t>N° commission</w:t>
            </w:r>
            <w:r>
              <w:rPr>
                <w:rFonts w:ascii="Arial" w:hAnsi="Arial"/>
                <w:b/>
                <w:sz w:val="20"/>
                <w:lang w:val="en-GB"/>
              </w:rPr>
              <w:t xml:space="preserve"> </w:t>
            </w:r>
            <w:r>
              <w:rPr>
                <w:rFonts w:ascii="Arial" w:hAnsi="Arial"/>
                <w:b/>
                <w:sz w:val="20"/>
              </w:rPr>
              <w:t>:</w:t>
            </w:r>
          </w:p>
        </w:tc>
      </w:tr>
      <w:tr>
        <w:trPr>
          <w:trHeight w:val="406" w:hRule="atLeast"/>
          <w:cantSplit w:val="true"/>
        </w:trPr>
        <w:tc>
          <w:tcPr>
            <w:tcW w:w="3118" w:type="dxa"/>
            <w:tcBorders>
              <w:top w:val="single" w:sz="4" w:space="0" w:color="000000"/>
              <w:left w:val="single" w:sz="4" w:space="0" w:color="000000"/>
              <w:bottom w:val="single" w:sz="4" w:space="0" w:color="000000"/>
            </w:tcBorders>
            <w:shd w:fill="auto" w:val="clear"/>
            <w:vAlign w:val="center"/>
          </w:tcPr>
          <w:p>
            <w:pPr>
              <w:pStyle w:val="Normal"/>
              <w:tabs>
                <w:tab w:val="clear" w:pos="709"/>
                <w:tab w:val="right" w:pos="2554" w:leader="none"/>
              </w:tabs>
              <w:snapToGrid w:val="false"/>
              <w:spacing w:before="120" w:after="120"/>
              <w:jc w:val="both"/>
              <w:rPr/>
            </w:pPr>
            <w:r>
              <w:rPr>
                <w:rFonts w:ascii="Arial" w:hAnsi="Arial"/>
                <w:b/>
                <w:bCs/>
                <w:sz w:val="20"/>
                <w:szCs w:val="20"/>
              </w:rPr>
              <w:t xml:space="preserve">Épreuve ponctuelle </w:t>
            </w:r>
            <w:r>
              <w:rPr>
                <w:rFonts w:ascii="Arial" w:hAnsi="Arial"/>
                <w:b/>
                <w:sz w:val="20"/>
                <w:szCs w:val="21"/>
              </w:rPr>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63" w:name="__Fieldmark__882_526940590"/>
            <w:bookmarkStart w:id="64" w:name="__Fieldmark__882_526940590"/>
            <w:bookmarkStart w:id="65" w:name="__Fieldmark__882_526940590"/>
            <w:bookmarkEnd w:id="65"/>
            <w:r>
              <w:rPr>
                <w:rFonts w:ascii="Arial" w:hAnsi="Arial"/>
                <w:b/>
                <w:sz w:val="20"/>
                <w:szCs w:val="21"/>
              </w:rPr>
            </w:r>
            <w:r>
              <w:rPr>
                <w:sz w:val="20"/>
                <w:b/>
                <w:szCs w:val="21"/>
                <w:rFonts w:ascii="Arial" w:hAnsi="Arial"/>
              </w:rPr>
              <w:fldChar w:fldCharType="end"/>
            </w:r>
          </w:p>
        </w:tc>
        <w:tc>
          <w:tcPr>
            <w:tcW w:w="4535" w:type="dxa"/>
            <w:gridSpan w:val="2"/>
            <w:tcBorders>
              <w:top w:val="single" w:sz="4" w:space="0" w:color="000000"/>
              <w:bottom w:val="single" w:sz="4" w:space="0" w:color="000000"/>
              <w:right w:val="single" w:sz="4" w:space="0" w:color="000000"/>
            </w:tcBorders>
            <w:shd w:fill="auto" w:val="clear"/>
            <w:vAlign w:val="center"/>
          </w:tcPr>
          <w:p>
            <w:pPr>
              <w:pStyle w:val="Normal"/>
              <w:tabs>
                <w:tab w:val="clear" w:pos="709"/>
                <w:tab w:val="right" w:pos="1986" w:leader="none"/>
              </w:tabs>
              <w:snapToGrid w:val="false"/>
              <w:spacing w:before="120" w:after="120"/>
              <w:jc w:val="both"/>
              <w:rPr/>
            </w:pPr>
            <w:r>
              <w:rPr>
                <w:rFonts w:ascii="Arial" w:hAnsi="Arial"/>
                <w:b/>
                <w:sz w:val="20"/>
                <w:szCs w:val="21"/>
              </w:rPr>
              <w:t>Contrôle en cours de formation</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66" w:name="__Fieldmark__887_526940590"/>
            <w:bookmarkStart w:id="67" w:name="__Fieldmark__887_526940590"/>
            <w:bookmarkStart w:id="68" w:name="__Fieldmark__887_526940590"/>
            <w:bookmarkEnd w:id="68"/>
            <w:r>
              <w:rPr>
                <w:rFonts w:ascii="Arial" w:hAnsi="Arial"/>
                <w:b/>
                <w:sz w:val="20"/>
                <w:szCs w:val="21"/>
              </w:rPr>
            </w:r>
            <w:r>
              <w:rPr>
                <w:sz w:val="20"/>
                <w:b/>
                <w:szCs w:val="21"/>
                <w:rFonts w:ascii="Arial" w:hAnsi="Arial"/>
              </w:rPr>
              <w:fldChar w:fldCharType="end"/>
            </w:r>
          </w:p>
        </w:tc>
        <w:tc>
          <w:tcPr>
            <w:tcW w:w="2270" w:type="dxa"/>
            <w:gridSpan w:val="3"/>
            <w:tcBorders>
              <w:top w:val="single" w:sz="4" w:space="0" w:color="000000"/>
              <w:bottom w:val="single" w:sz="4" w:space="0" w:color="000000"/>
              <w:right w:val="single" w:sz="4" w:space="0" w:color="000000"/>
            </w:tcBorders>
            <w:shd w:fill="auto" w:val="clear"/>
            <w:vAlign w:val="center"/>
          </w:tcPr>
          <w:p>
            <w:pPr>
              <w:pStyle w:val="Normal"/>
              <w:snapToGrid w:val="false"/>
              <w:spacing w:lineRule="auto" w:line="276" w:before="120" w:after="120"/>
              <w:jc w:val="both"/>
              <w:rPr>
                <w:rFonts w:ascii="Arial" w:hAnsi="Arial"/>
                <w:b/>
                <w:b/>
                <w:sz w:val="20"/>
                <w:szCs w:val="21"/>
              </w:rPr>
            </w:pPr>
            <w:r>
              <w:rPr>
                <w:rFonts w:ascii="Arial" w:hAnsi="Arial"/>
                <w:b/>
                <w:sz w:val="20"/>
                <w:szCs w:val="20"/>
              </w:rPr>
              <w:t xml:space="preserve">Date : </w:t>
            </w:r>
            <w:r>
              <w:rPr>
                <w:rFonts w:cs="Arial" w:ascii="Arial" w:hAnsi="Arial"/>
                <w:sz w:val="20"/>
                <w:szCs w:val="20"/>
              </w:rPr>
              <w:t>...... / ...... /............</w:t>
            </w:r>
          </w:p>
        </w:tc>
      </w:tr>
      <w:tr>
        <w:trPr>
          <w:trHeight w:val="438" w:hRule="atLeast"/>
          <w:cantSplit w:val="true"/>
        </w:trPr>
        <w:tc>
          <w:tcPr>
            <w:tcW w:w="6945" w:type="dxa"/>
            <w:gridSpan w:val="2"/>
            <w:tcBorders>
              <w:top w:val="single" w:sz="4" w:space="0" w:color="000000"/>
              <w:left w:val="single" w:sz="4" w:space="0" w:color="000000"/>
              <w:right w:val="single" w:sz="4" w:space="0" w:color="000000"/>
            </w:tcBorders>
            <w:shd w:fill="auto" w:val="clear"/>
          </w:tcPr>
          <w:p>
            <w:pPr>
              <w:pStyle w:val="Normal"/>
              <w:snapToGrid w:val="false"/>
              <w:spacing w:lineRule="auto" w:line="276" w:before="60" w:after="60"/>
              <w:rPr>
                <w:rFonts w:ascii="Arial" w:hAnsi="Arial"/>
                <w:b/>
                <w:b/>
                <w:sz w:val="20"/>
              </w:rPr>
            </w:pPr>
            <w:r>
              <w:rPr>
                <w:rFonts w:ascii="Arial" w:hAnsi="Arial"/>
                <w:b/>
                <w:sz w:val="20"/>
              </w:rPr>
              <w:t>NOM, prénom :</w:t>
            </w:r>
          </w:p>
        </w:tc>
        <w:tc>
          <w:tcPr>
            <w:tcW w:w="2978" w:type="dxa"/>
            <w:gridSpan w:val="4"/>
            <w:tcBorders>
              <w:top w:val="single" w:sz="4" w:space="0" w:color="000000"/>
              <w:left w:val="single" w:sz="4" w:space="0" w:color="000000"/>
              <w:right w:val="single" w:sz="4" w:space="0" w:color="000000"/>
            </w:tcBorders>
            <w:shd w:fill="auto" w:val="clear"/>
          </w:tcPr>
          <w:p>
            <w:pPr>
              <w:pStyle w:val="Normal"/>
              <w:snapToGrid w:val="false"/>
              <w:spacing w:lineRule="auto" w:line="276" w:before="60" w:after="60"/>
              <w:rPr>
                <w:rFonts w:ascii="Arial" w:hAnsi="Arial"/>
                <w:b/>
                <w:b/>
                <w:sz w:val="20"/>
              </w:rPr>
            </w:pPr>
            <w:r>
              <w:rPr>
                <w:rFonts w:ascii="Arial" w:hAnsi="Arial"/>
                <w:b/>
                <w:sz w:val="20"/>
                <w:szCs w:val="20"/>
              </w:rPr>
              <w:t>N° candidat :</w:t>
            </w:r>
          </w:p>
        </w:tc>
      </w:tr>
      <w:tr>
        <w:trPr>
          <w:trHeight w:val="510" w:hRule="atLeast"/>
          <w:cantSplit w:val="true"/>
        </w:trPr>
        <w:tc>
          <w:tcPr>
            <w:tcW w:w="7938" w:type="dxa"/>
            <w:gridSpan w:val="5"/>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0" w:after="0"/>
              <w:rPr>
                <w:b/>
                <w:b/>
                <w:sz w:val="20"/>
                <w:szCs w:val="20"/>
              </w:rPr>
            </w:pPr>
            <w:r>
              <w:rPr>
                <w:b/>
                <w:sz w:val="20"/>
                <w:szCs w:val="20"/>
              </w:rPr>
              <w:t>Réalisation professionnelle retenue</w:t>
            </w:r>
          </w:p>
          <w:p>
            <w:pPr>
              <w:pStyle w:val="Normal"/>
              <w:rPr>
                <w:sz w:val="20"/>
                <w:szCs w:val="20"/>
              </w:rPr>
            </w:pPr>
            <w:r>
              <w:rPr>
                <w:sz w:val="20"/>
                <w:szCs w:val="20"/>
              </w:rPr>
            </w:r>
          </w:p>
        </w:tc>
        <w:tc>
          <w:tcPr>
            <w:tcW w:w="1985"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before="0" w:after="120"/>
              <w:rPr>
                <w:sz w:val="20"/>
                <w:szCs w:val="20"/>
              </w:rPr>
            </w:pPr>
            <w:r>
              <w:rPr>
                <w:rFonts w:ascii="Arial" w:hAnsi="Arial"/>
                <w:b/>
                <w:sz w:val="20"/>
                <w:szCs w:val="20"/>
              </w:rPr>
              <w:t>N° Réalisation :</w:t>
            </w:r>
          </w:p>
        </w:tc>
      </w:tr>
      <w:tr>
        <w:trPr>
          <w:trHeight w:val="1077" w:hRule="atLeast"/>
          <w:cantSplit w:val="true"/>
        </w:trPr>
        <w:tc>
          <w:tcPr>
            <w:tcW w:w="9923" w:type="dxa"/>
            <w:gridSpan w:val="6"/>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snapToGrid w:val="false"/>
              <w:jc w:val="both"/>
              <w:rPr>
                <w:rFonts w:ascii="Arial" w:hAnsi="Arial" w:cs="Arial"/>
                <w:b/>
                <w:b/>
                <w:sz w:val="20"/>
                <w:szCs w:val="20"/>
              </w:rPr>
            </w:pPr>
            <w:r>
              <w:rPr>
                <w:rFonts w:cs="Arial" w:ascii="Arial" w:hAnsi="Arial"/>
                <w:b/>
                <w:sz w:val="20"/>
                <w:szCs w:val="20"/>
              </w:rPr>
              <w:t>Contexte lié à l’expression des besoins</w:t>
            </w:r>
          </w:p>
          <w:p>
            <w:pPr>
              <w:pStyle w:val="Titre9"/>
              <w:tabs>
                <w:tab w:val="clear" w:pos="709"/>
                <w:tab w:val="left" w:pos="0" w:leader="none"/>
              </w:tabs>
              <w:snapToGrid w:val="false"/>
              <w:spacing w:lineRule="auto" w:line="276" w:before="0" w:after="0"/>
              <w:rPr>
                <w:bCs/>
                <w:sz w:val="20"/>
                <w:szCs w:val="20"/>
              </w:rPr>
            </w:pPr>
            <w:r>
              <w:rPr>
                <w:bCs/>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tc>
      </w:tr>
      <w:tr>
        <w:trPr>
          <w:trHeight w:val="1077" w:hRule="atLeast"/>
          <w:cantSplit w:val="true"/>
        </w:trPr>
        <w:tc>
          <w:tcPr>
            <w:tcW w:w="9923" w:type="dxa"/>
            <w:gridSpan w:val="6"/>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snapToGrid w:val="false"/>
              <w:jc w:val="both"/>
              <w:rPr>
                <w:rFonts w:ascii="Arial" w:hAnsi="Arial"/>
                <w:b/>
                <w:b/>
                <w:iCs/>
                <w:sz w:val="20"/>
                <w:szCs w:val="20"/>
              </w:rPr>
            </w:pPr>
            <w:r>
              <w:rPr>
                <w:rFonts w:ascii="Arial" w:hAnsi="Arial"/>
                <w:b/>
                <w:iCs/>
                <w:sz w:val="20"/>
                <w:szCs w:val="20"/>
              </w:rPr>
              <w:t>Modifications à opérer</w:t>
            </w:r>
          </w:p>
          <w:p>
            <w:pPr>
              <w:pStyle w:val="Normal"/>
              <w:snapToGrid w:val="false"/>
              <w:jc w:val="both"/>
              <w:rPr>
                <w:rFonts w:ascii="Arial" w:hAnsi="Arial"/>
                <w:bCs/>
                <w:sz w:val="20"/>
                <w:szCs w:val="20"/>
              </w:rPr>
            </w:pPr>
            <w:r>
              <w:rPr>
                <w:rFonts w:ascii="Arial" w:hAnsi="Arial"/>
                <w:bCs/>
                <w:sz w:val="20"/>
                <w:szCs w:val="20"/>
              </w:rPr>
            </w:r>
          </w:p>
          <w:p>
            <w:pPr>
              <w:pStyle w:val="Normal"/>
              <w:snapToGrid w:val="false"/>
              <w:jc w:val="both"/>
              <w:rPr>
                <w:rFonts w:ascii="Arial" w:hAnsi="Arial"/>
                <w:bCs/>
                <w:sz w:val="20"/>
                <w:szCs w:val="20"/>
              </w:rPr>
            </w:pPr>
            <w:r>
              <w:rPr>
                <w:rFonts w:ascii="Arial" w:hAnsi="Arial"/>
                <w:bCs/>
                <w:sz w:val="20"/>
                <w:szCs w:val="20"/>
              </w:rPr>
            </w:r>
          </w:p>
          <w:p>
            <w:pPr>
              <w:pStyle w:val="Normal"/>
              <w:snapToGrid w:val="false"/>
              <w:jc w:val="both"/>
              <w:rPr>
                <w:rFonts w:ascii="Arial" w:hAnsi="Arial"/>
                <w:bCs/>
                <w:sz w:val="20"/>
                <w:szCs w:val="20"/>
              </w:rPr>
            </w:pPr>
            <w:r>
              <w:rPr>
                <w:rFonts w:ascii="Arial" w:hAnsi="Arial"/>
                <w:bCs/>
                <w:sz w:val="20"/>
                <w:szCs w:val="20"/>
              </w:rPr>
            </w:r>
          </w:p>
          <w:p>
            <w:pPr>
              <w:pStyle w:val="Normal"/>
              <w:snapToGrid w:val="false"/>
              <w:jc w:val="both"/>
              <w:rPr>
                <w:rFonts w:ascii="Arial" w:hAnsi="Arial"/>
                <w:bCs/>
                <w:sz w:val="20"/>
                <w:szCs w:val="20"/>
              </w:rPr>
            </w:pPr>
            <w:r>
              <w:rPr>
                <w:rFonts w:ascii="Arial" w:hAnsi="Arial"/>
                <w:bCs/>
                <w:sz w:val="20"/>
                <w:szCs w:val="20"/>
              </w:rPr>
            </w:r>
          </w:p>
          <w:p>
            <w:pPr>
              <w:pStyle w:val="Normal"/>
              <w:snapToGrid w:val="false"/>
              <w:jc w:val="both"/>
              <w:rPr>
                <w:rFonts w:ascii="Arial" w:hAnsi="Arial"/>
                <w:bCs/>
                <w:sz w:val="20"/>
                <w:szCs w:val="20"/>
              </w:rPr>
            </w:pPr>
            <w:r>
              <w:rPr>
                <w:rFonts w:ascii="Arial" w:hAnsi="Arial"/>
                <w:bCs/>
                <w:sz w:val="20"/>
                <w:szCs w:val="20"/>
              </w:rPr>
            </w:r>
          </w:p>
          <w:p>
            <w:pPr>
              <w:pStyle w:val="Normal"/>
              <w:snapToGrid w:val="false"/>
              <w:jc w:val="both"/>
              <w:rPr>
                <w:rFonts w:ascii="Arial" w:hAnsi="Arial"/>
                <w:bCs/>
                <w:sz w:val="20"/>
                <w:szCs w:val="20"/>
              </w:rPr>
            </w:pPr>
            <w:r>
              <w:rPr>
                <w:rFonts w:ascii="Arial" w:hAnsi="Arial"/>
                <w:bCs/>
                <w:sz w:val="20"/>
                <w:szCs w:val="20"/>
              </w:rPr>
            </w:r>
          </w:p>
          <w:p>
            <w:pPr>
              <w:pStyle w:val="Normal"/>
              <w:snapToGrid w:val="false"/>
              <w:jc w:val="both"/>
              <w:rPr>
                <w:rFonts w:ascii="Arial" w:hAnsi="Arial"/>
                <w:bCs/>
                <w:sz w:val="20"/>
                <w:szCs w:val="20"/>
              </w:rPr>
            </w:pPr>
            <w:r>
              <w:rPr>
                <w:rFonts w:ascii="Arial" w:hAnsi="Arial"/>
                <w:bCs/>
                <w:sz w:val="20"/>
                <w:szCs w:val="20"/>
              </w:rPr>
            </w:r>
          </w:p>
          <w:p>
            <w:pPr>
              <w:pStyle w:val="Normal"/>
              <w:snapToGrid w:val="false"/>
              <w:jc w:val="both"/>
              <w:rPr>
                <w:rFonts w:ascii="Arial" w:hAnsi="Arial"/>
                <w:bCs/>
                <w:sz w:val="20"/>
                <w:szCs w:val="20"/>
              </w:rPr>
            </w:pPr>
            <w:r>
              <w:rPr>
                <w:rFonts w:ascii="Arial" w:hAnsi="Arial"/>
                <w:bCs/>
                <w:sz w:val="20"/>
                <w:szCs w:val="20"/>
              </w:rPr>
            </w:r>
          </w:p>
          <w:p>
            <w:pPr>
              <w:pStyle w:val="Normal"/>
              <w:snapToGrid w:val="false"/>
              <w:jc w:val="both"/>
              <w:rPr>
                <w:rFonts w:ascii="Arial" w:hAnsi="Arial"/>
                <w:bCs/>
                <w:sz w:val="20"/>
                <w:szCs w:val="20"/>
              </w:rPr>
            </w:pPr>
            <w:r>
              <w:rPr>
                <w:rFonts w:ascii="Arial" w:hAnsi="Arial"/>
                <w:bCs/>
                <w:sz w:val="20"/>
                <w:szCs w:val="20"/>
              </w:rPr>
              <w:t>Liste des documents fournis</w:t>
            </w:r>
          </w:p>
          <w:p>
            <w:pPr>
              <w:pStyle w:val="Normal"/>
              <w:snapToGrid w:val="false"/>
              <w:jc w:val="both"/>
              <w:rPr>
                <w:rFonts w:ascii="Arial" w:hAnsi="Arial"/>
                <w:bCs/>
                <w:sz w:val="20"/>
                <w:szCs w:val="20"/>
              </w:rPr>
            </w:pPr>
            <w:r>
              <w:rPr>
                <w:rFonts w:ascii="Arial" w:hAnsi="Arial"/>
                <w:bCs/>
                <w:sz w:val="20"/>
                <w:szCs w:val="20"/>
              </w:rPr>
            </w:r>
          </w:p>
          <w:p>
            <w:pPr>
              <w:pStyle w:val="Normal"/>
              <w:snapToGrid w:val="false"/>
              <w:jc w:val="both"/>
              <w:rPr>
                <w:rFonts w:ascii="Arial" w:hAnsi="Arial"/>
                <w:bCs/>
                <w:sz w:val="20"/>
                <w:szCs w:val="20"/>
              </w:rPr>
            </w:pPr>
            <w:r>
              <w:rPr>
                <w:rFonts w:ascii="Arial" w:hAnsi="Arial"/>
                <w:bCs/>
                <w:sz w:val="20"/>
                <w:szCs w:val="20"/>
              </w:rPr>
            </w:r>
          </w:p>
          <w:p>
            <w:pPr>
              <w:pStyle w:val="Normal"/>
              <w:snapToGrid w:val="false"/>
              <w:jc w:val="both"/>
              <w:rPr>
                <w:rFonts w:ascii="Arial" w:hAnsi="Arial"/>
                <w:bCs/>
                <w:sz w:val="20"/>
                <w:szCs w:val="20"/>
              </w:rPr>
            </w:pPr>
            <w:r>
              <w:rPr>
                <w:rFonts w:ascii="Arial" w:hAnsi="Arial"/>
                <w:bCs/>
                <w:sz w:val="20"/>
                <w:szCs w:val="20"/>
              </w:rPr>
            </w:r>
          </w:p>
          <w:p>
            <w:pPr>
              <w:pStyle w:val="Normal"/>
              <w:snapToGrid w:val="false"/>
              <w:jc w:val="both"/>
              <w:rPr>
                <w:rFonts w:ascii="Arial" w:hAnsi="Arial"/>
                <w:bCs/>
                <w:sz w:val="20"/>
                <w:szCs w:val="20"/>
              </w:rPr>
            </w:pPr>
            <w:r>
              <w:rPr>
                <w:rFonts w:ascii="Arial" w:hAnsi="Arial"/>
                <w:bCs/>
                <w:sz w:val="20"/>
                <w:szCs w:val="20"/>
              </w:rPr>
            </w:r>
          </w:p>
        </w:tc>
      </w:tr>
      <w:tr>
        <w:trPr>
          <w:trHeight w:val="850" w:hRule="atLeast"/>
          <w:cantSplit w:val="true"/>
        </w:trPr>
        <w:tc>
          <w:tcPr>
            <w:tcW w:w="9923" w:type="dxa"/>
            <w:gridSpan w:val="6"/>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snapToGrid w:val="false"/>
              <w:jc w:val="both"/>
              <w:rPr>
                <w:rFonts w:ascii="Arial" w:hAnsi="Arial" w:cs="Arial"/>
                <w:b/>
                <w:b/>
                <w:iCs/>
                <w:sz w:val="20"/>
                <w:szCs w:val="20"/>
              </w:rPr>
            </w:pPr>
            <w:r>
              <w:rPr>
                <w:rFonts w:cs="Arial" w:ascii="Arial" w:hAnsi="Arial"/>
                <w:b/>
                <w:iCs/>
                <w:sz w:val="20"/>
                <w:szCs w:val="20"/>
              </w:rPr>
              <w:t>Production attendue</w:t>
            </w:r>
          </w:p>
          <w:p>
            <w:pPr>
              <w:pStyle w:val="Normal"/>
              <w:snapToGrid w:val="false"/>
              <w:jc w:val="both"/>
              <w:rPr>
                <w:rFonts w:ascii="Arial" w:hAnsi="Arial" w:cs="Arial"/>
                <w:bCs/>
                <w:iCs/>
                <w:sz w:val="20"/>
                <w:szCs w:val="20"/>
              </w:rPr>
            </w:pPr>
            <w:r>
              <w:rPr>
                <w:rFonts w:cs="Arial" w:ascii="Arial" w:hAnsi="Arial"/>
                <w:bCs/>
                <w:iCs/>
                <w:sz w:val="20"/>
                <w:szCs w:val="20"/>
              </w:rPr>
            </w:r>
          </w:p>
          <w:p>
            <w:pPr>
              <w:pStyle w:val="Normal"/>
              <w:snapToGrid w:val="false"/>
              <w:jc w:val="both"/>
              <w:rPr>
                <w:rFonts w:ascii="Arial" w:hAnsi="Arial" w:cs="Arial"/>
                <w:bCs/>
                <w:iCs/>
                <w:sz w:val="20"/>
                <w:szCs w:val="20"/>
              </w:rPr>
            </w:pPr>
            <w:r>
              <w:rPr>
                <w:rFonts w:cs="Arial" w:ascii="Arial" w:hAnsi="Arial"/>
                <w:bCs/>
                <w:iCs/>
                <w:sz w:val="20"/>
                <w:szCs w:val="20"/>
              </w:rPr>
            </w:r>
          </w:p>
          <w:p>
            <w:pPr>
              <w:pStyle w:val="Normal"/>
              <w:snapToGrid w:val="false"/>
              <w:jc w:val="both"/>
              <w:rPr>
                <w:rFonts w:ascii="Arial" w:hAnsi="Arial" w:cs="Arial"/>
                <w:bCs/>
                <w:iCs/>
                <w:sz w:val="20"/>
                <w:szCs w:val="20"/>
              </w:rPr>
            </w:pPr>
            <w:r>
              <w:rPr>
                <w:rFonts w:cs="Arial" w:ascii="Arial" w:hAnsi="Arial"/>
                <w:bCs/>
                <w:iCs/>
                <w:sz w:val="20"/>
                <w:szCs w:val="20"/>
              </w:rPr>
            </w:r>
          </w:p>
          <w:p>
            <w:pPr>
              <w:pStyle w:val="Normal"/>
              <w:snapToGrid w:val="false"/>
              <w:jc w:val="both"/>
              <w:rPr>
                <w:rFonts w:ascii="Arial" w:hAnsi="Arial" w:cs="Arial"/>
                <w:bCs/>
                <w:sz w:val="20"/>
                <w:szCs w:val="20"/>
              </w:rPr>
            </w:pPr>
            <w:r>
              <w:rPr>
                <w:rFonts w:cs="Arial" w:ascii="Arial" w:hAnsi="Arial"/>
                <w:bCs/>
                <w:sz w:val="20"/>
                <w:szCs w:val="20"/>
              </w:rPr>
            </w:r>
          </w:p>
          <w:p>
            <w:pPr>
              <w:pStyle w:val="Normal"/>
              <w:snapToGrid w:val="false"/>
              <w:jc w:val="both"/>
              <w:rPr>
                <w:rFonts w:ascii="Arial" w:hAnsi="Arial" w:cs="Arial"/>
                <w:bCs/>
                <w:sz w:val="20"/>
                <w:szCs w:val="20"/>
              </w:rPr>
            </w:pPr>
            <w:r>
              <w:rPr>
                <w:rFonts w:cs="Arial" w:ascii="Arial" w:hAnsi="Arial"/>
                <w:bCs/>
                <w:sz w:val="20"/>
                <w:szCs w:val="20"/>
              </w:rPr>
            </w:r>
          </w:p>
        </w:tc>
      </w:tr>
      <w:tr>
        <w:trPr>
          <w:trHeight w:val="454" w:hRule="atLeast"/>
          <w:cantSplit w:val="true"/>
        </w:trPr>
        <w:tc>
          <w:tcPr>
            <w:tcW w:w="9923" w:type="dxa"/>
            <w:gridSpan w:val="6"/>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snapToGrid w:val="false"/>
              <w:spacing w:before="120" w:after="120"/>
              <w:jc w:val="both"/>
              <w:rPr>
                <w:rFonts w:ascii="Arial" w:hAnsi="Arial" w:cs="Arial"/>
                <w:bCs/>
                <w:sz w:val="20"/>
                <w:szCs w:val="20"/>
              </w:rPr>
            </w:pPr>
            <w:r>
              <w:rPr>
                <w:rFonts w:cs="Arial" w:ascii="Arial" w:hAnsi="Arial"/>
                <w:b/>
                <w:iCs/>
                <w:sz w:val="20"/>
                <w:szCs w:val="20"/>
              </w:rPr>
              <w:t>Nature de la documentation professionnelle à présenter en appui de la solution</w:t>
            </w:r>
          </w:p>
        </w:tc>
      </w:tr>
      <w:tr>
        <w:trPr>
          <w:trHeight w:val="1531" w:hRule="atLeast"/>
          <w:cantSplit w:val="true"/>
        </w:trPr>
        <w:tc>
          <w:tcPr>
            <w:tcW w:w="7654" w:type="dxa"/>
            <w:gridSpan w:val="4"/>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tabs>
                <w:tab w:val="clear" w:pos="709"/>
                <w:tab w:val="left" w:pos="568" w:leader="none"/>
              </w:tabs>
              <w:snapToGrid w:val="false"/>
              <w:spacing w:before="120" w:after="0"/>
              <w:jc w:val="both"/>
              <w:rPr/>
            </w:pPr>
            <w:r>
              <w:rPr>
                <w:rFonts w:cs="Arial" w:ascii="Arial" w:hAnsi="Arial"/>
                <w:bCs/>
                <w:iCs/>
                <w:sz w:val="20"/>
                <w:szCs w:val="20"/>
              </w:rPr>
              <w:tab/>
            </w:r>
            <w:r>
              <w:fldChar w:fldCharType="begin">
                <w:ffData>
                  <w:name w:val=""/>
                  <w:enabled/>
                  <w:calcOnExit w:val="0"/>
                  <w:checkBox>
                    <w:sizeAuto/>
                  </w:checkBox>
                </w:ffData>
              </w:fldChar>
            </w:r>
            <w:r>
              <w:rPr>
                <w:sz w:val="20"/>
                <w:szCs w:val="20"/>
                <w:iCs/>
                <w:bCs/>
                <w:rFonts w:cs="Arial" w:ascii="Arial" w:hAnsi="Arial"/>
              </w:rPr>
              <w:instrText> FORMCHECKBOX </w:instrText>
            </w:r>
            <w:r>
              <w:rPr>
                <w:sz w:val="20"/>
                <w:szCs w:val="20"/>
                <w:iCs/>
                <w:bCs/>
                <w:rFonts w:cs="Arial" w:ascii="Arial" w:hAnsi="Arial"/>
              </w:rPr>
              <w:fldChar w:fldCharType="separate"/>
            </w:r>
            <w:bookmarkStart w:id="69" w:name="__Fieldmark__907_526940590"/>
            <w:bookmarkStart w:id="70" w:name="__Fieldmark__907_526940590"/>
            <w:bookmarkStart w:id="71" w:name="__Fieldmark__907_526940590"/>
            <w:bookmarkEnd w:id="71"/>
            <w:r>
              <w:rPr>
                <w:rFonts w:cs="Arial" w:ascii="Arial" w:hAnsi="Arial"/>
                <w:bCs/>
                <w:iCs/>
                <w:sz w:val="20"/>
                <w:szCs w:val="20"/>
              </w:rPr>
            </w:r>
            <w:r>
              <w:rPr>
                <w:sz w:val="20"/>
                <w:szCs w:val="20"/>
                <w:iCs/>
                <w:bCs/>
                <w:rFonts w:cs="Arial" w:ascii="Arial" w:hAnsi="Arial"/>
              </w:rPr>
              <w:fldChar w:fldCharType="end"/>
            </w:r>
            <w:r>
              <w:rPr>
                <w:rFonts w:cs="Arial" w:ascii="Arial" w:hAnsi="Arial"/>
                <w:bCs/>
                <w:iCs/>
                <w:sz w:val="20"/>
                <w:szCs w:val="20"/>
              </w:rPr>
              <w:t xml:space="preserve"> Rapport de test</w:t>
            </w:r>
          </w:p>
          <w:p>
            <w:pPr>
              <w:pStyle w:val="Normal"/>
              <w:tabs>
                <w:tab w:val="clear" w:pos="709"/>
                <w:tab w:val="left" w:pos="568" w:leader="none"/>
              </w:tabs>
              <w:snapToGrid w:val="false"/>
              <w:spacing w:before="120" w:after="0"/>
              <w:jc w:val="both"/>
              <w:rPr/>
            </w:pPr>
            <w:r>
              <w:rPr>
                <w:rFonts w:cs="Arial" w:ascii="Arial" w:hAnsi="Arial"/>
                <w:bCs/>
                <w:iCs/>
                <w:sz w:val="20"/>
                <w:szCs w:val="20"/>
              </w:rPr>
              <w:tab/>
            </w:r>
            <w:r>
              <w:fldChar w:fldCharType="begin">
                <w:ffData>
                  <w:name w:val=""/>
                  <w:enabled/>
                  <w:calcOnExit w:val="0"/>
                  <w:checkBox>
                    <w:sizeAuto/>
                  </w:checkBox>
                </w:ffData>
              </w:fldChar>
            </w:r>
            <w:r>
              <w:rPr>
                <w:sz w:val="20"/>
                <w:szCs w:val="20"/>
                <w:iCs/>
                <w:bCs/>
                <w:rFonts w:cs="Arial" w:ascii="Arial" w:hAnsi="Arial"/>
              </w:rPr>
              <w:instrText> FORMCHECKBOX </w:instrText>
            </w:r>
            <w:r>
              <w:rPr>
                <w:sz w:val="20"/>
                <w:szCs w:val="20"/>
                <w:iCs/>
                <w:bCs/>
                <w:rFonts w:cs="Arial" w:ascii="Arial" w:hAnsi="Arial"/>
              </w:rPr>
              <w:fldChar w:fldCharType="separate"/>
            </w:r>
            <w:bookmarkStart w:id="72" w:name="__Fieldmark__912_526940590"/>
            <w:bookmarkStart w:id="73" w:name="__Fieldmark__912_526940590"/>
            <w:bookmarkStart w:id="74" w:name="__Fieldmark__912_526940590"/>
            <w:bookmarkEnd w:id="74"/>
            <w:r>
              <w:rPr>
                <w:rFonts w:cs="Arial" w:ascii="Arial" w:hAnsi="Arial"/>
                <w:bCs/>
                <w:iCs/>
                <w:sz w:val="20"/>
                <w:szCs w:val="20"/>
              </w:rPr>
            </w:r>
            <w:r>
              <w:rPr>
                <w:sz w:val="20"/>
                <w:szCs w:val="20"/>
                <w:iCs/>
                <w:bCs/>
                <w:rFonts w:cs="Arial" w:ascii="Arial" w:hAnsi="Arial"/>
              </w:rPr>
              <w:fldChar w:fldCharType="end"/>
            </w:r>
            <w:r>
              <w:rPr>
                <w:rFonts w:cs="Arial" w:ascii="Arial" w:hAnsi="Arial"/>
                <w:bCs/>
                <w:iCs/>
                <w:sz w:val="20"/>
                <w:szCs w:val="20"/>
              </w:rPr>
              <w:t xml:space="preserve"> Documentation technique</w:t>
            </w:r>
          </w:p>
          <w:p>
            <w:pPr>
              <w:pStyle w:val="Normal"/>
              <w:tabs>
                <w:tab w:val="clear" w:pos="709"/>
                <w:tab w:val="left" w:pos="568" w:leader="none"/>
              </w:tabs>
              <w:snapToGrid w:val="false"/>
              <w:spacing w:before="120" w:after="0"/>
              <w:jc w:val="both"/>
              <w:rPr/>
            </w:pPr>
            <w:r>
              <w:rPr>
                <w:rFonts w:cs="Arial" w:ascii="Arial" w:hAnsi="Arial"/>
                <w:bCs/>
                <w:iCs/>
                <w:sz w:val="20"/>
                <w:szCs w:val="20"/>
              </w:rPr>
              <w:tab/>
            </w:r>
            <w:r>
              <w:fldChar w:fldCharType="begin">
                <w:ffData>
                  <w:name w:val=""/>
                  <w:enabled/>
                  <w:calcOnExit w:val="0"/>
                  <w:checkBox>
                    <w:sizeAuto/>
                  </w:checkBox>
                </w:ffData>
              </w:fldChar>
            </w:r>
            <w:r>
              <w:rPr>
                <w:sz w:val="20"/>
                <w:szCs w:val="20"/>
                <w:iCs/>
                <w:bCs/>
                <w:rFonts w:cs="Arial" w:ascii="Arial" w:hAnsi="Arial"/>
              </w:rPr>
              <w:instrText> FORMCHECKBOX </w:instrText>
            </w:r>
            <w:r>
              <w:rPr>
                <w:sz w:val="20"/>
                <w:szCs w:val="20"/>
                <w:iCs/>
                <w:bCs/>
                <w:rFonts w:cs="Arial" w:ascii="Arial" w:hAnsi="Arial"/>
              </w:rPr>
              <w:fldChar w:fldCharType="separate"/>
            </w:r>
            <w:bookmarkStart w:id="75" w:name="__Fieldmark__917_526940590"/>
            <w:bookmarkStart w:id="76" w:name="__Fieldmark__917_526940590"/>
            <w:bookmarkStart w:id="77" w:name="__Fieldmark__917_526940590"/>
            <w:bookmarkEnd w:id="77"/>
            <w:r>
              <w:rPr>
                <w:rFonts w:cs="Arial" w:ascii="Arial" w:hAnsi="Arial"/>
                <w:bCs/>
                <w:iCs/>
                <w:sz w:val="20"/>
                <w:szCs w:val="20"/>
              </w:rPr>
            </w:r>
            <w:r>
              <w:rPr>
                <w:sz w:val="20"/>
                <w:szCs w:val="20"/>
                <w:iCs/>
                <w:bCs/>
                <w:rFonts w:cs="Arial" w:ascii="Arial" w:hAnsi="Arial"/>
              </w:rPr>
              <w:fldChar w:fldCharType="end"/>
            </w:r>
            <w:r>
              <w:rPr>
                <w:rFonts w:cs="Arial" w:ascii="Arial" w:hAnsi="Arial"/>
                <w:bCs/>
                <w:iCs/>
                <w:sz w:val="20"/>
                <w:szCs w:val="20"/>
              </w:rPr>
              <w:t xml:space="preserve"> Rapport d’incident</w:t>
            </w:r>
          </w:p>
          <w:p>
            <w:pPr>
              <w:pStyle w:val="Normal"/>
              <w:tabs>
                <w:tab w:val="clear" w:pos="709"/>
                <w:tab w:val="left" w:pos="568" w:leader="none"/>
              </w:tabs>
              <w:snapToGrid w:val="false"/>
              <w:spacing w:before="120" w:after="0"/>
              <w:jc w:val="both"/>
              <w:rPr/>
            </w:pPr>
            <w:r>
              <w:rPr>
                <w:rFonts w:cs="Arial" w:ascii="Arial" w:hAnsi="Arial"/>
                <w:bCs/>
                <w:iCs/>
                <w:sz w:val="20"/>
                <w:szCs w:val="20"/>
              </w:rPr>
              <w:tab/>
            </w:r>
            <w:r>
              <w:fldChar w:fldCharType="begin">
                <w:ffData>
                  <w:name w:val=""/>
                  <w:enabled/>
                  <w:calcOnExit w:val="0"/>
                  <w:checkBox>
                    <w:sizeAuto/>
                  </w:checkBox>
                </w:ffData>
              </w:fldChar>
            </w:r>
            <w:r>
              <w:rPr>
                <w:sz w:val="20"/>
                <w:szCs w:val="20"/>
                <w:iCs/>
                <w:bCs/>
                <w:rFonts w:cs="Arial" w:ascii="Arial" w:hAnsi="Arial"/>
              </w:rPr>
              <w:instrText> FORMCHECKBOX </w:instrText>
            </w:r>
            <w:r>
              <w:rPr>
                <w:sz w:val="20"/>
                <w:szCs w:val="20"/>
                <w:iCs/>
                <w:bCs/>
                <w:rFonts w:cs="Arial" w:ascii="Arial" w:hAnsi="Arial"/>
              </w:rPr>
              <w:fldChar w:fldCharType="separate"/>
            </w:r>
            <w:bookmarkStart w:id="78" w:name="__Fieldmark__922_526940590"/>
            <w:bookmarkStart w:id="79" w:name="__Fieldmark__922_526940590"/>
            <w:bookmarkStart w:id="80" w:name="__Fieldmark__922_526940590"/>
            <w:bookmarkEnd w:id="80"/>
            <w:r>
              <w:rPr>
                <w:rFonts w:cs="Arial" w:ascii="Arial" w:hAnsi="Arial"/>
                <w:bCs/>
                <w:iCs/>
                <w:sz w:val="20"/>
                <w:szCs w:val="20"/>
              </w:rPr>
            </w:r>
            <w:r>
              <w:rPr>
                <w:sz w:val="20"/>
                <w:szCs w:val="20"/>
                <w:iCs/>
                <w:bCs/>
                <w:rFonts w:cs="Arial" w:ascii="Arial" w:hAnsi="Arial"/>
              </w:rPr>
              <w:fldChar w:fldCharType="end"/>
            </w:r>
            <w:r>
              <w:rPr>
                <w:rFonts w:cs="Arial" w:ascii="Arial" w:hAnsi="Arial"/>
                <w:bCs/>
                <w:iCs/>
                <w:sz w:val="20"/>
                <w:szCs w:val="20"/>
              </w:rPr>
              <w:t xml:space="preserve"> Documentation utilisateur</w:t>
            </w:r>
          </w:p>
        </w:tc>
        <w:tc>
          <w:tcPr>
            <w:tcW w:w="2269" w:type="dxa"/>
            <w:gridSpan w:val="2"/>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tabs>
                <w:tab w:val="clear" w:pos="709"/>
                <w:tab w:val="left" w:pos="146" w:leader="none"/>
              </w:tabs>
              <w:snapToGrid w:val="false"/>
              <w:spacing w:before="120" w:after="0"/>
              <w:jc w:val="both"/>
              <w:rPr/>
            </w:pPr>
            <w:r>
              <w:rPr>
                <w:rFonts w:cs="Arial" w:ascii="Arial" w:hAnsi="Arial"/>
                <w:bCs/>
                <w:iCs/>
                <w:sz w:val="20"/>
                <w:szCs w:val="20"/>
              </w:rPr>
              <w:tab/>
            </w:r>
            <w:r>
              <w:fldChar w:fldCharType="begin">
                <w:ffData>
                  <w:name w:val=""/>
                  <w:enabled/>
                  <w:calcOnExit w:val="0"/>
                  <w:checkBox>
                    <w:sizeAuto/>
                  </w:checkBox>
                </w:ffData>
              </w:fldChar>
            </w:r>
            <w:r>
              <w:rPr>
                <w:sz w:val="20"/>
                <w:szCs w:val="20"/>
                <w:iCs/>
                <w:bCs/>
                <w:rFonts w:cs="Arial" w:ascii="Arial" w:hAnsi="Arial"/>
              </w:rPr>
              <w:instrText> FORMCHECKBOX </w:instrText>
            </w:r>
            <w:r>
              <w:rPr>
                <w:sz w:val="20"/>
                <w:szCs w:val="20"/>
                <w:iCs/>
                <w:bCs/>
                <w:rFonts w:cs="Arial" w:ascii="Arial" w:hAnsi="Arial"/>
              </w:rPr>
              <w:fldChar w:fldCharType="separate"/>
            </w:r>
            <w:bookmarkStart w:id="81" w:name="__Fieldmark__927_526940590"/>
            <w:bookmarkStart w:id="82" w:name="__Fieldmark__927_526940590"/>
            <w:bookmarkStart w:id="83" w:name="__Fieldmark__927_526940590"/>
            <w:bookmarkEnd w:id="83"/>
            <w:r>
              <w:rPr>
                <w:rFonts w:cs="Arial" w:ascii="Arial" w:hAnsi="Arial"/>
                <w:bCs/>
                <w:iCs/>
                <w:sz w:val="20"/>
                <w:szCs w:val="20"/>
              </w:rPr>
            </w:r>
            <w:r>
              <w:rPr>
                <w:sz w:val="20"/>
                <w:szCs w:val="20"/>
                <w:iCs/>
                <w:bCs/>
                <w:rFonts w:cs="Arial" w:ascii="Arial" w:hAnsi="Arial"/>
              </w:rPr>
              <w:fldChar w:fldCharType="end"/>
            </w:r>
            <w:r>
              <w:rPr>
                <w:rFonts w:cs="Arial" w:ascii="Arial" w:hAnsi="Arial"/>
                <w:bCs/>
                <w:iCs/>
                <w:sz w:val="20"/>
                <w:szCs w:val="20"/>
              </w:rPr>
              <w:t xml:space="preserve"> Autre</w:t>
            </w:r>
          </w:p>
          <w:p>
            <w:pPr>
              <w:pStyle w:val="Normal"/>
              <w:snapToGrid w:val="false"/>
              <w:jc w:val="both"/>
              <w:rPr>
                <w:rFonts w:ascii="Arial" w:hAnsi="Arial" w:cs="Arial"/>
                <w:bCs/>
                <w:iCs/>
                <w:sz w:val="20"/>
                <w:szCs w:val="20"/>
              </w:rPr>
            </w:pPr>
            <w:r>
              <w:rPr>
                <w:rFonts w:cs="Arial" w:ascii="Arial" w:hAnsi="Arial"/>
                <w:bCs/>
                <w:iCs/>
                <w:sz w:val="20"/>
                <w:szCs w:val="20"/>
              </w:rPr>
            </w:r>
          </w:p>
          <w:p>
            <w:pPr>
              <w:pStyle w:val="Normal"/>
              <w:snapToGrid w:val="false"/>
              <w:jc w:val="both"/>
              <w:rPr>
                <w:rFonts w:ascii="Arial" w:hAnsi="Arial" w:cs="Arial"/>
                <w:bCs/>
                <w:iCs/>
                <w:sz w:val="20"/>
                <w:szCs w:val="20"/>
              </w:rPr>
            </w:pPr>
            <w:r>
              <w:rPr>
                <w:rFonts w:cs="Arial" w:ascii="Arial" w:hAnsi="Arial"/>
                <w:bCs/>
                <w:iCs/>
                <w:sz w:val="20"/>
                <w:szCs w:val="20"/>
              </w:rPr>
            </w:r>
          </w:p>
          <w:p>
            <w:pPr>
              <w:pStyle w:val="Normal"/>
              <w:snapToGrid w:val="false"/>
              <w:jc w:val="both"/>
              <w:rPr>
                <w:rFonts w:ascii="Arial" w:hAnsi="Arial" w:cs="Arial"/>
                <w:bCs/>
                <w:iCs/>
                <w:sz w:val="20"/>
                <w:szCs w:val="20"/>
              </w:rPr>
            </w:pPr>
            <w:r>
              <w:rPr>
                <w:rFonts w:cs="Arial" w:ascii="Arial" w:hAnsi="Arial"/>
                <w:bCs/>
                <w:iCs/>
                <w:sz w:val="20"/>
                <w:szCs w:val="20"/>
              </w:rPr>
            </w:r>
          </w:p>
        </w:tc>
      </w:tr>
      <w:tr>
        <w:trPr>
          <w:trHeight w:val="850" w:hRule="atLeast"/>
          <w:cantSplit w:val="true"/>
        </w:trPr>
        <w:tc>
          <w:tcPr>
            <w:tcW w:w="9923"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both"/>
              <w:rPr>
                <w:rFonts w:ascii="Arial" w:hAnsi="Arial" w:cs="Arial"/>
                <w:bCs/>
                <w:iCs/>
                <w:sz w:val="20"/>
                <w:szCs w:val="20"/>
              </w:rPr>
            </w:pPr>
            <w:r>
              <w:rPr>
                <w:rFonts w:cs="Arial" w:ascii="Arial" w:hAnsi="Arial"/>
                <w:bCs/>
                <w:iCs/>
                <w:sz w:val="20"/>
                <w:szCs w:val="20"/>
              </w:rPr>
              <w:t>Au cours de l’épreuve, la personne candidate est autorisée à utiliser les ressources électroniques mises à disposition par le centre d’examen, à l’exception de tout service d’échanges synchrones ou asynchrones avec un tiers.</w:t>
            </w:r>
          </w:p>
          <w:p>
            <w:pPr>
              <w:pStyle w:val="Normal"/>
              <w:snapToGrid w:val="false"/>
              <w:jc w:val="both"/>
              <w:rPr>
                <w:rFonts w:ascii="Arial" w:hAnsi="Arial" w:cs="Arial"/>
                <w:bCs/>
                <w:sz w:val="20"/>
                <w:szCs w:val="20"/>
              </w:rPr>
            </w:pPr>
            <w:r>
              <w:rPr>
                <w:rFonts w:cs="Arial" w:ascii="Arial" w:hAnsi="Arial"/>
                <w:bCs/>
                <w:iCs/>
                <w:sz w:val="20"/>
                <w:szCs w:val="20"/>
              </w:rPr>
              <w:t>La personne candidate est informée que l’ensemble des connexions réalisées peuvent faire l’objet d’un contrôle par la commission d’interrogation.</w:t>
            </w:r>
          </w:p>
        </w:tc>
      </w:tr>
    </w:tbl>
    <w:p>
      <w:pPr>
        <w:pStyle w:val="Normal"/>
        <w:suppressAutoHyphens w:val="false"/>
        <w:rPr>
          <w:rFonts w:ascii="Arial" w:hAnsi="Arial" w:cs="Arial"/>
          <w:b/>
          <w:b/>
          <w:bCs/>
          <w:sz w:val="22"/>
          <w:szCs w:val="22"/>
        </w:rPr>
      </w:pPr>
      <w:r>
        <w:rPr>
          <w:rFonts w:cs="Arial" w:ascii="Arial" w:hAnsi="Arial"/>
          <w:b/>
          <w:bCs/>
          <w:sz w:val="22"/>
          <w:szCs w:val="22"/>
        </w:rPr>
      </w:r>
    </w:p>
    <w:p>
      <w:pPr>
        <w:pStyle w:val="Normal"/>
        <w:suppressAutoHyphens w:val="false"/>
        <w:rPr>
          <w:rFonts w:ascii="Arial" w:hAnsi="Arial" w:cs="Arial"/>
          <w:b/>
          <w:b/>
          <w:bCs/>
          <w:sz w:val="22"/>
          <w:szCs w:val="22"/>
        </w:rPr>
      </w:pPr>
      <w:r>
        <w:rPr>
          <w:rFonts w:cs="Arial" w:ascii="Arial" w:hAnsi="Arial"/>
          <w:b/>
          <w:bCs/>
          <w:sz w:val="22"/>
          <w:szCs w:val="22"/>
        </w:rPr>
      </w:r>
      <w:r>
        <w:br w:type="page"/>
      </w:r>
    </w:p>
    <w:tbl>
      <w:tblPr>
        <w:tblW w:w="9923" w:type="dxa"/>
        <w:jc w:val="left"/>
        <w:tblInd w:w="-147" w:type="dxa"/>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tabs>
                <w:tab w:val="clear" w:pos="709"/>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numPr>
                <w:ilvl w:val="0"/>
                <w:numId w:val="0"/>
              </w:numPr>
              <w:spacing w:before="120" w:after="120"/>
              <w:jc w:val="center"/>
              <w:outlineLvl w:val="0"/>
              <w:rPr>
                <w:rFonts w:ascii="Arial" w:hAnsi="Arial" w:cs="Arial"/>
                <w:b/>
                <w:b/>
                <w:sz w:val="22"/>
                <w:szCs w:val="22"/>
              </w:rPr>
            </w:pPr>
            <w:r>
              <w:rPr>
                <w:rFonts w:cs="Arial" w:ascii="Arial" w:hAnsi="Arial"/>
                <w:b/>
                <w:sz w:val="22"/>
                <w:szCs w:val="22"/>
              </w:rPr>
              <w:t xml:space="preserve">ANNEXE 7-3 : </w:t>
            </w:r>
            <w:r>
              <w:rPr>
                <w:rFonts w:ascii="Arial" w:hAnsi="Arial"/>
                <w:b/>
                <w:sz w:val="22"/>
                <w:szCs w:val="22"/>
              </w:rPr>
              <w:t>Document de préparation au déroulement de l’épreuve</w:t>
            </w:r>
            <w:r>
              <w:rPr>
                <w:rFonts w:cs="Arial" w:ascii="Arial" w:hAnsi="Arial"/>
                <w:b/>
                <w:sz w:val="22"/>
                <w:szCs w:val="22"/>
              </w:rPr>
              <w:t xml:space="preserve"> (verso)</w:t>
            </w:r>
          </w:p>
          <w:p>
            <w:pPr>
              <w:pStyle w:val="Normal"/>
              <w:spacing w:before="120" w:after="120"/>
              <w:ind w:left="597" w:hanging="0"/>
              <w:rPr/>
            </w:pPr>
            <w:r>
              <w:fldChar w:fldCharType="begin">
                <w:ffData>
                  <w:name w:val=""/>
                  <w:enabled/>
                  <w:calcOnExit w:val="0"/>
                  <w:checkBox>
                    <w:sizeAuto/>
                  </w:checkBox>
                </w:ffData>
              </w:fldChar>
            </w:r>
            <w:r>
              <w:rPr/>
              <w:instrText> FORMCHECKBOX </w:instrText>
            </w:r>
            <w:r>
              <w:rPr/>
              <w:fldChar w:fldCharType="separate"/>
            </w:r>
            <w:bookmarkStart w:id="84" w:name="__Fieldmark__989_526940590"/>
            <w:bookmarkStart w:id="85" w:name="__Fieldmark__989_526940590"/>
            <w:bookmarkStart w:id="86" w:name="__Fieldmark__989_526940590"/>
            <w:bookmarkEnd w:id="86"/>
            <w:r>
              <w:rPr/>
            </w:r>
            <w:r>
              <w:rPr/>
              <w:fldChar w:fldCharType="end"/>
            </w:r>
            <w:r>
              <w:rPr>
                <w:rFonts w:cs="Arial" w:ascii="Arial" w:hAnsi="Arial"/>
                <w:bCs/>
                <w:sz w:val="22"/>
                <w:szCs w:val="22"/>
              </w:rPr>
              <w:t xml:space="preserve">  </w:t>
            </w:r>
            <w:r>
              <w:rPr>
                <w:rFonts w:ascii="Arial" w:hAnsi="Arial"/>
                <w:b/>
                <w:sz w:val="22"/>
                <w:szCs w:val="22"/>
                <w:lang w:eastAsia="fr-FR"/>
              </w:rPr>
              <w:t>Épreuve E5 - Administration des systèmes et des réseaux (option SISR)</w:t>
            </w:r>
          </w:p>
          <w:p>
            <w:pPr>
              <w:pStyle w:val="Normal"/>
              <w:spacing w:before="120" w:after="120"/>
              <w:ind w:left="597" w:hanging="0"/>
              <w:rPr/>
            </w:pPr>
            <w:r>
              <w:fldChar w:fldCharType="begin">
                <w:ffData>
                  <w:name w:val=""/>
                  <w:enabled/>
                  <w:calcOnExit w:val="0"/>
                  <w:checkBox>
                    <w:sizeAuto/>
                  </w:checkBox>
                </w:ffData>
              </w:fldChar>
            </w:r>
            <w:r>
              <w:rPr/>
              <w:instrText> FORMCHECKBOX </w:instrText>
            </w:r>
            <w:r>
              <w:rPr/>
              <w:fldChar w:fldCharType="separate"/>
            </w:r>
            <w:bookmarkStart w:id="87" w:name="__Fieldmark__999_526940590"/>
            <w:bookmarkStart w:id="88" w:name="__Fieldmark__999_526940590"/>
            <w:bookmarkStart w:id="89" w:name="__Fieldmark__999_526940590"/>
            <w:bookmarkEnd w:id="89"/>
            <w:r>
              <w:rPr/>
            </w:r>
            <w:r>
              <w:rPr/>
              <w:fldChar w:fldCharType="end"/>
            </w:r>
            <w:r>
              <w:rPr>
                <w:rFonts w:cs="Arial" w:ascii="Arial" w:hAnsi="Arial"/>
                <w:bCs/>
                <w:sz w:val="22"/>
                <w:szCs w:val="22"/>
              </w:rPr>
              <w:t xml:space="preserve">  </w:t>
            </w:r>
            <w:r>
              <w:rPr>
                <w:rFonts w:ascii="Arial" w:hAnsi="Arial"/>
                <w:b/>
                <w:sz w:val="22"/>
                <w:szCs w:val="22"/>
                <w:lang w:eastAsia="fr-FR"/>
              </w:rPr>
              <w:t>Épreuve E5 - Conception et développement d’applications (option SLAM)</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CellMar>
          <w:top w:w="0" w:type="dxa"/>
          <w:left w:w="5" w:type="dxa"/>
          <w:bottom w:w="0" w:type="dxa"/>
          <w:right w:w="5" w:type="dxa"/>
        </w:tblCellMar>
        <w:tblLook w:firstRow="0" w:noVBand="0" w:lastRow="0" w:firstColumn="0" w:lastColumn="0" w:noHBand="0" w:val="0000"/>
      </w:tblPr>
      <w:tblGrid>
        <w:gridCol w:w="9923"/>
      </w:tblGrid>
      <w:tr>
        <w:trPr>
          <w:trHeight w:val="406" w:hRule="atLeast"/>
          <w:cantSplit w:val="true"/>
        </w:trPr>
        <w:tc>
          <w:tcPr>
            <w:tcW w:w="9923" w:type="dxa"/>
            <w:tcBorders>
              <w:top w:val="single" w:sz="4" w:space="0" w:color="000000"/>
              <w:left w:val="single" w:sz="4" w:space="0" w:color="000000"/>
              <w:bottom w:val="single" w:sz="4" w:space="0" w:color="000000"/>
              <w:right w:val="single" w:sz="4" w:space="0" w:color="000000"/>
            </w:tcBorders>
            <w:shd w:color="auto" w:fill="E7E6E6" w:themeFill="background2" w:val="clear"/>
            <w:vAlign w:val="center"/>
          </w:tcPr>
          <w:p>
            <w:pPr>
              <w:pStyle w:val="Normal"/>
              <w:snapToGrid w:val="false"/>
              <w:spacing w:lineRule="auto" w:line="276"/>
              <w:rPr>
                <w:rFonts w:ascii="Arial" w:hAnsi="Arial"/>
                <w:bCs/>
                <w:sz w:val="20"/>
                <w:szCs w:val="20"/>
              </w:rPr>
            </w:pPr>
            <w:r>
              <w:rPr>
                <w:rFonts w:cs="Arial" w:ascii="Arial" w:hAnsi="Arial"/>
                <w:b/>
                <w:sz w:val="20"/>
                <w:szCs w:val="20"/>
              </w:rPr>
              <w:t>Spécifications fonctionnelles de la production attendue (au besoin illustrées par des schémas, diagrammes, ou encore images écran)</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tc>
      </w:tr>
      <w:tr>
        <w:trPr>
          <w:trHeight w:val="406" w:hRule="atLeast"/>
          <w:cantSplit w:val="true"/>
        </w:trPr>
        <w:tc>
          <w:tcPr>
            <w:tcW w:w="9923" w:type="dxa"/>
            <w:tcBorders>
              <w:top w:val="single" w:sz="4" w:space="0" w:color="000000"/>
              <w:left w:val="single" w:sz="4" w:space="0" w:color="000000"/>
              <w:bottom w:val="single" w:sz="4" w:space="0" w:color="000000"/>
              <w:right w:val="single" w:sz="4" w:space="0" w:color="000000"/>
            </w:tcBorders>
            <w:shd w:color="auto" w:fill="E7E6E6" w:themeFill="background2" w:val="clear"/>
            <w:vAlign w:val="center"/>
          </w:tcPr>
          <w:p>
            <w:pPr>
              <w:pStyle w:val="Normal"/>
              <w:snapToGrid w:val="false"/>
              <w:spacing w:lineRule="auto" w:line="276"/>
              <w:rPr>
                <w:rFonts w:ascii="Arial" w:hAnsi="Arial" w:cs="Arial"/>
                <w:b/>
                <w:b/>
                <w:bCs/>
                <w:sz w:val="20"/>
                <w:szCs w:val="20"/>
              </w:rPr>
            </w:pPr>
            <w:r>
              <w:rPr>
                <w:rFonts w:cs="Arial" w:ascii="Arial" w:hAnsi="Arial"/>
                <w:b/>
                <w:bCs/>
                <w:sz w:val="20"/>
                <w:szCs w:val="20"/>
              </w:rPr>
              <w:t xml:space="preserve">Ajustements éventuellement demandés après le premier entretien d’explicitation </w:t>
            </w:r>
            <w:r>
              <w:rPr>
                <w:rFonts w:cs="Arial" w:ascii="Arial" w:hAnsi="Arial"/>
                <w:b/>
                <w:bCs/>
                <w:i/>
                <w:iCs/>
                <w:sz w:val="20"/>
                <w:szCs w:val="20"/>
              </w:rPr>
              <w:t>(pouvant être indiqués de façon manuscrite)</w:t>
            </w:r>
          </w:p>
          <w:p>
            <w:pPr>
              <w:pStyle w:val="Normal"/>
              <w:snapToGrid w:val="false"/>
              <w:spacing w:lineRule="auto" w:line="276"/>
              <w:rPr>
                <w:rFonts w:ascii="Arial" w:hAnsi="Arial" w:cs="Arial"/>
                <w:b/>
                <w:b/>
                <w:sz w:val="20"/>
                <w:szCs w:val="20"/>
              </w:rPr>
            </w:pPr>
            <w:r>
              <w:rPr>
                <w:rFonts w:cs="Arial" w:ascii="Arial" w:hAnsi="Arial"/>
                <w:b/>
                <w:sz w:val="20"/>
                <w:szCs w:val="20"/>
              </w:rPr>
            </w:r>
          </w:p>
          <w:p>
            <w:pPr>
              <w:pStyle w:val="Normal"/>
              <w:snapToGrid w:val="false"/>
              <w:spacing w:lineRule="auto" w:line="276"/>
              <w:rPr>
                <w:rFonts w:ascii="Arial" w:hAnsi="Arial" w:cs="Arial"/>
                <w:b/>
                <w:b/>
                <w:sz w:val="20"/>
                <w:szCs w:val="20"/>
              </w:rPr>
            </w:pPr>
            <w:r>
              <w:rPr>
                <w:rFonts w:cs="Arial" w:ascii="Arial" w:hAnsi="Arial"/>
                <w:b/>
                <w:sz w:val="20"/>
                <w:szCs w:val="20"/>
              </w:rPr>
            </w:r>
          </w:p>
          <w:p>
            <w:pPr>
              <w:pStyle w:val="Normal"/>
              <w:snapToGrid w:val="false"/>
              <w:spacing w:lineRule="auto" w:line="276"/>
              <w:rPr>
                <w:rFonts w:ascii="Arial" w:hAnsi="Arial" w:cs="Arial"/>
                <w:b/>
                <w:b/>
                <w:sz w:val="20"/>
                <w:szCs w:val="20"/>
              </w:rPr>
            </w:pPr>
            <w:r>
              <w:rPr>
                <w:rFonts w:cs="Arial" w:ascii="Arial" w:hAnsi="Arial"/>
                <w:b/>
                <w:sz w:val="20"/>
                <w:szCs w:val="20"/>
              </w:rPr>
            </w:r>
          </w:p>
          <w:p>
            <w:pPr>
              <w:pStyle w:val="Normal"/>
              <w:snapToGrid w:val="false"/>
              <w:spacing w:lineRule="auto" w:line="276"/>
              <w:rPr>
                <w:rFonts w:ascii="Arial" w:hAnsi="Arial" w:cs="Arial"/>
                <w:b/>
                <w:b/>
                <w:sz w:val="20"/>
                <w:szCs w:val="20"/>
              </w:rPr>
            </w:pPr>
            <w:r>
              <w:rPr>
                <w:rFonts w:cs="Arial" w:ascii="Arial" w:hAnsi="Arial"/>
                <w:b/>
                <w:sz w:val="20"/>
                <w:szCs w:val="20"/>
              </w:rPr>
            </w:r>
          </w:p>
          <w:p>
            <w:pPr>
              <w:pStyle w:val="Normal"/>
              <w:snapToGrid w:val="false"/>
              <w:spacing w:lineRule="auto" w:line="276"/>
              <w:rPr>
                <w:rFonts w:ascii="Arial" w:hAnsi="Arial" w:cs="Arial"/>
                <w:b/>
                <w:b/>
                <w:sz w:val="20"/>
                <w:szCs w:val="20"/>
              </w:rPr>
            </w:pPr>
            <w:r>
              <w:rPr>
                <w:rFonts w:cs="Arial" w:ascii="Arial" w:hAnsi="Arial"/>
                <w:b/>
                <w:sz w:val="20"/>
                <w:szCs w:val="20"/>
              </w:rPr>
            </w:r>
          </w:p>
          <w:p>
            <w:pPr>
              <w:pStyle w:val="Normal"/>
              <w:snapToGrid w:val="false"/>
              <w:spacing w:lineRule="auto" w:line="276"/>
              <w:rPr>
                <w:rFonts w:ascii="Arial" w:hAnsi="Arial" w:cs="Arial"/>
                <w:b/>
                <w:b/>
                <w:sz w:val="20"/>
                <w:szCs w:val="20"/>
              </w:rPr>
            </w:pPr>
            <w:r>
              <w:rPr>
                <w:rFonts w:cs="Arial" w:ascii="Arial" w:hAnsi="Arial"/>
                <w:b/>
                <w:sz w:val="20"/>
                <w:szCs w:val="20"/>
              </w:rPr>
            </w:r>
          </w:p>
        </w:tc>
      </w:tr>
    </w:tbl>
    <w:p>
      <w:pPr>
        <w:sectPr>
          <w:footnotePr>
            <w:numFmt w:val="decimal"/>
          </w:footnotePr>
          <w:type w:val="nextPage"/>
          <w:pgSz w:w="11906" w:h="16838"/>
          <w:pgMar w:left="1134" w:right="1134" w:header="0" w:top="851" w:footer="0" w:bottom="851" w:gutter="0"/>
          <w:pgNumType w:fmt="decimal"/>
          <w:formProt w:val="false"/>
          <w:textDirection w:val="lrTb"/>
          <w:docGrid w:type="default" w:linePitch="360" w:charSpace="0"/>
        </w:sectPr>
      </w:pPr>
    </w:p>
    <w:p>
      <w:pPr>
        <w:pStyle w:val="Normal"/>
        <w:suppressAutoHyphens w:val="false"/>
        <w:rPr/>
      </w:pPr>
      <w:r>
        <w:rPr/>
      </w:r>
    </w:p>
    <w:tbl>
      <w:tblPr>
        <w:tblW w:w="15451" w:type="dxa"/>
        <w:jc w:val="left"/>
        <w:tblInd w:w="-147" w:type="dxa"/>
        <w:tblCellMar>
          <w:top w:w="0" w:type="dxa"/>
          <w:left w:w="108" w:type="dxa"/>
          <w:bottom w:w="0" w:type="dxa"/>
          <w:right w:w="108" w:type="dxa"/>
        </w:tblCellMar>
        <w:tblLook w:firstRow="1" w:noVBand="1" w:lastRow="0" w:firstColumn="1" w:lastColumn="0" w:noHBand="0" w:val="04a0"/>
      </w:tblPr>
      <w:tblGrid>
        <w:gridCol w:w="15451"/>
      </w:tblGrid>
      <w:tr>
        <w:trPr/>
        <w:tc>
          <w:tcPr>
            <w:tcW w:w="154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13361"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numPr>
                <w:ilvl w:val="0"/>
                <w:numId w:val="0"/>
              </w:numPr>
              <w:spacing w:before="120" w:after="120"/>
              <w:jc w:val="center"/>
              <w:outlineLvl w:val="0"/>
              <w:rPr>
                <w:rFonts w:ascii="Arial" w:hAnsi="Arial" w:cs="Arial"/>
                <w:b/>
                <w:b/>
                <w:sz w:val="22"/>
                <w:szCs w:val="22"/>
              </w:rPr>
            </w:pPr>
            <w:r>
              <w:rPr>
                <w:rFonts w:cs="Arial" w:ascii="Arial" w:hAnsi="Arial"/>
                <w:b/>
                <w:sz w:val="22"/>
                <w:szCs w:val="22"/>
              </w:rPr>
              <w:t xml:space="preserve">ANNEXE 7-4 : </w:t>
            </w:r>
            <w:r>
              <w:rPr>
                <w:rFonts w:ascii="Arial" w:hAnsi="Arial"/>
                <w:b/>
                <w:sz w:val="22"/>
                <w:szCs w:val="22"/>
              </w:rPr>
              <w:t>Proposition d’organisation pour le déroulement de l’épreuve</w:t>
            </w:r>
          </w:p>
          <w:p>
            <w:pPr>
              <w:pStyle w:val="Normal"/>
              <w:spacing w:before="120" w:after="120"/>
              <w:jc w:val="center"/>
              <w:rPr>
                <w:rFonts w:ascii="Arial" w:hAnsi="Arial"/>
                <w:sz w:val="22"/>
                <w:szCs w:val="22"/>
              </w:rPr>
            </w:pPr>
            <w:r>
              <w:rPr>
                <w:rFonts w:ascii="Arial" w:hAnsi="Arial"/>
                <w:b/>
                <w:sz w:val="22"/>
                <w:szCs w:val="22"/>
                <w:lang w:eastAsia="fr-FR"/>
              </w:rPr>
              <w:t xml:space="preserve">Épreuve E5 - Administration des systèmes et des réseaux / Conception et développement d’applications - </w:t>
            </w:r>
            <w:r>
              <w:rPr>
                <w:rFonts w:ascii="Arial" w:hAnsi="Arial"/>
                <w:b/>
                <w:sz w:val="22"/>
                <w:szCs w:val="22"/>
              </w:rPr>
              <w:t>Coefficient 4</w:t>
            </w:r>
          </w:p>
        </w:tc>
      </w:tr>
    </w:tbl>
    <w:p>
      <w:pPr>
        <w:pStyle w:val="Normal"/>
        <w:numPr>
          <w:ilvl w:val="0"/>
          <w:numId w:val="0"/>
        </w:numPr>
        <w:spacing w:before="240" w:after="240"/>
        <w:jc w:val="center"/>
        <w:outlineLvl w:val="0"/>
        <w:rPr>
          <w:rFonts w:ascii="Arial" w:hAnsi="Arial" w:cs="Arial"/>
          <w:bCs/>
        </w:rPr>
      </w:pPr>
      <w:r>
        <w:rPr>
          <w:rFonts w:cs="Arial" w:ascii="Arial" w:hAnsi="Arial"/>
          <w:b/>
          <w:bCs/>
        </w:rPr>
        <w:t>PROPOSITION D'ORGANISATION POUR UNE COMMISSION</w:t>
      </w:r>
    </w:p>
    <w:tbl>
      <w:tblPr>
        <w:tblStyle w:val="Grilledutableau"/>
        <w:tblW w:w="15241" w:type="dxa"/>
        <w:jc w:val="left"/>
        <w:tblInd w:w="0" w:type="dxa"/>
        <w:tblCellMar>
          <w:top w:w="0" w:type="dxa"/>
          <w:left w:w="108" w:type="dxa"/>
          <w:bottom w:w="0" w:type="dxa"/>
          <w:right w:w="108" w:type="dxa"/>
        </w:tblCellMar>
        <w:tblLook w:firstRow="1" w:noVBand="1" w:lastRow="0" w:firstColumn="1" w:lastColumn="0" w:noHBand="0" w:val="04a0"/>
      </w:tblPr>
      <w:tblGrid>
        <w:gridCol w:w="493"/>
        <w:gridCol w:w="4233"/>
        <w:gridCol w:w="411"/>
        <w:gridCol w:w="995"/>
        <w:gridCol w:w="4780"/>
        <w:gridCol w:w="418"/>
        <w:gridCol w:w="3910"/>
      </w:tblGrid>
      <w:tr>
        <w:trPr>
          <w:trHeight w:val="506" w:hRule="atLeast"/>
        </w:trPr>
        <w:tc>
          <w:tcPr>
            <w:tcW w:w="493" w:type="dxa"/>
            <w:tcBorders/>
            <w:shd w:color="auto" w:fill="C9C9C9" w:themeFill="accent3" w:themeFillTint="99" w:val="clear"/>
            <w:vAlign w:val="center"/>
          </w:tcPr>
          <w:p>
            <w:pPr>
              <w:pStyle w:val="Normal"/>
              <w:numPr>
                <w:ilvl w:val="0"/>
                <w:numId w:val="0"/>
              </w:numPr>
              <w:outlineLvl w:val="0"/>
              <w:rPr>
                <w:rFonts w:ascii="Arial" w:hAnsi="Arial" w:cs="Arial"/>
                <w:bCs/>
              </w:rPr>
            </w:pPr>
            <w:r>
              <w:rPr>
                <w:rFonts w:cs="Arial" w:ascii="Arial" w:hAnsi="Arial"/>
                <w:bCs/>
                <w:sz w:val="22"/>
                <w:szCs w:val="22"/>
              </w:rPr>
              <w:t>P</w:t>
            </w:r>
          </w:p>
        </w:tc>
        <w:tc>
          <w:tcPr>
            <w:tcW w:w="4233" w:type="dxa"/>
            <w:tcBorders/>
            <w:shd w:color="auto" w:fill="C9C9C9" w:themeFill="accent3" w:themeFillTint="99" w:val="clear"/>
            <w:vAlign w:val="center"/>
          </w:tcPr>
          <w:p>
            <w:pPr>
              <w:pStyle w:val="Normal"/>
              <w:numPr>
                <w:ilvl w:val="0"/>
                <w:numId w:val="0"/>
              </w:numPr>
              <w:outlineLvl w:val="0"/>
              <w:rPr>
                <w:rFonts w:ascii="Arial" w:hAnsi="Arial" w:cs="Arial"/>
                <w:bCs/>
              </w:rPr>
            </w:pPr>
            <w:r>
              <w:rPr>
                <w:rFonts w:cs="Arial" w:ascii="Arial" w:hAnsi="Arial"/>
                <w:bCs/>
                <w:sz w:val="22"/>
                <w:szCs w:val="22"/>
              </w:rPr>
              <w:t>Préparation de l'expression des besoins</w:t>
            </w:r>
          </w:p>
        </w:tc>
        <w:tc>
          <w:tcPr>
            <w:tcW w:w="411" w:type="dxa"/>
            <w:tcBorders/>
            <w:shd w:color="auto" w:fill="C9C9C9" w:themeFill="accent3" w:themeFillTint="99" w:val="clear"/>
            <w:vAlign w:val="center"/>
          </w:tcPr>
          <w:p>
            <w:pPr>
              <w:pStyle w:val="Normal"/>
              <w:numPr>
                <w:ilvl w:val="0"/>
                <w:numId w:val="0"/>
              </w:numPr>
              <w:outlineLvl w:val="0"/>
              <w:rPr>
                <w:rFonts w:ascii="Arial" w:hAnsi="Arial" w:cs="Arial"/>
                <w:bCs/>
                <w:sz w:val="22"/>
                <w:szCs w:val="22"/>
              </w:rPr>
            </w:pPr>
            <w:r>
              <w:rPr>
                <w:rFonts w:cs="Arial" w:ascii="Arial" w:hAnsi="Arial"/>
                <w:bCs/>
                <w:sz w:val="22"/>
                <w:szCs w:val="22"/>
              </w:rPr>
            </w:r>
          </w:p>
        </w:tc>
        <w:tc>
          <w:tcPr>
            <w:tcW w:w="995" w:type="dxa"/>
            <w:tcBorders/>
            <w:shd w:color="auto" w:fill="C9C9C9" w:themeFill="accent3" w:themeFillTint="99" w:val="clear"/>
            <w:vAlign w:val="center"/>
          </w:tcPr>
          <w:p>
            <w:pPr>
              <w:pStyle w:val="Normal"/>
              <w:numPr>
                <w:ilvl w:val="0"/>
                <w:numId w:val="0"/>
              </w:numPr>
              <w:outlineLvl w:val="0"/>
              <w:rPr>
                <w:rFonts w:ascii="Arial" w:hAnsi="Arial" w:cs="Arial"/>
                <w:bCs/>
                <w:sz w:val="22"/>
                <w:szCs w:val="22"/>
              </w:rPr>
            </w:pPr>
            <w:r>
              <w:rPr>
                <w:rFonts w:cs="Arial" w:ascii="Arial" w:hAnsi="Arial"/>
                <w:bCs/>
                <w:sz w:val="22"/>
                <w:szCs w:val="22"/>
              </w:rPr>
            </w:r>
          </w:p>
        </w:tc>
        <w:tc>
          <w:tcPr>
            <w:tcW w:w="4780" w:type="dxa"/>
            <w:tcBorders/>
            <w:shd w:color="auto" w:fill="C9C9C9" w:themeFill="accent3" w:themeFillTint="99" w:val="clear"/>
            <w:vAlign w:val="center"/>
          </w:tcPr>
          <w:p>
            <w:pPr>
              <w:pStyle w:val="Normal"/>
              <w:numPr>
                <w:ilvl w:val="0"/>
                <w:numId w:val="0"/>
              </w:numPr>
              <w:outlineLvl w:val="0"/>
              <w:rPr>
                <w:rFonts w:ascii="Arial" w:hAnsi="Arial" w:cs="Arial"/>
                <w:bCs/>
                <w:sz w:val="22"/>
                <w:szCs w:val="22"/>
              </w:rPr>
            </w:pPr>
            <w:r>
              <w:rPr>
                <w:rFonts w:cs="Arial" w:ascii="Arial" w:hAnsi="Arial"/>
                <w:bCs/>
                <w:sz w:val="22"/>
                <w:szCs w:val="22"/>
              </w:rPr>
            </w:r>
          </w:p>
        </w:tc>
        <w:tc>
          <w:tcPr>
            <w:tcW w:w="418" w:type="dxa"/>
            <w:tcBorders/>
            <w:shd w:color="auto" w:fill="C9C9C9" w:themeFill="accent3" w:themeFillTint="99" w:val="clear"/>
            <w:vAlign w:val="center"/>
          </w:tcPr>
          <w:p>
            <w:pPr>
              <w:pStyle w:val="Normal"/>
              <w:numPr>
                <w:ilvl w:val="0"/>
                <w:numId w:val="0"/>
              </w:numPr>
              <w:outlineLvl w:val="0"/>
              <w:rPr>
                <w:rFonts w:ascii="Arial" w:hAnsi="Arial" w:cs="Arial"/>
                <w:bCs/>
                <w:sz w:val="22"/>
                <w:szCs w:val="22"/>
              </w:rPr>
            </w:pPr>
            <w:r>
              <w:rPr>
                <w:rFonts w:cs="Arial" w:ascii="Arial" w:hAnsi="Arial"/>
                <w:bCs/>
                <w:sz w:val="22"/>
                <w:szCs w:val="22"/>
              </w:rPr>
            </w:r>
          </w:p>
        </w:tc>
        <w:tc>
          <w:tcPr>
            <w:tcW w:w="3910" w:type="dxa"/>
            <w:tcBorders/>
            <w:shd w:color="auto" w:fill="C9C9C9" w:themeFill="accent3" w:themeFillTint="99" w:val="clear"/>
            <w:vAlign w:val="center"/>
          </w:tcPr>
          <w:p>
            <w:pPr>
              <w:pStyle w:val="Normal"/>
              <w:numPr>
                <w:ilvl w:val="0"/>
                <w:numId w:val="0"/>
              </w:numPr>
              <w:outlineLvl w:val="0"/>
              <w:rPr>
                <w:rFonts w:ascii="Arial" w:hAnsi="Arial" w:cs="Arial"/>
                <w:bCs/>
              </w:rPr>
            </w:pPr>
            <w:r>
              <w:rPr>
                <w:rFonts w:cs="Arial" w:ascii="Arial" w:hAnsi="Arial"/>
                <w:bCs/>
                <w:sz w:val="22"/>
                <w:szCs w:val="22"/>
              </w:rPr>
              <w:t>Commission</w:t>
            </w:r>
          </w:p>
        </w:tc>
      </w:tr>
      <w:tr>
        <w:trPr>
          <w:trHeight w:val="506" w:hRule="atLeast"/>
        </w:trPr>
        <w:tc>
          <w:tcPr>
            <w:tcW w:w="493" w:type="dxa"/>
            <w:tcBorders/>
            <w:shd w:color="auto" w:fill="B4C6E7" w:themeFill="accent1" w:themeFillTint="66" w:val="clear"/>
            <w:vAlign w:val="center"/>
          </w:tcPr>
          <w:p>
            <w:pPr>
              <w:pStyle w:val="Normal"/>
              <w:numPr>
                <w:ilvl w:val="0"/>
                <w:numId w:val="0"/>
              </w:numPr>
              <w:outlineLvl w:val="0"/>
              <w:rPr>
                <w:rFonts w:ascii="Arial" w:hAnsi="Arial" w:cs="Arial"/>
                <w:bCs/>
              </w:rPr>
            </w:pPr>
            <w:r>
              <w:rPr>
                <w:rFonts w:cs="Arial" w:ascii="Arial" w:hAnsi="Arial"/>
                <w:bCs/>
                <w:sz w:val="22"/>
                <w:szCs w:val="22"/>
              </w:rPr>
              <w:t>T</w:t>
            </w:r>
          </w:p>
        </w:tc>
        <w:tc>
          <w:tcPr>
            <w:tcW w:w="4233" w:type="dxa"/>
            <w:tcBorders/>
            <w:shd w:color="auto" w:fill="B4C6E7" w:themeFill="accent1" w:themeFillTint="66" w:val="clear"/>
            <w:vAlign w:val="center"/>
          </w:tcPr>
          <w:p>
            <w:pPr>
              <w:pStyle w:val="Normal"/>
              <w:numPr>
                <w:ilvl w:val="0"/>
                <w:numId w:val="0"/>
              </w:numPr>
              <w:outlineLvl w:val="0"/>
              <w:rPr>
                <w:rFonts w:ascii="Arial" w:hAnsi="Arial" w:cs="Arial"/>
              </w:rPr>
            </w:pPr>
            <w:r>
              <w:rPr>
                <w:rFonts w:cs="Arial" w:ascii="Arial" w:hAnsi="Arial"/>
                <w:sz w:val="22"/>
                <w:szCs w:val="22"/>
              </w:rPr>
              <w:t>Préparation sur table (analyse de l’expression des besoins)</w:t>
            </w:r>
          </w:p>
        </w:tc>
        <w:tc>
          <w:tcPr>
            <w:tcW w:w="411" w:type="dxa"/>
            <w:tcBorders/>
            <w:shd w:color="auto" w:fill="B4C6E7" w:themeFill="accent1" w:themeFillTint="66" w:val="clear"/>
            <w:vAlign w:val="center"/>
          </w:tcPr>
          <w:p>
            <w:pPr>
              <w:pStyle w:val="Normal"/>
              <w:numPr>
                <w:ilvl w:val="0"/>
                <w:numId w:val="0"/>
              </w:numPr>
              <w:outlineLvl w:val="0"/>
              <w:rPr>
                <w:rFonts w:ascii="Arial" w:hAnsi="Arial" w:cs="Arial"/>
                <w:bCs/>
                <w:sz w:val="22"/>
                <w:szCs w:val="22"/>
              </w:rPr>
            </w:pPr>
            <w:r>
              <w:rPr>
                <w:rFonts w:cs="Arial" w:ascii="Arial" w:hAnsi="Arial"/>
                <w:bCs/>
                <w:sz w:val="22"/>
                <w:szCs w:val="22"/>
              </w:rPr>
            </w:r>
          </w:p>
        </w:tc>
        <w:tc>
          <w:tcPr>
            <w:tcW w:w="995" w:type="dxa"/>
            <w:tcBorders/>
            <w:shd w:color="auto" w:fill="B4C6E7" w:themeFill="accent1" w:themeFillTint="66" w:val="clear"/>
            <w:vAlign w:val="center"/>
          </w:tcPr>
          <w:p>
            <w:pPr>
              <w:pStyle w:val="Normal"/>
              <w:numPr>
                <w:ilvl w:val="0"/>
                <w:numId w:val="0"/>
              </w:numPr>
              <w:outlineLvl w:val="0"/>
              <w:rPr>
                <w:rFonts w:ascii="Arial" w:hAnsi="Arial" w:cs="Arial"/>
                <w:bCs/>
              </w:rPr>
            </w:pPr>
            <w:r>
              <w:rPr>
                <w:rFonts w:cs="Arial" w:ascii="Arial" w:hAnsi="Arial"/>
                <w:bCs/>
                <w:sz w:val="22"/>
                <w:szCs w:val="22"/>
              </w:rPr>
              <w:t>30 min</w:t>
            </w:r>
          </w:p>
        </w:tc>
        <w:tc>
          <w:tcPr>
            <w:tcW w:w="4780" w:type="dxa"/>
            <w:tcBorders/>
            <w:shd w:color="auto" w:fill="B4C6E7" w:themeFill="accent1" w:themeFillTint="66" w:val="clear"/>
            <w:vAlign w:val="center"/>
          </w:tcPr>
          <w:p>
            <w:pPr>
              <w:pStyle w:val="Normal"/>
              <w:numPr>
                <w:ilvl w:val="0"/>
                <w:numId w:val="0"/>
              </w:numPr>
              <w:outlineLvl w:val="0"/>
              <w:rPr>
                <w:rFonts w:ascii="Arial" w:hAnsi="Arial" w:cs="Arial"/>
                <w:bCs/>
              </w:rPr>
            </w:pPr>
            <w:r>
              <w:rPr>
                <w:rFonts w:cs="Arial" w:ascii="Arial" w:hAnsi="Arial"/>
                <w:bCs/>
                <w:sz w:val="22"/>
                <w:szCs w:val="22"/>
              </w:rPr>
              <w:t>Sur table</w:t>
            </w:r>
          </w:p>
        </w:tc>
        <w:tc>
          <w:tcPr>
            <w:tcW w:w="418" w:type="dxa"/>
            <w:tcBorders/>
            <w:shd w:color="auto" w:fill="B4C6E7" w:themeFill="accent1" w:themeFillTint="66" w:val="clear"/>
            <w:vAlign w:val="center"/>
          </w:tcPr>
          <w:p>
            <w:pPr>
              <w:pStyle w:val="Normal"/>
              <w:numPr>
                <w:ilvl w:val="0"/>
                <w:numId w:val="0"/>
              </w:numPr>
              <w:outlineLvl w:val="0"/>
              <w:rPr>
                <w:rFonts w:ascii="Arial" w:hAnsi="Arial" w:cs="Arial"/>
                <w:bCs/>
                <w:sz w:val="22"/>
                <w:szCs w:val="22"/>
              </w:rPr>
            </w:pPr>
            <w:r>
              <w:rPr>
                <w:rFonts w:cs="Arial" w:ascii="Arial" w:hAnsi="Arial"/>
                <w:bCs/>
                <w:sz w:val="22"/>
                <w:szCs w:val="22"/>
              </w:rPr>
            </w:r>
          </w:p>
        </w:tc>
        <w:tc>
          <w:tcPr>
            <w:tcW w:w="3910" w:type="dxa"/>
            <w:tcBorders/>
            <w:shd w:color="auto" w:fill="B4C6E7" w:themeFill="accent1" w:themeFillTint="66" w:val="clear"/>
            <w:vAlign w:val="center"/>
          </w:tcPr>
          <w:p>
            <w:pPr>
              <w:pStyle w:val="Normal"/>
              <w:numPr>
                <w:ilvl w:val="0"/>
                <w:numId w:val="0"/>
              </w:numPr>
              <w:outlineLvl w:val="0"/>
              <w:rPr>
                <w:rFonts w:ascii="Arial" w:hAnsi="Arial" w:cs="Arial"/>
                <w:bCs/>
              </w:rPr>
            </w:pPr>
            <w:r>
              <w:rPr>
                <w:rFonts w:cs="Arial" w:ascii="Arial" w:hAnsi="Arial"/>
                <w:bCs/>
                <w:sz w:val="22"/>
                <w:szCs w:val="22"/>
              </w:rPr>
              <w:t>Candidat(e)</w:t>
            </w:r>
          </w:p>
        </w:tc>
      </w:tr>
      <w:tr>
        <w:trPr>
          <w:trHeight w:val="506" w:hRule="atLeast"/>
        </w:trPr>
        <w:tc>
          <w:tcPr>
            <w:tcW w:w="493" w:type="dxa"/>
            <w:tcBorders/>
            <w:shd w:color="auto" w:fill="FFE599" w:themeFill="accent4" w:themeFillTint="66" w:val="clear"/>
            <w:vAlign w:val="center"/>
          </w:tcPr>
          <w:p>
            <w:pPr>
              <w:pStyle w:val="Normal"/>
              <w:numPr>
                <w:ilvl w:val="0"/>
                <w:numId w:val="0"/>
              </w:numPr>
              <w:outlineLvl w:val="0"/>
              <w:rPr>
                <w:rFonts w:ascii="Arial" w:hAnsi="Arial" w:cs="Arial"/>
                <w:bCs/>
              </w:rPr>
            </w:pPr>
            <w:r>
              <w:rPr>
                <w:rFonts w:cs="Arial" w:ascii="Arial" w:hAnsi="Arial"/>
                <w:bCs/>
                <w:sz w:val="22"/>
                <w:szCs w:val="22"/>
              </w:rPr>
              <w:t>E1</w:t>
            </w:r>
          </w:p>
        </w:tc>
        <w:tc>
          <w:tcPr>
            <w:tcW w:w="4233" w:type="dxa"/>
            <w:tcBorders/>
            <w:shd w:color="auto" w:fill="FFE599" w:themeFill="accent4" w:themeFillTint="66" w:val="clear"/>
            <w:vAlign w:val="center"/>
          </w:tcPr>
          <w:p>
            <w:pPr>
              <w:pStyle w:val="Normal"/>
              <w:numPr>
                <w:ilvl w:val="0"/>
                <w:numId w:val="0"/>
              </w:numPr>
              <w:outlineLvl w:val="0"/>
              <w:rPr>
                <w:rFonts w:ascii="Arial" w:hAnsi="Arial" w:cs="Arial"/>
                <w:bCs/>
              </w:rPr>
            </w:pPr>
            <w:r>
              <w:rPr>
                <w:rFonts w:cs="Arial" w:ascii="Arial" w:hAnsi="Arial"/>
                <w:bCs/>
                <w:sz w:val="22"/>
                <w:szCs w:val="22"/>
              </w:rPr>
              <w:t>Phase d'entretien 1</w:t>
            </w:r>
          </w:p>
        </w:tc>
        <w:tc>
          <w:tcPr>
            <w:tcW w:w="411" w:type="dxa"/>
            <w:tcBorders/>
            <w:shd w:color="auto" w:fill="FFE599" w:themeFill="accent4" w:themeFillTint="66" w:val="clear"/>
            <w:vAlign w:val="center"/>
          </w:tcPr>
          <w:p>
            <w:pPr>
              <w:pStyle w:val="Normal"/>
              <w:numPr>
                <w:ilvl w:val="0"/>
                <w:numId w:val="0"/>
              </w:numPr>
              <w:outlineLvl w:val="0"/>
              <w:rPr>
                <w:rFonts w:ascii="Arial" w:hAnsi="Arial" w:cs="Arial"/>
                <w:bCs/>
                <w:sz w:val="22"/>
                <w:szCs w:val="22"/>
              </w:rPr>
            </w:pPr>
            <w:r>
              <w:rPr>
                <w:rFonts w:cs="Arial" w:ascii="Arial" w:hAnsi="Arial"/>
                <w:bCs/>
                <w:sz w:val="22"/>
                <w:szCs w:val="22"/>
              </w:rPr>
            </w:r>
          </w:p>
        </w:tc>
        <w:tc>
          <w:tcPr>
            <w:tcW w:w="995" w:type="dxa"/>
            <w:tcBorders/>
            <w:shd w:color="auto" w:fill="FFE599" w:themeFill="accent4" w:themeFillTint="66" w:val="clear"/>
            <w:vAlign w:val="center"/>
          </w:tcPr>
          <w:p>
            <w:pPr>
              <w:pStyle w:val="Normal"/>
              <w:numPr>
                <w:ilvl w:val="0"/>
                <w:numId w:val="0"/>
              </w:numPr>
              <w:outlineLvl w:val="0"/>
              <w:rPr>
                <w:rFonts w:ascii="Arial" w:hAnsi="Arial" w:cs="Arial"/>
                <w:bCs/>
              </w:rPr>
            </w:pPr>
            <w:r>
              <w:rPr>
                <w:rFonts w:cs="Arial" w:ascii="Arial" w:hAnsi="Arial"/>
                <w:bCs/>
                <w:sz w:val="22"/>
                <w:szCs w:val="22"/>
              </w:rPr>
              <w:t>20 min</w:t>
            </w:r>
          </w:p>
        </w:tc>
        <w:tc>
          <w:tcPr>
            <w:tcW w:w="4780" w:type="dxa"/>
            <w:tcBorders/>
            <w:shd w:color="auto" w:fill="FFE599" w:themeFill="accent4" w:themeFillTint="66" w:val="clear"/>
            <w:vAlign w:val="center"/>
          </w:tcPr>
          <w:p>
            <w:pPr>
              <w:pStyle w:val="Normal"/>
              <w:numPr>
                <w:ilvl w:val="0"/>
                <w:numId w:val="0"/>
              </w:numPr>
              <w:outlineLvl w:val="0"/>
              <w:rPr>
                <w:rFonts w:ascii="Arial" w:hAnsi="Arial" w:cs="Arial"/>
                <w:bCs/>
                <w:sz w:val="22"/>
                <w:szCs w:val="22"/>
              </w:rPr>
            </w:pPr>
            <w:r>
              <w:rPr>
                <w:rFonts w:cs="Arial" w:ascii="Arial" w:hAnsi="Arial"/>
                <w:bCs/>
                <w:sz w:val="22"/>
                <w:szCs w:val="22"/>
              </w:rPr>
            </w:r>
          </w:p>
        </w:tc>
        <w:tc>
          <w:tcPr>
            <w:tcW w:w="418" w:type="dxa"/>
            <w:tcBorders/>
            <w:shd w:color="auto" w:fill="FFE599" w:themeFill="accent4" w:themeFillTint="66" w:val="clear"/>
            <w:vAlign w:val="center"/>
          </w:tcPr>
          <w:p>
            <w:pPr>
              <w:pStyle w:val="Normal"/>
              <w:numPr>
                <w:ilvl w:val="0"/>
                <w:numId w:val="0"/>
              </w:numPr>
              <w:outlineLvl w:val="0"/>
              <w:rPr>
                <w:rFonts w:ascii="Arial" w:hAnsi="Arial" w:cs="Arial"/>
                <w:bCs/>
                <w:sz w:val="22"/>
                <w:szCs w:val="22"/>
              </w:rPr>
            </w:pPr>
            <w:r>
              <w:rPr>
                <w:rFonts w:cs="Arial" w:ascii="Arial" w:hAnsi="Arial"/>
                <w:bCs/>
                <w:sz w:val="22"/>
                <w:szCs w:val="22"/>
              </w:rPr>
            </w:r>
          </w:p>
        </w:tc>
        <w:tc>
          <w:tcPr>
            <w:tcW w:w="3910" w:type="dxa"/>
            <w:tcBorders/>
            <w:shd w:color="auto" w:fill="FFE599" w:themeFill="accent4" w:themeFillTint="66" w:val="clear"/>
            <w:vAlign w:val="center"/>
          </w:tcPr>
          <w:p>
            <w:pPr>
              <w:pStyle w:val="Normal"/>
              <w:numPr>
                <w:ilvl w:val="0"/>
                <w:numId w:val="0"/>
              </w:numPr>
              <w:outlineLvl w:val="0"/>
              <w:rPr>
                <w:rFonts w:ascii="Arial" w:hAnsi="Arial" w:cs="Arial"/>
                <w:bCs/>
              </w:rPr>
            </w:pPr>
            <w:r>
              <w:rPr>
                <w:rFonts w:cs="Arial" w:ascii="Arial" w:hAnsi="Arial"/>
                <w:bCs/>
                <w:sz w:val="22"/>
                <w:szCs w:val="22"/>
              </w:rPr>
              <w:t>Commission et candidat(e)</w:t>
            </w:r>
          </w:p>
        </w:tc>
      </w:tr>
      <w:tr>
        <w:trPr>
          <w:trHeight w:val="506" w:hRule="atLeast"/>
        </w:trPr>
        <w:tc>
          <w:tcPr>
            <w:tcW w:w="493" w:type="dxa"/>
            <w:tcBorders/>
            <w:shd w:color="auto" w:fill="FFE599" w:themeFill="accent4" w:themeFillTint="66" w:val="clear"/>
            <w:vAlign w:val="center"/>
          </w:tcPr>
          <w:p>
            <w:pPr>
              <w:pStyle w:val="Normal"/>
              <w:numPr>
                <w:ilvl w:val="0"/>
                <w:numId w:val="0"/>
              </w:numPr>
              <w:outlineLvl w:val="0"/>
              <w:rPr>
                <w:rFonts w:ascii="Arial" w:hAnsi="Arial" w:cs="Arial"/>
                <w:bCs/>
                <w:sz w:val="22"/>
                <w:szCs w:val="22"/>
              </w:rPr>
            </w:pPr>
            <w:r>
              <w:rPr>
                <w:rFonts w:cs="Arial" w:ascii="Arial" w:hAnsi="Arial"/>
                <w:bCs/>
                <w:sz w:val="22"/>
                <w:szCs w:val="22"/>
              </w:rPr>
            </w:r>
          </w:p>
        </w:tc>
        <w:tc>
          <w:tcPr>
            <w:tcW w:w="4233" w:type="dxa"/>
            <w:tcBorders/>
            <w:shd w:color="auto" w:fill="FFE599" w:themeFill="accent4" w:themeFillTint="66" w:val="clear"/>
            <w:vAlign w:val="center"/>
          </w:tcPr>
          <w:p>
            <w:pPr>
              <w:pStyle w:val="Normal"/>
              <w:numPr>
                <w:ilvl w:val="0"/>
                <w:numId w:val="0"/>
              </w:numPr>
              <w:outlineLvl w:val="0"/>
              <w:rPr>
                <w:rFonts w:ascii="Arial" w:hAnsi="Arial" w:cs="Arial"/>
              </w:rPr>
            </w:pPr>
            <w:r>
              <w:rPr>
                <w:rFonts w:cs="Arial" w:ascii="Arial" w:hAnsi="Arial"/>
                <w:sz w:val="22"/>
                <w:szCs w:val="22"/>
              </w:rPr>
              <w:t>Réalisation des objectifs identifiés en E1</w:t>
            </w:r>
          </w:p>
        </w:tc>
        <w:tc>
          <w:tcPr>
            <w:tcW w:w="411" w:type="dxa"/>
            <w:tcBorders/>
            <w:shd w:color="auto" w:fill="FFE599" w:themeFill="accent4" w:themeFillTint="66" w:val="clear"/>
            <w:vAlign w:val="center"/>
          </w:tcPr>
          <w:p>
            <w:pPr>
              <w:pStyle w:val="Normal"/>
              <w:numPr>
                <w:ilvl w:val="0"/>
                <w:numId w:val="0"/>
              </w:numPr>
              <w:outlineLvl w:val="0"/>
              <w:rPr>
                <w:rFonts w:ascii="Arial" w:hAnsi="Arial" w:cs="Arial"/>
                <w:bCs/>
                <w:sz w:val="22"/>
                <w:szCs w:val="22"/>
              </w:rPr>
            </w:pPr>
            <w:r>
              <w:rPr>
                <w:rFonts w:cs="Arial" w:ascii="Arial" w:hAnsi="Arial"/>
                <w:bCs/>
                <w:sz w:val="22"/>
                <w:szCs w:val="22"/>
              </w:rPr>
            </w:r>
          </w:p>
        </w:tc>
        <w:tc>
          <w:tcPr>
            <w:tcW w:w="995" w:type="dxa"/>
            <w:tcBorders/>
            <w:shd w:color="auto" w:fill="FFE599" w:themeFill="accent4" w:themeFillTint="66" w:val="clear"/>
            <w:vAlign w:val="center"/>
          </w:tcPr>
          <w:p>
            <w:pPr>
              <w:pStyle w:val="Normal"/>
              <w:numPr>
                <w:ilvl w:val="0"/>
                <w:numId w:val="0"/>
              </w:numPr>
              <w:outlineLvl w:val="0"/>
              <w:rPr>
                <w:rFonts w:ascii="Arial" w:hAnsi="Arial" w:cs="Arial"/>
                <w:bCs/>
              </w:rPr>
            </w:pPr>
            <w:r>
              <w:rPr>
                <w:rFonts w:cs="Arial" w:ascii="Arial" w:hAnsi="Arial"/>
                <w:bCs/>
                <w:sz w:val="22"/>
                <w:szCs w:val="22"/>
              </w:rPr>
              <w:t>60 min</w:t>
            </w:r>
          </w:p>
        </w:tc>
        <w:tc>
          <w:tcPr>
            <w:tcW w:w="4780" w:type="dxa"/>
            <w:tcBorders/>
            <w:shd w:color="auto" w:fill="FFE599" w:themeFill="accent4" w:themeFillTint="66" w:val="clear"/>
            <w:vAlign w:val="center"/>
          </w:tcPr>
          <w:p>
            <w:pPr>
              <w:pStyle w:val="Normal"/>
              <w:numPr>
                <w:ilvl w:val="0"/>
                <w:numId w:val="0"/>
              </w:numPr>
              <w:outlineLvl w:val="0"/>
              <w:rPr>
                <w:rFonts w:ascii="Arial" w:hAnsi="Arial" w:cs="Arial"/>
                <w:bCs/>
              </w:rPr>
            </w:pPr>
            <w:r>
              <w:rPr>
                <w:rFonts w:cs="Arial" w:ascii="Arial" w:hAnsi="Arial"/>
                <w:bCs/>
                <w:sz w:val="22"/>
                <w:szCs w:val="22"/>
              </w:rPr>
              <w:t>Environnement technologique de la personne candidate</w:t>
            </w:r>
            <w:r>
              <w:rPr>
                <w:rFonts w:cs="Arial" w:ascii="Arial" w:hAnsi="Arial"/>
                <w:b/>
                <w:bCs/>
                <w:sz w:val="22"/>
                <w:szCs w:val="22"/>
                <w:vertAlign w:val="superscript"/>
              </w:rPr>
              <w:t xml:space="preserve"> </w:t>
            </w:r>
            <w:r>
              <w:rPr>
                <w:rStyle w:val="Ancredenotedebasdepage"/>
                <w:rFonts w:cs="Arial" w:ascii="Arial" w:hAnsi="Arial"/>
                <w:b/>
                <w:bCs/>
                <w:sz w:val="22"/>
                <w:szCs w:val="22"/>
              </w:rPr>
              <w:footnoteReference w:id="10"/>
            </w:r>
          </w:p>
        </w:tc>
        <w:tc>
          <w:tcPr>
            <w:tcW w:w="418" w:type="dxa"/>
            <w:tcBorders/>
            <w:shd w:color="auto" w:fill="FFE599" w:themeFill="accent4" w:themeFillTint="66" w:val="clear"/>
            <w:vAlign w:val="center"/>
          </w:tcPr>
          <w:p>
            <w:pPr>
              <w:pStyle w:val="Normal"/>
              <w:numPr>
                <w:ilvl w:val="0"/>
                <w:numId w:val="0"/>
              </w:numPr>
              <w:outlineLvl w:val="0"/>
              <w:rPr>
                <w:rFonts w:ascii="Arial" w:hAnsi="Arial" w:cs="Arial"/>
                <w:bCs/>
                <w:sz w:val="22"/>
                <w:szCs w:val="22"/>
              </w:rPr>
            </w:pPr>
            <w:r>
              <w:rPr>
                <w:rFonts w:cs="Arial" w:ascii="Arial" w:hAnsi="Arial"/>
                <w:bCs/>
                <w:sz w:val="22"/>
                <w:szCs w:val="22"/>
              </w:rPr>
            </w:r>
          </w:p>
        </w:tc>
        <w:tc>
          <w:tcPr>
            <w:tcW w:w="3910" w:type="dxa"/>
            <w:tcBorders/>
            <w:shd w:color="auto" w:fill="FFE599" w:themeFill="accent4" w:themeFillTint="66" w:val="clear"/>
            <w:vAlign w:val="center"/>
          </w:tcPr>
          <w:p>
            <w:pPr>
              <w:pStyle w:val="Normal"/>
              <w:numPr>
                <w:ilvl w:val="0"/>
                <w:numId w:val="0"/>
              </w:numPr>
              <w:outlineLvl w:val="0"/>
              <w:rPr>
                <w:rFonts w:ascii="Arial" w:hAnsi="Arial" w:cs="Arial"/>
                <w:bCs/>
              </w:rPr>
            </w:pPr>
            <w:r>
              <w:rPr>
                <w:rFonts w:cs="Arial" w:ascii="Arial" w:hAnsi="Arial"/>
                <w:bCs/>
                <w:sz w:val="22"/>
                <w:szCs w:val="22"/>
              </w:rPr>
              <w:t>Candidat(e)</w:t>
            </w:r>
          </w:p>
        </w:tc>
      </w:tr>
      <w:tr>
        <w:trPr>
          <w:trHeight w:val="506" w:hRule="atLeast"/>
        </w:trPr>
        <w:tc>
          <w:tcPr>
            <w:tcW w:w="493" w:type="dxa"/>
            <w:tcBorders/>
            <w:shd w:color="auto" w:fill="FFE599" w:themeFill="accent4" w:themeFillTint="66" w:val="clear"/>
            <w:vAlign w:val="center"/>
          </w:tcPr>
          <w:p>
            <w:pPr>
              <w:pStyle w:val="Normal"/>
              <w:numPr>
                <w:ilvl w:val="0"/>
                <w:numId w:val="0"/>
              </w:numPr>
              <w:outlineLvl w:val="0"/>
              <w:rPr>
                <w:rFonts w:ascii="Arial" w:hAnsi="Arial" w:cs="Arial"/>
                <w:bCs/>
              </w:rPr>
            </w:pPr>
            <w:r>
              <w:rPr>
                <w:rFonts w:cs="Arial" w:ascii="Arial" w:hAnsi="Arial"/>
                <w:bCs/>
                <w:sz w:val="22"/>
                <w:szCs w:val="22"/>
              </w:rPr>
              <w:t>E2</w:t>
            </w:r>
          </w:p>
        </w:tc>
        <w:tc>
          <w:tcPr>
            <w:tcW w:w="4233" w:type="dxa"/>
            <w:tcBorders/>
            <w:shd w:color="auto" w:fill="FFE599" w:themeFill="accent4" w:themeFillTint="66" w:val="clear"/>
            <w:vAlign w:val="center"/>
          </w:tcPr>
          <w:p>
            <w:pPr>
              <w:pStyle w:val="Normal"/>
              <w:numPr>
                <w:ilvl w:val="0"/>
                <w:numId w:val="0"/>
              </w:numPr>
              <w:outlineLvl w:val="0"/>
              <w:rPr>
                <w:rFonts w:ascii="Arial" w:hAnsi="Arial" w:cs="Arial"/>
              </w:rPr>
            </w:pPr>
            <w:r>
              <w:rPr>
                <w:rFonts w:cs="Arial" w:ascii="Arial" w:hAnsi="Arial"/>
                <w:sz w:val="22"/>
                <w:szCs w:val="22"/>
              </w:rPr>
              <w:t>Phase d'entretien 2 (recette)</w:t>
            </w:r>
          </w:p>
        </w:tc>
        <w:tc>
          <w:tcPr>
            <w:tcW w:w="411" w:type="dxa"/>
            <w:tcBorders/>
            <w:shd w:color="auto" w:fill="FFE599" w:themeFill="accent4" w:themeFillTint="66" w:val="clear"/>
            <w:vAlign w:val="center"/>
          </w:tcPr>
          <w:p>
            <w:pPr>
              <w:pStyle w:val="Normal"/>
              <w:numPr>
                <w:ilvl w:val="0"/>
                <w:numId w:val="0"/>
              </w:numPr>
              <w:outlineLvl w:val="0"/>
              <w:rPr>
                <w:rFonts w:ascii="Arial" w:hAnsi="Arial" w:cs="Arial"/>
                <w:bCs/>
                <w:sz w:val="22"/>
                <w:szCs w:val="22"/>
              </w:rPr>
            </w:pPr>
            <w:r>
              <w:rPr>
                <w:rFonts w:cs="Arial" w:ascii="Arial" w:hAnsi="Arial"/>
                <w:bCs/>
                <w:sz w:val="22"/>
                <w:szCs w:val="22"/>
              </w:rPr>
            </w:r>
          </w:p>
        </w:tc>
        <w:tc>
          <w:tcPr>
            <w:tcW w:w="995" w:type="dxa"/>
            <w:tcBorders/>
            <w:shd w:color="auto" w:fill="FFE599" w:themeFill="accent4" w:themeFillTint="66" w:val="clear"/>
            <w:vAlign w:val="center"/>
          </w:tcPr>
          <w:p>
            <w:pPr>
              <w:pStyle w:val="Normal"/>
              <w:numPr>
                <w:ilvl w:val="0"/>
                <w:numId w:val="0"/>
              </w:numPr>
              <w:outlineLvl w:val="0"/>
              <w:rPr>
                <w:rFonts w:ascii="Arial" w:hAnsi="Arial" w:cs="Arial"/>
                <w:bCs/>
              </w:rPr>
            </w:pPr>
            <w:r>
              <w:rPr>
                <w:rFonts w:cs="Arial" w:ascii="Arial" w:hAnsi="Arial"/>
                <w:bCs/>
                <w:sz w:val="22"/>
                <w:szCs w:val="22"/>
              </w:rPr>
              <w:t>20 min</w:t>
            </w:r>
          </w:p>
        </w:tc>
        <w:tc>
          <w:tcPr>
            <w:tcW w:w="4780" w:type="dxa"/>
            <w:tcBorders/>
            <w:shd w:color="auto" w:fill="FFE599" w:themeFill="accent4" w:themeFillTint="66" w:val="clear"/>
            <w:vAlign w:val="center"/>
          </w:tcPr>
          <w:p>
            <w:pPr>
              <w:pStyle w:val="Normal"/>
              <w:numPr>
                <w:ilvl w:val="0"/>
                <w:numId w:val="0"/>
              </w:numPr>
              <w:outlineLvl w:val="0"/>
              <w:rPr>
                <w:rFonts w:ascii="Arial" w:hAnsi="Arial" w:cs="Arial"/>
                <w:bCs/>
                <w:sz w:val="22"/>
                <w:szCs w:val="22"/>
              </w:rPr>
            </w:pPr>
            <w:r>
              <w:rPr>
                <w:rFonts w:cs="Arial" w:ascii="Arial" w:hAnsi="Arial"/>
                <w:bCs/>
                <w:sz w:val="22"/>
                <w:szCs w:val="22"/>
              </w:rPr>
            </w:r>
          </w:p>
        </w:tc>
        <w:tc>
          <w:tcPr>
            <w:tcW w:w="418" w:type="dxa"/>
            <w:tcBorders/>
            <w:shd w:color="auto" w:fill="FFE599" w:themeFill="accent4" w:themeFillTint="66" w:val="clear"/>
            <w:vAlign w:val="center"/>
          </w:tcPr>
          <w:p>
            <w:pPr>
              <w:pStyle w:val="Normal"/>
              <w:numPr>
                <w:ilvl w:val="0"/>
                <w:numId w:val="0"/>
              </w:numPr>
              <w:outlineLvl w:val="0"/>
              <w:rPr>
                <w:rFonts w:ascii="Arial" w:hAnsi="Arial" w:cs="Arial"/>
                <w:bCs/>
                <w:sz w:val="22"/>
                <w:szCs w:val="22"/>
              </w:rPr>
            </w:pPr>
            <w:r>
              <w:rPr>
                <w:rFonts w:cs="Arial" w:ascii="Arial" w:hAnsi="Arial"/>
                <w:bCs/>
                <w:sz w:val="22"/>
                <w:szCs w:val="22"/>
              </w:rPr>
            </w:r>
          </w:p>
        </w:tc>
        <w:tc>
          <w:tcPr>
            <w:tcW w:w="3910" w:type="dxa"/>
            <w:tcBorders/>
            <w:shd w:color="auto" w:fill="FFE599" w:themeFill="accent4" w:themeFillTint="66" w:val="clear"/>
            <w:vAlign w:val="center"/>
          </w:tcPr>
          <w:p>
            <w:pPr>
              <w:pStyle w:val="Normal"/>
              <w:numPr>
                <w:ilvl w:val="0"/>
                <w:numId w:val="0"/>
              </w:numPr>
              <w:outlineLvl w:val="0"/>
              <w:rPr>
                <w:rFonts w:ascii="Arial" w:hAnsi="Arial" w:cs="Arial"/>
                <w:bCs/>
              </w:rPr>
            </w:pPr>
            <w:r>
              <w:rPr>
                <w:rFonts w:cs="Arial" w:ascii="Arial" w:hAnsi="Arial"/>
                <w:bCs/>
                <w:sz w:val="22"/>
                <w:szCs w:val="22"/>
              </w:rPr>
              <w:t>Commission et candidat(e)</w:t>
            </w:r>
          </w:p>
        </w:tc>
      </w:tr>
      <w:tr>
        <w:trPr>
          <w:trHeight w:val="506" w:hRule="atLeast"/>
        </w:trPr>
        <w:tc>
          <w:tcPr>
            <w:tcW w:w="493" w:type="dxa"/>
            <w:tcBorders/>
            <w:shd w:color="auto" w:fill="C9C9C9" w:themeFill="accent3" w:themeFillTint="99" w:val="clear"/>
            <w:vAlign w:val="center"/>
          </w:tcPr>
          <w:p>
            <w:pPr>
              <w:pStyle w:val="Normal"/>
              <w:numPr>
                <w:ilvl w:val="0"/>
                <w:numId w:val="0"/>
              </w:numPr>
              <w:outlineLvl w:val="0"/>
              <w:rPr>
                <w:rFonts w:ascii="Arial" w:hAnsi="Arial" w:cs="Arial"/>
                <w:bCs/>
              </w:rPr>
            </w:pPr>
            <w:r>
              <w:rPr>
                <w:rFonts w:cs="Arial" w:ascii="Arial" w:hAnsi="Arial"/>
                <w:bCs/>
                <w:sz w:val="22"/>
                <w:szCs w:val="22"/>
              </w:rPr>
              <w:t>H</w:t>
            </w:r>
          </w:p>
        </w:tc>
        <w:tc>
          <w:tcPr>
            <w:tcW w:w="4233" w:type="dxa"/>
            <w:tcBorders/>
            <w:shd w:color="auto" w:fill="C9C9C9" w:themeFill="accent3" w:themeFillTint="99" w:val="clear"/>
            <w:vAlign w:val="center"/>
          </w:tcPr>
          <w:p>
            <w:pPr>
              <w:pStyle w:val="Normal"/>
              <w:numPr>
                <w:ilvl w:val="0"/>
                <w:numId w:val="0"/>
              </w:numPr>
              <w:outlineLvl w:val="0"/>
              <w:rPr>
                <w:rFonts w:ascii="Arial" w:hAnsi="Arial" w:cs="Arial"/>
                <w:bCs/>
              </w:rPr>
            </w:pPr>
            <w:r>
              <w:rPr>
                <w:rFonts w:cs="Arial" w:ascii="Arial" w:hAnsi="Arial"/>
                <w:bCs/>
                <w:sz w:val="22"/>
                <w:szCs w:val="22"/>
              </w:rPr>
              <w:t>Harmonisation</w:t>
            </w:r>
          </w:p>
        </w:tc>
        <w:tc>
          <w:tcPr>
            <w:tcW w:w="411" w:type="dxa"/>
            <w:tcBorders/>
            <w:shd w:color="auto" w:fill="C9C9C9" w:themeFill="accent3" w:themeFillTint="99" w:val="clear"/>
            <w:vAlign w:val="center"/>
          </w:tcPr>
          <w:p>
            <w:pPr>
              <w:pStyle w:val="Normal"/>
              <w:numPr>
                <w:ilvl w:val="0"/>
                <w:numId w:val="0"/>
              </w:numPr>
              <w:outlineLvl w:val="0"/>
              <w:rPr>
                <w:rFonts w:ascii="Arial" w:hAnsi="Arial" w:cs="Arial"/>
                <w:bCs/>
                <w:sz w:val="22"/>
                <w:szCs w:val="22"/>
              </w:rPr>
            </w:pPr>
            <w:r>
              <w:rPr>
                <w:rFonts w:cs="Arial" w:ascii="Arial" w:hAnsi="Arial"/>
                <w:bCs/>
                <w:sz w:val="22"/>
                <w:szCs w:val="22"/>
              </w:rPr>
            </w:r>
          </w:p>
        </w:tc>
        <w:tc>
          <w:tcPr>
            <w:tcW w:w="995" w:type="dxa"/>
            <w:tcBorders/>
            <w:shd w:color="auto" w:fill="C9C9C9" w:themeFill="accent3" w:themeFillTint="99" w:val="clear"/>
            <w:vAlign w:val="center"/>
          </w:tcPr>
          <w:p>
            <w:pPr>
              <w:pStyle w:val="Normal"/>
              <w:numPr>
                <w:ilvl w:val="0"/>
                <w:numId w:val="0"/>
              </w:numPr>
              <w:outlineLvl w:val="0"/>
              <w:rPr>
                <w:rFonts w:ascii="Arial" w:hAnsi="Arial" w:cs="Arial"/>
                <w:bCs/>
                <w:sz w:val="22"/>
                <w:szCs w:val="22"/>
              </w:rPr>
            </w:pPr>
            <w:r>
              <w:rPr>
                <w:rFonts w:cs="Arial" w:ascii="Arial" w:hAnsi="Arial"/>
                <w:bCs/>
                <w:sz w:val="22"/>
                <w:szCs w:val="22"/>
              </w:rPr>
            </w:r>
          </w:p>
        </w:tc>
        <w:tc>
          <w:tcPr>
            <w:tcW w:w="4780" w:type="dxa"/>
            <w:tcBorders/>
            <w:shd w:color="auto" w:fill="C9C9C9" w:themeFill="accent3" w:themeFillTint="99" w:val="clear"/>
            <w:vAlign w:val="center"/>
          </w:tcPr>
          <w:p>
            <w:pPr>
              <w:pStyle w:val="Normal"/>
              <w:numPr>
                <w:ilvl w:val="0"/>
                <w:numId w:val="0"/>
              </w:numPr>
              <w:outlineLvl w:val="0"/>
              <w:rPr>
                <w:rFonts w:ascii="Arial" w:hAnsi="Arial" w:cs="Arial"/>
                <w:bCs/>
                <w:sz w:val="22"/>
                <w:szCs w:val="22"/>
              </w:rPr>
            </w:pPr>
            <w:r>
              <w:rPr>
                <w:rFonts w:cs="Arial" w:ascii="Arial" w:hAnsi="Arial"/>
                <w:bCs/>
                <w:sz w:val="22"/>
                <w:szCs w:val="22"/>
              </w:rPr>
            </w:r>
          </w:p>
        </w:tc>
        <w:tc>
          <w:tcPr>
            <w:tcW w:w="418" w:type="dxa"/>
            <w:tcBorders/>
            <w:shd w:color="auto" w:fill="C9C9C9" w:themeFill="accent3" w:themeFillTint="99" w:val="clear"/>
            <w:vAlign w:val="center"/>
          </w:tcPr>
          <w:p>
            <w:pPr>
              <w:pStyle w:val="Normal"/>
              <w:numPr>
                <w:ilvl w:val="0"/>
                <w:numId w:val="0"/>
              </w:numPr>
              <w:outlineLvl w:val="0"/>
              <w:rPr>
                <w:rFonts w:ascii="Arial" w:hAnsi="Arial" w:cs="Arial"/>
                <w:bCs/>
                <w:sz w:val="22"/>
                <w:szCs w:val="22"/>
              </w:rPr>
            </w:pPr>
            <w:r>
              <w:rPr>
                <w:rFonts w:cs="Arial" w:ascii="Arial" w:hAnsi="Arial"/>
                <w:bCs/>
                <w:sz w:val="22"/>
                <w:szCs w:val="22"/>
              </w:rPr>
            </w:r>
          </w:p>
        </w:tc>
        <w:tc>
          <w:tcPr>
            <w:tcW w:w="3910" w:type="dxa"/>
            <w:tcBorders/>
            <w:shd w:color="auto" w:fill="C9C9C9" w:themeFill="accent3" w:themeFillTint="99" w:val="clear"/>
            <w:vAlign w:val="center"/>
          </w:tcPr>
          <w:p>
            <w:pPr>
              <w:pStyle w:val="Normal"/>
              <w:numPr>
                <w:ilvl w:val="0"/>
                <w:numId w:val="0"/>
              </w:numPr>
              <w:outlineLvl w:val="0"/>
              <w:rPr>
                <w:rFonts w:ascii="Arial" w:hAnsi="Arial" w:cs="Arial"/>
                <w:bCs/>
              </w:rPr>
            </w:pPr>
            <w:r>
              <w:rPr>
                <w:rFonts w:cs="Arial" w:ascii="Arial" w:hAnsi="Arial"/>
                <w:bCs/>
                <w:sz w:val="22"/>
                <w:szCs w:val="22"/>
              </w:rPr>
              <w:t>Commission</w:t>
            </w:r>
          </w:p>
        </w:tc>
      </w:tr>
    </w:tbl>
    <w:p>
      <w:pPr>
        <w:pStyle w:val="Normal"/>
        <w:numPr>
          <w:ilvl w:val="0"/>
          <w:numId w:val="0"/>
        </w:numPr>
        <w:spacing w:before="120" w:after="0"/>
        <w:jc w:val="both"/>
        <w:outlineLvl w:val="0"/>
        <w:rPr>
          <w:rFonts w:ascii="Arial" w:hAnsi="Arial" w:cs="Arial"/>
          <w:sz w:val="22"/>
          <w:szCs w:val="22"/>
        </w:rPr>
      </w:pPr>
      <w:r>
        <w:rPr>
          <w:rFonts w:cs="Arial" w:ascii="Arial" w:hAnsi="Arial"/>
          <w:sz w:val="22"/>
          <w:szCs w:val="22"/>
        </w:rPr>
        <w:t xml:space="preserve">Il est nécessaire que la commission dispose des dossiers candidat (et notamment de la description des environnements technologiques sur lesquels vont s'appuyer les candidats d'un établissement) avant la journée de passage des candidats afin de sélectionner une des deux réalisations professionnelles présentées par la personne candidate et concevoir une expression des besoins support de l’épreuve. </w:t>
      </w:r>
    </w:p>
    <w:p>
      <w:pPr>
        <w:pStyle w:val="Normal"/>
        <w:numPr>
          <w:ilvl w:val="0"/>
          <w:numId w:val="0"/>
        </w:numPr>
        <w:spacing w:before="120" w:after="0"/>
        <w:jc w:val="both"/>
        <w:outlineLvl w:val="0"/>
        <w:rPr>
          <w:rFonts w:ascii="Arial" w:hAnsi="Arial" w:cs="Arial"/>
          <w:bCs/>
          <w:sz w:val="22"/>
          <w:szCs w:val="22"/>
        </w:rPr>
      </w:pPr>
      <w:r>
        <w:rPr>
          <w:rFonts w:cs="Arial" w:ascii="Arial" w:hAnsi="Arial"/>
          <w:bCs/>
          <w:sz w:val="22"/>
          <w:szCs w:val="22"/>
        </w:rPr>
        <w:t>La période de préparation prévue lors de la première demi-journée permet de préparer le travail demandé à la personne candidate à partir de l'observation de la réalité des contextes annoncés.</w:t>
      </w:r>
    </w:p>
    <w:p>
      <w:pPr>
        <w:pStyle w:val="Normal"/>
        <w:numPr>
          <w:ilvl w:val="0"/>
          <w:numId w:val="0"/>
        </w:numPr>
        <w:spacing w:before="120" w:after="0"/>
        <w:jc w:val="both"/>
        <w:outlineLvl w:val="0"/>
        <w:rPr>
          <w:rFonts w:ascii="Arial" w:hAnsi="Arial" w:cs="Arial"/>
          <w:bCs/>
          <w:sz w:val="22"/>
          <w:szCs w:val="22"/>
        </w:rPr>
      </w:pPr>
      <w:r>
        <w:rPr>
          <w:rFonts w:cs="Arial" w:ascii="Arial" w:hAnsi="Arial"/>
          <w:bCs/>
          <w:sz w:val="22"/>
          <w:szCs w:val="22"/>
        </w:rPr>
        <w:t>Au cours des interrogations, les temps pendant lesquels deux candidat(e)s sont occupés par leur phase de préparation (sur table ou sur contexte) permettent à la commission de finaliser les documents d'expression des besoins pour les candidats suivants.</w:t>
      </w:r>
    </w:p>
    <w:p>
      <w:pPr>
        <w:pStyle w:val="Normal"/>
        <w:numPr>
          <w:ilvl w:val="0"/>
          <w:numId w:val="0"/>
        </w:numPr>
        <w:spacing w:before="120" w:after="0"/>
        <w:jc w:val="both"/>
        <w:outlineLvl w:val="0"/>
        <w:rPr>
          <w:rFonts w:ascii="Arial" w:hAnsi="Arial" w:cs="Arial"/>
          <w:bCs/>
          <w:sz w:val="22"/>
          <w:szCs w:val="22"/>
        </w:rPr>
      </w:pPr>
      <w:r>
        <w:rPr>
          <w:rFonts w:cs="Arial" w:ascii="Arial" w:hAnsi="Arial"/>
          <w:bCs/>
          <w:sz w:val="22"/>
          <w:szCs w:val="22"/>
        </w:rPr>
        <w:t>Deux environnements technologiques doivent être exploitables en même temps pour une commission d'interrogation, permettant à deux personnes candidates de préparer leur intervention ou à l’une d’elles de préparer son intervention pendant qu'une autre est en interrogation.</w:t>
      </w:r>
    </w:p>
    <w:p>
      <w:pPr>
        <w:pStyle w:val="Normal"/>
        <w:numPr>
          <w:ilvl w:val="0"/>
          <w:numId w:val="0"/>
        </w:numPr>
        <w:spacing w:before="120" w:after="0"/>
        <w:jc w:val="both"/>
        <w:outlineLvl w:val="0"/>
        <w:rPr>
          <w:rFonts w:ascii="Arial" w:hAnsi="Arial" w:cs="Arial"/>
          <w:bCs/>
          <w:sz w:val="22"/>
          <w:szCs w:val="22"/>
        </w:rPr>
      </w:pPr>
      <w:r>
        <w:rPr>
          <w:rFonts w:cs="Arial" w:ascii="Arial" w:hAnsi="Arial"/>
          <w:bCs/>
          <w:sz w:val="22"/>
          <w:szCs w:val="22"/>
        </w:rPr>
        <w:t>La commission doit pouvoir disposer d'un poste de travail autonome associé à une imprimante pour la préparation et l'impression des documents à destination des candidats.</w:t>
      </w:r>
    </w:p>
    <w:p>
      <w:pPr>
        <w:pStyle w:val="Normal"/>
        <w:numPr>
          <w:ilvl w:val="0"/>
          <w:numId w:val="0"/>
        </w:numPr>
        <w:spacing w:before="120" w:after="0"/>
        <w:jc w:val="center"/>
        <w:outlineLvl w:val="0"/>
        <w:rPr>
          <w:rFonts w:ascii="Arial" w:hAnsi="Arial" w:cs="Arial"/>
          <w:bCs/>
          <w:sz w:val="22"/>
          <w:szCs w:val="22"/>
        </w:rPr>
      </w:pPr>
      <w:r>
        <w:rPr>
          <w:rFonts w:cs="Arial" w:ascii="Arial" w:hAnsi="Arial"/>
          <w:b/>
          <w:bCs/>
          <w:i/>
          <w:sz w:val="22"/>
          <w:szCs w:val="22"/>
          <w:u w:val="single"/>
        </w:rPr>
        <w:t>Une personne ressource de l'établissement doit être disponible pendant toute la durée de l'épreuve pour régler les problèmes techniques.</w:t>
      </w:r>
      <w:r>
        <w:br w:type="page"/>
      </w:r>
    </w:p>
    <w:tbl>
      <w:tblPr>
        <w:tblW w:w="15451" w:type="dxa"/>
        <w:jc w:val="left"/>
        <w:tblInd w:w="-147" w:type="dxa"/>
        <w:tblCellMar>
          <w:top w:w="0" w:type="dxa"/>
          <w:left w:w="108" w:type="dxa"/>
          <w:bottom w:w="0" w:type="dxa"/>
          <w:right w:w="108" w:type="dxa"/>
        </w:tblCellMar>
        <w:tblLook w:firstRow="1" w:noVBand="1" w:lastRow="0" w:firstColumn="1" w:lastColumn="0" w:noHBand="0" w:val="04a0"/>
      </w:tblPr>
      <w:tblGrid>
        <w:gridCol w:w="15451"/>
      </w:tblGrid>
      <w:tr>
        <w:trPr/>
        <w:tc>
          <w:tcPr>
            <w:tcW w:w="15451"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tabs>
                <w:tab w:val="clear" w:pos="709"/>
                <w:tab w:val="left" w:pos="13361"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numPr>
                <w:ilvl w:val="0"/>
                <w:numId w:val="0"/>
              </w:numPr>
              <w:spacing w:before="120" w:after="120"/>
              <w:jc w:val="center"/>
              <w:outlineLvl w:val="0"/>
              <w:rPr>
                <w:rFonts w:ascii="Arial" w:hAnsi="Arial" w:cs="Arial"/>
                <w:b/>
                <w:b/>
                <w:sz w:val="22"/>
                <w:szCs w:val="22"/>
              </w:rPr>
            </w:pPr>
            <w:r>
              <w:rPr>
                <w:rFonts w:cs="Arial" w:ascii="Arial" w:hAnsi="Arial"/>
                <w:b/>
                <w:sz w:val="22"/>
                <w:szCs w:val="22"/>
              </w:rPr>
              <w:t xml:space="preserve">ANNEXE 7-4 : </w:t>
            </w:r>
            <w:r>
              <w:rPr>
                <w:rFonts w:ascii="Arial" w:hAnsi="Arial"/>
                <w:b/>
                <w:sz w:val="22"/>
                <w:szCs w:val="22"/>
              </w:rPr>
              <w:t>Proposition d’organisation pour le déroulement de l’épreuve (suite)</w:t>
            </w:r>
          </w:p>
          <w:p>
            <w:pPr>
              <w:pStyle w:val="Normal"/>
              <w:spacing w:before="120" w:after="120"/>
              <w:jc w:val="center"/>
              <w:rPr>
                <w:rFonts w:ascii="Arial" w:hAnsi="Arial"/>
                <w:sz w:val="22"/>
                <w:szCs w:val="22"/>
              </w:rPr>
            </w:pPr>
            <w:r>
              <w:rPr>
                <w:rFonts w:ascii="Arial" w:hAnsi="Arial"/>
                <w:b/>
                <w:sz w:val="22"/>
                <w:szCs w:val="22"/>
                <w:lang w:eastAsia="fr-FR"/>
              </w:rPr>
              <w:t xml:space="preserve">Épreuve E5 - Administration des systèmes et des réseaux / Conception et développement d’applications - </w:t>
            </w:r>
            <w:r>
              <w:rPr>
                <w:rFonts w:ascii="Arial" w:hAnsi="Arial"/>
                <w:sz w:val="22"/>
                <w:szCs w:val="22"/>
              </w:rPr>
              <w:t>Coefficient 4</w:t>
            </w:r>
          </w:p>
        </w:tc>
      </w:tr>
    </w:tbl>
    <w:p>
      <w:pPr>
        <w:pStyle w:val="Normal"/>
        <w:suppressAutoHyphens w:val="false"/>
        <w:rPr>
          <w:rFonts w:ascii="Arial" w:hAnsi="Arial" w:cs="Arial"/>
          <w:bCs/>
          <w:sz w:val="22"/>
          <w:szCs w:val="22"/>
        </w:rPr>
      </w:pPr>
      <w:r>
        <w:rPr>
          <w:rFonts w:cs="Arial" w:ascii="Arial" w:hAnsi="Arial"/>
          <w:bCs/>
          <w:sz w:val="22"/>
          <w:szCs w:val="22"/>
        </w:rPr>
      </w:r>
    </w:p>
    <w:p>
      <w:pPr>
        <w:pStyle w:val="Normal"/>
        <w:suppressAutoHyphens w:val="false"/>
        <w:rPr>
          <w:rFonts w:ascii="Arial" w:hAnsi="Arial" w:cs="Arial"/>
          <w:b/>
          <w:b/>
          <w:bCs/>
          <w:sz w:val="22"/>
          <w:szCs w:val="22"/>
        </w:rPr>
      </w:pPr>
      <w:r>
        <w:rPr>
          <w:rFonts w:cs="Arial" w:ascii="Arial" w:hAnsi="Arial"/>
          <w:b/>
          <w:bCs/>
          <w:sz w:val="22"/>
          <w:szCs w:val="22"/>
        </w:rPr>
        <w:t>Premier jour dans un centre</w:t>
      </w:r>
    </w:p>
    <w:p>
      <w:pPr>
        <w:pStyle w:val="Normal"/>
        <w:suppressAutoHyphens w:val="false"/>
        <w:rPr>
          <w:rFonts w:ascii="Arial" w:hAnsi="Arial" w:cs="Arial"/>
          <w:sz w:val="22"/>
          <w:szCs w:val="22"/>
        </w:rPr>
      </w:pPr>
      <w:r>
        <w:rPr>
          <w:rFonts w:cs="Arial" w:ascii="Arial" w:hAnsi="Arial"/>
          <w:sz w:val="22"/>
          <w:szCs w:val="22"/>
        </w:rPr>
      </w:r>
    </w:p>
    <w:tbl>
      <w:tblPr>
        <w:tblW w:w="15447" w:type="dxa"/>
        <w:jc w:val="left"/>
        <w:tblInd w:w="50" w:type="dxa"/>
        <w:tblCellMar>
          <w:top w:w="0" w:type="dxa"/>
          <w:left w:w="70" w:type="dxa"/>
          <w:bottom w:w="0" w:type="dxa"/>
          <w:right w:w="70" w:type="dxa"/>
        </w:tblCellMar>
        <w:tblLook w:firstRow="0" w:noVBand="0" w:lastRow="0" w:firstColumn="0" w:lastColumn="0" w:noHBand="0" w:val="0000"/>
      </w:tblPr>
      <w:tblGrid>
        <w:gridCol w:w="395"/>
        <w:gridCol w:w="229"/>
        <w:gridCol w:w="228"/>
        <w:gridCol w:w="229"/>
        <w:gridCol w:w="228"/>
        <w:gridCol w:w="227"/>
        <w:gridCol w:w="394"/>
        <w:gridCol w:w="226"/>
        <w:gridCol w:w="225"/>
        <w:gridCol w:w="226"/>
        <w:gridCol w:w="225"/>
        <w:gridCol w:w="226"/>
        <w:gridCol w:w="516"/>
        <w:gridCol w:w="225"/>
        <w:gridCol w:w="226"/>
        <w:gridCol w:w="283"/>
        <w:gridCol w:w="225"/>
        <w:gridCol w:w="224"/>
        <w:gridCol w:w="14"/>
        <w:gridCol w:w="501"/>
        <w:gridCol w:w="224"/>
        <w:gridCol w:w="224"/>
        <w:gridCol w:w="224"/>
        <w:gridCol w:w="223"/>
        <w:gridCol w:w="224"/>
        <w:gridCol w:w="21"/>
        <w:gridCol w:w="494"/>
        <w:gridCol w:w="224"/>
        <w:gridCol w:w="224"/>
        <w:gridCol w:w="23"/>
        <w:gridCol w:w="201"/>
        <w:gridCol w:w="224"/>
        <w:gridCol w:w="24"/>
        <w:gridCol w:w="200"/>
        <w:gridCol w:w="26"/>
        <w:gridCol w:w="488"/>
        <w:gridCol w:w="224"/>
        <w:gridCol w:w="28"/>
        <w:gridCol w:w="196"/>
        <w:gridCol w:w="224"/>
        <w:gridCol w:w="224"/>
        <w:gridCol w:w="224"/>
        <w:gridCol w:w="32"/>
        <w:gridCol w:w="484"/>
        <w:gridCol w:w="32"/>
        <w:gridCol w:w="269"/>
        <w:gridCol w:w="301"/>
        <w:gridCol w:w="34"/>
        <w:gridCol w:w="2"/>
        <w:gridCol w:w="1"/>
        <w:gridCol w:w="187"/>
        <w:gridCol w:w="224"/>
        <w:gridCol w:w="37"/>
        <w:gridCol w:w="265"/>
        <w:gridCol w:w="37"/>
        <w:gridCol w:w="3"/>
        <w:gridCol w:w="474"/>
        <w:gridCol w:w="224"/>
        <w:gridCol w:w="42"/>
        <w:gridCol w:w="182"/>
        <w:gridCol w:w="224"/>
        <w:gridCol w:w="224"/>
        <w:gridCol w:w="224"/>
        <w:gridCol w:w="514"/>
        <w:gridCol w:w="224"/>
        <w:gridCol w:w="224"/>
        <w:gridCol w:w="50"/>
        <w:gridCol w:w="174"/>
        <w:gridCol w:w="224"/>
        <w:gridCol w:w="51"/>
        <w:gridCol w:w="250"/>
        <w:gridCol w:w="51"/>
        <w:gridCol w:w="257"/>
        <w:gridCol w:w="258"/>
      </w:tblGrid>
      <w:tr>
        <w:trPr>
          <w:trHeight w:val="315" w:hRule="atLeast"/>
        </w:trPr>
        <w:tc>
          <w:tcPr>
            <w:tcW w:w="395" w:type="dxa"/>
            <w:tcBorders>
              <w:top w:val="single" w:sz="4" w:space="0" w:color="000000"/>
              <w:left w:val="single" w:sz="4"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8h</w:t>
            </w:r>
          </w:p>
        </w:tc>
        <w:tc>
          <w:tcPr>
            <w:tcW w:w="229"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8"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9"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8"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7"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394"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9h</w:t>
            </w:r>
          </w:p>
        </w:tc>
        <w:tc>
          <w:tcPr>
            <w:tcW w:w="226"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5"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6"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5"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6"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516"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10h</w:t>
            </w:r>
          </w:p>
        </w:tc>
        <w:tc>
          <w:tcPr>
            <w:tcW w:w="225"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6"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83"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5"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4"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515"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11h</w:t>
            </w:r>
          </w:p>
        </w:tc>
        <w:tc>
          <w:tcPr>
            <w:tcW w:w="224"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4"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4"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3"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4"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515"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12h</w:t>
            </w:r>
          </w:p>
        </w:tc>
        <w:tc>
          <w:tcPr>
            <w:tcW w:w="224"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4"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4"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4"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4"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514"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13h</w:t>
            </w:r>
          </w:p>
        </w:tc>
        <w:tc>
          <w:tcPr>
            <w:tcW w:w="224"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4"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4"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4"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4"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516"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14h</w:t>
            </w:r>
          </w:p>
        </w:tc>
        <w:tc>
          <w:tcPr>
            <w:tcW w:w="301"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301"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4" w:type="dxa"/>
            <w:gridSpan w:val="4"/>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4"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302"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514" w:type="dxa"/>
            <w:gridSpan w:val="3"/>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15h</w:t>
            </w:r>
          </w:p>
        </w:tc>
        <w:tc>
          <w:tcPr>
            <w:tcW w:w="224"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4"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4"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4"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4"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514"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16h</w:t>
            </w:r>
          </w:p>
        </w:tc>
        <w:tc>
          <w:tcPr>
            <w:tcW w:w="224"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4"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4"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4"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301" w:type="dxa"/>
            <w:gridSpan w:val="2"/>
            <w:tcBorders>
              <w:top w:val="single" w:sz="4" w:space="0" w:color="000000"/>
              <w:left w:val="single" w:sz="2" w:space="0" w:color="000000"/>
              <w:bottom w:val="single" w:sz="4" w:space="0" w:color="000000"/>
              <w:right w:val="single" w:sz="4"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566" w:type="dxa"/>
            <w:gridSpan w:val="3"/>
            <w:tcBorders>
              <w:left w:val="single" w:sz="4"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17h</w:t>
            </w:r>
          </w:p>
        </w:tc>
      </w:tr>
      <w:tr>
        <w:trPr>
          <w:trHeight w:val="300" w:hRule="atLeast"/>
          <w:cantSplit w:val="true"/>
        </w:trPr>
        <w:tc>
          <w:tcPr>
            <w:tcW w:w="4771" w:type="dxa"/>
            <w:gridSpan w:val="19"/>
            <w:vMerge w:val="restart"/>
            <w:tcBorders>
              <w:top w:val="single" w:sz="4" w:space="0" w:color="000000"/>
              <w:left w:val="single" w:sz="4" w:space="0" w:color="000000"/>
              <w:bottom w:val="single" w:sz="8" w:space="0" w:color="000000"/>
              <w:right w:val="single" w:sz="4" w:space="0" w:color="000000"/>
            </w:tcBorders>
            <w:shd w:color="auto" w:fill="C0C0C0" w:val="clear"/>
            <w:vAlign w:val="center"/>
          </w:tcPr>
          <w:p>
            <w:pPr>
              <w:pStyle w:val="Normal"/>
              <w:suppressAutoHyphens w:val="false"/>
              <w:jc w:val="center"/>
              <w:rPr>
                <w:rFonts w:ascii="Arial" w:hAnsi="Arial" w:eastAsia="MS Mincho" w:cs="Arial"/>
                <w:color w:val="000000"/>
                <w:sz w:val="20"/>
                <w:szCs w:val="20"/>
                <w:lang w:eastAsia="ja-JP"/>
              </w:rPr>
            </w:pPr>
            <w:r>
              <w:rPr>
                <w:rFonts w:cs="Arial" w:ascii="Arial" w:hAnsi="Arial"/>
                <w:bCs/>
                <w:sz w:val="20"/>
                <w:szCs w:val="20"/>
              </w:rPr>
              <w:t>Préparation de l'expression des besoins</w:t>
            </w:r>
            <w:r>
              <w:rPr>
                <w:rFonts w:eastAsia="MS Mincho" w:cs="Arial" w:ascii="Arial" w:hAnsi="Arial"/>
                <w:color w:val="000000"/>
                <w:sz w:val="20"/>
                <w:szCs w:val="20"/>
                <w:lang w:eastAsia="ja-JP"/>
              </w:rPr>
              <w:t xml:space="preserve"> - 3 h</w:t>
            </w:r>
          </w:p>
        </w:tc>
        <w:tc>
          <w:tcPr>
            <w:tcW w:w="1641" w:type="dxa"/>
            <w:gridSpan w:val="7"/>
            <w:vMerge w:val="restart"/>
            <w:tcBorders>
              <w:top w:val="single" w:sz="4" w:space="0" w:color="000000"/>
              <w:left w:val="single" w:sz="8" w:space="0" w:color="000000"/>
              <w:bottom w:val="single" w:sz="8" w:space="0" w:color="000000"/>
              <w:right w:val="single" w:sz="8" w:space="0" w:color="000000"/>
            </w:tcBorders>
            <w:shd w:color="auto"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Pause - 1h</w:t>
            </w:r>
          </w:p>
        </w:tc>
        <w:tc>
          <w:tcPr>
            <w:tcW w:w="965" w:type="dxa"/>
            <w:gridSpan w:val="4"/>
            <w:tcBorders>
              <w:top w:val="single" w:sz="4" w:space="0" w:color="000000"/>
              <w:bottom w:val="single" w:sz="4" w:space="0" w:color="000000"/>
              <w:right w:val="single" w:sz="4" w:space="0" w:color="000000"/>
            </w:tcBorders>
            <w:shd w:color="auto" w:fill="B4C6E7" w:themeFill="accent1"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T</w:t>
            </w:r>
          </w:p>
        </w:tc>
        <w:tc>
          <w:tcPr>
            <w:tcW w:w="449" w:type="dxa"/>
            <w:gridSpan w:val="3"/>
            <w:tcBorders>
              <w:top w:val="single" w:sz="4" w:space="0" w:color="000000"/>
              <w:bottom w:val="single" w:sz="4" w:space="0" w:color="000000"/>
              <w:right w:val="single" w:sz="4"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E1</w:t>
            </w:r>
          </w:p>
        </w:tc>
        <w:tc>
          <w:tcPr>
            <w:tcW w:w="1866" w:type="dxa"/>
            <w:gridSpan w:val="10"/>
            <w:tcBorders>
              <w:top w:val="single" w:sz="4" w:space="0" w:color="000000"/>
              <w:bottom w:val="single" w:sz="4" w:space="0" w:color="000000"/>
              <w:right w:val="single" w:sz="8"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18"/>
                <w:szCs w:val="18"/>
                <w:lang w:eastAsia="ja-JP"/>
              </w:rPr>
            </w:pPr>
            <w:r>
              <w:rPr>
                <w:rFonts w:eastAsia="MS Mincho" w:cs="Arial" w:ascii="Arial" w:hAnsi="Arial"/>
                <w:color w:val="000000"/>
                <w:sz w:val="18"/>
                <w:szCs w:val="18"/>
                <w:lang w:eastAsia="ja-JP"/>
              </w:rPr>
              <w:t>réalisation en env. 1</w:t>
            </w:r>
          </w:p>
        </w:tc>
        <w:tc>
          <w:tcPr>
            <w:tcW w:w="516" w:type="dxa"/>
            <w:gridSpan w:val="2"/>
            <w:tcBorders>
              <w:top w:val="single" w:sz="4" w:space="0" w:color="000000"/>
              <w:bottom w:val="single" w:sz="4" w:space="0" w:color="000000"/>
              <w:right w:val="single" w:sz="4"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E2</w:t>
            </w:r>
          </w:p>
        </w:tc>
        <w:tc>
          <w:tcPr>
            <w:tcW w:w="604" w:type="dxa"/>
            <w:gridSpan w:val="3"/>
            <w:tcBorders>
              <w:top w:val="single" w:sz="4" w:space="0" w:color="000000"/>
              <w:bottom w:val="single" w:sz="4" w:space="0" w:color="000000"/>
              <w:right w:val="single" w:sz="4" w:space="0" w:color="000000"/>
            </w:tcBorders>
            <w:shd w:color="auto" w:fill="AEAAAA" w:themeFill="background2" w:themeFillShade="bf"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H</w:t>
            </w:r>
          </w:p>
        </w:tc>
        <w:tc>
          <w:tcPr>
            <w:tcW w:w="4112" w:type="dxa"/>
            <w:gridSpan w:val="24"/>
            <w:tcBorders>
              <w:top w:val="single" w:sz="4" w:space="0" w:color="000000"/>
              <w:left w:val="single" w:sz="4" w:space="0" w:color="000000"/>
              <w:right w:val="single" w:sz="4" w:space="0" w:color="000000"/>
            </w:tcBorders>
            <w:shd w:color="auto" w:fill="FFFFFF"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57" w:type="dxa"/>
            <w:tcBorders>
              <w:left w:val="single" w:sz="4"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58" w:type="dxa"/>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r>
      <w:tr>
        <w:trPr>
          <w:trHeight w:val="300" w:hRule="atLeast"/>
          <w:cantSplit w:val="true"/>
        </w:trPr>
        <w:tc>
          <w:tcPr>
            <w:tcW w:w="4771" w:type="dxa"/>
            <w:gridSpan w:val="19"/>
            <w:vMerge w:val="continue"/>
            <w:tcBorders>
              <w:left w:val="single" w:sz="4" w:space="0" w:color="000000"/>
              <w:bottom w:val="single" w:sz="8" w:space="0" w:color="000000"/>
              <w:right w:val="single" w:sz="4"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1641" w:type="dxa"/>
            <w:gridSpan w:val="7"/>
            <w:vMerge w:val="continue"/>
            <w:tcBorders>
              <w:left w:val="single" w:sz="8" w:space="0" w:color="000000"/>
              <w:bottom w:val="single" w:sz="8" w:space="0" w:color="000000"/>
              <w:right w:val="single" w:sz="8" w:space="0" w:color="000000"/>
            </w:tcBorders>
            <w:shd w:color="auto"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965" w:type="dxa"/>
            <w:gridSpan w:val="4"/>
            <w:tcBorders>
              <w:top w:val="single" w:sz="4" w:space="0" w:color="000000"/>
              <w:bottom w:val="single" w:sz="4" w:space="0" w:color="000000"/>
              <w:right w:val="single" w:sz="4" w:space="0" w:color="000000"/>
            </w:tcBorders>
            <w:shd w:color="auto" w:fill="AEAAAA" w:themeFill="background2" w:themeFillShade="bf"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H</w:t>
            </w:r>
          </w:p>
        </w:tc>
        <w:tc>
          <w:tcPr>
            <w:tcW w:w="675" w:type="dxa"/>
            <w:gridSpan w:val="5"/>
            <w:tcBorders>
              <w:top w:val="single" w:sz="4" w:space="0" w:color="000000"/>
              <w:bottom w:val="single" w:sz="4" w:space="0" w:color="000000"/>
              <w:right w:val="single" w:sz="8" w:space="0" w:color="000000"/>
            </w:tcBorders>
            <w:shd w:color="auto" w:fill="B4C6E7" w:themeFill="accent1"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T</w:t>
            </w:r>
          </w:p>
        </w:tc>
        <w:tc>
          <w:tcPr>
            <w:tcW w:w="740" w:type="dxa"/>
            <w:gridSpan w:val="3"/>
            <w:tcBorders>
              <w:top w:val="single" w:sz="4" w:space="0" w:color="000000"/>
              <w:bottom w:val="single" w:sz="4" w:space="0" w:color="000000"/>
              <w:right w:val="single" w:sz="4"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E1</w:t>
            </w:r>
          </w:p>
        </w:tc>
        <w:tc>
          <w:tcPr>
            <w:tcW w:w="2022" w:type="dxa"/>
            <w:gridSpan w:val="11"/>
            <w:tcBorders>
              <w:top w:val="single" w:sz="4" w:space="0" w:color="000000"/>
              <w:bottom w:val="single" w:sz="4" w:space="0" w:color="000000"/>
              <w:right w:val="single" w:sz="4"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18"/>
                <w:szCs w:val="18"/>
                <w:lang w:eastAsia="ja-JP"/>
              </w:rPr>
              <w:t>réalisation en env. 2</w:t>
            </w:r>
          </w:p>
        </w:tc>
        <w:tc>
          <w:tcPr>
            <w:tcW w:w="449" w:type="dxa"/>
            <w:gridSpan w:val="4"/>
            <w:tcBorders>
              <w:top w:val="single" w:sz="4" w:space="0" w:color="000000"/>
              <w:bottom w:val="single" w:sz="4" w:space="0" w:color="000000"/>
              <w:right w:val="single" w:sz="2"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E2</w:t>
            </w:r>
          </w:p>
        </w:tc>
        <w:tc>
          <w:tcPr>
            <w:tcW w:w="302" w:type="dxa"/>
            <w:gridSpan w:val="2"/>
            <w:tcBorders>
              <w:top w:val="single" w:sz="2" w:space="0" w:color="000000"/>
              <w:left w:val="single" w:sz="2" w:space="0" w:color="000000"/>
              <w:bottom w:val="single" w:sz="2" w:space="0" w:color="000000"/>
              <w:right w:val="single" w:sz="2" w:space="0" w:color="000000"/>
            </w:tcBorders>
            <w:shd w:color="auto" w:fill="AEAAAA" w:themeFill="background2" w:themeFillShade="bf"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H</w:t>
            </w:r>
          </w:p>
        </w:tc>
        <w:tc>
          <w:tcPr>
            <w:tcW w:w="3359" w:type="dxa"/>
            <w:gridSpan w:val="17"/>
            <w:tcBorders>
              <w:left w:val="single" w:sz="2" w:space="0" w:color="000000"/>
              <w:bottom w:val="single" w:sz="4" w:space="0" w:color="000000"/>
              <w:right w:val="single" w:sz="4" w:space="0" w:color="000000"/>
            </w:tcBorders>
            <w:shd w:color="auto" w:fill="FFFFFF"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57" w:type="dxa"/>
            <w:tcBorders>
              <w:left w:val="single" w:sz="4"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58" w:type="dxa"/>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r>
      <w:tr>
        <w:trPr>
          <w:trHeight w:val="315" w:hRule="atLeast"/>
          <w:cantSplit w:val="true"/>
        </w:trPr>
        <w:tc>
          <w:tcPr>
            <w:tcW w:w="4771" w:type="dxa"/>
            <w:gridSpan w:val="19"/>
            <w:vMerge w:val="continue"/>
            <w:tcBorders>
              <w:left w:val="single" w:sz="4" w:space="0" w:color="000000"/>
              <w:bottom w:val="single" w:sz="4" w:space="0" w:color="000000"/>
              <w:right w:val="single" w:sz="4"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1641" w:type="dxa"/>
            <w:gridSpan w:val="7"/>
            <w:vMerge w:val="continue"/>
            <w:tcBorders>
              <w:left w:val="single" w:sz="8" w:space="0" w:color="000000"/>
              <w:bottom w:val="single" w:sz="4" w:space="0" w:color="000000"/>
              <w:right w:val="single" w:sz="8" w:space="0" w:color="000000"/>
            </w:tcBorders>
            <w:shd w:color="auto"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4403" w:type="dxa"/>
            <w:gridSpan w:val="24"/>
            <w:tcBorders>
              <w:bottom w:val="single" w:sz="4" w:space="0" w:color="000000"/>
              <w:right w:val="single" w:sz="4"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753" w:type="dxa"/>
            <w:gridSpan w:val="6"/>
            <w:tcBorders>
              <w:top w:val="single" w:sz="4" w:space="0" w:color="000000"/>
              <w:bottom w:val="single" w:sz="4" w:space="0" w:color="000000"/>
              <w:right w:val="single" w:sz="8" w:space="0" w:color="000000"/>
            </w:tcBorders>
            <w:shd w:color="auto" w:fill="B4C6E7" w:themeFill="accent1"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T</w:t>
            </w:r>
          </w:p>
        </w:tc>
        <w:tc>
          <w:tcPr>
            <w:tcW w:w="740" w:type="dxa"/>
            <w:gridSpan w:val="3"/>
            <w:tcBorders>
              <w:top w:val="single" w:sz="4" w:space="0" w:color="000000"/>
              <w:bottom w:val="single" w:sz="4" w:space="0" w:color="000000"/>
              <w:right w:val="single" w:sz="4"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E1</w:t>
            </w:r>
          </w:p>
        </w:tc>
        <w:tc>
          <w:tcPr>
            <w:tcW w:w="1866" w:type="dxa"/>
            <w:gridSpan w:val="8"/>
            <w:tcBorders>
              <w:top w:val="single" w:sz="4" w:space="0" w:color="000000"/>
              <w:bottom w:val="single" w:sz="4" w:space="0" w:color="000000"/>
              <w:right w:val="single" w:sz="4"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18"/>
                <w:szCs w:val="18"/>
                <w:lang w:eastAsia="ja-JP"/>
              </w:rPr>
              <w:t>réalisation en env. 1</w:t>
            </w:r>
          </w:p>
        </w:tc>
        <w:tc>
          <w:tcPr>
            <w:tcW w:w="449" w:type="dxa"/>
            <w:gridSpan w:val="3"/>
            <w:tcBorders>
              <w:top w:val="single" w:sz="4" w:space="0" w:color="000000"/>
              <w:bottom w:val="single" w:sz="4" w:space="0" w:color="000000"/>
              <w:right w:val="single" w:sz="4"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E2</w:t>
            </w:r>
          </w:p>
        </w:tc>
        <w:tc>
          <w:tcPr>
            <w:tcW w:w="301" w:type="dxa"/>
            <w:gridSpan w:val="2"/>
            <w:tcBorders>
              <w:bottom w:val="single" w:sz="4" w:space="0" w:color="000000"/>
              <w:right w:val="single" w:sz="4" w:space="0" w:color="000000"/>
            </w:tcBorders>
            <w:shd w:color="auto" w:fill="AEAAAA" w:themeFill="background2" w:themeFillShade="bf"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H</w:t>
            </w:r>
          </w:p>
        </w:tc>
        <w:tc>
          <w:tcPr>
            <w:tcW w:w="257" w:type="dxa"/>
            <w:tcBorders>
              <w:left w:val="single" w:sz="4"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58" w:type="dxa"/>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r>
    </w:tbl>
    <w:p>
      <w:pPr>
        <w:pStyle w:val="Normal"/>
        <w:suppressAutoHyphens w:val="false"/>
        <w:rPr>
          <w:rFonts w:ascii="Arial" w:hAnsi="Arial" w:eastAsia="MS Mincho" w:cs="Arial"/>
          <w:color w:val="000000"/>
          <w:sz w:val="22"/>
          <w:szCs w:val="22"/>
          <w:lang w:eastAsia="ja-JP"/>
        </w:rPr>
      </w:pPr>
      <w:r>
        <w:rPr>
          <w:rFonts w:eastAsia="MS Mincho" w:cs="Arial" w:ascii="Arial" w:hAnsi="Arial"/>
          <w:color w:val="000000"/>
          <w:sz w:val="22"/>
          <w:szCs w:val="22"/>
          <w:lang w:eastAsia="ja-JP"/>
        </w:rPr>
      </w:r>
    </w:p>
    <w:p>
      <w:pPr>
        <w:pStyle w:val="Normal"/>
        <w:suppressAutoHyphens w:val="false"/>
        <w:rPr>
          <w:rFonts w:ascii="Arial" w:hAnsi="Arial" w:eastAsia="MS Mincho" w:cs="Arial"/>
          <w:color w:val="000000"/>
          <w:sz w:val="22"/>
          <w:szCs w:val="22"/>
          <w:lang w:eastAsia="ja-JP"/>
        </w:rPr>
      </w:pPr>
      <w:r>
        <w:rPr>
          <w:rFonts w:eastAsia="MS Mincho" w:cs="Arial" w:ascii="Arial" w:hAnsi="Arial"/>
          <w:color w:val="000000"/>
          <w:sz w:val="22"/>
          <w:szCs w:val="22"/>
          <w:lang w:eastAsia="ja-JP"/>
        </w:rPr>
      </w:r>
    </w:p>
    <w:p>
      <w:pPr>
        <w:pStyle w:val="Normal"/>
        <w:suppressAutoHyphens w:val="false"/>
        <w:rPr>
          <w:rFonts w:ascii="Arial" w:hAnsi="Arial" w:eastAsia="MS Mincho" w:cs="Arial"/>
          <w:b/>
          <w:b/>
          <w:iCs/>
          <w:color w:val="000000"/>
          <w:sz w:val="20"/>
          <w:szCs w:val="20"/>
          <w:lang w:eastAsia="ja-JP"/>
        </w:rPr>
      </w:pPr>
      <w:r>
        <w:rPr>
          <w:rFonts w:eastAsia="MS Mincho" w:cs="Arial" w:ascii="Arial" w:hAnsi="Arial"/>
          <w:b/>
          <w:color w:val="000000"/>
          <w:sz w:val="22"/>
          <w:szCs w:val="22"/>
          <w:lang w:eastAsia="ja-JP"/>
        </w:rPr>
        <w:t>Autres jours (</w:t>
      </w:r>
      <w:r>
        <w:rPr>
          <w:rFonts w:eastAsia="MS Mincho" w:cs="Arial" w:ascii="Arial" w:hAnsi="Arial"/>
          <w:b/>
          <w:color w:val="000000"/>
          <w:sz w:val="20"/>
          <w:szCs w:val="20"/>
          <w:lang w:eastAsia="ja-JP"/>
        </w:rPr>
        <w:t>passage de 5 personnes candidates maximum par jour</w:t>
      </w:r>
      <w:r>
        <w:rPr>
          <w:rFonts w:eastAsia="MS Mincho" w:cs="Arial" w:ascii="Arial" w:hAnsi="Arial"/>
          <w:b/>
          <w:iCs/>
          <w:color w:val="000000"/>
          <w:sz w:val="20"/>
          <w:szCs w:val="20"/>
          <w:lang w:eastAsia="ja-JP"/>
        </w:rPr>
        <w:t>)</w:t>
      </w:r>
    </w:p>
    <w:p>
      <w:pPr>
        <w:pStyle w:val="Normal"/>
        <w:suppressAutoHyphens w:val="false"/>
        <w:rPr>
          <w:rFonts w:ascii="Arial" w:hAnsi="Arial" w:eastAsia="MS Mincho" w:cs="Arial"/>
          <w:bCs/>
          <w:color w:val="000000"/>
          <w:sz w:val="22"/>
          <w:szCs w:val="22"/>
          <w:lang w:eastAsia="ja-JP"/>
        </w:rPr>
      </w:pPr>
      <w:r>
        <w:rPr>
          <w:rFonts w:eastAsia="MS Mincho" w:cs="Arial" w:ascii="Arial" w:hAnsi="Arial"/>
          <w:bCs/>
          <w:color w:val="000000"/>
          <w:sz w:val="22"/>
          <w:szCs w:val="22"/>
          <w:lang w:eastAsia="ja-JP"/>
        </w:rPr>
      </w:r>
    </w:p>
    <w:tbl>
      <w:tblPr>
        <w:tblW w:w="15286" w:type="dxa"/>
        <w:jc w:val="left"/>
        <w:tblInd w:w="50" w:type="dxa"/>
        <w:tblCellMar>
          <w:top w:w="0" w:type="dxa"/>
          <w:left w:w="70" w:type="dxa"/>
          <w:bottom w:w="0" w:type="dxa"/>
          <w:right w:w="70" w:type="dxa"/>
        </w:tblCellMar>
        <w:tblLook w:firstRow="0" w:noVBand="0" w:lastRow="0" w:firstColumn="0" w:lastColumn="0" w:noHBand="0" w:val="0000"/>
      </w:tblPr>
      <w:tblGrid>
        <w:gridCol w:w="388"/>
        <w:gridCol w:w="228"/>
        <w:gridCol w:w="221"/>
        <w:gridCol w:w="225"/>
        <w:gridCol w:w="1"/>
        <w:gridCol w:w="224"/>
        <w:gridCol w:w="223"/>
        <w:gridCol w:w="386"/>
        <w:gridCol w:w="4"/>
        <w:gridCol w:w="218"/>
        <w:gridCol w:w="222"/>
        <w:gridCol w:w="4"/>
        <w:gridCol w:w="217"/>
        <w:gridCol w:w="222"/>
        <w:gridCol w:w="222"/>
        <w:gridCol w:w="509"/>
        <w:gridCol w:w="7"/>
        <w:gridCol w:w="214"/>
        <w:gridCol w:w="222"/>
        <w:gridCol w:w="9"/>
        <w:gridCol w:w="291"/>
        <w:gridCol w:w="9"/>
        <w:gridCol w:w="3"/>
        <w:gridCol w:w="209"/>
        <w:gridCol w:w="222"/>
        <w:gridCol w:w="11"/>
        <w:gridCol w:w="3"/>
        <w:gridCol w:w="3"/>
        <w:gridCol w:w="492"/>
        <w:gridCol w:w="222"/>
        <w:gridCol w:w="221"/>
        <w:gridCol w:w="222"/>
        <w:gridCol w:w="222"/>
        <w:gridCol w:w="221"/>
        <w:gridCol w:w="17"/>
        <w:gridCol w:w="3"/>
        <w:gridCol w:w="3"/>
        <w:gridCol w:w="486"/>
        <w:gridCol w:w="222"/>
        <w:gridCol w:w="222"/>
        <w:gridCol w:w="19"/>
        <w:gridCol w:w="3"/>
        <w:gridCol w:w="199"/>
        <w:gridCol w:w="222"/>
        <w:gridCol w:w="21"/>
        <w:gridCol w:w="200"/>
        <w:gridCol w:w="26"/>
        <w:gridCol w:w="483"/>
        <w:gridCol w:w="222"/>
        <w:gridCol w:w="28"/>
        <w:gridCol w:w="194"/>
        <w:gridCol w:w="221"/>
        <w:gridCol w:w="222"/>
        <w:gridCol w:w="222"/>
        <w:gridCol w:w="29"/>
        <w:gridCol w:w="480"/>
        <w:gridCol w:w="29"/>
        <w:gridCol w:w="270"/>
        <w:gridCol w:w="300"/>
        <w:gridCol w:w="29"/>
        <w:gridCol w:w="5"/>
        <w:gridCol w:w="6"/>
        <w:gridCol w:w="182"/>
        <w:gridCol w:w="221"/>
        <w:gridCol w:w="35"/>
        <w:gridCol w:w="265"/>
        <w:gridCol w:w="35"/>
        <w:gridCol w:w="6"/>
        <w:gridCol w:w="468"/>
        <w:gridCol w:w="222"/>
        <w:gridCol w:w="42"/>
        <w:gridCol w:w="179"/>
        <w:gridCol w:w="222"/>
        <w:gridCol w:w="221"/>
        <w:gridCol w:w="222"/>
        <w:gridCol w:w="509"/>
        <w:gridCol w:w="222"/>
        <w:gridCol w:w="221"/>
        <w:gridCol w:w="51"/>
        <w:gridCol w:w="171"/>
        <w:gridCol w:w="222"/>
        <w:gridCol w:w="52"/>
        <w:gridCol w:w="247"/>
        <w:gridCol w:w="46"/>
        <w:gridCol w:w="3"/>
        <w:gridCol w:w="3"/>
        <w:gridCol w:w="248"/>
        <w:gridCol w:w="3"/>
        <w:gridCol w:w="3"/>
        <w:gridCol w:w="258"/>
      </w:tblGrid>
      <w:tr>
        <w:trPr>
          <w:trHeight w:val="315" w:hRule="atLeast"/>
        </w:trPr>
        <w:tc>
          <w:tcPr>
            <w:tcW w:w="388" w:type="dxa"/>
            <w:tcBorders>
              <w:top w:val="single" w:sz="4" w:space="0" w:color="000000"/>
              <w:left w:val="single" w:sz="4"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8h</w:t>
            </w:r>
          </w:p>
        </w:tc>
        <w:tc>
          <w:tcPr>
            <w:tcW w:w="228"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1"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5"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5"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3"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386"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9h</w:t>
            </w:r>
          </w:p>
        </w:tc>
        <w:tc>
          <w:tcPr>
            <w:tcW w:w="222"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2"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1"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2"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2"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509"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10h</w:t>
            </w:r>
          </w:p>
        </w:tc>
        <w:tc>
          <w:tcPr>
            <w:tcW w:w="221"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2"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300"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1" w:type="dxa"/>
            <w:gridSpan w:val="3"/>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2"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509" w:type="dxa"/>
            <w:gridSpan w:val="4"/>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11h</w:t>
            </w:r>
          </w:p>
        </w:tc>
        <w:tc>
          <w:tcPr>
            <w:tcW w:w="222"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1"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2"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2"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1"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509" w:type="dxa"/>
            <w:gridSpan w:val="4"/>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12h</w:t>
            </w:r>
          </w:p>
        </w:tc>
        <w:tc>
          <w:tcPr>
            <w:tcW w:w="222"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2"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1" w:type="dxa"/>
            <w:gridSpan w:val="3"/>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2"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1"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509"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13h</w:t>
            </w:r>
          </w:p>
        </w:tc>
        <w:tc>
          <w:tcPr>
            <w:tcW w:w="222"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2"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1"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2"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2"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509"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14h</w:t>
            </w:r>
          </w:p>
        </w:tc>
        <w:tc>
          <w:tcPr>
            <w:tcW w:w="299"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300"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2" w:type="dxa"/>
            <w:gridSpan w:val="4"/>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1"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300"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509" w:type="dxa"/>
            <w:gridSpan w:val="3"/>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15h</w:t>
            </w:r>
          </w:p>
        </w:tc>
        <w:tc>
          <w:tcPr>
            <w:tcW w:w="222"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1"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2"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1"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2"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509"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16h</w:t>
            </w:r>
          </w:p>
        </w:tc>
        <w:tc>
          <w:tcPr>
            <w:tcW w:w="222"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1"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2" w:type="dxa"/>
            <w:gridSpan w:val="2"/>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22" w:type="dxa"/>
            <w:tcBorders>
              <w:top w:val="single" w:sz="4" w:space="0" w:color="000000"/>
              <w:left w:val="single" w:sz="2" w:space="0" w:color="000000"/>
              <w:bottom w:val="single" w:sz="4" w:space="0" w:color="000000"/>
              <w:right w:val="single" w:sz="2"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99" w:type="dxa"/>
            <w:gridSpan w:val="2"/>
            <w:tcBorders>
              <w:top w:val="single" w:sz="4" w:space="0" w:color="000000"/>
              <w:left w:val="single" w:sz="2" w:space="0" w:color="000000"/>
              <w:bottom w:val="single" w:sz="4" w:space="0" w:color="000000"/>
              <w:right w:val="single" w:sz="4"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564" w:type="dxa"/>
            <w:gridSpan w:val="7"/>
            <w:tcBorders>
              <w:left w:val="single" w:sz="4"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17h</w:t>
            </w:r>
          </w:p>
        </w:tc>
      </w:tr>
      <w:tr>
        <w:trPr>
          <w:trHeight w:val="300" w:hRule="atLeast"/>
          <w:cantSplit w:val="true"/>
        </w:trPr>
        <w:tc>
          <w:tcPr>
            <w:tcW w:w="388" w:type="dxa"/>
            <w:tcBorders>
              <w:top w:val="single" w:sz="4" w:space="0" w:color="000000"/>
              <w:left w:val="single" w:sz="4" w:space="0" w:color="000000"/>
              <w:right w:val="single" w:sz="4"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674" w:type="dxa"/>
            <w:gridSpan w:val="3"/>
            <w:tcBorders>
              <w:top w:val="single" w:sz="4" w:space="0" w:color="000000"/>
              <w:right w:val="single" w:sz="4" w:space="0" w:color="000000"/>
            </w:tcBorders>
            <w:shd w:color="auto" w:fill="B4C6E7" w:themeFill="accent1"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T</w:t>
            </w:r>
          </w:p>
        </w:tc>
        <w:tc>
          <w:tcPr>
            <w:tcW w:w="448" w:type="dxa"/>
            <w:gridSpan w:val="3"/>
            <w:tcBorders>
              <w:top w:val="single" w:sz="4" w:space="0" w:color="000000"/>
              <w:bottom w:val="single" w:sz="8" w:space="0" w:color="000000"/>
              <w:right w:val="single" w:sz="4"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E1</w:t>
            </w:r>
          </w:p>
        </w:tc>
        <w:tc>
          <w:tcPr>
            <w:tcW w:w="2011" w:type="dxa"/>
            <w:gridSpan w:val="10"/>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18"/>
                <w:szCs w:val="18"/>
                <w:lang w:eastAsia="ja-JP"/>
              </w:rPr>
              <w:t>réalisation en env. 1</w:t>
            </w:r>
          </w:p>
        </w:tc>
        <w:tc>
          <w:tcPr>
            <w:tcW w:w="445" w:type="dxa"/>
            <w:gridSpan w:val="3"/>
            <w:tcBorders>
              <w:top w:val="single" w:sz="4" w:space="0" w:color="000000"/>
              <w:bottom w:val="single" w:sz="8" w:space="0" w:color="000000"/>
              <w:right w:val="single" w:sz="4"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E2</w:t>
            </w:r>
          </w:p>
        </w:tc>
        <w:tc>
          <w:tcPr>
            <w:tcW w:w="300" w:type="dxa"/>
            <w:gridSpan w:val="2"/>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H</w:t>
            </w:r>
          </w:p>
        </w:tc>
        <w:tc>
          <w:tcPr>
            <w:tcW w:w="445" w:type="dxa"/>
            <w:gridSpan w:val="4"/>
            <w:tcBorders>
              <w:top w:val="single" w:sz="4" w:space="0" w:color="000000"/>
              <w:bottom w:val="single" w:sz="4" w:space="0" w:color="000000"/>
              <w:right w:val="single" w:sz="4"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1623" w:type="dxa"/>
            <w:gridSpan w:val="9"/>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Pause - 1h</w:t>
            </w:r>
          </w:p>
        </w:tc>
        <w:tc>
          <w:tcPr>
            <w:tcW w:w="955" w:type="dxa"/>
            <w:gridSpan w:val="6"/>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T</w:t>
            </w:r>
          </w:p>
        </w:tc>
        <w:tc>
          <w:tcPr>
            <w:tcW w:w="445" w:type="dxa"/>
            <w:gridSpan w:val="4"/>
            <w:tcBorders>
              <w:top w:val="single" w:sz="4" w:space="0" w:color="000000"/>
              <w:bottom w:val="single" w:sz="8" w:space="0" w:color="000000"/>
              <w:right w:val="single" w:sz="4"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E1</w:t>
            </w:r>
          </w:p>
        </w:tc>
        <w:tc>
          <w:tcPr>
            <w:tcW w:w="1847" w:type="dxa"/>
            <w:gridSpan w:val="10"/>
            <w:tcBorders>
              <w:top w:val="single" w:sz="4" w:space="0" w:color="000000"/>
              <w:bottom w:val="single" w:sz="4" w:space="0" w:color="000000"/>
              <w:right w:val="single" w:sz="4"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18"/>
                <w:szCs w:val="18"/>
                <w:lang w:eastAsia="ja-JP"/>
              </w:rPr>
              <w:t>réalisation en env. 1</w:t>
            </w:r>
          </w:p>
        </w:tc>
        <w:tc>
          <w:tcPr>
            <w:tcW w:w="509" w:type="dxa"/>
            <w:gridSpan w:val="2"/>
            <w:tcBorders>
              <w:top w:val="single" w:sz="4" w:space="0" w:color="000000"/>
              <w:left w:val="single" w:sz="4" w:space="0" w:color="000000"/>
              <w:bottom w:val="single" w:sz="8" w:space="0" w:color="000000"/>
              <w:right w:val="single" w:sz="2"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E2</w:t>
            </w:r>
          </w:p>
        </w:tc>
        <w:tc>
          <w:tcPr>
            <w:tcW w:w="599" w:type="dxa"/>
            <w:gridSpan w:val="3"/>
            <w:tcBorders>
              <w:top w:val="single" w:sz="4" w:space="0" w:color="000000"/>
              <w:left w:val="single" w:sz="2" w:space="0" w:color="000000"/>
              <w:bottom w:val="single" w:sz="2" w:space="0" w:color="000000"/>
              <w:right w:val="single" w:sz="2" w:space="0" w:color="000000"/>
            </w:tcBorders>
            <w:shd w:color="auto" w:fill="AEAAAA" w:themeFill="background2" w:themeFillShade="bf"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H</w:t>
            </w:r>
          </w:p>
        </w:tc>
        <w:tc>
          <w:tcPr>
            <w:tcW w:w="4072" w:type="dxa"/>
            <w:gridSpan w:val="24"/>
            <w:tcBorders>
              <w:top w:val="single" w:sz="4" w:space="0" w:color="000000"/>
              <w:left w:val="single" w:sz="2" w:space="0" w:color="000000"/>
              <w:right w:val="single" w:sz="4"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54" w:type="dxa"/>
            <w:gridSpan w:val="3"/>
            <w:tcBorders>
              <w:left w:val="single" w:sz="4"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64" w:type="dxa"/>
            <w:gridSpan w:val="3"/>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r>
      <w:tr>
        <w:trPr>
          <w:trHeight w:val="300" w:hRule="atLeast"/>
          <w:cantSplit w:val="true"/>
        </w:trPr>
        <w:tc>
          <w:tcPr>
            <w:tcW w:w="1063" w:type="dxa"/>
            <w:gridSpan w:val="5"/>
            <w:tcBorders>
              <w:left w:val="single" w:sz="4" w:space="0" w:color="000000"/>
              <w:right w:val="single" w:sz="4"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837" w:type="dxa"/>
            <w:gridSpan w:val="4"/>
            <w:tcBorders>
              <w:top w:val="single" w:sz="4" w:space="0" w:color="000000"/>
              <w:bottom w:val="single" w:sz="4" w:space="0" w:color="000000"/>
              <w:right w:val="single" w:sz="4" w:space="0" w:color="000000"/>
            </w:tcBorders>
            <w:shd w:color="auto" w:fill="B4C6E7" w:themeFill="accent1"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T</w:t>
            </w:r>
          </w:p>
        </w:tc>
        <w:tc>
          <w:tcPr>
            <w:tcW w:w="444" w:type="dxa"/>
            <w:gridSpan w:val="3"/>
            <w:tcBorders>
              <w:top w:val="single" w:sz="4" w:space="0" w:color="000000"/>
              <w:bottom w:val="single" w:sz="4" w:space="0" w:color="000000"/>
              <w:right w:val="single" w:sz="4"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E1</w:t>
            </w:r>
          </w:p>
        </w:tc>
        <w:tc>
          <w:tcPr>
            <w:tcW w:w="1925" w:type="dxa"/>
            <w:gridSpan w:val="11"/>
            <w:tcBorders>
              <w:top w:val="single" w:sz="4" w:space="0" w:color="000000"/>
              <w:bottom w:val="single" w:sz="4" w:space="0" w:color="000000"/>
              <w:right w:val="single" w:sz="4"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18"/>
                <w:szCs w:val="18"/>
                <w:lang w:eastAsia="ja-JP"/>
              </w:rPr>
              <w:t>réalisation en env. 2</w:t>
            </w:r>
          </w:p>
        </w:tc>
        <w:tc>
          <w:tcPr>
            <w:tcW w:w="445" w:type="dxa"/>
            <w:gridSpan w:val="4"/>
            <w:tcBorders>
              <w:top w:val="single" w:sz="4" w:space="0" w:color="000000"/>
              <w:bottom w:val="single" w:sz="4" w:space="0" w:color="000000"/>
              <w:right w:val="single" w:sz="4"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E2</w:t>
            </w:r>
          </w:p>
        </w:tc>
        <w:tc>
          <w:tcPr>
            <w:tcW w:w="1623" w:type="dxa"/>
            <w:gridSpan w:val="9"/>
            <w:tcBorders>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955" w:type="dxa"/>
            <w:gridSpan w:val="6"/>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H</w:t>
            </w:r>
          </w:p>
        </w:tc>
        <w:tc>
          <w:tcPr>
            <w:tcW w:w="668" w:type="dxa"/>
            <w:gridSpan w:val="5"/>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T</w:t>
            </w:r>
          </w:p>
        </w:tc>
        <w:tc>
          <w:tcPr>
            <w:tcW w:w="733" w:type="dxa"/>
            <w:gridSpan w:val="3"/>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E1</w:t>
            </w:r>
          </w:p>
        </w:tc>
        <w:tc>
          <w:tcPr>
            <w:tcW w:w="2001" w:type="dxa"/>
            <w:gridSpan w:val="11"/>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18"/>
                <w:szCs w:val="18"/>
                <w:lang w:eastAsia="ja-JP"/>
              </w:rPr>
              <w:t>réalisation en env. 2</w:t>
            </w:r>
          </w:p>
        </w:tc>
        <w:tc>
          <w:tcPr>
            <w:tcW w:w="444" w:type="dxa"/>
            <w:gridSpan w:val="4"/>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E2</w:t>
            </w:r>
          </w:p>
        </w:tc>
        <w:tc>
          <w:tcPr>
            <w:tcW w:w="300" w:type="dxa"/>
            <w:gridSpan w:val="2"/>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H</w:t>
            </w:r>
          </w:p>
        </w:tc>
        <w:tc>
          <w:tcPr>
            <w:tcW w:w="3326" w:type="dxa"/>
            <w:gridSpan w:val="18"/>
            <w:tcBorders>
              <w:left w:val="single" w:sz="4" w:space="0" w:color="000000"/>
              <w:bottom w:val="single" w:sz="4" w:space="0" w:color="000000"/>
              <w:right w:val="single" w:sz="4"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54" w:type="dxa"/>
            <w:gridSpan w:val="3"/>
            <w:tcBorders>
              <w:left w:val="single" w:sz="4"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61" w:type="dxa"/>
            <w:gridSpan w:val="2"/>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r>
      <w:tr>
        <w:trPr>
          <w:trHeight w:val="315" w:hRule="atLeast"/>
          <w:cantSplit w:val="true"/>
        </w:trPr>
        <w:tc>
          <w:tcPr>
            <w:tcW w:w="4717" w:type="dxa"/>
            <w:gridSpan w:val="28"/>
            <w:tcBorders>
              <w:left w:val="single" w:sz="4" w:space="0" w:color="000000"/>
              <w:bottom w:val="single" w:sz="4" w:space="0" w:color="000000"/>
              <w:right w:val="single" w:sz="4"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1623" w:type="dxa"/>
            <w:gridSpan w:val="9"/>
            <w:tcBorders>
              <w:left w:val="single" w:sz="4" w:space="0" w:color="000000"/>
              <w:bottom w:val="single" w:sz="4" w:space="0" w:color="000000"/>
              <w:right w:val="single" w:sz="4" w:space="0" w:color="000000"/>
            </w:tcBorders>
            <w:shd w:color="auto"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4360" w:type="dxa"/>
            <w:gridSpan w:val="25"/>
            <w:tcBorders>
              <w:left w:val="single" w:sz="4" w:space="0" w:color="000000"/>
              <w:bottom w:val="single" w:sz="4" w:space="0" w:color="000000"/>
              <w:right w:val="single" w:sz="4"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744" w:type="dxa"/>
            <w:gridSpan w:val="6"/>
            <w:tcBorders>
              <w:top w:val="single" w:sz="4" w:space="0" w:color="000000"/>
              <w:left w:val="single" w:sz="4" w:space="0" w:color="000000"/>
              <w:bottom w:val="single" w:sz="4" w:space="0" w:color="000000"/>
              <w:right w:val="single" w:sz="2" w:space="0" w:color="000000"/>
            </w:tcBorders>
            <w:shd w:color="auto" w:fill="B4C6E7" w:themeFill="accent1"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T</w:t>
            </w:r>
          </w:p>
        </w:tc>
        <w:tc>
          <w:tcPr>
            <w:tcW w:w="732" w:type="dxa"/>
            <w:gridSpan w:val="3"/>
            <w:tcBorders>
              <w:top w:val="single" w:sz="4" w:space="0" w:color="000000"/>
              <w:left w:val="single" w:sz="2" w:space="0" w:color="000000"/>
              <w:bottom w:val="single" w:sz="4" w:space="0" w:color="000000"/>
              <w:right w:val="single" w:sz="2"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E1</w:t>
            </w:r>
          </w:p>
        </w:tc>
        <w:tc>
          <w:tcPr>
            <w:tcW w:w="1847" w:type="dxa"/>
            <w:gridSpan w:val="8"/>
            <w:tcBorders>
              <w:top w:val="single" w:sz="4" w:space="0" w:color="000000"/>
              <w:left w:val="single" w:sz="2" w:space="0" w:color="000000"/>
              <w:bottom w:val="single" w:sz="4" w:space="0" w:color="000000"/>
              <w:right w:val="single" w:sz="2"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18"/>
                <w:szCs w:val="18"/>
                <w:lang w:eastAsia="ja-JP"/>
              </w:rPr>
              <w:t>réalisation en env. 1</w:t>
            </w:r>
          </w:p>
        </w:tc>
        <w:tc>
          <w:tcPr>
            <w:tcW w:w="445" w:type="dxa"/>
            <w:gridSpan w:val="3"/>
            <w:tcBorders>
              <w:top w:val="single" w:sz="4" w:space="0" w:color="000000"/>
              <w:left w:val="single" w:sz="2" w:space="0" w:color="000000"/>
              <w:bottom w:val="single" w:sz="4" w:space="0" w:color="000000"/>
              <w:right w:val="single" w:sz="2" w:space="0" w:color="000000"/>
            </w:tcBorders>
            <w:shd w:color="auto" w:fill="FFE599" w:themeFill="accent4" w:themeFillTint="66"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E2</w:t>
            </w:r>
          </w:p>
        </w:tc>
        <w:tc>
          <w:tcPr>
            <w:tcW w:w="299" w:type="dxa"/>
            <w:gridSpan w:val="4"/>
            <w:tcBorders>
              <w:top w:val="single" w:sz="4" w:space="0" w:color="000000"/>
              <w:left w:val="single" w:sz="2" w:space="0" w:color="000000"/>
              <w:bottom w:val="single" w:sz="4" w:space="0" w:color="000000"/>
              <w:right w:val="single" w:sz="4" w:space="0" w:color="000000"/>
            </w:tcBorders>
            <w:shd w:color="auto" w:fill="AEAAAA" w:themeFill="background2" w:themeFillShade="bf"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t>H</w:t>
            </w:r>
          </w:p>
        </w:tc>
        <w:tc>
          <w:tcPr>
            <w:tcW w:w="254" w:type="dxa"/>
            <w:gridSpan w:val="3"/>
            <w:tcBorders>
              <w:left w:val="single" w:sz="4" w:space="0" w:color="000000"/>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c>
          <w:tcPr>
            <w:tcW w:w="258" w:type="dxa"/>
            <w:tcBorders/>
            <w:shd w:fill="auto" w:val="clear"/>
            <w:vAlign w:val="center"/>
          </w:tcPr>
          <w:p>
            <w:pPr>
              <w:pStyle w:val="Normal"/>
              <w:suppressAutoHyphens w:val="false"/>
              <w:jc w:val="center"/>
              <w:rPr>
                <w:rFonts w:ascii="Arial" w:hAnsi="Arial" w:eastAsia="MS Mincho" w:cs="Arial"/>
                <w:color w:val="000000"/>
                <w:sz w:val="20"/>
                <w:szCs w:val="20"/>
                <w:lang w:eastAsia="ja-JP"/>
              </w:rPr>
            </w:pPr>
            <w:r>
              <w:rPr>
                <w:rFonts w:eastAsia="MS Mincho" w:cs="Arial" w:ascii="Arial" w:hAnsi="Arial"/>
                <w:color w:val="000000"/>
                <w:sz w:val="20"/>
                <w:szCs w:val="20"/>
                <w:lang w:eastAsia="ja-JP"/>
              </w:rPr>
            </w:r>
          </w:p>
        </w:tc>
      </w:tr>
    </w:tbl>
    <w:p>
      <w:pPr>
        <w:pStyle w:val="Normal"/>
        <w:suppressAutoHyphens w:val="false"/>
        <w:rPr>
          <w:rFonts w:ascii="Arial" w:hAnsi="Arial" w:eastAsia="MS Mincho" w:cs="Arial"/>
          <w:b/>
          <w:b/>
          <w:iCs/>
          <w:color w:val="000000"/>
          <w:sz w:val="22"/>
          <w:szCs w:val="22"/>
          <w:lang w:eastAsia="ja-JP"/>
        </w:rPr>
      </w:pPr>
      <w:r>
        <w:rPr>
          <w:rFonts w:eastAsia="MS Mincho" w:cs="Arial" w:ascii="Arial" w:hAnsi="Arial"/>
          <w:b/>
          <w:iCs/>
          <w:color w:val="000000"/>
          <w:sz w:val="22"/>
          <w:szCs w:val="22"/>
          <w:lang w:eastAsia="ja-JP"/>
        </w:rPr>
      </w:r>
    </w:p>
    <w:p>
      <w:pPr>
        <w:pStyle w:val="Normal"/>
        <w:suppressAutoHyphens w:val="false"/>
        <w:jc w:val="both"/>
        <w:rPr>
          <w:rFonts w:ascii="Arial" w:hAnsi="Arial" w:eastAsia="MS Mincho" w:cs="Arial"/>
          <w:bCs/>
          <w:iCs/>
          <w:color w:val="000000"/>
          <w:sz w:val="22"/>
          <w:szCs w:val="22"/>
          <w:lang w:eastAsia="ja-JP"/>
        </w:rPr>
      </w:pPr>
      <w:r>
        <w:rPr>
          <w:rFonts w:eastAsia="MS Mincho" w:cs="Arial" w:ascii="Arial" w:hAnsi="Arial"/>
          <w:b/>
          <w:i/>
          <w:color w:val="000000"/>
          <w:sz w:val="22"/>
          <w:szCs w:val="22"/>
          <w:lang w:eastAsia="ja-JP"/>
        </w:rPr>
        <w:t>La surveillance de la personne candidate préparant sur table peut être prise en charge par la commission à condition que celle-ci puisse composer dans la salle où se déroule les interrogations (phases 1 et 2) sans pour autant être perturbée par ces entretiens ou dans une salle attenante sans possibilité de communication avec l'extérieur.</w:t>
      </w:r>
    </w:p>
    <w:p>
      <w:pPr>
        <w:sectPr>
          <w:footnotePr>
            <w:numFmt w:val="decimal"/>
          </w:footnotePr>
          <w:type w:val="nextPage"/>
          <w:pgSz w:orient="landscape" w:w="16838" w:h="11906"/>
          <w:pgMar w:left="851" w:right="851" w:header="0" w:top="1134" w:footer="0" w:bottom="1134" w:gutter="0"/>
          <w:pgNumType w:fmt="decimal"/>
          <w:formProt w:val="false"/>
          <w:textDirection w:val="lrTb"/>
          <w:docGrid w:type="default" w:linePitch="360" w:charSpace="0"/>
        </w:sectPr>
        <w:pStyle w:val="Normal"/>
        <w:suppressAutoHyphens w:val="false"/>
        <w:rPr>
          <w:rFonts w:ascii="Arial" w:hAnsi="Arial" w:cs="Arial"/>
          <w:bCs/>
          <w:iCs/>
          <w:sz w:val="22"/>
          <w:szCs w:val="22"/>
        </w:rPr>
      </w:pPr>
      <w:r>
        <w:rPr>
          <w:rFonts w:cs="Arial" w:ascii="Arial" w:hAnsi="Arial"/>
          <w:bCs/>
          <w:iCs/>
          <w:sz w:val="22"/>
          <w:szCs w:val="22"/>
        </w:rPr>
      </w:r>
    </w:p>
    <w:tbl>
      <w:tblPr>
        <w:tblW w:w="9923" w:type="dxa"/>
        <w:jc w:val="left"/>
        <w:tblInd w:w="-147" w:type="dxa"/>
        <w:tblCellMar>
          <w:top w:w="0" w:type="dxa"/>
          <w:left w:w="108" w:type="dxa"/>
          <w:bottom w:w="0" w:type="dxa"/>
          <w:right w:w="108" w:type="dxa"/>
        </w:tblCellMar>
        <w:tblLook w:firstRow="1" w:noVBand="1" w:lastRow="0" w:firstColumn="1" w:lastColumn="0" w:noHBand="0" w:val="04a0"/>
      </w:tblPr>
      <w:tblGrid>
        <w:gridCol w:w="3118"/>
        <w:gridCol w:w="1843"/>
        <w:gridCol w:w="2267"/>
        <w:gridCol w:w="1"/>
        <w:gridCol w:w="2694"/>
      </w:tblGrid>
      <w:tr>
        <w:trPr/>
        <w:tc>
          <w:tcPr>
            <w:tcW w:w="9923"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numPr>
                <w:ilvl w:val="0"/>
                <w:numId w:val="0"/>
              </w:numPr>
              <w:spacing w:before="120" w:after="120"/>
              <w:jc w:val="center"/>
              <w:outlineLvl w:val="0"/>
              <w:rPr>
                <w:rFonts w:ascii="Arial" w:hAnsi="Arial"/>
                <w:b/>
                <w:b/>
                <w:bCs/>
                <w:sz w:val="22"/>
                <w:szCs w:val="22"/>
              </w:rPr>
            </w:pPr>
            <w:r>
              <w:rPr>
                <w:rFonts w:cs="Arial" w:ascii="Arial" w:hAnsi="Arial"/>
                <w:b/>
                <w:sz w:val="22"/>
                <w:szCs w:val="22"/>
              </w:rPr>
              <w:t xml:space="preserve">ANNEXE 7-5-A : </w:t>
            </w:r>
            <w:r>
              <w:rPr>
                <w:rFonts w:ascii="Arial" w:hAnsi="Arial"/>
                <w:b/>
                <w:bCs/>
                <w:sz w:val="22"/>
                <w:szCs w:val="22"/>
              </w:rPr>
              <w:t>Grille d’aide à l’évaluation (recto)</w:t>
            </w:r>
          </w:p>
          <w:p>
            <w:pPr>
              <w:pStyle w:val="Normal"/>
              <w:spacing w:before="120" w:after="120"/>
              <w:jc w:val="center"/>
              <w:rPr>
                <w:rFonts w:ascii="Arial" w:hAnsi="Arial" w:cs="Arial"/>
                <w:bCs/>
                <w:sz w:val="22"/>
                <w:szCs w:val="22"/>
                <w:u w:val="single"/>
              </w:rPr>
            </w:pPr>
            <w:r>
              <w:rPr>
                <w:rFonts w:ascii="Arial" w:hAnsi="Arial"/>
                <w:b/>
                <w:sz w:val="22"/>
                <w:szCs w:val="22"/>
                <w:lang w:eastAsia="fr-FR"/>
              </w:rPr>
              <w:t>Épreuve E5 - Administration des systèmes et des réseaux (option SISR)</w:t>
            </w:r>
            <w:r>
              <w:rPr>
                <w:rFonts w:ascii="Arial" w:hAnsi="Arial"/>
                <w:bCs/>
                <w:sz w:val="22"/>
                <w:szCs w:val="22"/>
                <w:lang w:eastAsia="fr-FR"/>
              </w:rPr>
              <w:t xml:space="preserve"> - </w:t>
            </w:r>
            <w:r>
              <w:rPr>
                <w:rFonts w:ascii="Arial" w:hAnsi="Arial"/>
                <w:sz w:val="22"/>
                <w:szCs w:val="22"/>
              </w:rPr>
              <w:t>Coefficient 4</w:t>
            </w:r>
          </w:p>
        </w:tc>
      </w:tr>
      <w:tr>
        <w:trPr>
          <w:trHeight w:val="438" w:hRule="atLeast"/>
          <w:cantSplit w:val="true"/>
        </w:trPr>
        <w:tc>
          <w:tcPr>
            <w:tcW w:w="4961"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snapToGrid w:val="false"/>
              <w:spacing w:before="60" w:after="60"/>
              <w:rPr>
                <w:rFonts w:ascii="Arial" w:hAnsi="Arial"/>
                <w:b/>
                <w:b/>
                <w:sz w:val="20"/>
              </w:rPr>
            </w:pPr>
            <w:r>
              <w:rPr>
                <w:rFonts w:ascii="Arial" w:hAnsi="Arial"/>
                <w:b/>
                <w:sz w:val="20"/>
              </w:rPr>
              <w:t>Nom, prénom :</w:t>
            </w:r>
          </w:p>
        </w:tc>
        <w:tc>
          <w:tcPr>
            <w:tcW w:w="22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napToGrid w:val="false"/>
              <w:spacing w:before="60" w:after="60"/>
              <w:rPr>
                <w:rFonts w:ascii="Arial" w:hAnsi="Arial" w:cs="Arial"/>
                <w:sz w:val="20"/>
                <w:szCs w:val="20"/>
              </w:rPr>
            </w:pPr>
            <w:r>
              <w:rPr>
                <w:rFonts w:ascii="Arial" w:hAnsi="Arial"/>
                <w:b/>
                <w:sz w:val="20"/>
                <w:szCs w:val="20"/>
              </w:rPr>
              <w:t xml:space="preserve">Date : </w:t>
            </w:r>
            <w:r>
              <w:rPr>
                <w:rFonts w:cs="Arial" w:ascii="Arial" w:hAnsi="Arial"/>
                <w:sz w:val="20"/>
                <w:szCs w:val="20"/>
              </w:rPr>
              <w:t>...... / ...... /............</w:t>
            </w:r>
          </w:p>
        </w:tc>
        <w:tc>
          <w:tcPr>
            <w:tcW w:w="269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snapToGrid w:val="false"/>
              <w:spacing w:before="60" w:after="60"/>
              <w:rPr>
                <w:rFonts w:ascii="Arial" w:hAnsi="Arial"/>
                <w:b/>
                <w:b/>
                <w:sz w:val="20"/>
              </w:rPr>
            </w:pPr>
            <w:r>
              <w:rPr>
                <w:rFonts w:ascii="Arial" w:hAnsi="Arial"/>
                <w:b/>
                <w:sz w:val="20"/>
                <w:szCs w:val="20"/>
              </w:rPr>
              <w:t>N° candidat :</w:t>
            </w:r>
          </w:p>
        </w:tc>
      </w:tr>
      <w:tr>
        <w:trPr>
          <w:trHeight w:val="406" w:hRule="atLeast"/>
          <w:cantSplit w:val="true"/>
        </w:trPr>
        <w:tc>
          <w:tcPr>
            <w:tcW w:w="31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09"/>
                <w:tab w:val="right" w:pos="2554" w:leader="none"/>
              </w:tabs>
              <w:snapToGrid w:val="false"/>
              <w:spacing w:before="60" w:after="60"/>
              <w:jc w:val="both"/>
              <w:rPr/>
            </w:pPr>
            <w:r>
              <w:rPr>
                <w:rFonts w:ascii="Arial" w:hAnsi="Arial"/>
                <w:b/>
                <w:sz w:val="20"/>
                <w:szCs w:val="21"/>
              </w:rPr>
              <w:t>Épreuve ponctuelle</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90" w:name="__Fieldmark__1716_526940590"/>
            <w:bookmarkStart w:id="91" w:name="__Fieldmark__1716_526940590"/>
            <w:bookmarkStart w:id="92" w:name="__Fieldmark__1716_526940590"/>
            <w:bookmarkEnd w:id="92"/>
            <w:r>
              <w:rPr>
                <w:rFonts w:ascii="Arial" w:hAnsi="Arial"/>
                <w:b/>
                <w:sz w:val="20"/>
                <w:szCs w:val="21"/>
              </w:rPr>
            </w:r>
            <w:r>
              <w:rPr>
                <w:sz w:val="20"/>
                <w:b/>
                <w:szCs w:val="21"/>
                <w:rFonts w:ascii="Arial" w:hAnsi="Arial"/>
              </w:rPr>
              <w:fldChar w:fldCharType="end"/>
            </w:r>
          </w:p>
        </w:tc>
        <w:tc>
          <w:tcPr>
            <w:tcW w:w="4111"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09"/>
                <w:tab w:val="right" w:pos="1986" w:leader="none"/>
              </w:tabs>
              <w:snapToGrid w:val="false"/>
              <w:spacing w:before="60" w:after="60"/>
              <w:jc w:val="both"/>
              <w:rPr/>
            </w:pPr>
            <w:r>
              <w:rPr>
                <w:rFonts w:ascii="Arial" w:hAnsi="Arial"/>
                <w:b/>
                <w:sz w:val="20"/>
                <w:szCs w:val="21"/>
              </w:rPr>
              <w:t>Contrôle en cours de formation</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93" w:name="__Fieldmark__1721_526940590"/>
            <w:bookmarkStart w:id="94" w:name="__Fieldmark__1721_526940590"/>
            <w:bookmarkStart w:id="95" w:name="__Fieldmark__1721_526940590"/>
            <w:bookmarkEnd w:id="95"/>
            <w:r>
              <w:rPr>
                <w:rFonts w:ascii="Arial" w:hAnsi="Arial"/>
                <w:b/>
                <w:sz w:val="20"/>
                <w:szCs w:val="21"/>
              </w:rPr>
            </w:r>
            <w:r>
              <w:rPr>
                <w:sz w:val="20"/>
                <w:b/>
                <w:szCs w:val="21"/>
                <w:rFonts w:ascii="Arial" w:hAnsi="Arial"/>
              </w:rPr>
              <w:fldChar w:fldCharType="end"/>
            </w:r>
          </w:p>
        </w:tc>
        <w:tc>
          <w:tcPr>
            <w:tcW w:w="269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napToGrid w:val="false"/>
              <w:spacing w:lineRule="auto" w:line="276" w:before="60" w:after="60"/>
              <w:jc w:val="both"/>
              <w:rPr>
                <w:rFonts w:ascii="Arial" w:hAnsi="Arial"/>
                <w:b/>
                <w:b/>
                <w:sz w:val="20"/>
                <w:szCs w:val="21"/>
              </w:rPr>
            </w:pPr>
            <w:r>
              <w:rPr>
                <w:rFonts w:ascii="Arial" w:hAnsi="Arial"/>
                <w:b/>
                <w:sz w:val="20"/>
              </w:rPr>
              <w:t>N° commission</w:t>
            </w:r>
            <w:r>
              <w:rPr>
                <w:rFonts w:ascii="Arial" w:hAnsi="Arial"/>
                <w:b/>
                <w:sz w:val="20"/>
                <w:lang w:val="en-GB"/>
              </w:rPr>
              <w:t xml:space="preserve"> </w:t>
            </w:r>
            <w:r>
              <w:rPr>
                <w:rFonts w:ascii="Arial" w:hAnsi="Arial"/>
                <w:b/>
                <w:sz w:val="20"/>
              </w:rPr>
              <w:t xml:space="preserve">: </w:t>
            </w:r>
          </w:p>
        </w:tc>
      </w:tr>
      <w:tr>
        <w:trPr>
          <w:trHeight w:val="567" w:hRule="atLeast"/>
          <w:cantSplit w:val="true"/>
        </w:trPr>
        <w:tc>
          <w:tcPr>
            <w:tcW w:w="9923"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
              <w:snapToGrid w:val="false"/>
              <w:spacing w:lineRule="auto" w:line="360"/>
              <w:rPr>
                <w:rFonts w:ascii="Arial" w:hAnsi="Arial"/>
                <w:b/>
                <w:b/>
                <w:bCs/>
                <w:sz w:val="18"/>
                <w:szCs w:val="18"/>
              </w:rPr>
            </w:pPr>
            <w:r>
              <w:rPr>
                <w:rFonts w:ascii="Arial" w:hAnsi="Arial"/>
                <w:b/>
                <w:bCs/>
                <w:sz w:val="18"/>
                <w:szCs w:val="18"/>
              </w:rPr>
              <w:t>Noms des membres de la commission d’interrogation</w:t>
            </w:r>
          </w:p>
          <w:p>
            <w:pPr>
              <w:pStyle w:val="Normal"/>
              <w:tabs>
                <w:tab w:val="clear" w:pos="709"/>
                <w:tab w:val="left" w:pos="4822" w:leader="dot"/>
                <w:tab w:val="right" w:pos="9638" w:leader="dot"/>
              </w:tabs>
              <w:rPr>
                <w:b/>
                <w:b/>
              </w:rPr>
            </w:pPr>
            <w:r>
              <w:rPr>
                <w:rFonts w:ascii="Arial" w:hAnsi="Arial"/>
                <w:bCs/>
                <w:sz w:val="18"/>
              </w:rPr>
              <w:t xml:space="preserve">- </w:t>
              <w:tab/>
              <w:t xml:space="preserve"> - </w:t>
              <w:tab/>
            </w:r>
          </w:p>
        </w:tc>
      </w:tr>
    </w:tbl>
    <w:p>
      <w:pPr>
        <w:pStyle w:val="Normal"/>
        <w:numPr>
          <w:ilvl w:val="0"/>
          <w:numId w:val="0"/>
        </w:numPr>
        <w:spacing w:before="60" w:after="60"/>
        <w:jc w:val="center"/>
        <w:outlineLvl w:val="0"/>
        <w:rPr>
          <w:rFonts w:ascii="Arial" w:hAnsi="Arial" w:cs="Arial"/>
          <w:b/>
          <w:b/>
          <w:bCs/>
          <w:iCs/>
          <w:sz w:val="21"/>
          <w:szCs w:val="21"/>
        </w:rPr>
      </w:pPr>
      <w:r>
        <w:rPr>
          <w:rFonts w:cs="Arial" w:ascii="Arial" w:hAnsi="Arial"/>
          <w:b/>
          <w:bCs/>
          <w:iCs/>
          <w:sz w:val="21"/>
          <w:szCs w:val="21"/>
        </w:rPr>
        <w:t>Proposition de note suite à l’évaluation du profil de la personne candidate</w:t>
      </w:r>
    </w:p>
    <w:tbl>
      <w:tblPr>
        <w:tblW w:w="9923" w:type="dxa"/>
        <w:jc w:val="left"/>
        <w:tblInd w:w="-147" w:type="dxa"/>
        <w:tblCellMar>
          <w:top w:w="0" w:type="dxa"/>
          <w:left w:w="5" w:type="dxa"/>
          <w:bottom w:w="0" w:type="dxa"/>
          <w:right w:w="5" w:type="dxa"/>
        </w:tblCellMar>
        <w:tblLook w:firstRow="0" w:noVBand="0" w:lastRow="0" w:firstColumn="0" w:lastColumn="0" w:noHBand="0" w:val="0000"/>
      </w:tblPr>
      <w:tblGrid>
        <w:gridCol w:w="7229"/>
        <w:gridCol w:w="1559"/>
        <w:gridCol w:w="1135"/>
      </w:tblGrid>
      <w:tr>
        <w:trPr>
          <w:trHeight w:val="680" w:hRule="atLeast"/>
          <w:cantSplit w:val="true"/>
        </w:trPr>
        <w:tc>
          <w:tcPr>
            <w:tcW w:w="9923" w:type="dxa"/>
            <w:gridSpan w:val="3"/>
            <w:tcBorders>
              <w:top w:val="single" w:sz="4" w:space="0" w:color="000000"/>
              <w:left w:val="single" w:sz="4" w:space="0" w:color="000000"/>
              <w:right w:val="single" w:sz="4" w:space="0" w:color="000000"/>
            </w:tcBorders>
            <w:shd w:fill="auto" w:val="clear"/>
          </w:tcPr>
          <w:p>
            <w:pPr>
              <w:pStyle w:val="Normal"/>
              <w:spacing w:before="0" w:after="60"/>
              <w:jc w:val="both"/>
              <w:rPr>
                <w:rFonts w:ascii="Arial" w:hAnsi="Arial" w:cs="Arial"/>
                <w:sz w:val="20"/>
                <w:szCs w:val="20"/>
              </w:rPr>
            </w:pPr>
            <w:r>
              <w:rPr>
                <w:rFonts w:cs="Arial" w:ascii="Arial" w:hAnsi="Arial"/>
                <w:sz w:val="20"/>
                <w:szCs w:val="20"/>
              </w:rPr>
              <w:t>Le tableau d’aide à l’appréciation des niveaux de maîtrise des compétences doit être complété de façon à évaluer le profil de la personne candidate (voir au verso). Une grille proposant des éléments d’appréciation des niveaux de maîtrise des compétences est proposée en bas de page.</w:t>
            </w:r>
          </w:p>
          <w:p>
            <w:pPr>
              <w:pStyle w:val="Normal"/>
              <w:spacing w:before="0" w:after="60"/>
              <w:jc w:val="both"/>
              <w:rPr>
                <w:sz w:val="21"/>
                <w:szCs w:val="21"/>
              </w:rPr>
            </w:pPr>
            <w:r>
              <w:rPr>
                <w:rFonts w:cs="Arial" w:ascii="Arial" w:hAnsi="Arial"/>
                <w:sz w:val="20"/>
                <w:szCs w:val="20"/>
              </w:rPr>
              <w:t>La commission sera vigilante, lors de l’établissement de la note, sur la couverture des compétences du bloc exigée dans la définition de l’épreuve. Le cas échéant, l’appréciation littérale fera apparaitre ce défaut de couverture dans la fiche communicable à la personne candidate.</w:t>
            </w:r>
          </w:p>
        </w:tc>
      </w:tr>
      <w:tr>
        <w:trPr>
          <w:trHeight w:val="454" w:hRule="atLeast"/>
          <w:cantSplit w:val="true"/>
        </w:trPr>
        <w:tc>
          <w:tcPr>
            <w:tcW w:w="7229" w:type="dxa"/>
            <w:tcBorders>
              <w:left w:val="single" w:sz="4" w:space="0" w:color="000000"/>
              <w:right w:val="single" w:sz="4" w:space="0" w:color="000000"/>
            </w:tcBorders>
            <w:shd w:fill="auto" w:val="clear"/>
            <w:vAlign w:val="center"/>
          </w:tcPr>
          <w:p>
            <w:pPr>
              <w:pStyle w:val="Titre9"/>
              <w:tabs>
                <w:tab w:val="clear" w:pos="709"/>
                <w:tab w:val="left" w:pos="0" w:leader="none"/>
                <w:tab w:val="right" w:pos="7090" w:leader="none"/>
              </w:tabs>
              <w:snapToGrid w:val="false"/>
              <w:spacing w:before="0" w:after="60"/>
              <w:rPr>
                <w:b/>
                <w:b/>
                <w:szCs w:val="32"/>
              </w:rPr>
            </w:pPr>
            <w:r>
              <w:rPr>
                <w:b/>
                <w:szCs w:val="32"/>
              </w:rPr>
              <w:tab/>
              <w:t xml:space="preserve">NOTE </w:t>
            </w:r>
          </w:p>
        </w:tc>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itre9"/>
              <w:snapToGrid w:val="false"/>
              <w:spacing w:before="0" w:after="60"/>
              <w:rPr>
                <w:b/>
                <w:b/>
                <w:szCs w:val="32"/>
              </w:rPr>
            </w:pPr>
            <w:r>
              <w:rPr>
                <w:b/>
                <w:szCs w:val="32"/>
              </w:rPr>
            </w:r>
          </w:p>
        </w:tc>
        <w:tc>
          <w:tcPr>
            <w:tcW w:w="1135" w:type="dxa"/>
            <w:tcBorders>
              <w:left w:val="single" w:sz="4" w:space="0" w:color="000000"/>
              <w:right w:val="single" w:sz="4" w:space="0" w:color="000000"/>
            </w:tcBorders>
            <w:shd w:fill="auto" w:val="clear"/>
            <w:vAlign w:val="center"/>
          </w:tcPr>
          <w:p>
            <w:pPr>
              <w:pStyle w:val="Titre9"/>
              <w:tabs>
                <w:tab w:val="clear" w:pos="709"/>
                <w:tab w:val="left" w:pos="0" w:leader="none"/>
              </w:tabs>
              <w:snapToGrid w:val="false"/>
              <w:spacing w:before="0" w:after="60"/>
              <w:rPr>
                <w:b/>
                <w:b/>
                <w:szCs w:val="32"/>
              </w:rPr>
            </w:pPr>
            <w:r>
              <w:rPr>
                <w:b/>
                <w:szCs w:val="32"/>
              </w:rPr>
              <w:t xml:space="preserve"> </w:t>
            </w:r>
            <w:r>
              <w:rPr>
                <w:b/>
                <w:szCs w:val="32"/>
              </w:rPr>
              <w:t>/ 20</w:t>
            </w:r>
          </w:p>
        </w:tc>
      </w:tr>
      <w:tr>
        <w:trPr>
          <w:trHeight w:val="70" w:hRule="atLeast"/>
          <w:cantSplit w:val="true"/>
        </w:trPr>
        <w:tc>
          <w:tcPr>
            <w:tcW w:w="9923" w:type="dxa"/>
            <w:gridSpan w:val="3"/>
            <w:tcBorders>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0" w:after="0"/>
              <w:rPr>
                <w:bCs/>
                <w:sz w:val="11"/>
                <w:szCs w:val="16"/>
              </w:rPr>
            </w:pPr>
            <w:r>
              <w:rPr>
                <w:bCs/>
                <w:sz w:val="11"/>
                <w:szCs w:val="16"/>
              </w:rPr>
            </w:r>
          </w:p>
        </w:tc>
      </w:tr>
    </w:tbl>
    <w:p>
      <w:pPr>
        <w:pStyle w:val="Normal"/>
        <w:numPr>
          <w:ilvl w:val="0"/>
          <w:numId w:val="0"/>
        </w:numPr>
        <w:spacing w:before="60" w:after="60"/>
        <w:jc w:val="center"/>
        <w:outlineLvl w:val="0"/>
        <w:rPr>
          <w:rFonts w:ascii="Arial" w:hAnsi="Arial" w:cs="Arial"/>
          <w:b/>
          <w:b/>
          <w:bCs/>
          <w:sz w:val="21"/>
          <w:szCs w:val="21"/>
        </w:rPr>
      </w:pPr>
      <w:r>
        <w:rPr>
          <w:rFonts w:cs="Arial" w:ascii="Arial" w:hAnsi="Arial"/>
          <w:b/>
          <w:bCs/>
          <w:sz w:val="21"/>
          <w:szCs w:val="21"/>
        </w:rPr>
        <w:t>Liste des pénalités retenues</w:t>
      </w:r>
    </w:p>
    <w:tbl>
      <w:tblPr>
        <w:tblW w:w="9923" w:type="dxa"/>
        <w:jc w:val="left"/>
        <w:tblInd w:w="-147" w:type="dxa"/>
        <w:tblCellMar>
          <w:top w:w="0" w:type="dxa"/>
          <w:left w:w="5" w:type="dxa"/>
          <w:bottom w:w="0" w:type="dxa"/>
          <w:right w:w="5" w:type="dxa"/>
        </w:tblCellMar>
        <w:tblLook w:firstRow="0" w:noVBand="0" w:lastRow="0" w:firstColumn="0" w:lastColumn="0" w:noHBand="0" w:val="0000"/>
      </w:tblPr>
      <w:tblGrid>
        <w:gridCol w:w="7229"/>
        <w:gridCol w:w="1559"/>
        <w:gridCol w:w="284"/>
        <w:gridCol w:w="851"/>
      </w:tblGrid>
      <w:tr>
        <w:trPr>
          <w:trHeight w:val="68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0" w:after="60"/>
              <w:rPr>
                <w:rFonts w:ascii="Arial" w:hAnsi="Arial" w:cs="Arial"/>
                <w:sz w:val="20"/>
                <w:szCs w:val="20"/>
              </w:rPr>
            </w:pPr>
            <w:r>
              <w:rPr>
                <w:rFonts w:cs="Arial" w:ascii="Arial" w:hAnsi="Arial"/>
                <w:sz w:val="20"/>
                <w:szCs w:val="20"/>
              </w:rPr>
              <w:t>Les pénalités ci-dessous doivent être appliquées de façon à ce que la note finale de la personne candidate (</w:t>
            </w:r>
            <w:r>
              <w:rPr>
                <w:rFonts w:cs="Arial" w:ascii="Arial" w:hAnsi="Arial"/>
                <w:b/>
                <w:i/>
                <w:sz w:val="20"/>
                <w:szCs w:val="20"/>
              </w:rPr>
              <w:t>annexe 7-6</w:t>
            </w:r>
            <w:r>
              <w:rPr>
                <w:rFonts w:cs="Arial" w:ascii="Arial" w:hAnsi="Arial"/>
                <w:sz w:val="20"/>
                <w:szCs w:val="20"/>
              </w:rPr>
              <w:t>) en tienne compte.</w:t>
            </w:r>
          </w:p>
          <w:p>
            <w:pPr>
              <w:pStyle w:val="Normal"/>
              <w:spacing w:before="0" w:after="60"/>
              <w:rPr>
                <w:rFonts w:ascii="Arial" w:hAnsi="Arial" w:cs="Arial"/>
                <w:sz w:val="20"/>
                <w:szCs w:val="20"/>
              </w:rPr>
            </w:pPr>
            <w:r>
              <w:rPr>
                <w:rFonts w:cs="Arial" w:ascii="Arial" w:hAnsi="Arial"/>
                <w:sz w:val="20"/>
                <w:szCs w:val="20"/>
              </w:rPr>
              <w:t>L’outil d’aide à l’appréciation de l’environnement technologique (</w:t>
            </w:r>
            <w:r>
              <w:rPr>
                <w:rFonts w:cs="Arial" w:ascii="Arial" w:hAnsi="Arial"/>
                <w:b/>
                <w:bCs/>
                <w:i/>
                <w:iCs/>
                <w:sz w:val="20"/>
                <w:szCs w:val="20"/>
              </w:rPr>
              <w:t>annexe 8</w:t>
            </w:r>
            <w:r>
              <w:rPr>
                <w:rFonts w:cs="Arial" w:ascii="Arial" w:hAnsi="Arial"/>
                <w:sz w:val="20"/>
                <w:szCs w:val="20"/>
              </w:rPr>
              <w:t>) permettra de préciser les éléments fondant la pénalité attribuée.</w:t>
            </w:r>
          </w:p>
        </w:tc>
      </w:tr>
      <w:tr>
        <w:trPr>
          <w:trHeight w:val="271" w:hRule="atLeast"/>
          <w:cantSplit w:val="true"/>
        </w:trPr>
        <w:tc>
          <w:tcPr>
            <w:tcW w:w="9072" w:type="dxa"/>
            <w:gridSpan w:val="3"/>
            <w:tcBorders>
              <w:top w:val="single" w:sz="4" w:space="0" w:color="000000"/>
              <w:left w:val="single" w:sz="4" w:space="0" w:color="000000"/>
              <w:bottom w:val="single" w:sz="4" w:space="0" w:color="000000"/>
              <w:right w:val="single" w:sz="4" w:space="0" w:color="000000"/>
            </w:tcBorders>
            <w:shd w:fill="auto" w:val="clear"/>
          </w:tcPr>
          <w:p>
            <w:pPr>
              <w:pStyle w:val="Titre9"/>
              <w:snapToGrid w:val="false"/>
              <w:spacing w:before="60" w:after="60"/>
              <w:rPr/>
            </w:pPr>
            <w:r>
              <w:rPr>
                <w:sz w:val="20"/>
                <w:szCs w:val="20"/>
              </w:rPr>
              <w:t xml:space="preserve">  </w:t>
            </w:r>
            <w:r>
              <w:fldChar w:fldCharType="begin">
                <w:ffData>
                  <w:name w:val=""/>
                  <w:enabled/>
                  <w:calcOnExit w:val="0"/>
                  <w:checkBox>
                    <w:sizeAuto/>
                  </w:checkBox>
                </w:ffData>
              </w:fldChar>
            </w:r>
            <w:r>
              <w:rPr>
                <w:sz w:val="20"/>
                <w:szCs w:val="20"/>
              </w:rPr>
              <w:instrText> FORMCHECKBOX </w:instrText>
            </w:r>
            <w:r>
              <w:rPr>
                <w:sz w:val="20"/>
                <w:szCs w:val="20"/>
              </w:rPr>
              <w:fldChar w:fldCharType="separate"/>
            </w:r>
            <w:bookmarkStart w:id="96" w:name="__Fieldmark__1789_526940590"/>
            <w:bookmarkStart w:id="97" w:name="__Fieldmark__1789_526940590"/>
            <w:bookmarkStart w:id="98" w:name="__Fieldmark__1789_526940590"/>
            <w:bookmarkEnd w:id="98"/>
            <w:r>
              <w:rPr>
                <w:sz w:val="20"/>
                <w:szCs w:val="20"/>
              </w:rPr>
            </w:r>
            <w:r>
              <w:rPr>
                <w:sz w:val="20"/>
                <w:szCs w:val="20"/>
              </w:rPr>
              <w:fldChar w:fldCharType="end"/>
            </w:r>
            <w:r>
              <w:rPr>
                <w:sz w:val="20"/>
                <w:szCs w:val="20"/>
              </w:rPr>
              <w:t xml:space="preserve"> Absence d’une réalisation professionnelle (10 points de pénalité)</w:t>
            </w:r>
          </w:p>
        </w:tc>
        <w:tc>
          <w:tcPr>
            <w:tcW w:w="851" w:type="dxa"/>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60" w:after="60"/>
              <w:rPr>
                <w:sz w:val="20"/>
                <w:szCs w:val="20"/>
              </w:rPr>
            </w:pPr>
            <w:r>
              <w:rPr>
                <w:sz w:val="20"/>
                <w:szCs w:val="20"/>
              </w:rPr>
            </w:r>
          </w:p>
        </w:tc>
      </w:tr>
      <w:tr>
        <w:trPr>
          <w:trHeight w:val="271" w:hRule="atLeast"/>
          <w:cantSplit w:val="true"/>
        </w:trPr>
        <w:tc>
          <w:tcPr>
            <w:tcW w:w="9072" w:type="dxa"/>
            <w:gridSpan w:val="3"/>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60" w:after="60"/>
              <w:rPr/>
            </w:pPr>
            <w:r>
              <w:rPr>
                <w:bCs/>
                <w:sz w:val="20"/>
                <w:szCs w:val="20"/>
              </w:rPr>
              <w:t xml:space="preserve">  </w:t>
            </w:r>
            <w:r>
              <w:fldChar w:fldCharType="begin">
                <w:ffData>
                  <w:name w:val=""/>
                  <w:enabled/>
                  <w:calcOnExit w:val="0"/>
                  <w:checkBox>
                    <w:sizeAuto/>
                  </w:checkBox>
                </w:ffData>
              </w:fldChar>
            </w:r>
            <w:r>
              <w:rPr>
                <w:sz w:val="20"/>
                <w:szCs w:val="20"/>
                <w:bCs/>
              </w:rPr>
              <w:instrText> FORMCHECKBOX </w:instrText>
            </w:r>
            <w:r>
              <w:rPr>
                <w:sz w:val="20"/>
                <w:szCs w:val="20"/>
                <w:bCs/>
              </w:rPr>
              <w:fldChar w:fldCharType="separate"/>
            </w:r>
            <w:bookmarkStart w:id="99" w:name="__Fieldmark__1796_526940590"/>
            <w:bookmarkStart w:id="100" w:name="__Fieldmark__1796_526940590"/>
            <w:bookmarkStart w:id="101" w:name="__Fieldmark__1796_526940590"/>
            <w:bookmarkEnd w:id="101"/>
            <w:r>
              <w:rPr>
                <w:bCs/>
                <w:sz w:val="20"/>
                <w:szCs w:val="20"/>
              </w:rPr>
            </w:r>
            <w:r>
              <w:rPr>
                <w:sz w:val="20"/>
                <w:szCs w:val="20"/>
                <w:bCs/>
              </w:rPr>
              <w:fldChar w:fldCharType="end"/>
            </w:r>
            <w:r>
              <w:rPr>
                <w:sz w:val="20"/>
                <w:szCs w:val="20"/>
              </w:rPr>
              <w:t xml:space="preserve"> </w:t>
            </w:r>
            <w:r>
              <w:rPr>
                <w:bCs/>
                <w:sz w:val="20"/>
                <w:szCs w:val="20"/>
              </w:rPr>
              <w:t>Absence des deux réalisations professionnelles (20 points de pénalité)</w:t>
            </w:r>
          </w:p>
        </w:tc>
        <w:tc>
          <w:tcPr>
            <w:tcW w:w="851" w:type="dxa"/>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60" w:after="60"/>
              <w:rPr>
                <w:sz w:val="20"/>
                <w:szCs w:val="20"/>
              </w:rPr>
            </w:pPr>
            <w:r>
              <w:rPr>
                <w:sz w:val="20"/>
                <w:szCs w:val="20"/>
              </w:rPr>
            </w:r>
          </w:p>
        </w:tc>
      </w:tr>
      <w:tr>
        <w:trPr>
          <w:trHeight w:val="271" w:hRule="atLeast"/>
          <w:cantSplit w:val="true"/>
        </w:trPr>
        <w:tc>
          <w:tcPr>
            <w:tcW w:w="9072" w:type="dxa"/>
            <w:gridSpan w:val="3"/>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60" w:after="60"/>
              <w:rPr/>
            </w:pPr>
            <w:r>
              <w:rPr>
                <w:bCs/>
                <w:sz w:val="20"/>
                <w:szCs w:val="20"/>
              </w:rPr>
              <w:t xml:space="preserve">  </w:t>
            </w:r>
            <w:r>
              <w:fldChar w:fldCharType="begin">
                <w:ffData>
                  <w:name w:val=""/>
                  <w:enabled/>
                  <w:calcOnExit w:val="0"/>
                  <w:checkBox>
                    <w:sizeAuto/>
                  </w:checkBox>
                </w:ffData>
              </w:fldChar>
            </w:r>
            <w:r>
              <w:rPr>
                <w:sz w:val="20"/>
                <w:szCs w:val="20"/>
                <w:bCs/>
              </w:rPr>
              <w:instrText> FORMCHECKBOX </w:instrText>
            </w:r>
            <w:r>
              <w:rPr>
                <w:sz w:val="20"/>
                <w:szCs w:val="20"/>
                <w:bCs/>
              </w:rPr>
              <w:fldChar w:fldCharType="separate"/>
            </w:r>
            <w:bookmarkStart w:id="102" w:name="__Fieldmark__1803_526940590"/>
            <w:bookmarkStart w:id="103" w:name="__Fieldmark__1803_526940590"/>
            <w:bookmarkStart w:id="104" w:name="__Fieldmark__1803_526940590"/>
            <w:bookmarkEnd w:id="104"/>
            <w:r>
              <w:rPr>
                <w:bCs/>
                <w:sz w:val="20"/>
                <w:szCs w:val="20"/>
              </w:rPr>
            </w:r>
            <w:r>
              <w:rPr>
                <w:sz w:val="20"/>
                <w:szCs w:val="20"/>
                <w:bCs/>
              </w:rPr>
              <w:fldChar w:fldCharType="end"/>
            </w:r>
            <w:r>
              <w:rPr>
                <w:sz w:val="20"/>
                <w:szCs w:val="20"/>
              </w:rPr>
              <w:t xml:space="preserve"> Environnement </w:t>
            </w:r>
            <w:r>
              <w:rPr>
                <w:bCs/>
                <w:sz w:val="20"/>
                <w:szCs w:val="20"/>
              </w:rPr>
              <w:t>technologique mis en œuvre non conforme à l’annexe II.E (15 points de pénalité)</w:t>
            </w:r>
          </w:p>
        </w:tc>
        <w:tc>
          <w:tcPr>
            <w:tcW w:w="851" w:type="dxa"/>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60" w:after="60"/>
              <w:rPr>
                <w:sz w:val="20"/>
                <w:szCs w:val="20"/>
              </w:rPr>
            </w:pPr>
            <w:r>
              <w:rPr>
                <w:sz w:val="20"/>
                <w:szCs w:val="20"/>
              </w:rPr>
            </w:r>
          </w:p>
        </w:tc>
      </w:tr>
      <w:tr>
        <w:trPr>
          <w:trHeight w:val="284" w:hRule="exact"/>
          <w:cantSplit w:val="true"/>
        </w:trPr>
        <w:tc>
          <w:tcPr>
            <w:tcW w:w="7229" w:type="dxa"/>
            <w:tcBorders>
              <w:left w:val="single" w:sz="4" w:space="0" w:color="000000"/>
              <w:right w:val="single" w:sz="4" w:space="0" w:color="000000"/>
            </w:tcBorders>
            <w:shd w:fill="auto" w:val="clear"/>
            <w:vAlign w:val="center"/>
          </w:tcPr>
          <w:p>
            <w:pPr>
              <w:pStyle w:val="Titre9"/>
              <w:tabs>
                <w:tab w:val="clear" w:pos="709"/>
                <w:tab w:val="left" w:pos="0" w:leader="none"/>
                <w:tab w:val="right" w:pos="7090" w:leader="none"/>
              </w:tabs>
              <w:snapToGrid w:val="false"/>
              <w:spacing w:before="0" w:after="60"/>
              <w:rPr>
                <w:b/>
                <w:b/>
                <w:szCs w:val="32"/>
              </w:rPr>
            </w:pPr>
            <w:r>
              <w:rPr>
                <w:b/>
                <w:szCs w:val="32"/>
              </w:rPr>
              <w:tab/>
              <w:t xml:space="preserve">NOTE FINALE </w:t>
            </w:r>
          </w:p>
        </w:tc>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itre9"/>
              <w:snapToGrid w:val="false"/>
              <w:spacing w:before="0" w:after="60"/>
              <w:rPr>
                <w:b/>
                <w:b/>
                <w:szCs w:val="32"/>
              </w:rPr>
            </w:pPr>
            <w:r>
              <w:rPr>
                <w:b/>
                <w:szCs w:val="32"/>
              </w:rPr>
            </w:r>
          </w:p>
        </w:tc>
        <w:tc>
          <w:tcPr>
            <w:tcW w:w="1135" w:type="dxa"/>
            <w:gridSpan w:val="2"/>
            <w:tcBorders>
              <w:left w:val="single" w:sz="4" w:space="0" w:color="000000"/>
              <w:right w:val="single" w:sz="4" w:space="0" w:color="000000"/>
            </w:tcBorders>
            <w:shd w:fill="auto" w:val="clear"/>
            <w:vAlign w:val="center"/>
          </w:tcPr>
          <w:p>
            <w:pPr>
              <w:pStyle w:val="Titre9"/>
              <w:tabs>
                <w:tab w:val="clear" w:pos="709"/>
                <w:tab w:val="left" w:pos="0" w:leader="none"/>
              </w:tabs>
              <w:snapToGrid w:val="false"/>
              <w:spacing w:before="0" w:after="60"/>
              <w:rPr>
                <w:b/>
                <w:b/>
                <w:szCs w:val="32"/>
              </w:rPr>
            </w:pPr>
            <w:r>
              <w:rPr>
                <w:b/>
                <w:szCs w:val="32"/>
              </w:rPr>
              <w:t xml:space="preserve"> </w:t>
            </w:r>
            <w:r>
              <w:rPr>
                <w:b/>
                <w:szCs w:val="32"/>
              </w:rPr>
              <w:t>/ 20</w:t>
            </w:r>
          </w:p>
        </w:tc>
      </w:tr>
      <w:tr>
        <w:trPr>
          <w:trHeight w:val="227" w:hRule="atLeast"/>
          <w:cantSplit w:val="true"/>
        </w:trPr>
        <w:tc>
          <w:tcPr>
            <w:tcW w:w="9923" w:type="dxa"/>
            <w:gridSpan w:val="4"/>
            <w:tcBorders>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0" w:after="0"/>
              <w:jc w:val="right"/>
              <w:rPr>
                <w:bCs/>
                <w:i/>
                <w:i/>
                <w:iCs/>
                <w:sz w:val="11"/>
                <w:szCs w:val="16"/>
              </w:rPr>
            </w:pPr>
            <w:r>
              <w:rPr>
                <w:rStyle w:val="Annotationreference"/>
                <w:i/>
                <w:iCs/>
                <w:sz w:val="18"/>
                <w:szCs w:val="18"/>
              </w:rPr>
              <w:t xml:space="preserve">Note à reporter sur la </w:t>
            </w:r>
            <w:r>
              <w:rPr>
                <w:i/>
                <w:iCs/>
                <w:sz w:val="18"/>
                <w:szCs w:val="18"/>
              </w:rPr>
              <w:t>fiche d’appréciation destinée à la personne candidate</w:t>
            </w:r>
          </w:p>
        </w:tc>
      </w:tr>
    </w:tbl>
    <w:p>
      <w:pPr>
        <w:pStyle w:val="Normal"/>
        <w:numPr>
          <w:ilvl w:val="0"/>
          <w:numId w:val="0"/>
        </w:numPr>
        <w:spacing w:before="60" w:after="60"/>
        <w:jc w:val="center"/>
        <w:outlineLvl w:val="0"/>
        <w:rPr>
          <w:rFonts w:ascii="Arial" w:hAnsi="Arial" w:cs="Arial"/>
          <w:b/>
          <w:b/>
          <w:bCs/>
          <w:sz w:val="21"/>
          <w:szCs w:val="21"/>
        </w:rPr>
      </w:pPr>
      <w:r>
        <w:rPr>
          <w:rFonts w:cs="Arial" w:ascii="Arial" w:hAnsi="Arial"/>
          <w:b/>
          <w:bCs/>
          <w:sz w:val="21"/>
          <w:szCs w:val="21"/>
        </w:rPr>
        <w:t>Tableau d’aide à l’appréciation des niveaux de maîtrise des compétences du bloc au verso</w:t>
      </w:r>
    </w:p>
    <w:tbl>
      <w:tblPr>
        <w:tblStyle w:val="Grilledutableau"/>
        <w:tblW w:w="9923" w:type="dxa"/>
        <w:jc w:val="left"/>
        <w:tblInd w:w="-147" w:type="dxa"/>
        <w:tblCellMar>
          <w:top w:w="0" w:type="dxa"/>
          <w:left w:w="108" w:type="dxa"/>
          <w:bottom w:w="0" w:type="dxa"/>
          <w:right w:w="108" w:type="dxa"/>
        </w:tblCellMar>
        <w:tblLook w:firstRow="1" w:noVBand="1" w:lastRow="0" w:firstColumn="1" w:lastColumn="0" w:noHBand="0" w:val="04a0"/>
      </w:tblPr>
      <w:tblGrid>
        <w:gridCol w:w="1698"/>
        <w:gridCol w:w="2011"/>
        <w:gridCol w:w="2068"/>
        <w:gridCol w:w="2020"/>
        <w:gridCol w:w="2126"/>
      </w:tblGrid>
      <w:tr>
        <w:trPr>
          <w:trHeight w:val="268" w:hRule="atLeast"/>
        </w:trPr>
        <w:tc>
          <w:tcPr>
            <w:tcW w:w="1698" w:type="dxa"/>
            <w:tcBorders/>
            <w:shd w:color="auto" w:fill="F2F2F2" w:themeFill="background1" w:themeFillShade="f2" w:val="clear"/>
            <w:vAlign w:val="center"/>
          </w:tcPr>
          <w:p>
            <w:pPr>
              <w:pStyle w:val="Normal"/>
              <w:numPr>
                <w:ilvl w:val="0"/>
                <w:numId w:val="0"/>
              </w:numPr>
              <w:spacing w:before="120" w:after="120"/>
              <w:outlineLvl w:val="0"/>
              <w:rPr>
                <w:rFonts w:ascii="Arial" w:hAnsi="Arial" w:cs="Arial"/>
                <w:b/>
                <w:b/>
                <w:iCs/>
                <w:sz w:val="20"/>
                <w:szCs w:val="20"/>
              </w:rPr>
            </w:pPr>
            <w:r>
              <w:rPr>
                <w:rFonts w:cs="Arial" w:ascii="Arial" w:hAnsi="Arial"/>
                <w:b/>
                <w:iCs/>
                <w:sz w:val="20"/>
                <w:szCs w:val="20"/>
              </w:rPr>
              <w:t>Non évaluable</w:t>
            </w:r>
          </w:p>
        </w:tc>
        <w:tc>
          <w:tcPr>
            <w:tcW w:w="2011" w:type="dxa"/>
            <w:tcBorders/>
            <w:shd w:color="auto" w:fill="F2F2F2" w:themeFill="background1" w:themeFillShade="f2" w:val="clear"/>
            <w:vAlign w:val="center"/>
          </w:tcPr>
          <w:p>
            <w:pPr>
              <w:pStyle w:val="Normal"/>
              <w:numPr>
                <w:ilvl w:val="0"/>
                <w:numId w:val="0"/>
              </w:numPr>
              <w:spacing w:before="120" w:after="120"/>
              <w:outlineLvl w:val="0"/>
              <w:rPr>
                <w:rFonts w:ascii="Arial" w:hAnsi="Arial" w:cs="Arial"/>
                <w:b/>
                <w:b/>
                <w:iCs/>
                <w:sz w:val="20"/>
                <w:szCs w:val="20"/>
              </w:rPr>
            </w:pPr>
            <w:r>
              <w:rPr>
                <w:rFonts w:cs="Arial" w:ascii="Arial" w:hAnsi="Arial"/>
                <w:b/>
                <w:iCs/>
                <w:sz w:val="20"/>
                <w:szCs w:val="20"/>
              </w:rPr>
              <w:t>Non maitrisé</w:t>
            </w:r>
          </w:p>
        </w:tc>
        <w:tc>
          <w:tcPr>
            <w:tcW w:w="2068" w:type="dxa"/>
            <w:tcBorders/>
            <w:shd w:color="auto" w:fill="F2F2F2" w:themeFill="background1" w:themeFillShade="f2" w:val="clear"/>
            <w:vAlign w:val="center"/>
          </w:tcPr>
          <w:p>
            <w:pPr>
              <w:pStyle w:val="Normal"/>
              <w:numPr>
                <w:ilvl w:val="0"/>
                <w:numId w:val="0"/>
              </w:numPr>
              <w:spacing w:before="120" w:after="120"/>
              <w:outlineLvl w:val="0"/>
              <w:rPr>
                <w:rFonts w:ascii="Arial" w:hAnsi="Arial" w:cs="Arial"/>
                <w:b/>
                <w:b/>
                <w:iCs/>
                <w:sz w:val="20"/>
                <w:szCs w:val="20"/>
              </w:rPr>
            </w:pPr>
            <w:r>
              <w:rPr>
                <w:rFonts w:cs="Arial" w:ascii="Arial" w:hAnsi="Arial"/>
                <w:b/>
                <w:iCs/>
                <w:sz w:val="20"/>
                <w:szCs w:val="20"/>
              </w:rPr>
              <w:t>Maitrise partielle</w:t>
            </w:r>
          </w:p>
        </w:tc>
        <w:tc>
          <w:tcPr>
            <w:tcW w:w="2020" w:type="dxa"/>
            <w:tcBorders/>
            <w:shd w:color="auto" w:fill="F2F2F2" w:themeFill="background1" w:themeFillShade="f2" w:val="clear"/>
            <w:vAlign w:val="center"/>
          </w:tcPr>
          <w:p>
            <w:pPr>
              <w:pStyle w:val="Normal"/>
              <w:numPr>
                <w:ilvl w:val="0"/>
                <w:numId w:val="0"/>
              </w:numPr>
              <w:spacing w:before="120" w:after="120"/>
              <w:outlineLvl w:val="0"/>
              <w:rPr>
                <w:rFonts w:ascii="Arial" w:hAnsi="Arial" w:cs="Arial"/>
                <w:b/>
                <w:b/>
                <w:iCs/>
                <w:sz w:val="20"/>
                <w:szCs w:val="20"/>
              </w:rPr>
            </w:pPr>
            <w:r>
              <w:rPr>
                <w:rFonts w:cs="Arial" w:ascii="Arial" w:hAnsi="Arial"/>
                <w:b/>
                <w:iCs/>
                <w:sz w:val="20"/>
                <w:szCs w:val="20"/>
              </w:rPr>
              <w:t>Bonne maitrise</w:t>
            </w:r>
          </w:p>
        </w:tc>
        <w:tc>
          <w:tcPr>
            <w:tcW w:w="2126" w:type="dxa"/>
            <w:tcBorders/>
            <w:shd w:color="auto" w:fill="F2F2F2" w:themeFill="background1" w:themeFillShade="f2" w:val="clear"/>
            <w:vAlign w:val="center"/>
          </w:tcPr>
          <w:p>
            <w:pPr>
              <w:pStyle w:val="Normal"/>
              <w:numPr>
                <w:ilvl w:val="0"/>
                <w:numId w:val="0"/>
              </w:numPr>
              <w:spacing w:before="120" w:after="120"/>
              <w:outlineLvl w:val="0"/>
              <w:rPr>
                <w:rFonts w:ascii="Arial" w:hAnsi="Arial" w:cs="Arial"/>
                <w:b/>
                <w:b/>
                <w:iCs/>
                <w:sz w:val="20"/>
                <w:szCs w:val="20"/>
              </w:rPr>
            </w:pPr>
            <w:r>
              <w:rPr>
                <w:rFonts w:cs="Arial" w:ascii="Arial" w:hAnsi="Arial"/>
                <w:b/>
                <w:iCs/>
                <w:sz w:val="20"/>
                <w:szCs w:val="20"/>
              </w:rPr>
              <w:t>Excellente maitrise</w:t>
            </w:r>
          </w:p>
        </w:tc>
      </w:tr>
      <w:tr>
        <w:trPr>
          <w:trHeight w:val="281" w:hRule="atLeast"/>
        </w:trPr>
        <w:tc>
          <w:tcPr>
            <w:tcW w:w="1698" w:type="dxa"/>
            <w:vMerge w:val="restart"/>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Compétence non mise en œuvre, absence de l’environnement technologique</w:t>
            </w:r>
          </w:p>
        </w:tc>
        <w:tc>
          <w:tcPr>
            <w:tcW w:w="2011"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N’identifie pas, n’exploite pas ou n’intègre pas les informations, indicateurs, besoins ou contraintes</w:t>
            </w:r>
          </w:p>
        </w:tc>
        <w:tc>
          <w:tcPr>
            <w:tcW w:w="2068"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Identifie, exploite ou intègre partiellement les informations, indicateurs, besoins ou contraintes</w:t>
            </w:r>
          </w:p>
        </w:tc>
        <w:tc>
          <w:tcPr>
            <w:tcW w:w="2020"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Identifie, exploite ou intègre les informations, indicateurs, besoins ou contraintes</w:t>
            </w:r>
          </w:p>
        </w:tc>
        <w:tc>
          <w:tcPr>
            <w:tcW w:w="2126"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Analyse de façon pertinente les informations, indicateurs, besoins ou contraintes, en mobilisant des outils</w:t>
            </w:r>
          </w:p>
        </w:tc>
      </w:tr>
      <w:tr>
        <w:trPr>
          <w:trHeight w:val="281" w:hRule="atLeast"/>
        </w:trPr>
        <w:tc>
          <w:tcPr>
            <w:tcW w:w="1698" w:type="dxa"/>
            <w:vMerge w:val="continue"/>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r>
          </w:p>
        </w:tc>
        <w:tc>
          <w:tcPr>
            <w:tcW w:w="2011"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Ne répond pas ou n’apporte pas de solution aux besoins exprimés</w:t>
            </w:r>
          </w:p>
        </w:tc>
        <w:tc>
          <w:tcPr>
            <w:tcW w:w="2068"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Répond de façon peu adaptée au besoin exprimé, propose des solutions peu pertinentes</w:t>
            </w:r>
          </w:p>
        </w:tc>
        <w:tc>
          <w:tcPr>
            <w:tcW w:w="2020"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Atteint les objectifs demandés, répond globalement aux besoins exprimés ou donne des éléments de solution</w:t>
            </w:r>
          </w:p>
        </w:tc>
        <w:tc>
          <w:tcPr>
            <w:tcW w:w="2126"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Propose des solutions pertinentes, permettant des améliorations/gains notables et en anticipant les contraintes</w:t>
            </w:r>
          </w:p>
        </w:tc>
      </w:tr>
      <w:tr>
        <w:trPr>
          <w:trHeight w:val="281" w:hRule="atLeast"/>
        </w:trPr>
        <w:tc>
          <w:tcPr>
            <w:tcW w:w="1698" w:type="dxa"/>
            <w:vMerge w:val="continue"/>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r>
          </w:p>
        </w:tc>
        <w:tc>
          <w:tcPr>
            <w:tcW w:w="2011"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Ne s’implique pas ou ne mobilise pas les technologies et démarches adéquates dans la production du résultat attendu</w:t>
            </w:r>
          </w:p>
        </w:tc>
        <w:tc>
          <w:tcPr>
            <w:tcW w:w="2068"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Ne structure pas sa démarche ou mobilise de façon parcellaire les technologies et démarches</w:t>
            </w:r>
          </w:p>
        </w:tc>
        <w:tc>
          <w:tcPr>
            <w:tcW w:w="2020"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Réalisation rigoureuse mobilisant les technologies et démarches appropriées</w:t>
            </w:r>
          </w:p>
        </w:tc>
        <w:tc>
          <w:tcPr>
            <w:tcW w:w="2126"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Mobilise une démarche agile et réactive, envisageant diverses technologies et solutions possibles</w:t>
            </w:r>
          </w:p>
        </w:tc>
      </w:tr>
      <w:tr>
        <w:trPr>
          <w:trHeight w:val="281" w:hRule="atLeast"/>
        </w:trPr>
        <w:tc>
          <w:tcPr>
            <w:tcW w:w="1698" w:type="dxa"/>
            <w:vMerge w:val="continue"/>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r>
          </w:p>
        </w:tc>
        <w:tc>
          <w:tcPr>
            <w:tcW w:w="2011"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Ne traite pas les erreurs</w:t>
            </w:r>
          </w:p>
        </w:tc>
        <w:tc>
          <w:tcPr>
            <w:tcW w:w="2068"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Identifie les erreurs sans les résoudre</w:t>
            </w:r>
          </w:p>
        </w:tc>
        <w:tc>
          <w:tcPr>
            <w:tcW w:w="2020" w:type="dxa"/>
            <w:tcBorders/>
            <w:shd w:fill="auto" w:val="clear"/>
            <w:vAlign w:val="center"/>
          </w:tcPr>
          <w:p>
            <w:pPr>
              <w:pStyle w:val="Normal"/>
              <w:numPr>
                <w:ilvl w:val="0"/>
                <w:numId w:val="0"/>
              </w:numPr>
              <w:outlineLvl w:val="0"/>
              <w:rPr>
                <w:rFonts w:ascii="Arial" w:hAnsi="Arial" w:cs="Arial"/>
                <w:sz w:val="18"/>
                <w:szCs w:val="18"/>
              </w:rPr>
            </w:pPr>
            <w:r>
              <w:rPr>
                <w:rFonts w:cs="Arial" w:ascii="Arial" w:hAnsi="Arial"/>
                <w:sz w:val="18"/>
                <w:szCs w:val="18"/>
              </w:rPr>
              <w:t>Identifie et résout les erreurs</w:t>
            </w:r>
          </w:p>
        </w:tc>
        <w:tc>
          <w:tcPr>
            <w:tcW w:w="2126" w:type="dxa"/>
            <w:tcBorders/>
            <w:shd w:fill="auto" w:val="clear"/>
            <w:vAlign w:val="center"/>
          </w:tcPr>
          <w:p>
            <w:pPr>
              <w:pStyle w:val="Normal"/>
              <w:numPr>
                <w:ilvl w:val="0"/>
                <w:numId w:val="0"/>
              </w:numPr>
              <w:outlineLvl w:val="0"/>
              <w:rPr>
                <w:rFonts w:ascii="Arial" w:hAnsi="Arial" w:cs="Arial"/>
                <w:sz w:val="18"/>
                <w:szCs w:val="18"/>
              </w:rPr>
            </w:pPr>
            <w:r>
              <w:rPr>
                <w:rFonts w:cs="Arial" w:ascii="Arial" w:hAnsi="Arial"/>
                <w:sz w:val="18"/>
                <w:szCs w:val="18"/>
              </w:rPr>
              <w:t>Identifie et résout les erreurs et les documente</w:t>
            </w:r>
          </w:p>
        </w:tc>
      </w:tr>
      <w:tr>
        <w:trPr>
          <w:trHeight w:val="281" w:hRule="atLeast"/>
        </w:trPr>
        <w:tc>
          <w:tcPr>
            <w:tcW w:w="1698" w:type="dxa"/>
            <w:vMerge w:val="continue"/>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r>
          </w:p>
        </w:tc>
        <w:tc>
          <w:tcPr>
            <w:tcW w:w="2011" w:type="dxa"/>
            <w:tcBorders/>
            <w:shd w:fill="auto" w:val="clear"/>
            <w:vAlign w:val="center"/>
          </w:tcPr>
          <w:p>
            <w:pPr>
              <w:pStyle w:val="Normal"/>
              <w:numPr>
                <w:ilvl w:val="0"/>
                <w:numId w:val="0"/>
              </w:numPr>
              <w:outlineLvl w:val="0"/>
              <w:rPr>
                <w:rFonts w:ascii="Arial" w:hAnsi="Arial" w:cs="Arial"/>
                <w:sz w:val="18"/>
                <w:szCs w:val="18"/>
              </w:rPr>
            </w:pPr>
            <w:r>
              <w:rPr>
                <w:rFonts w:cs="Arial" w:ascii="Arial" w:hAnsi="Arial"/>
                <w:sz w:val="18"/>
                <w:szCs w:val="18"/>
              </w:rPr>
              <w:t>Ne communique pas de façon appropriée, ni à l’écrit, ni à l’oral</w:t>
            </w:r>
          </w:p>
        </w:tc>
        <w:tc>
          <w:tcPr>
            <w:tcW w:w="2068"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Communique à l’écrit et/ou l’oral sans apporter d’argumentation</w:t>
            </w:r>
          </w:p>
        </w:tc>
        <w:tc>
          <w:tcPr>
            <w:tcW w:w="2020"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Communique à l’écrit et/ou l’oral de façon claire et explicite</w:t>
            </w:r>
          </w:p>
        </w:tc>
        <w:tc>
          <w:tcPr>
            <w:tcW w:w="2126"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Communique à l’écrit et/ou l’oral de façon adaptée aux interlocuteurs, argumente de façon étayée</w:t>
            </w:r>
          </w:p>
        </w:tc>
      </w:tr>
    </w:tbl>
    <w:p>
      <w:pPr>
        <w:pStyle w:val="Normal"/>
        <w:suppressAutoHyphens w:val="false"/>
        <w:rPr>
          <w:rFonts w:ascii="Arial" w:hAnsi="Arial" w:cs="Arial"/>
          <w:b/>
          <w:b/>
          <w:bCs/>
          <w:sz w:val="22"/>
          <w:szCs w:val="22"/>
        </w:rPr>
      </w:pPr>
      <w:r>
        <w:rPr>
          <w:rFonts w:cs="Arial" w:ascii="Arial" w:hAnsi="Arial"/>
          <w:b/>
          <w:bCs/>
          <w:sz w:val="22"/>
          <w:szCs w:val="22"/>
        </w:rPr>
      </w:r>
    </w:p>
    <w:p>
      <w:pPr>
        <w:sectPr>
          <w:footnotePr>
            <w:numFmt w:val="decimal"/>
          </w:footnotePr>
          <w:type w:val="nextPage"/>
          <w:pgSz w:w="11906" w:h="16838"/>
          <w:pgMar w:left="1134" w:right="1134" w:header="0" w:top="851" w:footer="0" w:bottom="851" w:gutter="0"/>
          <w:pgNumType w:fmt="decimal"/>
          <w:formProt w:val="false"/>
          <w:textDirection w:val="lrTb"/>
          <w:docGrid w:type="default" w:linePitch="360" w:charSpace="0"/>
        </w:sectPr>
        <w:pStyle w:val="Normal"/>
        <w:numPr>
          <w:ilvl w:val="0"/>
          <w:numId w:val="0"/>
        </w:numPr>
        <w:jc w:val="center"/>
        <w:outlineLvl w:val="0"/>
        <w:rPr>
          <w:rFonts w:ascii="Arial" w:hAnsi="Arial" w:cs="Arial"/>
          <w:b/>
          <w:b/>
          <w:bCs/>
          <w:iCs/>
          <w:sz w:val="4"/>
          <w:szCs w:val="4"/>
        </w:rPr>
      </w:pPr>
      <w:r>
        <w:rPr>
          <w:rFonts w:cs="Arial" w:ascii="Arial" w:hAnsi="Arial"/>
          <w:b/>
          <w:bCs/>
          <w:iCs/>
          <w:sz w:val="4"/>
          <w:szCs w:val="4"/>
        </w:rPr>
      </w:r>
    </w:p>
    <w:tbl>
      <w:tblPr>
        <w:tblW w:w="15961" w:type="dxa"/>
        <w:jc w:val="left"/>
        <w:tblInd w:w="-5" w:type="dxa"/>
        <w:tblCellMar>
          <w:top w:w="0" w:type="dxa"/>
          <w:left w:w="108" w:type="dxa"/>
          <w:bottom w:w="0" w:type="dxa"/>
          <w:right w:w="108" w:type="dxa"/>
        </w:tblCellMar>
        <w:tblLook w:firstRow="1" w:noVBand="1" w:lastRow="0" w:firstColumn="1" w:lastColumn="0" w:noHBand="0" w:val="04a0"/>
      </w:tblPr>
      <w:tblGrid>
        <w:gridCol w:w="3967"/>
        <w:gridCol w:w="540"/>
        <w:gridCol w:w="567"/>
        <w:gridCol w:w="566"/>
        <w:gridCol w:w="567"/>
        <w:gridCol w:w="566"/>
        <w:gridCol w:w="9187"/>
      </w:tblGrid>
      <w:tr>
        <w:trPr>
          <w:trHeight w:val="794" w:hRule="atLeast"/>
          <w:cantSplit w:val="true"/>
        </w:trPr>
        <w:tc>
          <w:tcPr>
            <w:tcW w:w="396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before="0" w:after="120"/>
              <w:jc w:val="right"/>
              <w:rPr>
                <w:rFonts w:ascii="Arial" w:hAnsi="Arial" w:cs="Arial"/>
                <w:b/>
                <w:b/>
                <w:bCs/>
                <w:sz w:val="18"/>
                <w:szCs w:val="18"/>
              </w:rPr>
            </w:pPr>
            <w:r>
              <w:rPr>
                <w:rFonts w:cs="Arial" w:ascii="Arial" w:hAnsi="Arial"/>
                <w:b/>
                <w:bCs/>
                <w:sz w:val="18"/>
                <w:szCs w:val="18"/>
              </w:rPr>
              <w:t>Niveaux de maîtrise</w:t>
            </w:r>
          </w:p>
          <w:p>
            <w:pPr>
              <w:pStyle w:val="Normal"/>
              <w:rPr>
                <w:rFonts w:ascii="Arial" w:hAnsi="Arial" w:cs="Arial"/>
                <w:b/>
                <w:b/>
                <w:bCs/>
                <w:sz w:val="18"/>
                <w:szCs w:val="18"/>
              </w:rPr>
            </w:pPr>
            <w:r>
              <w:rPr>
                <w:rFonts w:cs="Arial" w:ascii="Arial" w:hAnsi="Arial"/>
                <w:b/>
                <w:bCs/>
                <w:sz w:val="18"/>
                <w:szCs w:val="18"/>
              </w:rPr>
              <w:t>Compétences</w:t>
            </w:r>
          </w:p>
        </w:tc>
        <w:tc>
          <w:tcPr>
            <w:tcW w:w="54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extDirection w:val="btLr"/>
            <w:vAlign w:val="center"/>
          </w:tcPr>
          <w:p>
            <w:pPr>
              <w:pStyle w:val="Normal"/>
              <w:jc w:val="center"/>
              <w:rPr>
                <w:rFonts w:ascii="Arial" w:hAnsi="Arial" w:cs="Arial"/>
                <w:b/>
                <w:b/>
                <w:bCs/>
                <w:sz w:val="16"/>
                <w:szCs w:val="16"/>
              </w:rPr>
            </w:pPr>
            <w:r>
              <w:rPr>
                <w:rFonts w:cs="Arial" w:ascii="Arial" w:hAnsi="Arial"/>
                <w:b/>
                <w:bCs/>
                <w:sz w:val="16"/>
                <w:szCs w:val="16"/>
              </w:rPr>
              <w:t>Non</w:t>
              <w:br/>
              <w:t>évaluable</w:t>
            </w:r>
          </w:p>
        </w:tc>
        <w:tc>
          <w:tcPr>
            <w:tcW w:w="56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extDirection w:val="btLr"/>
            <w:vAlign w:val="center"/>
          </w:tcPr>
          <w:p>
            <w:pPr>
              <w:pStyle w:val="Normal"/>
              <w:jc w:val="center"/>
              <w:rPr>
                <w:rFonts w:ascii="Arial" w:hAnsi="Arial" w:cs="Arial"/>
                <w:b/>
                <w:b/>
                <w:bCs/>
                <w:sz w:val="16"/>
                <w:szCs w:val="16"/>
              </w:rPr>
            </w:pPr>
            <w:r>
              <w:rPr>
                <w:rFonts w:cs="Arial" w:ascii="Arial" w:hAnsi="Arial"/>
                <w:b/>
                <w:bCs/>
                <w:sz w:val="16"/>
                <w:szCs w:val="16"/>
              </w:rPr>
              <w:t xml:space="preserve">Non </w:t>
              <w:br/>
              <w:t>maitrisé</w:t>
            </w:r>
          </w:p>
        </w:tc>
        <w:tc>
          <w:tcPr>
            <w:tcW w:w="566"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extDirection w:val="btLr"/>
            <w:vAlign w:val="center"/>
          </w:tcPr>
          <w:p>
            <w:pPr>
              <w:pStyle w:val="Normal"/>
              <w:jc w:val="center"/>
              <w:rPr>
                <w:rFonts w:ascii="Arial" w:hAnsi="Arial" w:cs="Arial"/>
                <w:b/>
                <w:b/>
                <w:bCs/>
                <w:sz w:val="16"/>
                <w:szCs w:val="16"/>
              </w:rPr>
            </w:pPr>
            <w:r>
              <w:rPr>
                <w:rFonts w:cs="Arial" w:ascii="Arial" w:hAnsi="Arial"/>
                <w:b/>
                <w:bCs/>
                <w:sz w:val="16"/>
                <w:szCs w:val="16"/>
              </w:rPr>
              <w:t>Maitrise</w:t>
              <w:br/>
              <w:t>partielle</w:t>
            </w:r>
          </w:p>
        </w:tc>
        <w:tc>
          <w:tcPr>
            <w:tcW w:w="56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extDirection w:val="btLr"/>
            <w:vAlign w:val="center"/>
          </w:tcPr>
          <w:p>
            <w:pPr>
              <w:pStyle w:val="Normal"/>
              <w:jc w:val="center"/>
              <w:rPr>
                <w:rFonts w:ascii="Arial" w:hAnsi="Arial" w:cs="Arial"/>
                <w:b/>
                <w:b/>
                <w:bCs/>
                <w:sz w:val="16"/>
                <w:szCs w:val="16"/>
              </w:rPr>
            </w:pPr>
            <w:r>
              <w:rPr>
                <w:rFonts w:cs="Arial" w:ascii="Arial" w:hAnsi="Arial"/>
                <w:b/>
                <w:bCs/>
                <w:sz w:val="16"/>
                <w:szCs w:val="16"/>
              </w:rPr>
              <w:t>Bonne</w:t>
              <w:br/>
              <w:t>maitrise</w:t>
            </w:r>
          </w:p>
        </w:tc>
        <w:tc>
          <w:tcPr>
            <w:tcW w:w="566"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extDirection w:val="btLr"/>
            <w:vAlign w:val="center"/>
          </w:tcPr>
          <w:p>
            <w:pPr>
              <w:pStyle w:val="Normal"/>
              <w:jc w:val="center"/>
              <w:rPr>
                <w:rFonts w:ascii="Arial" w:hAnsi="Arial" w:cs="Arial"/>
                <w:b/>
                <w:b/>
                <w:bCs/>
                <w:sz w:val="16"/>
                <w:szCs w:val="16"/>
              </w:rPr>
            </w:pPr>
            <w:r>
              <w:rPr>
                <w:rFonts w:cs="Arial" w:ascii="Arial" w:hAnsi="Arial"/>
                <w:b/>
                <w:bCs/>
                <w:sz w:val="16"/>
                <w:szCs w:val="16"/>
              </w:rPr>
              <w:t>Excellente</w:t>
              <w:br/>
              <w:t>maitrise</w:t>
            </w:r>
          </w:p>
        </w:tc>
        <w:tc>
          <w:tcPr>
            <w:tcW w:w="918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jc w:val="right"/>
              <w:rPr>
                <w:rFonts w:ascii="Arial" w:hAnsi="Arial" w:cs="Arial"/>
                <w:b/>
                <w:b/>
                <w:bCs/>
                <w:sz w:val="21"/>
                <w:szCs w:val="21"/>
              </w:rPr>
            </w:pPr>
            <w:r>
              <w:rPr>
                <w:rFonts w:cs="Arial" w:ascii="Arial" w:hAnsi="Arial"/>
                <w:b/>
                <w:bCs/>
                <w:sz w:val="21"/>
                <w:szCs w:val="21"/>
              </w:rPr>
              <w:t>ANNEXE 7-5-A : E5 - (option SISR) - Grille d’aide à l’évaluation (verso)</w:t>
            </w:r>
          </w:p>
          <w:p>
            <w:pPr>
              <w:pStyle w:val="Normal"/>
              <w:rPr>
                <w:rFonts w:ascii="Arial" w:hAnsi="Arial" w:cs="Arial"/>
                <w:b/>
                <w:b/>
                <w:bCs/>
                <w:sz w:val="18"/>
                <w:szCs w:val="18"/>
              </w:rPr>
            </w:pPr>
            <w:r>
              <w:rPr>
                <w:rFonts w:cs="Arial" w:ascii="Arial" w:hAnsi="Arial"/>
                <w:b/>
                <w:bCs/>
                <w:sz w:val="18"/>
                <w:szCs w:val="18"/>
              </w:rPr>
            </w:r>
          </w:p>
          <w:p>
            <w:pPr>
              <w:pStyle w:val="Normal"/>
              <w:rPr>
                <w:rFonts w:ascii="Arial" w:hAnsi="Arial" w:cs="Arial"/>
                <w:b/>
                <w:b/>
                <w:bCs/>
                <w:sz w:val="18"/>
                <w:szCs w:val="18"/>
              </w:rPr>
            </w:pPr>
            <w:r>
              <w:rPr>
                <w:rFonts w:cs="Arial" w:ascii="Arial" w:hAnsi="Arial"/>
                <w:b/>
                <w:bCs/>
                <w:sz w:val="18"/>
                <w:szCs w:val="18"/>
              </w:rPr>
              <w:t>Indicateurs de performance</w:t>
            </w:r>
          </w:p>
        </w:tc>
      </w:tr>
      <w:tr>
        <w:trPr/>
        <w:tc>
          <w:tcPr>
            <w:tcW w:w="3967"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b/>
                <w:b/>
                <w:bCs/>
                <w:sz w:val="18"/>
                <w:szCs w:val="18"/>
                <w:u w:val="single"/>
              </w:rPr>
            </w:pPr>
            <w:r>
              <w:rPr>
                <w:rFonts w:cs="Arial" w:ascii="Arial" w:hAnsi="Arial"/>
                <w:b/>
                <w:bCs/>
                <w:sz w:val="18"/>
                <w:szCs w:val="18"/>
                <w:u w:val="single"/>
              </w:rPr>
              <w:t>Concevoir une solution d’infrastructure réseau</w:t>
            </w:r>
          </w:p>
          <w:p>
            <w:pPr>
              <w:pStyle w:val="ListParagraph"/>
              <w:numPr>
                <w:ilvl w:val="0"/>
                <w:numId w:val="1"/>
              </w:numPr>
              <w:ind w:left="113" w:hanging="113"/>
              <w:rPr>
                <w:rFonts w:ascii="Arial" w:hAnsi="Arial" w:cs="Arial"/>
                <w:sz w:val="18"/>
                <w:szCs w:val="18"/>
              </w:rPr>
            </w:pPr>
            <w:r>
              <w:rPr>
                <w:rFonts w:cs="Arial" w:ascii="Arial" w:hAnsi="Arial"/>
                <w:sz w:val="18"/>
                <w:szCs w:val="18"/>
              </w:rPr>
              <w:t>Analyser un besoin exprimé et son contexte juridique</w:t>
            </w:r>
          </w:p>
          <w:p>
            <w:pPr>
              <w:pStyle w:val="ListParagraph"/>
              <w:numPr>
                <w:ilvl w:val="0"/>
                <w:numId w:val="1"/>
              </w:numPr>
              <w:ind w:left="113" w:hanging="113"/>
              <w:rPr>
                <w:rFonts w:ascii="Arial" w:hAnsi="Arial" w:cs="Arial"/>
                <w:sz w:val="18"/>
                <w:szCs w:val="18"/>
              </w:rPr>
            </w:pPr>
            <w:r>
              <w:rPr>
                <w:rFonts w:cs="Arial" w:ascii="Arial" w:hAnsi="Arial"/>
                <w:sz w:val="18"/>
                <w:szCs w:val="18"/>
              </w:rPr>
              <w:t>Étudier l’impact d’une évolution d’un élément d’infrastructure sur le système informatique</w:t>
            </w:r>
          </w:p>
          <w:p>
            <w:pPr>
              <w:pStyle w:val="ListParagraph"/>
              <w:numPr>
                <w:ilvl w:val="0"/>
                <w:numId w:val="1"/>
              </w:numPr>
              <w:ind w:left="113" w:hanging="113"/>
              <w:rPr>
                <w:rFonts w:ascii="Arial" w:hAnsi="Arial" w:cs="Arial"/>
                <w:sz w:val="18"/>
                <w:szCs w:val="18"/>
              </w:rPr>
            </w:pPr>
            <w:r>
              <w:rPr>
                <w:rFonts w:cs="Arial" w:ascii="Arial" w:hAnsi="Arial"/>
                <w:sz w:val="18"/>
                <w:szCs w:val="18"/>
              </w:rPr>
              <w:t>Élaborer un dossier de choix d’une solution d’infrastructure et rédiger les spécifications techniques</w:t>
            </w:r>
          </w:p>
          <w:p>
            <w:pPr>
              <w:pStyle w:val="ListParagraph"/>
              <w:numPr>
                <w:ilvl w:val="0"/>
                <w:numId w:val="1"/>
              </w:numPr>
              <w:ind w:left="113" w:hanging="113"/>
              <w:rPr>
                <w:rFonts w:ascii="Arial" w:hAnsi="Arial" w:cs="Arial"/>
                <w:sz w:val="18"/>
                <w:szCs w:val="18"/>
              </w:rPr>
            </w:pPr>
            <w:r>
              <w:rPr>
                <w:rFonts w:cs="Arial" w:ascii="Arial" w:hAnsi="Arial"/>
                <w:sz w:val="18"/>
                <w:szCs w:val="18"/>
              </w:rPr>
              <w:t>Choisir les éléments nécessaires pour assurer la qualité et la disponibilité d’un service</w:t>
            </w:r>
          </w:p>
          <w:p>
            <w:pPr>
              <w:pStyle w:val="ListParagraph"/>
              <w:numPr>
                <w:ilvl w:val="0"/>
                <w:numId w:val="1"/>
              </w:numPr>
              <w:ind w:left="113" w:hanging="113"/>
              <w:rPr>
                <w:rFonts w:ascii="Arial" w:hAnsi="Arial" w:cs="Arial"/>
                <w:sz w:val="18"/>
                <w:szCs w:val="18"/>
              </w:rPr>
            </w:pPr>
            <w:r>
              <w:rPr>
                <w:rFonts w:cs="Arial" w:ascii="Arial" w:hAnsi="Arial"/>
                <w:sz w:val="18"/>
                <w:szCs w:val="18"/>
              </w:rPr>
              <w:t>Maquetter et prototyper une solution d’infrastructure permettant d’atteindre la qualité de service attendue</w:t>
            </w:r>
          </w:p>
          <w:p>
            <w:pPr>
              <w:pStyle w:val="ListParagraph"/>
              <w:numPr>
                <w:ilvl w:val="0"/>
                <w:numId w:val="1"/>
              </w:numPr>
              <w:ind w:left="113" w:hanging="113"/>
              <w:rPr>
                <w:rFonts w:ascii="Arial" w:hAnsi="Arial" w:cs="Arial"/>
                <w:sz w:val="18"/>
                <w:szCs w:val="18"/>
              </w:rPr>
            </w:pPr>
            <w:r>
              <w:rPr>
                <w:rFonts w:cs="Arial" w:ascii="Arial" w:hAnsi="Arial"/>
                <w:sz w:val="18"/>
                <w:szCs w:val="18"/>
              </w:rPr>
              <w:t>Déterminer et préparer les tests nécessaires à la validation de la solution d’infrastructure retenue</w:t>
            </w:r>
          </w:p>
        </w:tc>
        <w:tc>
          <w:tcPr>
            <w:tcW w:w="54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918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rPr>
                <w:rFonts w:ascii="Arial" w:hAnsi="Arial" w:cs="Arial"/>
                <w:i/>
                <w:i/>
                <w:iCs/>
                <w:sz w:val="16"/>
                <w:szCs w:val="16"/>
              </w:rPr>
            </w:pPr>
            <w:r>
              <w:rPr>
                <w:rFonts w:cs="Arial" w:ascii="Arial" w:hAnsi="Arial"/>
                <w:i/>
                <w:iCs/>
                <w:sz w:val="16"/>
                <w:szCs w:val="16"/>
              </w:rPr>
              <w:t>Les fonctionnalités et les exigences liées à la qualité attendue de la solution d’infrastructure sont identifiées.</w:t>
            </w:r>
          </w:p>
          <w:p>
            <w:pPr>
              <w:pStyle w:val="Normal"/>
              <w:rPr>
                <w:rFonts w:ascii="Arial" w:hAnsi="Arial" w:cs="Arial"/>
                <w:i/>
                <w:i/>
                <w:iCs/>
                <w:sz w:val="16"/>
                <w:szCs w:val="16"/>
              </w:rPr>
            </w:pPr>
            <w:r>
              <w:rPr>
                <w:rFonts w:cs="Arial" w:ascii="Arial" w:hAnsi="Arial"/>
                <w:i/>
                <w:iCs/>
                <w:sz w:val="16"/>
                <w:szCs w:val="16"/>
              </w:rPr>
              <w:t>Les contextes d’utilisation, les processus et les acteurs sur lesquels la solution d’infrastructure à produire aura un impact sont décrits.</w:t>
            </w:r>
          </w:p>
          <w:p>
            <w:pPr>
              <w:pStyle w:val="Normal"/>
              <w:rPr>
                <w:rFonts w:ascii="Arial" w:hAnsi="Arial" w:cs="Arial"/>
                <w:i/>
                <w:i/>
                <w:iCs/>
                <w:sz w:val="16"/>
                <w:szCs w:val="16"/>
              </w:rPr>
            </w:pPr>
            <w:r>
              <w:rPr>
                <w:rFonts w:cs="Arial" w:ascii="Arial" w:hAnsi="Arial"/>
                <w:i/>
                <w:iCs/>
                <w:sz w:val="16"/>
                <w:szCs w:val="16"/>
              </w:rPr>
              <w:t>Les composants de l’architecture technique sur lesquels la solution d’infrastructure à produire aura un impact sont recensés.</w:t>
            </w:r>
          </w:p>
          <w:p>
            <w:pPr>
              <w:pStyle w:val="Normal"/>
              <w:rPr>
                <w:rFonts w:ascii="Arial" w:hAnsi="Arial" w:cs="Arial"/>
                <w:i/>
                <w:i/>
                <w:iCs/>
                <w:sz w:val="16"/>
                <w:szCs w:val="16"/>
              </w:rPr>
            </w:pPr>
            <w:r>
              <w:rPr>
                <w:rFonts w:cs="Arial" w:ascii="Arial" w:hAnsi="Arial"/>
                <w:i/>
                <w:iCs/>
                <w:sz w:val="16"/>
                <w:szCs w:val="16"/>
              </w:rPr>
              <w:t>Les risques liés à une mauvaise utilisation ou à un dysfonctionnement de la solution d’infrastructure sont identifiés.</w:t>
            </w:r>
          </w:p>
          <w:p>
            <w:pPr>
              <w:pStyle w:val="Normal"/>
              <w:rPr>
                <w:rFonts w:ascii="Arial" w:hAnsi="Arial" w:cs="Arial"/>
                <w:i/>
                <w:i/>
                <w:iCs/>
                <w:sz w:val="16"/>
                <w:szCs w:val="16"/>
              </w:rPr>
            </w:pPr>
            <w:r>
              <w:rPr>
                <w:rFonts w:cs="Arial" w:ascii="Arial" w:hAnsi="Arial"/>
                <w:i/>
                <w:iCs/>
                <w:sz w:val="16"/>
                <w:szCs w:val="16"/>
              </w:rPr>
              <w:t>Les choix de solutions répondant au besoin exprimé (adaptation d’une solution existante ou réalisation d’une nouvelle) sont décrits et justifiés en termes de coût, de délai et de qualité.</w:t>
            </w:r>
          </w:p>
          <w:p>
            <w:pPr>
              <w:pStyle w:val="Normal"/>
              <w:rPr>
                <w:rFonts w:ascii="Arial" w:hAnsi="Arial" w:cs="Arial"/>
                <w:i/>
                <w:i/>
                <w:iCs/>
                <w:sz w:val="16"/>
                <w:szCs w:val="16"/>
              </w:rPr>
            </w:pPr>
            <w:r>
              <w:rPr>
                <w:rFonts w:cs="Arial" w:ascii="Arial" w:hAnsi="Arial"/>
                <w:i/>
                <w:iCs/>
                <w:sz w:val="16"/>
                <w:szCs w:val="16"/>
              </w:rPr>
              <w:t>La solution proposée tient compte des limites de responsabilité du prestataire informatique vis-à-vis de son métier et de son environnement.</w:t>
            </w:r>
          </w:p>
          <w:p>
            <w:pPr>
              <w:pStyle w:val="Normal"/>
              <w:rPr>
                <w:rFonts w:ascii="Arial" w:hAnsi="Arial" w:cs="Arial"/>
                <w:i/>
                <w:i/>
                <w:iCs/>
                <w:sz w:val="16"/>
                <w:szCs w:val="16"/>
              </w:rPr>
            </w:pPr>
            <w:r>
              <w:rPr>
                <w:rFonts w:cs="Arial" w:ascii="Arial" w:hAnsi="Arial"/>
                <w:i/>
                <w:iCs/>
                <w:sz w:val="16"/>
                <w:szCs w:val="16"/>
              </w:rPr>
              <w:t>Le dossier de choix et l’argumentaire technique sont rédigés et prennent en compte des préoccupations éthiques et environnementales.</w:t>
            </w:r>
          </w:p>
          <w:p>
            <w:pPr>
              <w:pStyle w:val="Normal"/>
              <w:rPr>
                <w:rFonts w:ascii="Arial" w:hAnsi="Arial" w:cs="Arial"/>
                <w:i/>
                <w:i/>
                <w:iCs/>
                <w:sz w:val="16"/>
                <w:szCs w:val="16"/>
              </w:rPr>
            </w:pPr>
            <w:r>
              <w:rPr>
                <w:rFonts w:cs="Arial" w:ascii="Arial" w:hAnsi="Arial"/>
                <w:i/>
                <w:iCs/>
                <w:sz w:val="16"/>
                <w:szCs w:val="16"/>
              </w:rPr>
              <w:t>Les éléments permettant d’assurer la qualité et la continuité des services sont justifiés et caractérisés :</w:t>
            </w:r>
          </w:p>
          <w:p>
            <w:pPr>
              <w:pStyle w:val="Normal"/>
              <w:rPr>
                <w:rFonts w:ascii="Arial" w:hAnsi="Arial" w:cs="Arial"/>
                <w:i/>
                <w:i/>
                <w:iCs/>
                <w:sz w:val="16"/>
                <w:szCs w:val="16"/>
              </w:rPr>
            </w:pPr>
            <w:r>
              <w:rPr>
                <w:rFonts w:cs="Arial" w:ascii="Arial" w:hAnsi="Arial"/>
                <w:i/>
                <w:iCs/>
                <w:sz w:val="16"/>
                <w:szCs w:val="16"/>
              </w:rPr>
              <w:t>- les éléments à sauvegarder et à journaliser pour assurer la continuité du service et la traçabilité des transactions sont identifiés ;</w:t>
            </w:r>
          </w:p>
          <w:p>
            <w:pPr>
              <w:pStyle w:val="Normal"/>
              <w:rPr>
                <w:rFonts w:ascii="Arial" w:hAnsi="Arial" w:cs="Arial"/>
                <w:i/>
                <w:i/>
                <w:iCs/>
                <w:sz w:val="16"/>
                <w:szCs w:val="16"/>
              </w:rPr>
            </w:pPr>
            <w:r>
              <w:rPr>
                <w:rFonts w:cs="Arial" w:ascii="Arial" w:hAnsi="Arial"/>
                <w:i/>
                <w:iCs/>
                <w:sz w:val="16"/>
                <w:szCs w:val="16"/>
              </w:rPr>
              <w:t>- les procédures d’alerte associées au service sont spécifiées ;</w:t>
            </w:r>
          </w:p>
          <w:p>
            <w:pPr>
              <w:pStyle w:val="Normal"/>
              <w:rPr>
                <w:rFonts w:ascii="Arial" w:hAnsi="Arial" w:cs="Arial"/>
                <w:i/>
                <w:i/>
                <w:iCs/>
                <w:sz w:val="16"/>
                <w:szCs w:val="16"/>
              </w:rPr>
            </w:pPr>
            <w:r>
              <w:rPr>
                <w:rFonts w:cs="Arial" w:ascii="Arial" w:hAnsi="Arial"/>
                <w:i/>
                <w:iCs/>
                <w:sz w:val="16"/>
                <w:szCs w:val="16"/>
              </w:rPr>
              <w:t>- les solutions de fonctionnement en mode dégradé et les procédures de reprise du service sont décrites.</w:t>
            </w:r>
          </w:p>
          <w:p>
            <w:pPr>
              <w:pStyle w:val="Normal"/>
              <w:rPr>
                <w:rFonts w:ascii="Arial" w:hAnsi="Arial" w:cs="Arial"/>
                <w:i/>
                <w:i/>
                <w:iCs/>
                <w:sz w:val="16"/>
                <w:szCs w:val="16"/>
              </w:rPr>
            </w:pPr>
            <w:r>
              <w:rPr>
                <w:rFonts w:cs="Arial" w:ascii="Arial" w:hAnsi="Arial"/>
                <w:i/>
                <w:iCs/>
                <w:sz w:val="16"/>
                <w:szCs w:val="16"/>
              </w:rPr>
              <w:t>La maquette et le prototype sont conformes au besoin exprimé.</w:t>
            </w:r>
          </w:p>
          <w:p>
            <w:pPr>
              <w:pStyle w:val="Normal"/>
              <w:rPr>
                <w:rFonts w:ascii="Arial" w:hAnsi="Arial" w:cs="Arial"/>
                <w:i/>
                <w:i/>
                <w:iCs/>
                <w:sz w:val="16"/>
                <w:szCs w:val="16"/>
              </w:rPr>
            </w:pPr>
            <w:r>
              <w:rPr>
                <w:rFonts w:cs="Arial" w:ascii="Arial" w:hAnsi="Arial"/>
                <w:i/>
                <w:iCs/>
                <w:sz w:val="16"/>
                <w:szCs w:val="16"/>
              </w:rPr>
              <w:t>Les tests d’acceptation nécessaires à la validation de la solution d’infrastructure sont recensés.</w:t>
            </w:r>
          </w:p>
          <w:p>
            <w:pPr>
              <w:pStyle w:val="Normal"/>
              <w:rPr>
                <w:rFonts w:ascii="Arial" w:hAnsi="Arial" w:cs="Arial"/>
                <w:i/>
                <w:i/>
                <w:iCs/>
                <w:sz w:val="16"/>
                <w:szCs w:val="16"/>
              </w:rPr>
            </w:pPr>
            <w:r>
              <w:rPr>
                <w:rFonts w:cs="Arial" w:ascii="Arial" w:hAnsi="Arial"/>
                <w:i/>
                <w:iCs/>
                <w:sz w:val="16"/>
                <w:szCs w:val="16"/>
              </w:rPr>
              <w:t>Les jeux d’essai pertinents et les procédures pour la réalisation des tests sont préparés.</w:t>
            </w:r>
          </w:p>
        </w:tc>
      </w:tr>
      <w:tr>
        <w:trPr>
          <w:trHeight w:val="1373" w:hRule="atLeast"/>
        </w:trPr>
        <w:tc>
          <w:tcPr>
            <w:tcW w:w="3967"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b/>
                <w:b/>
                <w:bCs/>
                <w:sz w:val="18"/>
                <w:szCs w:val="18"/>
                <w:u w:val="single"/>
              </w:rPr>
            </w:pPr>
            <w:r>
              <w:rPr>
                <w:rFonts w:cs="Arial" w:ascii="Arial" w:hAnsi="Arial"/>
                <w:b/>
                <w:bCs/>
                <w:sz w:val="18"/>
                <w:szCs w:val="18"/>
                <w:u w:val="single"/>
              </w:rPr>
              <w:t>Installer, tester et déployer une solution d’infrastructure réseau</w:t>
            </w:r>
          </w:p>
          <w:p>
            <w:pPr>
              <w:pStyle w:val="ListParagraph"/>
              <w:numPr>
                <w:ilvl w:val="0"/>
                <w:numId w:val="1"/>
              </w:numPr>
              <w:ind w:left="113" w:hanging="113"/>
              <w:rPr>
                <w:rFonts w:ascii="Arial" w:hAnsi="Arial" w:cs="Arial"/>
                <w:sz w:val="18"/>
                <w:szCs w:val="18"/>
              </w:rPr>
            </w:pPr>
            <w:r>
              <w:rPr>
                <w:rFonts w:cs="Arial" w:ascii="Arial" w:hAnsi="Arial"/>
                <w:sz w:val="18"/>
                <w:szCs w:val="18"/>
              </w:rPr>
              <w:t>Installer et configurer des éléments d’infrastructure</w:t>
            </w:r>
          </w:p>
          <w:p>
            <w:pPr>
              <w:pStyle w:val="ListParagraph"/>
              <w:numPr>
                <w:ilvl w:val="0"/>
                <w:numId w:val="1"/>
              </w:numPr>
              <w:ind w:left="113" w:hanging="113"/>
              <w:rPr>
                <w:rFonts w:ascii="Arial" w:hAnsi="Arial" w:cs="Arial"/>
                <w:sz w:val="18"/>
                <w:szCs w:val="18"/>
              </w:rPr>
            </w:pPr>
            <w:r>
              <w:rPr>
                <w:rFonts w:cs="Arial" w:ascii="Arial" w:hAnsi="Arial"/>
                <w:sz w:val="18"/>
                <w:szCs w:val="18"/>
              </w:rPr>
              <w:t>Installer et configurer des éléments néces-saires pour assurer la continuité des services</w:t>
            </w:r>
          </w:p>
          <w:p>
            <w:pPr>
              <w:pStyle w:val="ListParagraph"/>
              <w:numPr>
                <w:ilvl w:val="0"/>
                <w:numId w:val="1"/>
              </w:numPr>
              <w:ind w:left="113" w:hanging="113"/>
              <w:rPr>
                <w:rFonts w:ascii="Arial" w:hAnsi="Arial" w:cs="Arial"/>
                <w:sz w:val="18"/>
                <w:szCs w:val="18"/>
              </w:rPr>
            </w:pPr>
            <w:r>
              <w:rPr>
                <w:rFonts w:cs="Arial" w:ascii="Arial" w:hAnsi="Arial"/>
                <w:sz w:val="18"/>
                <w:szCs w:val="18"/>
              </w:rPr>
              <w:t>Installer et configurer des éléments néces-saires pour assurer la qualité de service</w:t>
            </w:r>
          </w:p>
          <w:p>
            <w:pPr>
              <w:pStyle w:val="ListParagraph"/>
              <w:numPr>
                <w:ilvl w:val="0"/>
                <w:numId w:val="1"/>
              </w:numPr>
              <w:ind w:left="113" w:hanging="113"/>
              <w:rPr>
                <w:rFonts w:ascii="Arial" w:hAnsi="Arial" w:cs="Arial"/>
                <w:sz w:val="18"/>
                <w:szCs w:val="18"/>
              </w:rPr>
            </w:pPr>
            <w:r>
              <w:rPr>
                <w:rFonts w:cs="Arial" w:ascii="Arial" w:hAnsi="Arial"/>
                <w:sz w:val="18"/>
                <w:szCs w:val="18"/>
              </w:rPr>
              <w:t>Rédiger ou mettre à jour la documentation technique et utilisateur d’une solution d’infrastructure</w:t>
            </w:r>
          </w:p>
          <w:p>
            <w:pPr>
              <w:pStyle w:val="ListParagraph"/>
              <w:numPr>
                <w:ilvl w:val="0"/>
                <w:numId w:val="1"/>
              </w:numPr>
              <w:ind w:left="113" w:hanging="113"/>
              <w:rPr>
                <w:rFonts w:ascii="Arial" w:hAnsi="Arial" w:cs="Arial"/>
                <w:sz w:val="18"/>
                <w:szCs w:val="18"/>
              </w:rPr>
            </w:pPr>
            <w:r>
              <w:rPr>
                <w:rFonts w:cs="Arial" w:ascii="Arial" w:hAnsi="Arial"/>
                <w:sz w:val="18"/>
                <w:szCs w:val="18"/>
              </w:rPr>
              <w:t>Tester l’intégration et l’acceptation d’une solution d’infrastructure</w:t>
            </w:r>
          </w:p>
          <w:p>
            <w:pPr>
              <w:pStyle w:val="ListParagraph"/>
              <w:numPr>
                <w:ilvl w:val="0"/>
                <w:numId w:val="1"/>
              </w:numPr>
              <w:ind w:left="113" w:hanging="113"/>
              <w:rPr>
                <w:rFonts w:ascii="Arial" w:hAnsi="Arial" w:cs="Arial"/>
                <w:sz w:val="18"/>
                <w:szCs w:val="18"/>
              </w:rPr>
            </w:pPr>
            <w:r>
              <w:rPr>
                <w:rFonts w:cs="Arial" w:ascii="Arial" w:hAnsi="Arial"/>
                <w:sz w:val="18"/>
                <w:szCs w:val="18"/>
              </w:rPr>
              <w:t>Déployer une solution d’infrastructure</w:t>
            </w:r>
          </w:p>
        </w:tc>
        <w:tc>
          <w:tcPr>
            <w:tcW w:w="54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918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rPr>
                <w:rFonts w:ascii="Arial" w:hAnsi="Arial" w:cs="Arial"/>
                <w:i/>
                <w:i/>
                <w:iCs/>
                <w:sz w:val="16"/>
                <w:szCs w:val="16"/>
              </w:rPr>
            </w:pPr>
            <w:r>
              <w:rPr>
                <w:rFonts w:cs="Arial" w:ascii="Arial" w:hAnsi="Arial"/>
                <w:i/>
                <w:iCs/>
                <w:sz w:val="16"/>
                <w:szCs w:val="16"/>
              </w:rPr>
              <w:t>Des éléments d’infrastructure (élément d’interconnexion, service, serveur, équipement utilisateur) sont installés et configurés.</w:t>
            </w:r>
          </w:p>
          <w:p>
            <w:pPr>
              <w:pStyle w:val="Normal"/>
              <w:rPr>
                <w:rFonts w:ascii="Arial" w:hAnsi="Arial" w:cs="Arial"/>
                <w:i/>
                <w:i/>
                <w:iCs/>
                <w:sz w:val="16"/>
                <w:szCs w:val="16"/>
              </w:rPr>
            </w:pPr>
            <w:r>
              <w:rPr>
                <w:rFonts w:cs="Arial" w:ascii="Arial" w:hAnsi="Arial"/>
                <w:i/>
                <w:iCs/>
                <w:sz w:val="16"/>
                <w:szCs w:val="16"/>
              </w:rPr>
              <w:t>Les éléments d’infrastructure permettant d’assurer la continuité de service sont installés et configurés.</w:t>
            </w:r>
          </w:p>
          <w:p>
            <w:pPr>
              <w:pStyle w:val="Normal"/>
              <w:rPr>
                <w:rFonts w:ascii="Arial" w:hAnsi="Arial" w:cs="Arial"/>
                <w:i/>
                <w:i/>
                <w:iCs/>
                <w:sz w:val="16"/>
                <w:szCs w:val="16"/>
              </w:rPr>
            </w:pPr>
            <w:r>
              <w:rPr>
                <w:rFonts w:cs="Arial" w:ascii="Arial" w:hAnsi="Arial"/>
                <w:i/>
                <w:iCs/>
                <w:sz w:val="16"/>
                <w:szCs w:val="16"/>
              </w:rPr>
              <w:t>Le service fonctionne avec la disponibilité attendue.</w:t>
            </w:r>
          </w:p>
          <w:p>
            <w:pPr>
              <w:pStyle w:val="Normal"/>
              <w:rPr>
                <w:rFonts w:ascii="Arial" w:hAnsi="Arial" w:cs="Arial"/>
                <w:i/>
                <w:i/>
                <w:iCs/>
                <w:sz w:val="16"/>
                <w:szCs w:val="16"/>
              </w:rPr>
            </w:pPr>
            <w:r>
              <w:rPr>
                <w:rFonts w:cs="Arial" w:ascii="Arial" w:hAnsi="Arial"/>
                <w:i/>
                <w:iCs/>
                <w:sz w:val="16"/>
                <w:szCs w:val="16"/>
              </w:rPr>
              <w:t>Une procédure de remplacement ou de migration d’un élément d’infrastructure est élaborée et mise en œuvre en respectant la continuité d’un service.</w:t>
            </w:r>
          </w:p>
          <w:p>
            <w:pPr>
              <w:pStyle w:val="Normal"/>
              <w:rPr>
                <w:rFonts w:ascii="Arial" w:hAnsi="Arial" w:cs="Arial"/>
                <w:i/>
                <w:i/>
                <w:iCs/>
                <w:sz w:val="16"/>
                <w:szCs w:val="16"/>
              </w:rPr>
            </w:pPr>
            <w:r>
              <w:rPr>
                <w:rFonts w:cs="Arial" w:ascii="Arial" w:hAnsi="Arial"/>
                <w:i/>
                <w:iCs/>
                <w:sz w:val="16"/>
                <w:szCs w:val="16"/>
              </w:rPr>
              <w:t>Les éléments d’infrastructure permettant d’assurer la qualité de service sont installés et configurés.</w:t>
            </w:r>
          </w:p>
          <w:p>
            <w:pPr>
              <w:pStyle w:val="Normal"/>
              <w:rPr>
                <w:rFonts w:ascii="Arial" w:hAnsi="Arial" w:cs="Arial"/>
                <w:i/>
                <w:i/>
                <w:iCs/>
                <w:sz w:val="16"/>
                <w:szCs w:val="16"/>
              </w:rPr>
            </w:pPr>
            <w:r>
              <w:rPr>
                <w:rFonts w:cs="Arial" w:ascii="Arial" w:hAnsi="Arial"/>
                <w:i/>
                <w:iCs/>
                <w:sz w:val="16"/>
                <w:szCs w:val="16"/>
              </w:rPr>
              <w:t>Le service fonctionne avec la qualité attendue.</w:t>
            </w:r>
          </w:p>
          <w:p>
            <w:pPr>
              <w:pStyle w:val="Normal"/>
              <w:rPr>
                <w:rFonts w:ascii="Arial" w:hAnsi="Arial" w:cs="Arial"/>
                <w:i/>
                <w:i/>
                <w:iCs/>
                <w:sz w:val="16"/>
                <w:szCs w:val="16"/>
              </w:rPr>
            </w:pPr>
            <w:r>
              <w:rPr>
                <w:rFonts w:cs="Arial" w:ascii="Arial" w:hAnsi="Arial"/>
                <w:i/>
                <w:iCs/>
                <w:sz w:val="16"/>
                <w:szCs w:val="16"/>
              </w:rPr>
              <w:t>La solution d’infrastructure est installée et configurée dans les règles de l’art :</w:t>
            </w:r>
          </w:p>
          <w:p>
            <w:pPr>
              <w:pStyle w:val="Normal"/>
              <w:rPr>
                <w:rFonts w:ascii="Arial" w:hAnsi="Arial" w:cs="Arial"/>
                <w:i/>
                <w:i/>
                <w:iCs/>
                <w:sz w:val="16"/>
                <w:szCs w:val="16"/>
              </w:rPr>
            </w:pPr>
            <w:r>
              <w:rPr>
                <w:rFonts w:cs="Arial" w:ascii="Arial" w:hAnsi="Arial"/>
                <w:i/>
                <w:iCs/>
                <w:sz w:val="16"/>
                <w:szCs w:val="16"/>
              </w:rPr>
              <w:t>- l’environnement de test est mis en place ;</w:t>
            </w:r>
          </w:p>
          <w:p>
            <w:pPr>
              <w:pStyle w:val="Normal"/>
              <w:rPr>
                <w:rFonts w:ascii="Arial" w:hAnsi="Arial" w:cs="Arial"/>
                <w:i/>
                <w:i/>
                <w:iCs/>
                <w:sz w:val="16"/>
                <w:szCs w:val="16"/>
              </w:rPr>
            </w:pPr>
            <w:r>
              <w:rPr>
                <w:rFonts w:cs="Arial" w:ascii="Arial" w:hAnsi="Arial"/>
                <w:i/>
                <w:iCs/>
                <w:sz w:val="16"/>
                <w:szCs w:val="16"/>
              </w:rPr>
              <w:t>- les tests pertinents d’intégration et d’acceptation sont effectués ;</w:t>
            </w:r>
          </w:p>
          <w:p>
            <w:pPr>
              <w:pStyle w:val="Normal"/>
              <w:rPr>
                <w:rFonts w:ascii="Arial" w:hAnsi="Arial" w:cs="Arial"/>
                <w:i/>
                <w:i/>
                <w:iCs/>
                <w:sz w:val="16"/>
                <w:szCs w:val="16"/>
              </w:rPr>
            </w:pPr>
            <w:r>
              <w:rPr>
                <w:rFonts w:cs="Arial" w:ascii="Arial" w:hAnsi="Arial"/>
                <w:i/>
                <w:iCs/>
                <w:sz w:val="16"/>
                <w:szCs w:val="16"/>
              </w:rPr>
              <w:t>- le rapport de tests est rédigé ;</w:t>
            </w:r>
          </w:p>
          <w:p>
            <w:pPr>
              <w:pStyle w:val="Normal"/>
              <w:rPr>
                <w:rFonts w:ascii="Arial" w:hAnsi="Arial" w:cs="Arial"/>
                <w:i/>
                <w:i/>
                <w:iCs/>
                <w:sz w:val="16"/>
                <w:szCs w:val="16"/>
              </w:rPr>
            </w:pPr>
            <w:r>
              <w:rPr>
                <w:rFonts w:cs="Arial" w:ascii="Arial" w:hAnsi="Arial"/>
                <w:i/>
                <w:iCs/>
                <w:sz w:val="16"/>
                <w:szCs w:val="16"/>
              </w:rPr>
              <w:t>- la documentation est à jour et disponible ;</w:t>
            </w:r>
          </w:p>
          <w:p>
            <w:pPr>
              <w:pStyle w:val="Normal"/>
              <w:rPr>
                <w:rFonts w:ascii="Arial" w:hAnsi="Arial" w:cs="Arial"/>
                <w:i/>
                <w:i/>
                <w:iCs/>
                <w:sz w:val="16"/>
                <w:szCs w:val="16"/>
              </w:rPr>
            </w:pPr>
            <w:r>
              <w:rPr>
                <w:rFonts w:cs="Arial" w:ascii="Arial" w:hAnsi="Arial"/>
                <w:i/>
                <w:iCs/>
                <w:sz w:val="16"/>
                <w:szCs w:val="16"/>
              </w:rPr>
              <w:t>- la solution d’infrastructure tient compte des préoccupations de développement durable.</w:t>
            </w:r>
          </w:p>
          <w:p>
            <w:pPr>
              <w:pStyle w:val="Normal"/>
              <w:rPr>
                <w:rFonts w:ascii="Arial" w:hAnsi="Arial" w:cs="Arial"/>
                <w:i/>
                <w:i/>
                <w:iCs/>
                <w:sz w:val="16"/>
                <w:szCs w:val="16"/>
              </w:rPr>
            </w:pPr>
            <w:r>
              <w:rPr>
                <w:rFonts w:cs="Arial" w:ascii="Arial" w:hAnsi="Arial"/>
                <w:i/>
                <w:iCs/>
                <w:sz w:val="16"/>
                <w:szCs w:val="16"/>
              </w:rPr>
              <w:t>L’intégration de la solution ne génère pas de dysfonctionnement du réseau ou dans le réseau.</w:t>
            </w:r>
          </w:p>
          <w:p>
            <w:pPr>
              <w:pStyle w:val="Normal"/>
              <w:rPr>
                <w:rFonts w:ascii="Arial" w:hAnsi="Arial" w:cs="Arial"/>
                <w:i/>
                <w:i/>
                <w:iCs/>
                <w:sz w:val="16"/>
                <w:szCs w:val="16"/>
              </w:rPr>
            </w:pPr>
            <w:r>
              <w:rPr>
                <w:rFonts w:cs="Arial" w:ascii="Arial" w:hAnsi="Arial"/>
                <w:i/>
                <w:iCs/>
                <w:sz w:val="16"/>
                <w:szCs w:val="16"/>
              </w:rPr>
              <w:t>Une procédure claire de déploiement de la solution est rédigée.</w:t>
            </w:r>
          </w:p>
          <w:p>
            <w:pPr>
              <w:pStyle w:val="Normal"/>
              <w:rPr>
                <w:rFonts w:ascii="Arial" w:hAnsi="Arial" w:cs="Arial"/>
                <w:i/>
                <w:i/>
                <w:iCs/>
                <w:sz w:val="16"/>
                <w:szCs w:val="16"/>
              </w:rPr>
            </w:pPr>
            <w:r>
              <w:rPr>
                <w:rFonts w:cs="Arial" w:ascii="Arial" w:hAnsi="Arial"/>
                <w:i/>
                <w:iCs/>
                <w:sz w:val="16"/>
                <w:szCs w:val="16"/>
              </w:rPr>
              <w:t>La solution d’infrastructure est déployée selon la procédure et la planification définies.</w:t>
            </w:r>
          </w:p>
        </w:tc>
      </w:tr>
      <w:tr>
        <w:trPr/>
        <w:tc>
          <w:tcPr>
            <w:tcW w:w="3967"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b/>
                <w:b/>
                <w:bCs/>
                <w:sz w:val="18"/>
                <w:szCs w:val="18"/>
                <w:u w:val="single"/>
              </w:rPr>
            </w:pPr>
            <w:r>
              <w:rPr>
                <w:rFonts w:cs="Arial" w:ascii="Arial" w:hAnsi="Arial"/>
                <w:b/>
                <w:bCs/>
                <w:sz w:val="18"/>
                <w:szCs w:val="18"/>
                <w:u w:val="single"/>
              </w:rPr>
              <w:t>Exploiter, dépanner et superviser une solution d’infrastructure réseau</w:t>
            </w:r>
          </w:p>
          <w:p>
            <w:pPr>
              <w:pStyle w:val="ListParagraph"/>
              <w:numPr>
                <w:ilvl w:val="0"/>
                <w:numId w:val="1"/>
              </w:numPr>
              <w:ind w:left="113" w:hanging="113"/>
              <w:rPr>
                <w:rFonts w:ascii="Arial" w:hAnsi="Arial" w:cs="Arial"/>
                <w:sz w:val="18"/>
                <w:szCs w:val="18"/>
              </w:rPr>
            </w:pPr>
            <w:r>
              <w:rPr>
                <w:rFonts w:cs="Arial" w:ascii="Arial" w:hAnsi="Arial"/>
                <w:sz w:val="18"/>
                <w:szCs w:val="18"/>
              </w:rPr>
              <w:t>Administrer sur site et à distance des éléments d’une infrastructure</w:t>
            </w:r>
          </w:p>
          <w:p>
            <w:pPr>
              <w:pStyle w:val="ListParagraph"/>
              <w:numPr>
                <w:ilvl w:val="0"/>
                <w:numId w:val="1"/>
              </w:numPr>
              <w:ind w:left="113" w:hanging="113"/>
              <w:rPr>
                <w:rFonts w:ascii="Arial" w:hAnsi="Arial" w:cs="Arial"/>
                <w:sz w:val="18"/>
                <w:szCs w:val="18"/>
              </w:rPr>
            </w:pPr>
            <w:r>
              <w:rPr>
                <w:rFonts w:cs="Arial" w:ascii="Arial" w:hAnsi="Arial"/>
                <w:sz w:val="18"/>
                <w:szCs w:val="18"/>
              </w:rPr>
              <w:t>Automatiser des tâches d’administration</w:t>
            </w:r>
          </w:p>
          <w:p>
            <w:pPr>
              <w:pStyle w:val="ListParagraph"/>
              <w:numPr>
                <w:ilvl w:val="0"/>
                <w:numId w:val="1"/>
              </w:numPr>
              <w:ind w:left="113" w:hanging="113"/>
              <w:rPr>
                <w:rFonts w:ascii="Arial" w:hAnsi="Arial" w:cs="Arial"/>
                <w:sz w:val="18"/>
                <w:szCs w:val="18"/>
              </w:rPr>
            </w:pPr>
            <w:r>
              <w:rPr>
                <w:rFonts w:cs="Arial" w:ascii="Arial" w:hAnsi="Arial"/>
                <w:sz w:val="18"/>
                <w:szCs w:val="18"/>
              </w:rPr>
              <w:t>Gérer des indicateurs et des fichiers d’activité des éléments d’une infrastructure</w:t>
            </w:r>
          </w:p>
          <w:p>
            <w:pPr>
              <w:pStyle w:val="ListParagraph"/>
              <w:numPr>
                <w:ilvl w:val="0"/>
                <w:numId w:val="1"/>
              </w:numPr>
              <w:ind w:left="113" w:hanging="113"/>
              <w:rPr>
                <w:rFonts w:ascii="Arial" w:hAnsi="Arial" w:cs="Arial"/>
                <w:sz w:val="18"/>
                <w:szCs w:val="18"/>
              </w:rPr>
            </w:pPr>
            <w:r>
              <w:rPr>
                <w:rFonts w:cs="Arial" w:ascii="Arial" w:hAnsi="Arial"/>
                <w:sz w:val="18"/>
                <w:szCs w:val="18"/>
              </w:rPr>
              <w:t>Identifier, qualifier, évaluer et réagir face à un incident ou à un problème</w:t>
            </w:r>
          </w:p>
          <w:p>
            <w:pPr>
              <w:pStyle w:val="ListParagraph"/>
              <w:numPr>
                <w:ilvl w:val="0"/>
                <w:numId w:val="1"/>
              </w:numPr>
              <w:ind w:left="113" w:hanging="113"/>
              <w:rPr>
                <w:rFonts w:ascii="Arial" w:hAnsi="Arial" w:cs="Arial"/>
                <w:sz w:val="18"/>
                <w:szCs w:val="18"/>
              </w:rPr>
            </w:pPr>
            <w:r>
              <w:rPr>
                <w:rFonts w:cs="Arial" w:ascii="Arial" w:hAnsi="Arial"/>
                <w:sz w:val="18"/>
                <w:szCs w:val="18"/>
              </w:rPr>
              <w:t>Évaluer, maintenir et améliorer la qualité d’un service</w:t>
            </w:r>
          </w:p>
        </w:tc>
        <w:tc>
          <w:tcPr>
            <w:tcW w:w="54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918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rPr>
                <w:rFonts w:ascii="Arial" w:hAnsi="Arial" w:cs="Arial"/>
                <w:i/>
                <w:i/>
                <w:iCs/>
                <w:sz w:val="16"/>
                <w:szCs w:val="16"/>
              </w:rPr>
            </w:pPr>
            <w:r>
              <w:rPr>
                <w:rFonts w:cs="Arial" w:ascii="Arial" w:hAnsi="Arial"/>
                <w:i/>
                <w:iCs/>
                <w:sz w:val="16"/>
                <w:szCs w:val="16"/>
              </w:rPr>
              <w:t>Un dispositif d’administration sur site et à distance est configuré et exploité.</w:t>
            </w:r>
          </w:p>
          <w:p>
            <w:pPr>
              <w:pStyle w:val="Normal"/>
              <w:rPr>
                <w:rFonts w:ascii="Arial" w:hAnsi="Arial" w:cs="Arial"/>
                <w:i/>
                <w:i/>
                <w:iCs/>
                <w:sz w:val="16"/>
                <w:szCs w:val="16"/>
              </w:rPr>
            </w:pPr>
            <w:r>
              <w:rPr>
                <w:rFonts w:cs="Arial" w:ascii="Arial" w:hAnsi="Arial"/>
                <w:i/>
                <w:iCs/>
                <w:sz w:val="16"/>
                <w:szCs w:val="16"/>
              </w:rPr>
              <w:t>Les conditions d’administration des éléments d’infrastructure sont maîtrisées.</w:t>
            </w:r>
          </w:p>
          <w:p>
            <w:pPr>
              <w:pStyle w:val="Normal"/>
              <w:rPr>
                <w:rFonts w:ascii="Arial" w:hAnsi="Arial" w:cs="Arial"/>
                <w:i/>
                <w:i/>
                <w:iCs/>
                <w:sz w:val="16"/>
                <w:szCs w:val="16"/>
              </w:rPr>
            </w:pPr>
            <w:r>
              <w:rPr>
                <w:rFonts w:cs="Arial" w:ascii="Arial" w:hAnsi="Arial"/>
                <w:i/>
                <w:iCs/>
                <w:sz w:val="16"/>
                <w:szCs w:val="16"/>
              </w:rPr>
              <w:t>L’automatisation des tâches d’administration répond au besoin exprimé.</w:t>
            </w:r>
          </w:p>
          <w:p>
            <w:pPr>
              <w:pStyle w:val="Normal"/>
              <w:rPr>
                <w:rFonts w:ascii="Arial" w:hAnsi="Arial" w:cs="Arial"/>
                <w:i/>
                <w:i/>
                <w:iCs/>
                <w:sz w:val="16"/>
                <w:szCs w:val="16"/>
              </w:rPr>
            </w:pPr>
            <w:r>
              <w:rPr>
                <w:rFonts w:cs="Arial" w:ascii="Arial" w:hAnsi="Arial"/>
                <w:i/>
                <w:iCs/>
                <w:sz w:val="16"/>
                <w:szCs w:val="16"/>
              </w:rPr>
              <w:t>Les outils nécessaires à la production d’indicateurs d’activité et à l’exploitation de fichiers d’activité sont installés et configurés.</w:t>
            </w:r>
          </w:p>
          <w:p>
            <w:pPr>
              <w:pStyle w:val="Normal"/>
              <w:rPr>
                <w:rFonts w:ascii="Arial" w:hAnsi="Arial" w:cs="Arial"/>
                <w:i/>
                <w:i/>
                <w:iCs/>
                <w:sz w:val="16"/>
                <w:szCs w:val="16"/>
              </w:rPr>
            </w:pPr>
            <w:r>
              <w:rPr>
                <w:rFonts w:cs="Arial" w:ascii="Arial" w:hAnsi="Arial"/>
                <w:i/>
                <w:iCs/>
                <w:sz w:val="16"/>
                <w:szCs w:val="16"/>
              </w:rPr>
              <w:t>Les dysfonctionnements récurrents dans une solution d’infrastructure sont repérés et leurs causes identifiées.</w:t>
            </w:r>
          </w:p>
          <w:p>
            <w:pPr>
              <w:pStyle w:val="Normal"/>
              <w:rPr>
                <w:rFonts w:ascii="Arial" w:hAnsi="Arial" w:cs="Arial"/>
                <w:i/>
                <w:i/>
                <w:iCs/>
                <w:sz w:val="16"/>
                <w:szCs w:val="16"/>
              </w:rPr>
            </w:pPr>
            <w:r>
              <w:rPr>
                <w:rFonts w:cs="Arial" w:ascii="Arial" w:hAnsi="Arial"/>
                <w:i/>
                <w:iCs/>
                <w:sz w:val="16"/>
                <w:szCs w:val="16"/>
              </w:rPr>
              <w:t>Le degré d'urgence et le niveau d’intervention sont définis.</w:t>
            </w:r>
          </w:p>
          <w:p>
            <w:pPr>
              <w:pStyle w:val="Normal"/>
              <w:rPr>
                <w:rFonts w:ascii="Arial" w:hAnsi="Arial" w:cs="Arial"/>
                <w:i/>
                <w:i/>
                <w:iCs/>
                <w:sz w:val="16"/>
                <w:szCs w:val="16"/>
              </w:rPr>
            </w:pPr>
            <w:r>
              <w:rPr>
                <w:rFonts w:cs="Arial" w:ascii="Arial" w:hAnsi="Arial"/>
                <w:i/>
                <w:iCs/>
                <w:sz w:val="16"/>
                <w:szCs w:val="16"/>
              </w:rPr>
              <w:t>Les conséquences techniques du problème sont évaluées.</w:t>
            </w:r>
          </w:p>
          <w:p>
            <w:pPr>
              <w:pStyle w:val="Normal"/>
              <w:rPr>
                <w:rFonts w:ascii="Arial" w:hAnsi="Arial" w:cs="Arial"/>
                <w:i/>
                <w:i/>
                <w:iCs/>
                <w:sz w:val="16"/>
                <w:szCs w:val="16"/>
              </w:rPr>
            </w:pPr>
            <w:r>
              <w:rPr>
                <w:rFonts w:cs="Arial" w:ascii="Arial" w:hAnsi="Arial"/>
                <w:i/>
                <w:iCs/>
                <w:sz w:val="16"/>
                <w:szCs w:val="16"/>
              </w:rPr>
              <w:t>L’incident est résolu ou escaladé de manière efficiente, en tenant compte des délais et procédures en vigueur.</w:t>
            </w:r>
          </w:p>
          <w:p>
            <w:pPr>
              <w:pStyle w:val="Normal"/>
              <w:rPr>
                <w:rFonts w:ascii="Arial" w:hAnsi="Arial" w:cs="Arial"/>
                <w:i/>
                <w:i/>
                <w:iCs/>
                <w:sz w:val="16"/>
                <w:szCs w:val="16"/>
              </w:rPr>
            </w:pPr>
            <w:r>
              <w:rPr>
                <w:rFonts w:cs="Arial" w:ascii="Arial" w:hAnsi="Arial"/>
                <w:i/>
                <w:iCs/>
                <w:sz w:val="16"/>
                <w:szCs w:val="16"/>
              </w:rPr>
              <w:t>Le problème est résolu ou escaladé de manière efficiente, en tenant compte des délais et procédures en vigueur.</w:t>
            </w:r>
          </w:p>
          <w:p>
            <w:pPr>
              <w:pStyle w:val="Normal"/>
              <w:rPr>
                <w:rFonts w:ascii="Arial" w:hAnsi="Arial" w:cs="Arial"/>
                <w:i/>
                <w:i/>
                <w:iCs/>
                <w:sz w:val="16"/>
                <w:szCs w:val="16"/>
              </w:rPr>
            </w:pPr>
            <w:r>
              <w:rPr>
                <w:rFonts w:cs="Arial" w:ascii="Arial" w:hAnsi="Arial"/>
                <w:i/>
                <w:iCs/>
                <w:sz w:val="16"/>
                <w:szCs w:val="16"/>
              </w:rPr>
              <w:t>Les rapports d’incidents et les comptes rendus de problèmes sont rédigés et adaptés à chaque destinataire tant par leur contenu que par leur présentation.</w:t>
            </w:r>
          </w:p>
          <w:p>
            <w:pPr>
              <w:pStyle w:val="Normal"/>
              <w:rPr>
                <w:rFonts w:ascii="Arial" w:hAnsi="Arial" w:cs="Arial"/>
                <w:i/>
                <w:i/>
                <w:iCs/>
                <w:sz w:val="16"/>
                <w:szCs w:val="16"/>
              </w:rPr>
            </w:pPr>
            <w:r>
              <w:rPr>
                <w:rFonts w:cs="Arial" w:ascii="Arial" w:hAnsi="Arial"/>
                <w:i/>
                <w:iCs/>
                <w:sz w:val="16"/>
                <w:szCs w:val="16"/>
              </w:rPr>
              <w:t>Des mesures correctives sont proposées ou mises en œuvre pour maintenir ou améliorer la qualité d’un service.</w:t>
            </w:r>
          </w:p>
          <w:p>
            <w:pPr>
              <w:pStyle w:val="Normal"/>
              <w:rPr>
                <w:rFonts w:ascii="Arial" w:hAnsi="Arial" w:cs="Arial"/>
                <w:i/>
                <w:i/>
                <w:iCs/>
                <w:sz w:val="16"/>
                <w:szCs w:val="16"/>
              </w:rPr>
            </w:pPr>
            <w:r>
              <w:rPr>
                <w:rFonts w:cs="Arial" w:ascii="Arial" w:hAnsi="Arial"/>
                <w:i/>
                <w:iCs/>
                <w:sz w:val="16"/>
                <w:szCs w:val="16"/>
              </w:rPr>
              <w:t>Les éléments d’une solution d’infrastructure et leur utilisation sont supervisés.</w:t>
            </w:r>
          </w:p>
          <w:p>
            <w:pPr>
              <w:pStyle w:val="Normal"/>
              <w:rPr>
                <w:rFonts w:ascii="Arial" w:hAnsi="Arial" w:cs="Arial"/>
                <w:i/>
                <w:i/>
                <w:iCs/>
                <w:sz w:val="16"/>
                <w:szCs w:val="16"/>
              </w:rPr>
            </w:pPr>
            <w:r>
              <w:rPr>
                <w:rFonts w:cs="Arial" w:ascii="Arial" w:hAnsi="Arial"/>
                <w:i/>
                <w:iCs/>
                <w:sz w:val="16"/>
                <w:szCs w:val="16"/>
              </w:rPr>
              <w:t>Les indicateurs et les fichiers d’audit sont analysés et exploités.</w:t>
            </w:r>
          </w:p>
          <w:p>
            <w:pPr>
              <w:pStyle w:val="Normal"/>
              <w:rPr>
                <w:rFonts w:ascii="Arial" w:hAnsi="Arial" w:cs="Arial"/>
                <w:i/>
                <w:i/>
                <w:iCs/>
                <w:sz w:val="16"/>
                <w:szCs w:val="16"/>
              </w:rPr>
            </w:pPr>
            <w:r>
              <w:rPr>
                <w:rFonts w:cs="Arial" w:ascii="Arial" w:hAnsi="Arial"/>
                <w:i/>
                <w:iCs/>
                <w:sz w:val="16"/>
                <w:szCs w:val="16"/>
              </w:rPr>
              <w:t>Des alertes adaptées à la criticité du service sont générées.</w:t>
            </w:r>
          </w:p>
          <w:p>
            <w:pPr>
              <w:pStyle w:val="Normal"/>
              <w:rPr>
                <w:rFonts w:ascii="Arial" w:hAnsi="Arial" w:cs="Arial"/>
                <w:i/>
                <w:i/>
                <w:iCs/>
                <w:sz w:val="16"/>
                <w:szCs w:val="16"/>
              </w:rPr>
            </w:pPr>
            <w:r>
              <w:rPr>
                <w:rFonts w:cs="Arial" w:ascii="Arial" w:hAnsi="Arial"/>
                <w:i/>
                <w:iCs/>
                <w:sz w:val="16"/>
                <w:szCs w:val="16"/>
              </w:rPr>
              <w:t>Les procédures d’alerte destinées à rétablir la qualité du service sont appliquées.</w:t>
            </w:r>
          </w:p>
          <w:p>
            <w:pPr>
              <w:pStyle w:val="Normal"/>
              <w:rPr>
                <w:rFonts w:ascii="Arial" w:hAnsi="Arial" w:cs="Arial"/>
                <w:i/>
                <w:i/>
                <w:iCs/>
                <w:sz w:val="16"/>
                <w:szCs w:val="16"/>
              </w:rPr>
            </w:pPr>
            <w:r>
              <w:rPr>
                <w:rFonts w:cs="Arial" w:ascii="Arial" w:hAnsi="Arial"/>
                <w:i/>
                <w:iCs/>
                <w:sz w:val="16"/>
                <w:szCs w:val="16"/>
              </w:rPr>
              <w:t>Le fonctionnement du service en mode dégradé et la disponibilité des éléments d’infrastructure permettant une reprise du service sont périodiquement vérifiés.</w:t>
            </w:r>
          </w:p>
          <w:p>
            <w:pPr>
              <w:pStyle w:val="Normal"/>
              <w:rPr>
                <w:rFonts w:ascii="Arial" w:hAnsi="Arial" w:cs="Arial"/>
                <w:i/>
                <w:i/>
                <w:iCs/>
                <w:sz w:val="16"/>
                <w:szCs w:val="16"/>
              </w:rPr>
            </w:pPr>
            <w:r>
              <w:rPr>
                <w:rFonts w:cs="Arial" w:ascii="Arial" w:hAnsi="Arial"/>
                <w:i/>
                <w:iCs/>
                <w:sz w:val="16"/>
                <w:szCs w:val="16"/>
              </w:rPr>
              <w:t>Le rétablissement de la qualité du service est assuré dans les délais prévus.</w:t>
            </w:r>
          </w:p>
        </w:tc>
      </w:tr>
    </w:tbl>
    <w:p>
      <w:pPr>
        <w:pStyle w:val="Normal"/>
        <w:suppressAutoHyphens w:val="false"/>
        <w:rPr>
          <w:rFonts w:ascii="Arial" w:hAnsi="Arial" w:cs="Arial"/>
          <w:b/>
          <w:b/>
          <w:bCs/>
          <w:sz w:val="13"/>
          <w:szCs w:val="13"/>
        </w:rPr>
      </w:pPr>
      <w:r>
        <w:rPr>
          <w:rFonts w:cs="Arial" w:ascii="Arial" w:hAnsi="Arial"/>
          <w:b/>
          <w:bCs/>
          <w:sz w:val="13"/>
          <w:szCs w:val="13"/>
        </w:rPr>
      </w:r>
    </w:p>
    <w:p>
      <w:pPr>
        <w:sectPr>
          <w:footnotePr>
            <w:numFmt w:val="decimal"/>
          </w:footnotePr>
          <w:type w:val="nextPage"/>
          <w:pgSz w:orient="landscape" w:w="16838" w:h="11906"/>
          <w:pgMar w:left="454" w:right="454" w:header="0" w:top="340" w:footer="0" w:bottom="340" w:gutter="0"/>
          <w:pgNumType w:fmt="decimal"/>
          <w:formProt w:val="false"/>
          <w:textDirection w:val="lrTb"/>
          <w:docGrid w:type="default" w:linePitch="360" w:charSpace="0"/>
        </w:sectPr>
        <w:pStyle w:val="Normal"/>
        <w:numPr>
          <w:ilvl w:val="0"/>
          <w:numId w:val="0"/>
        </w:numPr>
        <w:jc w:val="center"/>
        <w:outlineLvl w:val="0"/>
        <w:rPr>
          <w:rFonts w:ascii="Arial" w:hAnsi="Arial" w:cs="Arial"/>
          <w:b/>
          <w:b/>
          <w:bCs/>
          <w:iCs/>
          <w:sz w:val="4"/>
          <w:szCs w:val="4"/>
        </w:rPr>
      </w:pPr>
      <w:r>
        <w:rPr>
          <w:rFonts w:cs="Arial" w:ascii="Arial" w:hAnsi="Arial"/>
          <w:b/>
          <w:bCs/>
          <w:iCs/>
          <w:sz w:val="4"/>
          <w:szCs w:val="4"/>
        </w:rPr>
      </w:r>
    </w:p>
    <w:tbl>
      <w:tblPr>
        <w:tblW w:w="9923" w:type="dxa"/>
        <w:jc w:val="left"/>
        <w:tblInd w:w="-147" w:type="dxa"/>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numPr>
                <w:ilvl w:val="0"/>
                <w:numId w:val="0"/>
              </w:numPr>
              <w:spacing w:before="120" w:after="120"/>
              <w:jc w:val="center"/>
              <w:outlineLvl w:val="0"/>
              <w:rPr>
                <w:rFonts w:ascii="Arial" w:hAnsi="Arial"/>
                <w:b/>
                <w:b/>
                <w:bCs/>
                <w:sz w:val="22"/>
                <w:szCs w:val="22"/>
              </w:rPr>
            </w:pPr>
            <w:r>
              <w:rPr>
                <w:rFonts w:cs="Arial" w:ascii="Arial" w:hAnsi="Arial"/>
                <w:b/>
                <w:sz w:val="22"/>
                <w:szCs w:val="22"/>
              </w:rPr>
              <w:t xml:space="preserve">ANNEXE 7-5-B : </w:t>
            </w:r>
            <w:r>
              <w:rPr>
                <w:rFonts w:ascii="Arial" w:hAnsi="Arial"/>
                <w:b/>
                <w:bCs/>
                <w:sz w:val="22"/>
                <w:szCs w:val="22"/>
              </w:rPr>
              <w:t>Grille d’aide à l’évaluation (recto)</w:t>
            </w:r>
          </w:p>
          <w:p>
            <w:pPr>
              <w:pStyle w:val="Normal"/>
              <w:spacing w:before="120" w:after="120"/>
              <w:jc w:val="center"/>
              <w:rPr>
                <w:rFonts w:ascii="Arial" w:hAnsi="Arial" w:cs="Arial"/>
                <w:b/>
                <w:b/>
                <w:bCs/>
                <w:sz w:val="22"/>
                <w:szCs w:val="22"/>
                <w:u w:val="single"/>
              </w:rPr>
            </w:pPr>
            <w:r>
              <w:rPr>
                <w:rFonts w:ascii="Arial" w:hAnsi="Arial"/>
                <w:b/>
                <w:sz w:val="22"/>
                <w:szCs w:val="22"/>
                <w:lang w:eastAsia="fr-FR"/>
              </w:rPr>
              <w:t>Épreuve E5 - Conception et développement d’applications (option SLAM)</w:t>
            </w:r>
            <w:r>
              <w:rPr>
                <w:rFonts w:ascii="Arial" w:hAnsi="Arial"/>
                <w:b/>
                <w:bCs/>
                <w:sz w:val="22"/>
                <w:szCs w:val="22"/>
                <w:lang w:eastAsia="fr-FR"/>
              </w:rPr>
              <w:t xml:space="preserve"> - </w:t>
            </w:r>
            <w:r>
              <w:rPr>
                <w:rFonts w:ascii="Arial" w:hAnsi="Arial"/>
                <w:b/>
                <w:sz w:val="22"/>
                <w:szCs w:val="22"/>
              </w:rPr>
              <w:t>Coefficient 4</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CellMar>
          <w:top w:w="0" w:type="dxa"/>
          <w:left w:w="5" w:type="dxa"/>
          <w:bottom w:w="0" w:type="dxa"/>
          <w:right w:w="5" w:type="dxa"/>
        </w:tblCellMar>
        <w:tblLook w:firstRow="0" w:noVBand="0" w:lastRow="0" w:firstColumn="0" w:lastColumn="0" w:noHBand="0" w:val="0000"/>
      </w:tblPr>
      <w:tblGrid>
        <w:gridCol w:w="3118"/>
        <w:gridCol w:w="1843"/>
        <w:gridCol w:w="2267"/>
        <w:gridCol w:w="1"/>
        <w:gridCol w:w="2694"/>
      </w:tblGrid>
      <w:tr>
        <w:trPr>
          <w:trHeight w:val="438" w:hRule="atLeast"/>
          <w:cantSplit w:val="true"/>
        </w:trPr>
        <w:tc>
          <w:tcPr>
            <w:tcW w:w="4961"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snapToGrid w:val="false"/>
              <w:spacing w:before="60" w:after="60"/>
              <w:rPr>
                <w:rFonts w:ascii="Arial" w:hAnsi="Arial"/>
                <w:b/>
                <w:b/>
                <w:sz w:val="20"/>
              </w:rPr>
            </w:pPr>
            <w:r>
              <w:rPr>
                <w:rFonts w:ascii="Arial" w:hAnsi="Arial"/>
                <w:b/>
                <w:sz w:val="20"/>
              </w:rPr>
              <w:t>Nom, prénom :</w:t>
            </w:r>
          </w:p>
        </w:tc>
        <w:tc>
          <w:tcPr>
            <w:tcW w:w="22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napToGrid w:val="false"/>
              <w:spacing w:before="60" w:after="60"/>
              <w:rPr>
                <w:rFonts w:ascii="Arial" w:hAnsi="Arial" w:cs="Arial"/>
                <w:sz w:val="20"/>
                <w:szCs w:val="20"/>
              </w:rPr>
            </w:pPr>
            <w:r>
              <w:rPr>
                <w:rFonts w:ascii="Arial" w:hAnsi="Arial"/>
                <w:b/>
                <w:sz w:val="20"/>
                <w:szCs w:val="20"/>
              </w:rPr>
              <w:t xml:space="preserve">Date : </w:t>
            </w:r>
            <w:r>
              <w:rPr>
                <w:rFonts w:cs="Arial" w:ascii="Arial" w:hAnsi="Arial"/>
                <w:sz w:val="20"/>
                <w:szCs w:val="20"/>
              </w:rPr>
              <w:t>...... / ...... /............</w:t>
            </w:r>
          </w:p>
        </w:tc>
        <w:tc>
          <w:tcPr>
            <w:tcW w:w="269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snapToGrid w:val="false"/>
              <w:spacing w:before="60" w:after="60"/>
              <w:rPr>
                <w:rFonts w:ascii="Arial" w:hAnsi="Arial"/>
                <w:b/>
                <w:b/>
                <w:sz w:val="20"/>
              </w:rPr>
            </w:pPr>
            <w:r>
              <w:rPr>
                <w:rFonts w:ascii="Arial" w:hAnsi="Arial"/>
                <w:b/>
                <w:sz w:val="20"/>
                <w:szCs w:val="20"/>
              </w:rPr>
              <w:t>N° candidat :</w:t>
            </w:r>
          </w:p>
        </w:tc>
      </w:tr>
      <w:tr>
        <w:trPr>
          <w:trHeight w:val="406" w:hRule="atLeast"/>
          <w:cantSplit w:val="true"/>
        </w:trPr>
        <w:tc>
          <w:tcPr>
            <w:tcW w:w="3118" w:type="dxa"/>
            <w:tcBorders>
              <w:top w:val="single" w:sz="4" w:space="0" w:color="000000"/>
              <w:left w:val="single" w:sz="4" w:space="0" w:color="000000"/>
              <w:bottom w:val="single" w:sz="4" w:space="0" w:color="000000"/>
            </w:tcBorders>
            <w:shd w:fill="auto" w:val="clear"/>
            <w:vAlign w:val="center"/>
          </w:tcPr>
          <w:p>
            <w:pPr>
              <w:pStyle w:val="Normal"/>
              <w:tabs>
                <w:tab w:val="clear" w:pos="709"/>
                <w:tab w:val="right" w:pos="2554" w:leader="none"/>
              </w:tabs>
              <w:snapToGrid w:val="false"/>
              <w:spacing w:before="60" w:after="60"/>
              <w:jc w:val="both"/>
              <w:rPr/>
            </w:pPr>
            <w:r>
              <w:rPr>
                <w:rFonts w:ascii="Arial" w:hAnsi="Arial"/>
                <w:b/>
                <w:sz w:val="20"/>
                <w:szCs w:val="21"/>
              </w:rPr>
              <w:t>Épreuve ponctuelle</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105" w:name="__Fieldmark__2156_526940590"/>
            <w:bookmarkStart w:id="106" w:name="__Fieldmark__2156_526940590"/>
            <w:bookmarkStart w:id="107" w:name="__Fieldmark__2156_526940590"/>
            <w:bookmarkEnd w:id="107"/>
            <w:r>
              <w:rPr>
                <w:rFonts w:ascii="Arial" w:hAnsi="Arial"/>
                <w:b/>
                <w:sz w:val="20"/>
                <w:szCs w:val="21"/>
              </w:rPr>
            </w:r>
            <w:r>
              <w:rPr>
                <w:sz w:val="20"/>
                <w:b/>
                <w:szCs w:val="21"/>
                <w:rFonts w:ascii="Arial" w:hAnsi="Arial"/>
              </w:rPr>
              <w:fldChar w:fldCharType="end"/>
            </w:r>
          </w:p>
        </w:tc>
        <w:tc>
          <w:tcPr>
            <w:tcW w:w="4111" w:type="dxa"/>
            <w:gridSpan w:val="3"/>
            <w:tcBorders>
              <w:top w:val="single" w:sz="4" w:space="0" w:color="000000"/>
              <w:bottom w:val="single" w:sz="4" w:space="0" w:color="000000"/>
              <w:right w:val="single" w:sz="4" w:space="0" w:color="000000"/>
            </w:tcBorders>
            <w:shd w:fill="auto" w:val="clear"/>
            <w:vAlign w:val="center"/>
          </w:tcPr>
          <w:p>
            <w:pPr>
              <w:pStyle w:val="Normal"/>
              <w:tabs>
                <w:tab w:val="clear" w:pos="709"/>
                <w:tab w:val="right" w:pos="1986" w:leader="none"/>
              </w:tabs>
              <w:snapToGrid w:val="false"/>
              <w:spacing w:before="60" w:after="60"/>
              <w:jc w:val="both"/>
              <w:rPr/>
            </w:pPr>
            <w:r>
              <w:rPr>
                <w:rFonts w:ascii="Arial" w:hAnsi="Arial"/>
                <w:b/>
                <w:sz w:val="20"/>
                <w:szCs w:val="21"/>
              </w:rPr>
              <w:t>Contrôle en cours de formation</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108" w:name="__Fieldmark__2161_526940590"/>
            <w:bookmarkStart w:id="109" w:name="__Fieldmark__2161_526940590"/>
            <w:bookmarkStart w:id="110" w:name="__Fieldmark__2161_526940590"/>
            <w:bookmarkEnd w:id="110"/>
            <w:r>
              <w:rPr>
                <w:rFonts w:ascii="Arial" w:hAnsi="Arial"/>
                <w:b/>
                <w:sz w:val="20"/>
                <w:szCs w:val="21"/>
              </w:rPr>
            </w:r>
            <w:r>
              <w:rPr>
                <w:sz w:val="20"/>
                <w:b/>
                <w:szCs w:val="21"/>
                <w:rFonts w:ascii="Arial" w:hAnsi="Arial"/>
              </w:rPr>
              <w:fldChar w:fldCharType="end"/>
            </w:r>
          </w:p>
        </w:tc>
        <w:tc>
          <w:tcPr>
            <w:tcW w:w="2694" w:type="dxa"/>
            <w:tcBorders>
              <w:top w:val="single" w:sz="4" w:space="0" w:color="000000"/>
              <w:bottom w:val="single" w:sz="4" w:space="0" w:color="000000"/>
              <w:right w:val="single" w:sz="4" w:space="0" w:color="000000"/>
            </w:tcBorders>
            <w:shd w:fill="auto" w:val="clear"/>
            <w:vAlign w:val="center"/>
          </w:tcPr>
          <w:p>
            <w:pPr>
              <w:pStyle w:val="Normal"/>
              <w:snapToGrid w:val="false"/>
              <w:spacing w:lineRule="auto" w:line="276" w:before="60" w:after="60"/>
              <w:jc w:val="both"/>
              <w:rPr>
                <w:rFonts w:ascii="Arial" w:hAnsi="Arial"/>
                <w:b/>
                <w:b/>
                <w:sz w:val="20"/>
                <w:szCs w:val="21"/>
              </w:rPr>
            </w:pPr>
            <w:r>
              <w:rPr>
                <w:rFonts w:ascii="Arial" w:hAnsi="Arial"/>
                <w:b/>
                <w:sz w:val="20"/>
              </w:rPr>
              <w:t>N° commission</w:t>
            </w:r>
            <w:r>
              <w:rPr>
                <w:rFonts w:ascii="Arial" w:hAnsi="Arial"/>
                <w:b/>
                <w:sz w:val="20"/>
                <w:lang w:val="en-GB"/>
              </w:rPr>
              <w:t xml:space="preserve"> </w:t>
            </w:r>
            <w:r>
              <w:rPr>
                <w:rFonts w:ascii="Arial" w:hAnsi="Arial"/>
                <w:b/>
                <w:sz w:val="20"/>
              </w:rPr>
              <w:t xml:space="preserve">: </w:t>
            </w:r>
          </w:p>
        </w:tc>
      </w:tr>
      <w:tr>
        <w:trPr>
          <w:trHeight w:val="567" w:hRule="atLeast"/>
          <w:cantSplit w:val="true"/>
        </w:trPr>
        <w:tc>
          <w:tcPr>
            <w:tcW w:w="9923"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
              <w:snapToGrid w:val="false"/>
              <w:spacing w:lineRule="auto" w:line="360"/>
              <w:rPr>
                <w:rFonts w:ascii="Arial" w:hAnsi="Arial"/>
                <w:b/>
                <w:b/>
                <w:bCs/>
                <w:sz w:val="18"/>
                <w:szCs w:val="18"/>
              </w:rPr>
            </w:pPr>
            <w:r>
              <w:rPr>
                <w:rFonts w:ascii="Arial" w:hAnsi="Arial"/>
                <w:b/>
                <w:bCs/>
                <w:sz w:val="18"/>
                <w:szCs w:val="18"/>
              </w:rPr>
              <w:t>Noms des membres de la commission d’interrogation</w:t>
            </w:r>
          </w:p>
          <w:p>
            <w:pPr>
              <w:pStyle w:val="Normal"/>
              <w:tabs>
                <w:tab w:val="clear" w:pos="709"/>
                <w:tab w:val="left" w:pos="4822" w:leader="dot"/>
                <w:tab w:val="right" w:pos="9638" w:leader="dot"/>
              </w:tabs>
              <w:rPr>
                <w:b/>
                <w:b/>
              </w:rPr>
            </w:pPr>
            <w:r>
              <w:rPr>
                <w:rFonts w:ascii="Arial" w:hAnsi="Arial"/>
                <w:bCs/>
                <w:sz w:val="18"/>
              </w:rPr>
              <w:t xml:space="preserve">- </w:t>
              <w:tab/>
              <w:t xml:space="preserve"> - </w:t>
              <w:tab/>
            </w:r>
          </w:p>
        </w:tc>
      </w:tr>
    </w:tbl>
    <w:p>
      <w:pPr>
        <w:pStyle w:val="Normal"/>
        <w:numPr>
          <w:ilvl w:val="0"/>
          <w:numId w:val="0"/>
        </w:numPr>
        <w:spacing w:before="60" w:after="60"/>
        <w:jc w:val="center"/>
        <w:outlineLvl w:val="0"/>
        <w:rPr>
          <w:rFonts w:ascii="Arial" w:hAnsi="Arial" w:cs="Arial"/>
          <w:b/>
          <w:b/>
          <w:bCs/>
          <w:iCs/>
          <w:sz w:val="21"/>
          <w:szCs w:val="21"/>
        </w:rPr>
      </w:pPr>
      <w:r>
        <w:rPr>
          <w:rFonts w:cs="Arial" w:ascii="Arial" w:hAnsi="Arial"/>
          <w:b/>
          <w:bCs/>
          <w:iCs/>
          <w:sz w:val="21"/>
          <w:szCs w:val="21"/>
        </w:rPr>
        <w:t>Proposition de note suite à l’évaluation du profil de la personne candidate</w:t>
      </w:r>
    </w:p>
    <w:tbl>
      <w:tblPr>
        <w:tblW w:w="9923" w:type="dxa"/>
        <w:jc w:val="left"/>
        <w:tblInd w:w="-147" w:type="dxa"/>
        <w:tblCellMar>
          <w:top w:w="0" w:type="dxa"/>
          <w:left w:w="5" w:type="dxa"/>
          <w:bottom w:w="0" w:type="dxa"/>
          <w:right w:w="5" w:type="dxa"/>
        </w:tblCellMar>
        <w:tblLook w:firstRow="0" w:noVBand="0" w:lastRow="0" w:firstColumn="0" w:lastColumn="0" w:noHBand="0" w:val="0000"/>
      </w:tblPr>
      <w:tblGrid>
        <w:gridCol w:w="7229"/>
        <w:gridCol w:w="1559"/>
        <w:gridCol w:w="1135"/>
      </w:tblGrid>
      <w:tr>
        <w:trPr>
          <w:trHeight w:val="680" w:hRule="atLeast"/>
          <w:cantSplit w:val="true"/>
        </w:trPr>
        <w:tc>
          <w:tcPr>
            <w:tcW w:w="9923" w:type="dxa"/>
            <w:gridSpan w:val="3"/>
            <w:tcBorders>
              <w:top w:val="single" w:sz="4" w:space="0" w:color="000000"/>
              <w:left w:val="single" w:sz="4" w:space="0" w:color="000000"/>
              <w:right w:val="single" w:sz="4" w:space="0" w:color="000000"/>
            </w:tcBorders>
            <w:shd w:fill="auto" w:val="clear"/>
          </w:tcPr>
          <w:p>
            <w:pPr>
              <w:pStyle w:val="Normal"/>
              <w:spacing w:before="0" w:after="60"/>
              <w:jc w:val="both"/>
              <w:rPr>
                <w:rFonts w:ascii="Arial" w:hAnsi="Arial" w:cs="Arial"/>
                <w:sz w:val="20"/>
                <w:szCs w:val="20"/>
              </w:rPr>
            </w:pPr>
            <w:r>
              <w:rPr>
                <w:rFonts w:cs="Arial" w:ascii="Arial" w:hAnsi="Arial"/>
                <w:sz w:val="20"/>
                <w:szCs w:val="20"/>
              </w:rPr>
              <w:t>Le tableau d’aide à l’appréciation des niveaux de maîtrise des compétences doit être complété de façon à évaluer le profil de la personne candidate. Une grille proposant des éléments d’appréciation des niveaux de maîtrise des compétences est proposée en bas de page.</w:t>
            </w:r>
          </w:p>
          <w:p>
            <w:pPr>
              <w:pStyle w:val="Normal"/>
              <w:spacing w:before="0" w:after="60"/>
              <w:jc w:val="both"/>
              <w:rPr>
                <w:sz w:val="21"/>
                <w:szCs w:val="21"/>
              </w:rPr>
            </w:pPr>
            <w:r>
              <w:rPr>
                <w:rFonts w:cs="Arial" w:ascii="Arial" w:hAnsi="Arial"/>
                <w:sz w:val="20"/>
                <w:szCs w:val="20"/>
              </w:rPr>
              <w:t>La commission sera vigilante, lors de l’établissement de la note, sur la couverture des compétences du bloc exigée dans la définition de l’épreuve. Le cas échéant, l’appréciation littérale fera apparaitre ce défaut de couverture dans la fiche communicable à la personne candidate.</w:t>
            </w:r>
          </w:p>
        </w:tc>
      </w:tr>
      <w:tr>
        <w:trPr>
          <w:trHeight w:val="454" w:hRule="atLeast"/>
          <w:cantSplit w:val="true"/>
        </w:trPr>
        <w:tc>
          <w:tcPr>
            <w:tcW w:w="7229" w:type="dxa"/>
            <w:tcBorders>
              <w:left w:val="single" w:sz="4" w:space="0" w:color="000000"/>
              <w:right w:val="single" w:sz="4" w:space="0" w:color="000000"/>
            </w:tcBorders>
            <w:shd w:fill="auto" w:val="clear"/>
            <w:vAlign w:val="center"/>
          </w:tcPr>
          <w:p>
            <w:pPr>
              <w:pStyle w:val="Titre9"/>
              <w:tabs>
                <w:tab w:val="clear" w:pos="709"/>
                <w:tab w:val="left" w:pos="0" w:leader="none"/>
                <w:tab w:val="right" w:pos="7090" w:leader="none"/>
              </w:tabs>
              <w:snapToGrid w:val="false"/>
              <w:spacing w:before="0" w:after="60"/>
              <w:rPr>
                <w:b/>
                <w:b/>
                <w:szCs w:val="32"/>
              </w:rPr>
            </w:pPr>
            <w:r>
              <w:rPr>
                <w:b/>
                <w:szCs w:val="32"/>
              </w:rPr>
              <w:tab/>
              <w:t xml:space="preserve">NOTE </w:t>
            </w:r>
          </w:p>
        </w:tc>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itre9"/>
              <w:snapToGrid w:val="false"/>
              <w:spacing w:before="0" w:after="60"/>
              <w:rPr>
                <w:b/>
                <w:b/>
                <w:szCs w:val="32"/>
              </w:rPr>
            </w:pPr>
            <w:r>
              <w:rPr>
                <w:b/>
                <w:szCs w:val="32"/>
              </w:rPr>
            </w:r>
          </w:p>
        </w:tc>
        <w:tc>
          <w:tcPr>
            <w:tcW w:w="1135" w:type="dxa"/>
            <w:tcBorders>
              <w:left w:val="single" w:sz="4" w:space="0" w:color="000000"/>
              <w:right w:val="single" w:sz="4" w:space="0" w:color="000000"/>
            </w:tcBorders>
            <w:shd w:fill="auto" w:val="clear"/>
            <w:vAlign w:val="center"/>
          </w:tcPr>
          <w:p>
            <w:pPr>
              <w:pStyle w:val="Titre9"/>
              <w:tabs>
                <w:tab w:val="clear" w:pos="709"/>
                <w:tab w:val="left" w:pos="0" w:leader="none"/>
              </w:tabs>
              <w:snapToGrid w:val="false"/>
              <w:spacing w:before="0" w:after="60"/>
              <w:rPr>
                <w:b/>
                <w:b/>
                <w:szCs w:val="32"/>
              </w:rPr>
            </w:pPr>
            <w:r>
              <w:rPr>
                <w:b/>
                <w:szCs w:val="32"/>
              </w:rPr>
              <w:t xml:space="preserve"> </w:t>
            </w:r>
            <w:r>
              <w:rPr>
                <w:b/>
                <w:szCs w:val="32"/>
              </w:rPr>
              <w:t>/ 20</w:t>
            </w:r>
          </w:p>
        </w:tc>
      </w:tr>
      <w:tr>
        <w:trPr>
          <w:trHeight w:val="57" w:hRule="atLeast"/>
          <w:cantSplit w:val="true"/>
        </w:trPr>
        <w:tc>
          <w:tcPr>
            <w:tcW w:w="9923" w:type="dxa"/>
            <w:gridSpan w:val="3"/>
            <w:tcBorders>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0" w:after="0"/>
              <w:rPr>
                <w:bCs/>
                <w:sz w:val="11"/>
                <w:szCs w:val="16"/>
              </w:rPr>
            </w:pPr>
            <w:r>
              <w:rPr>
                <w:bCs/>
                <w:sz w:val="11"/>
                <w:szCs w:val="16"/>
              </w:rPr>
            </w:r>
          </w:p>
        </w:tc>
      </w:tr>
    </w:tbl>
    <w:p>
      <w:pPr>
        <w:pStyle w:val="Normal"/>
        <w:numPr>
          <w:ilvl w:val="0"/>
          <w:numId w:val="0"/>
        </w:numPr>
        <w:spacing w:before="60" w:after="60"/>
        <w:jc w:val="center"/>
        <w:outlineLvl w:val="0"/>
        <w:rPr>
          <w:rFonts w:ascii="Arial" w:hAnsi="Arial" w:cs="Arial"/>
          <w:b/>
          <w:b/>
          <w:bCs/>
          <w:sz w:val="21"/>
          <w:szCs w:val="21"/>
        </w:rPr>
      </w:pPr>
      <w:r>
        <w:rPr>
          <w:rFonts w:cs="Arial" w:ascii="Arial" w:hAnsi="Arial"/>
          <w:b/>
          <w:bCs/>
          <w:sz w:val="21"/>
          <w:szCs w:val="21"/>
        </w:rPr>
        <w:t>Liste des pénalités retenues</w:t>
      </w:r>
    </w:p>
    <w:tbl>
      <w:tblPr>
        <w:tblW w:w="9923" w:type="dxa"/>
        <w:jc w:val="left"/>
        <w:tblInd w:w="-147" w:type="dxa"/>
        <w:tblCellMar>
          <w:top w:w="0" w:type="dxa"/>
          <w:left w:w="5" w:type="dxa"/>
          <w:bottom w:w="0" w:type="dxa"/>
          <w:right w:w="5" w:type="dxa"/>
        </w:tblCellMar>
        <w:tblLook w:firstRow="0" w:noVBand="0" w:lastRow="0" w:firstColumn="0" w:lastColumn="0" w:noHBand="0" w:val="0000"/>
      </w:tblPr>
      <w:tblGrid>
        <w:gridCol w:w="7229"/>
        <w:gridCol w:w="1559"/>
        <w:gridCol w:w="284"/>
        <w:gridCol w:w="708"/>
        <w:gridCol w:w="143"/>
      </w:tblGrid>
      <w:tr>
        <w:trPr>
          <w:trHeight w:val="680" w:hRule="atLeast"/>
          <w:cantSplit w:val="true"/>
        </w:trPr>
        <w:tc>
          <w:tcPr>
            <w:tcW w:w="9923"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before="0" w:after="60"/>
              <w:rPr>
                <w:rFonts w:ascii="Arial" w:hAnsi="Arial" w:cs="Arial"/>
                <w:sz w:val="20"/>
                <w:szCs w:val="20"/>
              </w:rPr>
            </w:pPr>
            <w:r>
              <w:rPr>
                <w:rFonts w:cs="Arial" w:ascii="Arial" w:hAnsi="Arial"/>
                <w:sz w:val="20"/>
                <w:szCs w:val="20"/>
              </w:rPr>
              <w:t>Les pénalités ci-dessous doivent être appliquées de façon à ce que la note finale de la personne candidate (annexe 7-6) en tienne compte.</w:t>
            </w:r>
          </w:p>
          <w:p>
            <w:pPr>
              <w:pStyle w:val="Normal"/>
              <w:spacing w:before="0" w:after="60"/>
              <w:rPr>
                <w:rFonts w:ascii="Arial" w:hAnsi="Arial" w:cs="Arial"/>
                <w:sz w:val="20"/>
                <w:szCs w:val="20"/>
              </w:rPr>
            </w:pPr>
            <w:r>
              <w:rPr>
                <w:rFonts w:cs="Arial" w:ascii="Arial" w:hAnsi="Arial"/>
                <w:sz w:val="20"/>
                <w:szCs w:val="20"/>
              </w:rPr>
              <w:t>L’outil d’aide à l’appréciation de l’environnement technologique (</w:t>
            </w:r>
            <w:r>
              <w:rPr>
                <w:rFonts w:cs="Arial" w:ascii="Arial" w:hAnsi="Arial"/>
                <w:b/>
                <w:bCs/>
                <w:i/>
                <w:iCs/>
                <w:sz w:val="20"/>
                <w:szCs w:val="20"/>
              </w:rPr>
              <w:t>annexe 8</w:t>
            </w:r>
            <w:r>
              <w:rPr>
                <w:rFonts w:cs="Arial" w:ascii="Arial" w:hAnsi="Arial"/>
                <w:sz w:val="20"/>
                <w:szCs w:val="20"/>
              </w:rPr>
              <w:t>) permettra de préciser les éléments fondant la pénalité attribuée.</w:t>
            </w:r>
          </w:p>
        </w:tc>
      </w:tr>
      <w:tr>
        <w:trPr>
          <w:trHeight w:val="271" w:hRule="atLeast"/>
          <w:cantSplit w:val="true"/>
        </w:trPr>
        <w:tc>
          <w:tcPr>
            <w:tcW w:w="9072" w:type="dxa"/>
            <w:gridSpan w:val="3"/>
            <w:tcBorders>
              <w:top w:val="single" w:sz="4" w:space="0" w:color="000000"/>
              <w:left w:val="single" w:sz="4" w:space="0" w:color="000000"/>
              <w:bottom w:val="single" w:sz="4" w:space="0" w:color="000000"/>
              <w:right w:val="single" w:sz="4" w:space="0" w:color="000000"/>
            </w:tcBorders>
            <w:shd w:fill="auto" w:val="clear"/>
          </w:tcPr>
          <w:p>
            <w:pPr>
              <w:pStyle w:val="Titre9"/>
              <w:snapToGrid w:val="false"/>
              <w:spacing w:before="60" w:after="60"/>
              <w:rPr/>
            </w:pPr>
            <w:r>
              <w:rPr>
                <w:sz w:val="20"/>
                <w:szCs w:val="20"/>
              </w:rPr>
              <w:t xml:space="preserve">  </w:t>
            </w:r>
            <w:r>
              <w:fldChar w:fldCharType="begin">
                <w:ffData>
                  <w:name w:val=""/>
                  <w:enabled/>
                  <w:calcOnExit w:val="0"/>
                  <w:checkBox>
                    <w:sizeAuto/>
                  </w:checkBox>
                </w:ffData>
              </w:fldChar>
            </w:r>
            <w:r>
              <w:rPr>
                <w:sz w:val="20"/>
                <w:szCs w:val="20"/>
              </w:rPr>
              <w:instrText> FORMCHECKBOX </w:instrText>
            </w:r>
            <w:r>
              <w:rPr>
                <w:sz w:val="20"/>
                <w:szCs w:val="20"/>
              </w:rPr>
              <w:fldChar w:fldCharType="separate"/>
            </w:r>
            <w:bookmarkStart w:id="111" w:name="__Fieldmark__2223_526940590"/>
            <w:bookmarkStart w:id="112" w:name="__Fieldmark__2223_526940590"/>
            <w:bookmarkStart w:id="113" w:name="__Fieldmark__2223_526940590"/>
            <w:bookmarkEnd w:id="113"/>
            <w:r>
              <w:rPr>
                <w:sz w:val="20"/>
                <w:szCs w:val="20"/>
              </w:rPr>
            </w:r>
            <w:r>
              <w:rPr>
                <w:sz w:val="20"/>
                <w:szCs w:val="20"/>
              </w:rPr>
              <w:fldChar w:fldCharType="end"/>
            </w:r>
            <w:r>
              <w:rPr>
                <w:sz w:val="20"/>
                <w:szCs w:val="20"/>
              </w:rPr>
              <w:t xml:space="preserve"> Absence d’une réalisation professionnelle (10 points de pénalité)</w:t>
            </w:r>
          </w:p>
        </w:tc>
        <w:tc>
          <w:tcPr>
            <w:tcW w:w="708" w:type="dxa"/>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60" w:after="60"/>
              <w:rPr>
                <w:sz w:val="20"/>
                <w:szCs w:val="20"/>
              </w:rPr>
            </w:pPr>
            <w:r>
              <w:rPr>
                <w:sz w:val="20"/>
                <w:szCs w:val="20"/>
              </w:rPr>
            </w:r>
          </w:p>
        </w:tc>
        <w:tc>
          <w:tcPr>
            <w:tcW w:w="143" w:type="dxa"/>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60" w:after="60"/>
              <w:rPr>
                <w:sz w:val="20"/>
                <w:szCs w:val="20"/>
              </w:rPr>
            </w:pPr>
            <w:r>
              <w:rPr>
                <w:sz w:val="20"/>
                <w:szCs w:val="20"/>
              </w:rPr>
            </w:r>
          </w:p>
        </w:tc>
      </w:tr>
      <w:tr>
        <w:trPr>
          <w:trHeight w:val="271" w:hRule="atLeast"/>
          <w:cantSplit w:val="true"/>
        </w:trPr>
        <w:tc>
          <w:tcPr>
            <w:tcW w:w="9072" w:type="dxa"/>
            <w:gridSpan w:val="3"/>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60" w:after="60"/>
              <w:rPr/>
            </w:pPr>
            <w:r>
              <w:rPr>
                <w:bCs/>
                <w:sz w:val="20"/>
                <w:szCs w:val="20"/>
              </w:rPr>
              <w:t xml:space="preserve">  </w:t>
            </w:r>
            <w:r>
              <w:fldChar w:fldCharType="begin">
                <w:ffData>
                  <w:name w:val=""/>
                  <w:enabled/>
                  <w:calcOnExit w:val="0"/>
                  <w:checkBox>
                    <w:sizeAuto/>
                  </w:checkBox>
                </w:ffData>
              </w:fldChar>
            </w:r>
            <w:r>
              <w:rPr>
                <w:sz w:val="20"/>
                <w:szCs w:val="20"/>
                <w:bCs/>
              </w:rPr>
              <w:instrText> FORMCHECKBOX </w:instrText>
            </w:r>
            <w:r>
              <w:rPr>
                <w:sz w:val="20"/>
                <w:szCs w:val="20"/>
                <w:bCs/>
              </w:rPr>
              <w:fldChar w:fldCharType="separate"/>
            </w:r>
            <w:bookmarkStart w:id="114" w:name="__Fieldmark__2230_526940590"/>
            <w:bookmarkStart w:id="115" w:name="__Fieldmark__2230_526940590"/>
            <w:bookmarkStart w:id="116" w:name="__Fieldmark__2230_526940590"/>
            <w:bookmarkEnd w:id="116"/>
            <w:r>
              <w:rPr>
                <w:bCs/>
                <w:sz w:val="20"/>
                <w:szCs w:val="20"/>
              </w:rPr>
            </w:r>
            <w:r>
              <w:rPr>
                <w:sz w:val="20"/>
                <w:szCs w:val="20"/>
                <w:bCs/>
              </w:rPr>
              <w:fldChar w:fldCharType="end"/>
            </w:r>
            <w:r>
              <w:rPr>
                <w:sz w:val="20"/>
                <w:szCs w:val="20"/>
              </w:rPr>
              <w:t xml:space="preserve"> </w:t>
            </w:r>
            <w:r>
              <w:rPr>
                <w:bCs/>
                <w:sz w:val="20"/>
                <w:szCs w:val="20"/>
              </w:rPr>
              <w:t>Absence des deux réalisations professionnelles (20 points de pénalité)</w:t>
            </w:r>
          </w:p>
        </w:tc>
        <w:tc>
          <w:tcPr>
            <w:tcW w:w="708" w:type="dxa"/>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60" w:after="60"/>
              <w:rPr>
                <w:sz w:val="20"/>
                <w:szCs w:val="20"/>
              </w:rPr>
            </w:pPr>
            <w:r>
              <w:rPr>
                <w:sz w:val="20"/>
                <w:szCs w:val="20"/>
              </w:rPr>
            </w:r>
          </w:p>
        </w:tc>
        <w:tc>
          <w:tcPr>
            <w:tcW w:w="143" w:type="dxa"/>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60" w:after="60"/>
              <w:rPr>
                <w:sz w:val="20"/>
                <w:szCs w:val="20"/>
              </w:rPr>
            </w:pPr>
            <w:r>
              <w:rPr>
                <w:sz w:val="20"/>
                <w:szCs w:val="20"/>
              </w:rPr>
            </w:r>
          </w:p>
        </w:tc>
      </w:tr>
      <w:tr>
        <w:trPr>
          <w:trHeight w:val="271" w:hRule="atLeast"/>
          <w:cantSplit w:val="true"/>
        </w:trPr>
        <w:tc>
          <w:tcPr>
            <w:tcW w:w="9072" w:type="dxa"/>
            <w:gridSpan w:val="3"/>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60" w:after="60"/>
              <w:rPr/>
            </w:pPr>
            <w:r>
              <w:rPr>
                <w:bCs/>
                <w:sz w:val="20"/>
                <w:szCs w:val="20"/>
              </w:rPr>
              <w:t xml:space="preserve">  </w:t>
            </w:r>
            <w:r>
              <w:fldChar w:fldCharType="begin">
                <w:ffData>
                  <w:name w:val=""/>
                  <w:enabled/>
                  <w:calcOnExit w:val="0"/>
                  <w:checkBox>
                    <w:sizeAuto/>
                  </w:checkBox>
                </w:ffData>
              </w:fldChar>
            </w:r>
            <w:r>
              <w:rPr>
                <w:sz w:val="20"/>
                <w:szCs w:val="20"/>
                <w:bCs/>
              </w:rPr>
              <w:instrText> FORMCHECKBOX </w:instrText>
            </w:r>
            <w:r>
              <w:rPr>
                <w:sz w:val="20"/>
                <w:szCs w:val="20"/>
                <w:bCs/>
              </w:rPr>
              <w:fldChar w:fldCharType="separate"/>
            </w:r>
            <w:bookmarkStart w:id="117" w:name="__Fieldmark__2237_526940590"/>
            <w:bookmarkStart w:id="118" w:name="__Fieldmark__2237_526940590"/>
            <w:bookmarkStart w:id="119" w:name="__Fieldmark__2237_526940590"/>
            <w:bookmarkEnd w:id="119"/>
            <w:r>
              <w:rPr>
                <w:bCs/>
                <w:sz w:val="20"/>
                <w:szCs w:val="20"/>
              </w:rPr>
            </w:r>
            <w:r>
              <w:rPr>
                <w:sz w:val="20"/>
                <w:szCs w:val="20"/>
                <w:bCs/>
              </w:rPr>
              <w:fldChar w:fldCharType="end"/>
            </w:r>
            <w:r>
              <w:rPr>
                <w:sz w:val="20"/>
                <w:szCs w:val="20"/>
              </w:rPr>
              <w:t xml:space="preserve"> Environnement </w:t>
            </w:r>
            <w:r>
              <w:rPr>
                <w:bCs/>
                <w:sz w:val="20"/>
                <w:szCs w:val="20"/>
              </w:rPr>
              <w:t>technologique mis en œuvre non conforme à l’annexe II.E (15 points de pénalité)</w:t>
            </w:r>
          </w:p>
        </w:tc>
        <w:tc>
          <w:tcPr>
            <w:tcW w:w="708" w:type="dxa"/>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60" w:after="60"/>
              <w:rPr>
                <w:sz w:val="20"/>
                <w:szCs w:val="20"/>
              </w:rPr>
            </w:pPr>
            <w:r>
              <w:rPr>
                <w:sz w:val="20"/>
                <w:szCs w:val="20"/>
              </w:rPr>
            </w:r>
          </w:p>
        </w:tc>
        <w:tc>
          <w:tcPr>
            <w:tcW w:w="143" w:type="dxa"/>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60" w:after="60"/>
              <w:rPr>
                <w:sz w:val="20"/>
                <w:szCs w:val="20"/>
              </w:rPr>
            </w:pPr>
            <w:r>
              <w:rPr>
                <w:sz w:val="20"/>
                <w:szCs w:val="20"/>
              </w:rPr>
            </w:r>
          </w:p>
        </w:tc>
      </w:tr>
      <w:tr>
        <w:trPr>
          <w:trHeight w:val="284" w:hRule="exact"/>
          <w:cantSplit w:val="true"/>
        </w:trPr>
        <w:tc>
          <w:tcPr>
            <w:tcW w:w="7229" w:type="dxa"/>
            <w:tcBorders>
              <w:left w:val="single" w:sz="4" w:space="0" w:color="000000"/>
              <w:right w:val="single" w:sz="4" w:space="0" w:color="000000"/>
            </w:tcBorders>
            <w:shd w:fill="auto" w:val="clear"/>
            <w:vAlign w:val="center"/>
          </w:tcPr>
          <w:p>
            <w:pPr>
              <w:pStyle w:val="Titre9"/>
              <w:tabs>
                <w:tab w:val="clear" w:pos="709"/>
                <w:tab w:val="left" w:pos="0" w:leader="none"/>
                <w:tab w:val="right" w:pos="7090" w:leader="none"/>
              </w:tabs>
              <w:snapToGrid w:val="false"/>
              <w:spacing w:before="0" w:after="60"/>
              <w:rPr>
                <w:b/>
                <w:b/>
                <w:szCs w:val="32"/>
              </w:rPr>
            </w:pPr>
            <w:r>
              <w:rPr>
                <w:b/>
                <w:szCs w:val="32"/>
              </w:rPr>
              <w:tab/>
              <w:t xml:space="preserve">NOTE FINALE </w:t>
            </w:r>
          </w:p>
        </w:tc>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itre9"/>
              <w:snapToGrid w:val="false"/>
              <w:spacing w:before="0" w:after="60"/>
              <w:rPr>
                <w:b/>
                <w:b/>
                <w:szCs w:val="32"/>
              </w:rPr>
            </w:pPr>
            <w:r>
              <w:rPr>
                <w:b/>
                <w:szCs w:val="32"/>
              </w:rPr>
            </w:r>
          </w:p>
        </w:tc>
        <w:tc>
          <w:tcPr>
            <w:tcW w:w="1135" w:type="dxa"/>
            <w:gridSpan w:val="3"/>
            <w:tcBorders>
              <w:left w:val="single" w:sz="4" w:space="0" w:color="000000"/>
              <w:right w:val="single" w:sz="4" w:space="0" w:color="000000"/>
            </w:tcBorders>
            <w:shd w:fill="auto" w:val="clear"/>
            <w:vAlign w:val="center"/>
          </w:tcPr>
          <w:p>
            <w:pPr>
              <w:pStyle w:val="Titre9"/>
              <w:tabs>
                <w:tab w:val="clear" w:pos="709"/>
                <w:tab w:val="left" w:pos="0" w:leader="none"/>
              </w:tabs>
              <w:snapToGrid w:val="false"/>
              <w:spacing w:before="0" w:after="60"/>
              <w:rPr>
                <w:b/>
                <w:b/>
                <w:szCs w:val="32"/>
              </w:rPr>
            </w:pPr>
            <w:r>
              <w:rPr>
                <w:b/>
                <w:szCs w:val="32"/>
              </w:rPr>
              <w:t xml:space="preserve"> </w:t>
            </w:r>
            <w:r>
              <w:rPr>
                <w:b/>
                <w:szCs w:val="32"/>
              </w:rPr>
              <w:t>/ 20</w:t>
            </w:r>
          </w:p>
        </w:tc>
      </w:tr>
      <w:tr>
        <w:trPr>
          <w:trHeight w:val="227" w:hRule="atLeast"/>
          <w:cantSplit w:val="true"/>
        </w:trPr>
        <w:tc>
          <w:tcPr>
            <w:tcW w:w="9923" w:type="dxa"/>
            <w:gridSpan w:val="5"/>
            <w:tcBorders>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0" w:after="0"/>
              <w:jc w:val="right"/>
              <w:rPr>
                <w:bCs/>
                <w:i/>
                <w:i/>
                <w:iCs/>
                <w:sz w:val="11"/>
                <w:szCs w:val="16"/>
              </w:rPr>
            </w:pPr>
            <w:r>
              <w:rPr>
                <w:rStyle w:val="Annotationreference"/>
                <w:i/>
                <w:iCs/>
                <w:sz w:val="18"/>
                <w:szCs w:val="18"/>
              </w:rPr>
              <w:t xml:space="preserve">Note à reporter sur la </w:t>
            </w:r>
            <w:r>
              <w:rPr>
                <w:i/>
                <w:iCs/>
                <w:sz w:val="18"/>
                <w:szCs w:val="18"/>
              </w:rPr>
              <w:t>fiche d’appréciation destinée à la personne candidate</w:t>
            </w:r>
          </w:p>
        </w:tc>
      </w:tr>
    </w:tbl>
    <w:p>
      <w:pPr>
        <w:pStyle w:val="Normal"/>
        <w:numPr>
          <w:ilvl w:val="0"/>
          <w:numId w:val="0"/>
        </w:numPr>
        <w:spacing w:before="60" w:after="60"/>
        <w:jc w:val="center"/>
        <w:outlineLvl w:val="0"/>
        <w:rPr>
          <w:rFonts w:ascii="Arial" w:hAnsi="Arial" w:cs="Arial"/>
          <w:b/>
          <w:b/>
          <w:bCs/>
          <w:sz w:val="21"/>
          <w:szCs w:val="21"/>
        </w:rPr>
      </w:pPr>
      <w:r>
        <w:rPr>
          <w:rFonts w:cs="Arial" w:ascii="Arial" w:hAnsi="Arial"/>
          <w:b/>
          <w:bCs/>
          <w:sz w:val="21"/>
          <w:szCs w:val="21"/>
        </w:rPr>
        <w:t>Tableau d’aide à l’appréciation des niveaux de maîtrise des compétences du bloc au verso</w:t>
      </w:r>
    </w:p>
    <w:tbl>
      <w:tblPr>
        <w:tblStyle w:val="Grilledutableau"/>
        <w:tblW w:w="9923" w:type="dxa"/>
        <w:jc w:val="left"/>
        <w:tblInd w:w="-147" w:type="dxa"/>
        <w:tblCellMar>
          <w:top w:w="0" w:type="dxa"/>
          <w:left w:w="108" w:type="dxa"/>
          <w:bottom w:w="0" w:type="dxa"/>
          <w:right w:w="108" w:type="dxa"/>
        </w:tblCellMar>
        <w:tblLook w:firstRow="1" w:noVBand="1" w:lastRow="0" w:firstColumn="1" w:lastColumn="0" w:noHBand="0" w:val="04a0"/>
      </w:tblPr>
      <w:tblGrid>
        <w:gridCol w:w="1698"/>
        <w:gridCol w:w="2011"/>
        <w:gridCol w:w="2068"/>
        <w:gridCol w:w="2020"/>
        <w:gridCol w:w="2126"/>
      </w:tblGrid>
      <w:tr>
        <w:trPr>
          <w:trHeight w:val="268" w:hRule="atLeast"/>
        </w:trPr>
        <w:tc>
          <w:tcPr>
            <w:tcW w:w="1698" w:type="dxa"/>
            <w:tcBorders/>
            <w:shd w:color="auto" w:fill="F2F2F2" w:themeFill="background1" w:themeFillShade="f2" w:val="clear"/>
            <w:vAlign w:val="center"/>
          </w:tcPr>
          <w:p>
            <w:pPr>
              <w:pStyle w:val="Normal"/>
              <w:numPr>
                <w:ilvl w:val="0"/>
                <w:numId w:val="0"/>
              </w:numPr>
              <w:spacing w:before="120" w:after="120"/>
              <w:outlineLvl w:val="0"/>
              <w:rPr>
                <w:rFonts w:ascii="Arial" w:hAnsi="Arial" w:cs="Arial"/>
                <w:b/>
                <w:b/>
                <w:iCs/>
                <w:sz w:val="20"/>
                <w:szCs w:val="20"/>
              </w:rPr>
            </w:pPr>
            <w:r>
              <w:rPr>
                <w:rFonts w:cs="Arial" w:ascii="Arial" w:hAnsi="Arial"/>
                <w:b/>
                <w:iCs/>
                <w:sz w:val="20"/>
                <w:szCs w:val="20"/>
              </w:rPr>
              <w:t>Non évaluable</w:t>
            </w:r>
          </w:p>
        </w:tc>
        <w:tc>
          <w:tcPr>
            <w:tcW w:w="2011" w:type="dxa"/>
            <w:tcBorders/>
            <w:shd w:color="auto" w:fill="F2F2F2" w:themeFill="background1" w:themeFillShade="f2" w:val="clear"/>
            <w:vAlign w:val="center"/>
          </w:tcPr>
          <w:p>
            <w:pPr>
              <w:pStyle w:val="Normal"/>
              <w:numPr>
                <w:ilvl w:val="0"/>
                <w:numId w:val="0"/>
              </w:numPr>
              <w:spacing w:before="120" w:after="120"/>
              <w:outlineLvl w:val="0"/>
              <w:rPr>
                <w:rFonts w:ascii="Arial" w:hAnsi="Arial" w:cs="Arial"/>
                <w:b/>
                <w:b/>
                <w:iCs/>
                <w:sz w:val="20"/>
                <w:szCs w:val="20"/>
              </w:rPr>
            </w:pPr>
            <w:r>
              <w:rPr>
                <w:rFonts w:cs="Arial" w:ascii="Arial" w:hAnsi="Arial"/>
                <w:b/>
                <w:iCs/>
                <w:sz w:val="20"/>
                <w:szCs w:val="20"/>
              </w:rPr>
              <w:t>Non maitrisé</w:t>
            </w:r>
          </w:p>
        </w:tc>
        <w:tc>
          <w:tcPr>
            <w:tcW w:w="2068" w:type="dxa"/>
            <w:tcBorders/>
            <w:shd w:color="auto" w:fill="F2F2F2" w:themeFill="background1" w:themeFillShade="f2" w:val="clear"/>
            <w:vAlign w:val="center"/>
          </w:tcPr>
          <w:p>
            <w:pPr>
              <w:pStyle w:val="Normal"/>
              <w:numPr>
                <w:ilvl w:val="0"/>
                <w:numId w:val="0"/>
              </w:numPr>
              <w:spacing w:before="120" w:after="120"/>
              <w:outlineLvl w:val="0"/>
              <w:rPr>
                <w:rFonts w:ascii="Arial" w:hAnsi="Arial" w:cs="Arial"/>
                <w:b/>
                <w:b/>
                <w:iCs/>
                <w:sz w:val="20"/>
                <w:szCs w:val="20"/>
              </w:rPr>
            </w:pPr>
            <w:r>
              <w:rPr>
                <w:rFonts w:cs="Arial" w:ascii="Arial" w:hAnsi="Arial"/>
                <w:b/>
                <w:iCs/>
                <w:sz w:val="20"/>
                <w:szCs w:val="20"/>
              </w:rPr>
              <w:t>Maitrise partielle</w:t>
            </w:r>
          </w:p>
        </w:tc>
        <w:tc>
          <w:tcPr>
            <w:tcW w:w="2020" w:type="dxa"/>
            <w:tcBorders/>
            <w:shd w:color="auto" w:fill="F2F2F2" w:themeFill="background1" w:themeFillShade="f2" w:val="clear"/>
            <w:vAlign w:val="center"/>
          </w:tcPr>
          <w:p>
            <w:pPr>
              <w:pStyle w:val="Normal"/>
              <w:numPr>
                <w:ilvl w:val="0"/>
                <w:numId w:val="0"/>
              </w:numPr>
              <w:spacing w:before="120" w:after="120"/>
              <w:outlineLvl w:val="0"/>
              <w:rPr>
                <w:rFonts w:ascii="Arial" w:hAnsi="Arial" w:cs="Arial"/>
                <w:b/>
                <w:b/>
                <w:iCs/>
                <w:sz w:val="20"/>
                <w:szCs w:val="20"/>
              </w:rPr>
            </w:pPr>
            <w:r>
              <w:rPr>
                <w:rFonts w:cs="Arial" w:ascii="Arial" w:hAnsi="Arial"/>
                <w:b/>
                <w:iCs/>
                <w:sz w:val="20"/>
                <w:szCs w:val="20"/>
              </w:rPr>
              <w:t>Bonne maitrise</w:t>
            </w:r>
          </w:p>
        </w:tc>
        <w:tc>
          <w:tcPr>
            <w:tcW w:w="2126" w:type="dxa"/>
            <w:tcBorders/>
            <w:shd w:color="auto" w:fill="F2F2F2" w:themeFill="background1" w:themeFillShade="f2" w:val="clear"/>
            <w:vAlign w:val="center"/>
          </w:tcPr>
          <w:p>
            <w:pPr>
              <w:pStyle w:val="Normal"/>
              <w:numPr>
                <w:ilvl w:val="0"/>
                <w:numId w:val="0"/>
              </w:numPr>
              <w:spacing w:before="120" w:after="120"/>
              <w:outlineLvl w:val="0"/>
              <w:rPr>
                <w:rFonts w:ascii="Arial" w:hAnsi="Arial" w:cs="Arial"/>
                <w:b/>
                <w:b/>
                <w:iCs/>
                <w:sz w:val="20"/>
                <w:szCs w:val="20"/>
              </w:rPr>
            </w:pPr>
            <w:r>
              <w:rPr>
                <w:rFonts w:cs="Arial" w:ascii="Arial" w:hAnsi="Arial"/>
                <w:b/>
                <w:iCs/>
                <w:sz w:val="20"/>
                <w:szCs w:val="20"/>
              </w:rPr>
              <w:t>Excellente maitrise</w:t>
            </w:r>
          </w:p>
        </w:tc>
      </w:tr>
      <w:tr>
        <w:trPr>
          <w:trHeight w:val="281" w:hRule="atLeast"/>
        </w:trPr>
        <w:tc>
          <w:tcPr>
            <w:tcW w:w="1698" w:type="dxa"/>
            <w:vMerge w:val="restart"/>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Compétence non mise en œuvre, absence de l’environnement technologique</w:t>
            </w:r>
          </w:p>
        </w:tc>
        <w:tc>
          <w:tcPr>
            <w:tcW w:w="2011"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N’identifie pas, n’exploite pas ou n’intègre pas les informations, indicateurs, besoins ou contraintes</w:t>
            </w:r>
          </w:p>
        </w:tc>
        <w:tc>
          <w:tcPr>
            <w:tcW w:w="2068"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Identifie, exploite ou intègre partiellement les informations, indicateurs, besoins ou contraintes</w:t>
            </w:r>
          </w:p>
        </w:tc>
        <w:tc>
          <w:tcPr>
            <w:tcW w:w="2020"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Identifie, exploite ou intègre les informations, indicateurs, besoins ou contraintes</w:t>
            </w:r>
          </w:p>
        </w:tc>
        <w:tc>
          <w:tcPr>
            <w:tcW w:w="2126"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Analyse de façon pertinente les informations, indicateurs, besoins ou contraintes, en mobilisant des outils</w:t>
            </w:r>
          </w:p>
        </w:tc>
      </w:tr>
      <w:tr>
        <w:trPr>
          <w:trHeight w:val="281" w:hRule="atLeast"/>
        </w:trPr>
        <w:tc>
          <w:tcPr>
            <w:tcW w:w="1698" w:type="dxa"/>
            <w:vMerge w:val="continue"/>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r>
          </w:p>
        </w:tc>
        <w:tc>
          <w:tcPr>
            <w:tcW w:w="2011"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Ne répond pas ou n’apporte pas de solution aux besoins exprimés</w:t>
            </w:r>
          </w:p>
        </w:tc>
        <w:tc>
          <w:tcPr>
            <w:tcW w:w="2068"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Répond de façon peu adaptée au besoin exprimé, propose des solutions peu pertinentes</w:t>
            </w:r>
          </w:p>
        </w:tc>
        <w:tc>
          <w:tcPr>
            <w:tcW w:w="2020"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Atteint les objectifs demandés, répond globalement aux besoins exprimés ou donne des éléments de solution</w:t>
            </w:r>
          </w:p>
        </w:tc>
        <w:tc>
          <w:tcPr>
            <w:tcW w:w="2126"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Propose des solutions pertinentes, permettant des améliorations/gains notables et en anticipant les contraintes</w:t>
            </w:r>
          </w:p>
        </w:tc>
      </w:tr>
      <w:tr>
        <w:trPr>
          <w:trHeight w:val="281" w:hRule="atLeast"/>
        </w:trPr>
        <w:tc>
          <w:tcPr>
            <w:tcW w:w="1698" w:type="dxa"/>
            <w:vMerge w:val="continue"/>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r>
          </w:p>
        </w:tc>
        <w:tc>
          <w:tcPr>
            <w:tcW w:w="2011"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Ne s’implique pas ou ne mobilise pas les technologies et démarches adéquates dans la production du résultat attendu</w:t>
            </w:r>
          </w:p>
        </w:tc>
        <w:tc>
          <w:tcPr>
            <w:tcW w:w="2068"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Ne structure pas sa démarche ou mobilise de façon parcellaire les technologies et démarches</w:t>
            </w:r>
          </w:p>
        </w:tc>
        <w:tc>
          <w:tcPr>
            <w:tcW w:w="2020"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Réalisation rigoureuse mobilisant les technologies et démarches appropriées</w:t>
            </w:r>
          </w:p>
        </w:tc>
        <w:tc>
          <w:tcPr>
            <w:tcW w:w="2126"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Mobilise une démarche agile et réactive, envisageant diverses technologies et solutions possibles</w:t>
            </w:r>
          </w:p>
        </w:tc>
      </w:tr>
      <w:tr>
        <w:trPr>
          <w:trHeight w:val="281" w:hRule="atLeast"/>
        </w:trPr>
        <w:tc>
          <w:tcPr>
            <w:tcW w:w="1698" w:type="dxa"/>
            <w:vMerge w:val="continue"/>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r>
          </w:p>
        </w:tc>
        <w:tc>
          <w:tcPr>
            <w:tcW w:w="2011"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Ne traite pas les erreurs</w:t>
            </w:r>
          </w:p>
        </w:tc>
        <w:tc>
          <w:tcPr>
            <w:tcW w:w="2068"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Identifie les erreurs sans les résoudre</w:t>
            </w:r>
          </w:p>
        </w:tc>
        <w:tc>
          <w:tcPr>
            <w:tcW w:w="2020" w:type="dxa"/>
            <w:tcBorders/>
            <w:shd w:fill="auto" w:val="clear"/>
            <w:vAlign w:val="center"/>
          </w:tcPr>
          <w:p>
            <w:pPr>
              <w:pStyle w:val="Normal"/>
              <w:numPr>
                <w:ilvl w:val="0"/>
                <w:numId w:val="0"/>
              </w:numPr>
              <w:outlineLvl w:val="0"/>
              <w:rPr>
                <w:rFonts w:ascii="Arial" w:hAnsi="Arial" w:cs="Arial"/>
                <w:sz w:val="18"/>
                <w:szCs w:val="18"/>
              </w:rPr>
            </w:pPr>
            <w:r>
              <w:rPr>
                <w:rFonts w:cs="Arial" w:ascii="Arial" w:hAnsi="Arial"/>
                <w:sz w:val="18"/>
                <w:szCs w:val="18"/>
              </w:rPr>
              <w:t>Identifie et résout les erreurs</w:t>
            </w:r>
          </w:p>
        </w:tc>
        <w:tc>
          <w:tcPr>
            <w:tcW w:w="2126" w:type="dxa"/>
            <w:tcBorders/>
            <w:shd w:fill="auto" w:val="clear"/>
            <w:vAlign w:val="center"/>
          </w:tcPr>
          <w:p>
            <w:pPr>
              <w:pStyle w:val="Normal"/>
              <w:numPr>
                <w:ilvl w:val="0"/>
                <w:numId w:val="0"/>
              </w:numPr>
              <w:outlineLvl w:val="0"/>
              <w:rPr>
                <w:rFonts w:ascii="Arial" w:hAnsi="Arial" w:cs="Arial"/>
                <w:sz w:val="18"/>
                <w:szCs w:val="18"/>
              </w:rPr>
            </w:pPr>
            <w:r>
              <w:rPr>
                <w:rFonts w:cs="Arial" w:ascii="Arial" w:hAnsi="Arial"/>
                <w:sz w:val="18"/>
                <w:szCs w:val="18"/>
              </w:rPr>
              <w:t>Identifie et résout les erreurs et les documente</w:t>
            </w:r>
          </w:p>
        </w:tc>
      </w:tr>
      <w:tr>
        <w:trPr>
          <w:trHeight w:val="281" w:hRule="atLeast"/>
        </w:trPr>
        <w:tc>
          <w:tcPr>
            <w:tcW w:w="1698" w:type="dxa"/>
            <w:vMerge w:val="continue"/>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r>
          </w:p>
        </w:tc>
        <w:tc>
          <w:tcPr>
            <w:tcW w:w="2011" w:type="dxa"/>
            <w:tcBorders/>
            <w:shd w:fill="auto" w:val="clear"/>
            <w:vAlign w:val="center"/>
          </w:tcPr>
          <w:p>
            <w:pPr>
              <w:pStyle w:val="Normal"/>
              <w:numPr>
                <w:ilvl w:val="0"/>
                <w:numId w:val="0"/>
              </w:numPr>
              <w:outlineLvl w:val="0"/>
              <w:rPr>
                <w:rFonts w:ascii="Arial" w:hAnsi="Arial" w:cs="Arial"/>
                <w:sz w:val="18"/>
                <w:szCs w:val="18"/>
              </w:rPr>
            </w:pPr>
            <w:r>
              <w:rPr>
                <w:rFonts w:cs="Arial" w:ascii="Arial" w:hAnsi="Arial"/>
                <w:sz w:val="18"/>
                <w:szCs w:val="18"/>
              </w:rPr>
              <w:t>Ne communique pas de façon appropriée, ni à l’écrit, ni à l’oral</w:t>
            </w:r>
          </w:p>
        </w:tc>
        <w:tc>
          <w:tcPr>
            <w:tcW w:w="2068"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Communique à l’écrit et/ou l’oral sans apporter d’argumentation</w:t>
            </w:r>
          </w:p>
        </w:tc>
        <w:tc>
          <w:tcPr>
            <w:tcW w:w="2020"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Communique à l’écrit et/ou l’oral de façon claire et explicite</w:t>
            </w:r>
          </w:p>
        </w:tc>
        <w:tc>
          <w:tcPr>
            <w:tcW w:w="2126" w:type="dxa"/>
            <w:tcBorders/>
            <w:shd w:fill="auto" w:val="clear"/>
            <w:vAlign w:val="center"/>
          </w:tcPr>
          <w:p>
            <w:pPr>
              <w:pStyle w:val="Normal"/>
              <w:numPr>
                <w:ilvl w:val="0"/>
                <w:numId w:val="0"/>
              </w:numPr>
              <w:outlineLvl w:val="0"/>
              <w:rPr>
                <w:rFonts w:ascii="Arial" w:hAnsi="Arial" w:cs="Arial"/>
                <w:iCs/>
                <w:sz w:val="18"/>
                <w:szCs w:val="18"/>
              </w:rPr>
            </w:pPr>
            <w:r>
              <w:rPr>
                <w:rFonts w:cs="Arial" w:ascii="Arial" w:hAnsi="Arial"/>
                <w:iCs/>
                <w:sz w:val="18"/>
                <w:szCs w:val="18"/>
              </w:rPr>
              <w:t>Communique à l’écrit et/ou l’oral de façon adaptée aux interlocuteurs, argumente de façon étayée</w:t>
            </w:r>
          </w:p>
        </w:tc>
      </w:tr>
    </w:tbl>
    <w:p>
      <w:pPr>
        <w:pStyle w:val="Normal"/>
        <w:suppressAutoHyphens w:val="false"/>
        <w:rPr>
          <w:rFonts w:ascii="Arial" w:hAnsi="Arial" w:cs="Arial"/>
          <w:b/>
          <w:b/>
          <w:bCs/>
          <w:sz w:val="22"/>
          <w:szCs w:val="22"/>
        </w:rPr>
      </w:pPr>
      <w:r>
        <w:rPr>
          <w:rFonts w:cs="Arial" w:ascii="Arial" w:hAnsi="Arial"/>
          <w:b/>
          <w:bCs/>
          <w:sz w:val="22"/>
          <w:szCs w:val="22"/>
        </w:rPr>
      </w:r>
    </w:p>
    <w:p>
      <w:pPr>
        <w:sectPr>
          <w:footnotePr>
            <w:numFmt w:val="decimal"/>
          </w:footnotePr>
          <w:type w:val="nextPage"/>
          <w:pgSz w:w="11906" w:h="16838"/>
          <w:pgMar w:left="1134" w:right="1134" w:header="0" w:top="851" w:footer="0" w:bottom="851" w:gutter="0"/>
          <w:pgNumType w:fmt="decimal"/>
          <w:formProt w:val="false"/>
          <w:textDirection w:val="lrTb"/>
          <w:docGrid w:type="default" w:linePitch="360" w:charSpace="0"/>
        </w:sectPr>
        <w:pStyle w:val="Normal"/>
        <w:numPr>
          <w:ilvl w:val="0"/>
          <w:numId w:val="0"/>
        </w:numPr>
        <w:jc w:val="center"/>
        <w:outlineLvl w:val="0"/>
        <w:rPr>
          <w:rFonts w:ascii="Arial" w:hAnsi="Arial" w:cs="Arial"/>
          <w:b/>
          <w:b/>
          <w:bCs/>
          <w:iCs/>
          <w:sz w:val="4"/>
          <w:szCs w:val="4"/>
        </w:rPr>
      </w:pPr>
      <w:r>
        <w:rPr>
          <w:rFonts w:cs="Arial" w:ascii="Arial" w:hAnsi="Arial"/>
          <w:b/>
          <w:bCs/>
          <w:iCs/>
          <w:sz w:val="4"/>
          <w:szCs w:val="4"/>
        </w:rPr>
      </w:r>
    </w:p>
    <w:tbl>
      <w:tblPr>
        <w:tblW w:w="15848" w:type="dxa"/>
        <w:jc w:val="left"/>
        <w:tblInd w:w="-5" w:type="dxa"/>
        <w:tblCellMar>
          <w:top w:w="0" w:type="dxa"/>
          <w:left w:w="108" w:type="dxa"/>
          <w:bottom w:w="0" w:type="dxa"/>
          <w:right w:w="108" w:type="dxa"/>
        </w:tblCellMar>
        <w:tblLook w:firstRow="1" w:noVBand="1" w:lastRow="0" w:firstColumn="1" w:lastColumn="0" w:noHBand="0" w:val="04a0"/>
      </w:tblPr>
      <w:tblGrid>
        <w:gridCol w:w="4648"/>
        <w:gridCol w:w="539"/>
        <w:gridCol w:w="565"/>
        <w:gridCol w:w="566"/>
        <w:gridCol w:w="566"/>
        <w:gridCol w:w="566"/>
        <w:gridCol w:w="8397"/>
      </w:tblGrid>
      <w:tr>
        <w:trPr>
          <w:trHeight w:val="794" w:hRule="atLeast"/>
          <w:cantSplit w:val="true"/>
        </w:trPr>
        <w:tc>
          <w:tcPr>
            <w:tcW w:w="4648"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spacing w:before="0" w:after="120"/>
              <w:jc w:val="right"/>
              <w:rPr>
                <w:rFonts w:ascii="Arial" w:hAnsi="Arial" w:cs="Arial"/>
                <w:b/>
                <w:b/>
                <w:bCs/>
                <w:sz w:val="18"/>
                <w:szCs w:val="18"/>
              </w:rPr>
            </w:pPr>
            <w:r>
              <w:rPr>
                <w:rFonts w:cs="Arial" w:ascii="Arial" w:hAnsi="Arial"/>
                <w:b/>
                <w:bCs/>
                <w:sz w:val="18"/>
                <w:szCs w:val="18"/>
              </w:rPr>
              <w:t>Niveaux de maîtrise</w:t>
            </w:r>
          </w:p>
          <w:p>
            <w:pPr>
              <w:pStyle w:val="Normal"/>
              <w:rPr>
                <w:rFonts w:ascii="Arial" w:hAnsi="Arial" w:cs="Arial"/>
                <w:b/>
                <w:b/>
                <w:bCs/>
                <w:sz w:val="18"/>
                <w:szCs w:val="18"/>
              </w:rPr>
            </w:pPr>
            <w:r>
              <w:rPr>
                <w:rFonts w:cs="Arial" w:ascii="Arial" w:hAnsi="Arial"/>
                <w:b/>
                <w:bCs/>
                <w:sz w:val="18"/>
                <w:szCs w:val="18"/>
              </w:rPr>
              <w:t>Compétences</w:t>
            </w:r>
          </w:p>
        </w:tc>
        <w:tc>
          <w:tcPr>
            <w:tcW w:w="53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extDirection w:val="btLr"/>
            <w:vAlign w:val="center"/>
          </w:tcPr>
          <w:p>
            <w:pPr>
              <w:pStyle w:val="Normal"/>
              <w:jc w:val="center"/>
              <w:rPr>
                <w:rFonts w:ascii="Arial" w:hAnsi="Arial" w:cs="Arial"/>
                <w:b/>
                <w:b/>
                <w:bCs/>
                <w:sz w:val="16"/>
                <w:szCs w:val="16"/>
              </w:rPr>
            </w:pPr>
            <w:r>
              <w:rPr>
                <w:rFonts w:cs="Arial" w:ascii="Arial" w:hAnsi="Arial"/>
                <w:b/>
                <w:bCs/>
                <w:sz w:val="16"/>
                <w:szCs w:val="16"/>
              </w:rPr>
              <w:t>Non</w:t>
              <w:br/>
              <w:t>évaluable</w:t>
            </w:r>
          </w:p>
        </w:tc>
        <w:tc>
          <w:tcPr>
            <w:tcW w:w="56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extDirection w:val="btLr"/>
            <w:vAlign w:val="center"/>
          </w:tcPr>
          <w:p>
            <w:pPr>
              <w:pStyle w:val="Normal"/>
              <w:jc w:val="center"/>
              <w:rPr>
                <w:rFonts w:ascii="Arial" w:hAnsi="Arial" w:cs="Arial"/>
                <w:b/>
                <w:b/>
                <w:bCs/>
                <w:sz w:val="16"/>
                <w:szCs w:val="16"/>
              </w:rPr>
            </w:pPr>
            <w:r>
              <w:rPr>
                <w:rFonts w:cs="Arial" w:ascii="Arial" w:hAnsi="Arial"/>
                <w:b/>
                <w:bCs/>
                <w:sz w:val="16"/>
                <w:szCs w:val="16"/>
              </w:rPr>
              <w:t xml:space="preserve">Non </w:t>
              <w:br/>
              <w:t>maitrisé</w:t>
            </w:r>
          </w:p>
        </w:tc>
        <w:tc>
          <w:tcPr>
            <w:tcW w:w="566"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extDirection w:val="btLr"/>
            <w:vAlign w:val="center"/>
          </w:tcPr>
          <w:p>
            <w:pPr>
              <w:pStyle w:val="Normal"/>
              <w:jc w:val="center"/>
              <w:rPr>
                <w:rFonts w:ascii="Arial" w:hAnsi="Arial" w:cs="Arial"/>
                <w:b/>
                <w:b/>
                <w:bCs/>
                <w:sz w:val="16"/>
                <w:szCs w:val="16"/>
              </w:rPr>
            </w:pPr>
            <w:r>
              <w:rPr>
                <w:rFonts w:cs="Arial" w:ascii="Arial" w:hAnsi="Arial"/>
                <w:b/>
                <w:bCs/>
                <w:sz w:val="16"/>
                <w:szCs w:val="16"/>
              </w:rPr>
              <w:t>Maitrise</w:t>
              <w:br/>
              <w:t>partielle</w:t>
            </w:r>
          </w:p>
        </w:tc>
        <w:tc>
          <w:tcPr>
            <w:tcW w:w="566"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extDirection w:val="btLr"/>
            <w:vAlign w:val="center"/>
          </w:tcPr>
          <w:p>
            <w:pPr>
              <w:pStyle w:val="Normal"/>
              <w:jc w:val="center"/>
              <w:rPr>
                <w:rFonts w:ascii="Arial" w:hAnsi="Arial" w:cs="Arial"/>
                <w:b/>
                <w:b/>
                <w:bCs/>
                <w:sz w:val="16"/>
                <w:szCs w:val="16"/>
              </w:rPr>
            </w:pPr>
            <w:r>
              <w:rPr>
                <w:rFonts w:cs="Arial" w:ascii="Arial" w:hAnsi="Arial"/>
                <w:b/>
                <w:bCs/>
                <w:sz w:val="16"/>
                <w:szCs w:val="16"/>
              </w:rPr>
              <w:t>Bonne</w:t>
              <w:br/>
              <w:t>maitrise</w:t>
            </w:r>
          </w:p>
        </w:tc>
        <w:tc>
          <w:tcPr>
            <w:tcW w:w="566"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extDirection w:val="btLr"/>
            <w:vAlign w:val="center"/>
          </w:tcPr>
          <w:p>
            <w:pPr>
              <w:pStyle w:val="Normal"/>
              <w:jc w:val="center"/>
              <w:rPr>
                <w:rFonts w:ascii="Arial" w:hAnsi="Arial" w:cs="Arial"/>
                <w:b/>
                <w:b/>
                <w:bCs/>
                <w:sz w:val="16"/>
                <w:szCs w:val="16"/>
              </w:rPr>
            </w:pPr>
            <w:r>
              <w:rPr>
                <w:rFonts w:cs="Arial" w:ascii="Arial" w:hAnsi="Arial"/>
                <w:b/>
                <w:bCs/>
                <w:sz w:val="16"/>
                <w:szCs w:val="16"/>
              </w:rPr>
              <w:t>Excellente</w:t>
              <w:br/>
              <w:t>maitrise</w:t>
            </w:r>
          </w:p>
        </w:tc>
        <w:tc>
          <w:tcPr>
            <w:tcW w:w="839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jc w:val="right"/>
              <w:rPr>
                <w:rFonts w:ascii="Arial" w:hAnsi="Arial" w:cs="Arial"/>
                <w:b/>
                <w:b/>
                <w:bCs/>
                <w:sz w:val="21"/>
                <w:szCs w:val="21"/>
              </w:rPr>
            </w:pPr>
            <w:r>
              <w:rPr>
                <w:rFonts w:cs="Arial" w:ascii="Arial" w:hAnsi="Arial"/>
                <w:b/>
                <w:bCs/>
                <w:sz w:val="21"/>
                <w:szCs w:val="21"/>
              </w:rPr>
              <w:t>ANNEXE 7-5-B : E5 – (option SLAM) - Grille d’aide à l’évaluation (verso)</w:t>
            </w:r>
          </w:p>
          <w:p>
            <w:pPr>
              <w:pStyle w:val="Normal"/>
              <w:rPr>
                <w:rFonts w:ascii="Arial" w:hAnsi="Arial" w:cs="Arial"/>
                <w:b/>
                <w:b/>
                <w:bCs/>
                <w:sz w:val="18"/>
                <w:szCs w:val="18"/>
              </w:rPr>
            </w:pPr>
            <w:r>
              <w:rPr>
                <w:rFonts w:cs="Arial" w:ascii="Arial" w:hAnsi="Arial"/>
                <w:b/>
                <w:bCs/>
                <w:sz w:val="18"/>
                <w:szCs w:val="18"/>
              </w:rPr>
            </w:r>
          </w:p>
          <w:p>
            <w:pPr>
              <w:pStyle w:val="Normal"/>
              <w:rPr>
                <w:rFonts w:ascii="Arial" w:hAnsi="Arial" w:cs="Arial"/>
                <w:b/>
                <w:b/>
                <w:bCs/>
                <w:sz w:val="18"/>
                <w:szCs w:val="18"/>
              </w:rPr>
            </w:pPr>
            <w:r>
              <w:rPr>
                <w:rFonts w:cs="Arial" w:ascii="Arial" w:hAnsi="Arial"/>
                <w:b/>
                <w:bCs/>
                <w:sz w:val="18"/>
                <w:szCs w:val="18"/>
              </w:rPr>
              <w:t>Indicateurs de performance</w:t>
            </w:r>
          </w:p>
        </w:tc>
      </w:tr>
      <w:tr>
        <w:trPr/>
        <w:tc>
          <w:tcPr>
            <w:tcW w:w="464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b/>
                <w:b/>
                <w:bCs/>
                <w:sz w:val="18"/>
                <w:szCs w:val="18"/>
                <w:u w:val="single"/>
              </w:rPr>
            </w:pPr>
            <w:r>
              <w:rPr>
                <w:rFonts w:cs="Arial" w:ascii="Arial" w:hAnsi="Arial"/>
                <w:b/>
                <w:bCs/>
                <w:sz w:val="18"/>
                <w:szCs w:val="18"/>
                <w:u w:val="single"/>
              </w:rPr>
              <w:t>Concevoir et développer une solution applicative</w:t>
            </w:r>
          </w:p>
          <w:p>
            <w:pPr>
              <w:pStyle w:val="ListParagraph"/>
              <w:numPr>
                <w:ilvl w:val="0"/>
                <w:numId w:val="1"/>
              </w:numPr>
              <w:ind w:left="113" w:hanging="113"/>
              <w:rPr>
                <w:rFonts w:ascii="Arial" w:hAnsi="Arial" w:cs="Arial"/>
                <w:sz w:val="18"/>
                <w:szCs w:val="18"/>
              </w:rPr>
            </w:pPr>
            <w:r>
              <w:rPr>
                <w:rFonts w:cs="Arial" w:ascii="Arial" w:hAnsi="Arial"/>
                <w:sz w:val="18"/>
                <w:szCs w:val="18"/>
              </w:rPr>
              <w:t>Analyser un besoin exprimé et son contexte juridique</w:t>
            </w:r>
          </w:p>
          <w:p>
            <w:pPr>
              <w:pStyle w:val="ListParagraph"/>
              <w:numPr>
                <w:ilvl w:val="0"/>
                <w:numId w:val="1"/>
              </w:numPr>
              <w:ind w:left="113" w:hanging="113"/>
              <w:rPr>
                <w:rFonts w:ascii="Arial" w:hAnsi="Arial" w:cs="Arial"/>
                <w:sz w:val="18"/>
                <w:szCs w:val="18"/>
              </w:rPr>
            </w:pPr>
            <w:r>
              <w:rPr>
                <w:rFonts w:cs="Arial" w:ascii="Arial" w:hAnsi="Arial"/>
                <w:sz w:val="18"/>
                <w:szCs w:val="18"/>
              </w:rPr>
              <w:t>Participer à la conception de l’architecture d’une solution applicative</w:t>
            </w:r>
          </w:p>
          <w:p>
            <w:pPr>
              <w:pStyle w:val="ListParagraph"/>
              <w:numPr>
                <w:ilvl w:val="0"/>
                <w:numId w:val="1"/>
              </w:numPr>
              <w:ind w:left="113" w:hanging="113"/>
              <w:rPr>
                <w:rFonts w:ascii="Arial" w:hAnsi="Arial" w:cs="Arial"/>
                <w:sz w:val="18"/>
                <w:szCs w:val="18"/>
              </w:rPr>
            </w:pPr>
            <w:r>
              <w:rPr>
                <w:rFonts w:cs="Arial" w:ascii="Arial" w:hAnsi="Arial"/>
                <w:sz w:val="18"/>
                <w:szCs w:val="18"/>
              </w:rPr>
              <w:t>Modéliser une solution applicative</w:t>
            </w:r>
          </w:p>
          <w:p>
            <w:pPr>
              <w:pStyle w:val="ListParagraph"/>
              <w:numPr>
                <w:ilvl w:val="0"/>
                <w:numId w:val="1"/>
              </w:numPr>
              <w:ind w:left="113" w:hanging="113"/>
              <w:rPr>
                <w:rFonts w:ascii="Arial" w:hAnsi="Arial" w:cs="Arial"/>
                <w:sz w:val="18"/>
                <w:szCs w:val="18"/>
              </w:rPr>
            </w:pPr>
            <w:r>
              <w:rPr>
                <w:rFonts w:cs="Arial" w:ascii="Arial" w:hAnsi="Arial"/>
                <w:sz w:val="18"/>
                <w:szCs w:val="18"/>
              </w:rPr>
              <w:t>Exploiter les ressources du cadre applicatif (</w:t>
            </w:r>
            <w:r>
              <w:rPr>
                <w:rFonts w:cs="Arial" w:ascii="Arial" w:hAnsi="Arial"/>
                <w:i/>
                <w:iCs/>
                <w:sz w:val="18"/>
                <w:szCs w:val="18"/>
              </w:rPr>
              <w:t>framework</w:t>
            </w:r>
            <w:r>
              <w:rPr>
                <w:rFonts w:cs="Arial" w:ascii="Arial" w:hAnsi="Arial"/>
                <w:sz w:val="18"/>
                <w:szCs w:val="18"/>
              </w:rPr>
              <w:t>)</w:t>
            </w:r>
          </w:p>
          <w:p>
            <w:pPr>
              <w:pStyle w:val="ListParagraph"/>
              <w:numPr>
                <w:ilvl w:val="0"/>
                <w:numId w:val="1"/>
              </w:numPr>
              <w:ind w:left="113" w:hanging="113"/>
              <w:rPr>
                <w:rFonts w:ascii="Arial" w:hAnsi="Arial" w:cs="Arial"/>
                <w:sz w:val="18"/>
                <w:szCs w:val="18"/>
              </w:rPr>
            </w:pPr>
            <w:r>
              <w:rPr>
                <w:rFonts w:cs="Arial" w:ascii="Arial" w:hAnsi="Arial"/>
                <w:sz w:val="18"/>
                <w:szCs w:val="18"/>
              </w:rPr>
              <w:t>Identifier, développer, utiliser ou adapter des composants logiciels</w:t>
            </w:r>
          </w:p>
          <w:p>
            <w:pPr>
              <w:pStyle w:val="ListParagraph"/>
              <w:numPr>
                <w:ilvl w:val="0"/>
                <w:numId w:val="1"/>
              </w:numPr>
              <w:ind w:left="113" w:hanging="113"/>
              <w:rPr>
                <w:rFonts w:ascii="Arial" w:hAnsi="Arial" w:cs="Arial"/>
                <w:sz w:val="18"/>
                <w:szCs w:val="18"/>
              </w:rPr>
            </w:pPr>
            <w:r>
              <w:rPr>
                <w:rFonts w:cs="Arial" w:ascii="Arial" w:hAnsi="Arial"/>
                <w:sz w:val="18"/>
                <w:szCs w:val="18"/>
              </w:rPr>
              <w:t>Exploiter les technologies Web pour mettre en œuvre les échanges entre applications, y compris de mobilité</w:t>
            </w:r>
          </w:p>
          <w:p>
            <w:pPr>
              <w:pStyle w:val="ListParagraph"/>
              <w:numPr>
                <w:ilvl w:val="0"/>
                <w:numId w:val="1"/>
              </w:numPr>
              <w:ind w:left="113" w:hanging="113"/>
              <w:rPr>
                <w:rFonts w:ascii="Arial" w:hAnsi="Arial" w:cs="Arial"/>
                <w:sz w:val="18"/>
                <w:szCs w:val="18"/>
              </w:rPr>
            </w:pPr>
            <w:r>
              <w:rPr>
                <w:rFonts w:cs="Arial" w:ascii="Arial" w:hAnsi="Arial"/>
                <w:sz w:val="18"/>
                <w:szCs w:val="18"/>
              </w:rPr>
              <w:t>Utiliser des composants d’accès aux données</w:t>
            </w:r>
          </w:p>
          <w:p>
            <w:pPr>
              <w:pStyle w:val="ListParagraph"/>
              <w:numPr>
                <w:ilvl w:val="0"/>
                <w:numId w:val="1"/>
              </w:numPr>
              <w:ind w:left="113" w:hanging="113"/>
              <w:rPr>
                <w:rFonts w:ascii="Arial" w:hAnsi="Arial" w:cs="Arial"/>
                <w:sz w:val="18"/>
                <w:szCs w:val="18"/>
              </w:rPr>
            </w:pPr>
            <w:r>
              <w:rPr>
                <w:rFonts w:cs="Arial" w:ascii="Arial" w:hAnsi="Arial"/>
                <w:sz w:val="18"/>
                <w:szCs w:val="18"/>
              </w:rPr>
              <w:t>Intégrer en continu les versions d’une solution applicative</w:t>
            </w:r>
          </w:p>
          <w:p>
            <w:pPr>
              <w:pStyle w:val="ListParagraph"/>
              <w:numPr>
                <w:ilvl w:val="0"/>
                <w:numId w:val="1"/>
              </w:numPr>
              <w:ind w:left="113" w:hanging="113"/>
              <w:rPr>
                <w:rFonts w:ascii="Arial" w:hAnsi="Arial" w:cs="Arial"/>
                <w:sz w:val="18"/>
                <w:szCs w:val="18"/>
              </w:rPr>
            </w:pPr>
            <w:r>
              <w:rPr>
                <w:rFonts w:cs="Arial" w:ascii="Arial" w:hAnsi="Arial"/>
                <w:sz w:val="18"/>
                <w:szCs w:val="18"/>
              </w:rPr>
              <w:t>Réaliser les tests nécessaires à la validation ou à la mise en production d’éléments adaptés ou développés</w:t>
            </w:r>
          </w:p>
          <w:p>
            <w:pPr>
              <w:pStyle w:val="ListParagraph"/>
              <w:numPr>
                <w:ilvl w:val="0"/>
                <w:numId w:val="1"/>
              </w:numPr>
              <w:ind w:left="113" w:hanging="113"/>
              <w:rPr>
                <w:rFonts w:ascii="Arial" w:hAnsi="Arial" w:cs="Arial"/>
                <w:sz w:val="18"/>
                <w:szCs w:val="18"/>
              </w:rPr>
            </w:pPr>
            <w:r>
              <w:rPr>
                <w:rFonts w:cs="Arial" w:ascii="Arial" w:hAnsi="Arial"/>
                <w:sz w:val="18"/>
                <w:szCs w:val="18"/>
              </w:rPr>
              <w:t>Rédiger des documentations technique et d’utilisation d’une solution applicative</w:t>
            </w:r>
          </w:p>
          <w:p>
            <w:pPr>
              <w:pStyle w:val="ListParagraph"/>
              <w:numPr>
                <w:ilvl w:val="0"/>
                <w:numId w:val="1"/>
              </w:numPr>
              <w:ind w:left="113" w:hanging="113"/>
              <w:rPr>
                <w:rFonts w:ascii="Arial" w:hAnsi="Arial" w:cs="Arial"/>
                <w:sz w:val="18"/>
                <w:szCs w:val="18"/>
              </w:rPr>
            </w:pPr>
            <w:r>
              <w:rPr>
                <w:rFonts w:cs="Arial" w:ascii="Arial" w:hAnsi="Arial"/>
                <w:sz w:val="18"/>
                <w:szCs w:val="18"/>
              </w:rPr>
              <w:t>Exploiter les fonctionnalités d’un environnement de développement et de tests</w:t>
            </w:r>
          </w:p>
        </w:tc>
        <w:tc>
          <w:tcPr>
            <w:tcW w:w="53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839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rPr>
                <w:rFonts w:ascii="Arial" w:hAnsi="Arial" w:cs="Arial"/>
                <w:i/>
                <w:i/>
                <w:iCs/>
                <w:sz w:val="16"/>
                <w:szCs w:val="16"/>
              </w:rPr>
            </w:pPr>
            <w:r>
              <w:rPr>
                <w:rFonts w:cs="Arial" w:ascii="Arial" w:hAnsi="Arial"/>
                <w:i/>
                <w:iCs/>
                <w:sz w:val="16"/>
                <w:szCs w:val="16"/>
              </w:rPr>
              <w:t>La proposition de la solution applicative répond au besoin exprimé dans le cahier des charges y compris dans sa dimension contractuelle :</w:t>
            </w:r>
          </w:p>
          <w:p>
            <w:pPr>
              <w:pStyle w:val="Normal"/>
              <w:rPr>
                <w:rFonts w:ascii="Arial" w:hAnsi="Arial" w:cs="Arial"/>
                <w:i/>
                <w:i/>
                <w:iCs/>
                <w:sz w:val="16"/>
                <w:szCs w:val="16"/>
              </w:rPr>
            </w:pPr>
            <w:r>
              <w:rPr>
                <w:rFonts w:cs="Arial" w:ascii="Arial" w:hAnsi="Arial"/>
                <w:i/>
                <w:iCs/>
                <w:sz w:val="16"/>
                <w:szCs w:val="16"/>
              </w:rPr>
              <w:t>- la modélisation de l’application est conforme aux besoins ;</w:t>
            </w:r>
          </w:p>
          <w:p>
            <w:pPr>
              <w:pStyle w:val="Normal"/>
              <w:rPr>
                <w:rFonts w:ascii="Arial" w:hAnsi="Arial" w:cs="Arial"/>
                <w:i/>
                <w:i/>
                <w:iCs/>
                <w:sz w:val="16"/>
                <w:szCs w:val="16"/>
              </w:rPr>
            </w:pPr>
            <w:r>
              <w:rPr>
                <w:rFonts w:cs="Arial" w:ascii="Arial" w:hAnsi="Arial"/>
                <w:i/>
                <w:iCs/>
                <w:sz w:val="16"/>
                <w:szCs w:val="16"/>
              </w:rPr>
              <w:t>- la maquette des éléments applicatifs de la solution respecte les fonctionnalités exprimées ;</w:t>
            </w:r>
          </w:p>
          <w:p>
            <w:pPr>
              <w:pStyle w:val="Normal"/>
              <w:rPr>
                <w:rFonts w:ascii="Arial" w:hAnsi="Arial" w:cs="Arial"/>
                <w:i/>
                <w:i/>
                <w:iCs/>
                <w:sz w:val="16"/>
                <w:szCs w:val="16"/>
              </w:rPr>
            </w:pPr>
            <w:r>
              <w:rPr>
                <w:rFonts w:cs="Arial" w:ascii="Arial" w:hAnsi="Arial"/>
                <w:i/>
                <w:iCs/>
                <w:sz w:val="16"/>
                <w:szCs w:val="16"/>
              </w:rPr>
              <w:t>- les spécifications de l’interface utilisateur répondent aux contraintes ergonomiques.</w:t>
            </w:r>
          </w:p>
          <w:p>
            <w:pPr>
              <w:pStyle w:val="Normal"/>
              <w:rPr>
                <w:rFonts w:ascii="Arial" w:hAnsi="Arial" w:cs="Arial"/>
                <w:i/>
                <w:i/>
                <w:iCs/>
                <w:sz w:val="16"/>
                <w:szCs w:val="16"/>
              </w:rPr>
            </w:pPr>
            <w:r>
              <w:rPr>
                <w:rFonts w:cs="Arial" w:ascii="Arial" w:hAnsi="Arial"/>
                <w:i/>
                <w:iCs/>
                <w:sz w:val="16"/>
                <w:szCs w:val="16"/>
              </w:rPr>
              <w:t>Le choix des composants logiciels à utiliser et/ou à développer est pertinent.</w:t>
            </w:r>
          </w:p>
          <w:p>
            <w:pPr>
              <w:pStyle w:val="Normal"/>
              <w:rPr>
                <w:rFonts w:ascii="Arial" w:hAnsi="Arial" w:cs="Arial"/>
                <w:i/>
                <w:i/>
                <w:iCs/>
                <w:sz w:val="16"/>
                <w:szCs w:val="16"/>
              </w:rPr>
            </w:pPr>
            <w:r>
              <w:rPr>
                <w:rFonts w:cs="Arial" w:ascii="Arial" w:hAnsi="Arial"/>
                <w:i/>
                <w:iCs/>
                <w:sz w:val="16"/>
                <w:szCs w:val="16"/>
              </w:rPr>
              <w:t>Les composants logiciels sont validés par les procédures de tests unitaires et fonctionnels.</w:t>
            </w:r>
          </w:p>
          <w:p>
            <w:pPr>
              <w:pStyle w:val="Normal"/>
              <w:rPr>
                <w:rFonts w:ascii="Arial" w:hAnsi="Arial" w:cs="Arial"/>
                <w:i/>
                <w:i/>
                <w:iCs/>
                <w:sz w:val="16"/>
                <w:szCs w:val="16"/>
              </w:rPr>
            </w:pPr>
            <w:r>
              <w:rPr>
                <w:rFonts w:cs="Arial" w:ascii="Arial" w:hAnsi="Arial"/>
                <w:i/>
                <w:iCs/>
                <w:sz w:val="16"/>
                <w:szCs w:val="16"/>
              </w:rPr>
              <w:t>Un service Web est exploité pour échanger des données entre applications.</w:t>
            </w:r>
          </w:p>
          <w:p>
            <w:pPr>
              <w:pStyle w:val="Normal"/>
              <w:rPr>
                <w:rFonts w:ascii="Arial" w:hAnsi="Arial" w:cs="Arial"/>
                <w:i/>
                <w:i/>
                <w:iCs/>
                <w:sz w:val="16"/>
                <w:szCs w:val="16"/>
              </w:rPr>
            </w:pPr>
            <w:r>
              <w:rPr>
                <w:rFonts w:cs="Arial" w:ascii="Arial" w:hAnsi="Arial"/>
                <w:i/>
                <w:iCs/>
                <w:sz w:val="16"/>
                <w:szCs w:val="16"/>
              </w:rPr>
              <w:t>Les données persistantes liées à la solution applicative sont exploitées à travers un langage de requête lié à la base de données qui peut être le langage de requête proposé par les échanges applicatifs des technologies Web, un langage de requête présent dans l’outil de correspondance objet-relationnel ou toute autre solution de persistance.</w:t>
            </w:r>
          </w:p>
          <w:p>
            <w:pPr>
              <w:pStyle w:val="Normal"/>
              <w:rPr>
                <w:rFonts w:ascii="Arial" w:hAnsi="Arial" w:cs="Arial"/>
                <w:i/>
                <w:i/>
                <w:iCs/>
                <w:sz w:val="16"/>
                <w:szCs w:val="16"/>
              </w:rPr>
            </w:pPr>
            <w:r>
              <w:rPr>
                <w:rFonts w:cs="Arial" w:ascii="Arial" w:hAnsi="Arial"/>
                <w:i/>
                <w:iCs/>
                <w:sz w:val="16"/>
                <w:szCs w:val="16"/>
              </w:rPr>
              <w:t>La solution est développée dans les règles de l’art :</w:t>
            </w:r>
          </w:p>
          <w:p>
            <w:pPr>
              <w:pStyle w:val="Normal"/>
              <w:rPr>
                <w:rFonts w:ascii="Arial" w:hAnsi="Arial" w:cs="Arial"/>
                <w:i/>
                <w:i/>
                <w:iCs/>
                <w:sz w:val="16"/>
                <w:szCs w:val="16"/>
              </w:rPr>
            </w:pPr>
            <w:r>
              <w:rPr>
                <w:rFonts w:cs="Arial" w:ascii="Arial" w:hAnsi="Arial"/>
                <w:i/>
                <w:iCs/>
                <w:sz w:val="16"/>
                <w:szCs w:val="16"/>
              </w:rPr>
              <w:t>- le développement répond à l’expression des besoins fonctionnels et respecte les contraintes techniques figurant dans le cahier des charges ;</w:t>
            </w:r>
          </w:p>
          <w:p>
            <w:pPr>
              <w:pStyle w:val="Normal"/>
              <w:rPr>
                <w:rFonts w:ascii="Arial" w:hAnsi="Arial" w:cs="Arial"/>
                <w:i/>
                <w:i/>
                <w:iCs/>
                <w:sz w:val="16"/>
                <w:szCs w:val="16"/>
              </w:rPr>
            </w:pPr>
            <w:r>
              <w:rPr>
                <w:rFonts w:cs="Arial" w:ascii="Arial" w:hAnsi="Arial"/>
                <w:i/>
                <w:iCs/>
                <w:sz w:val="16"/>
                <w:szCs w:val="16"/>
              </w:rPr>
              <w:t>- les tests d’intégration sont réalisés ;</w:t>
            </w:r>
          </w:p>
          <w:p>
            <w:pPr>
              <w:pStyle w:val="Normal"/>
              <w:rPr>
                <w:rFonts w:ascii="Arial" w:hAnsi="Arial" w:cs="Arial"/>
                <w:i/>
                <w:i/>
                <w:iCs/>
                <w:sz w:val="16"/>
                <w:szCs w:val="16"/>
              </w:rPr>
            </w:pPr>
            <w:r>
              <w:rPr>
                <w:rFonts w:cs="Arial" w:ascii="Arial" w:hAnsi="Arial"/>
                <w:i/>
                <w:iCs/>
                <w:sz w:val="16"/>
                <w:szCs w:val="16"/>
              </w:rPr>
              <w:t>- un outil collaboratif de gestion des itérations de développement et de versions est utilisé ;</w:t>
            </w:r>
          </w:p>
          <w:p>
            <w:pPr>
              <w:pStyle w:val="Normal"/>
              <w:rPr>
                <w:rFonts w:ascii="Arial" w:hAnsi="Arial" w:cs="Arial"/>
                <w:i/>
                <w:i/>
                <w:iCs/>
                <w:sz w:val="16"/>
                <w:szCs w:val="16"/>
              </w:rPr>
            </w:pPr>
            <w:r>
              <w:rPr>
                <w:rFonts w:cs="Arial" w:ascii="Arial" w:hAnsi="Arial"/>
                <w:i/>
                <w:iCs/>
                <w:sz w:val="16"/>
                <w:szCs w:val="16"/>
              </w:rPr>
              <w:t>- une documentation des versions vient appuyer l’intégration continue ;</w:t>
            </w:r>
          </w:p>
          <w:p>
            <w:pPr>
              <w:pStyle w:val="Normal"/>
              <w:rPr>
                <w:rFonts w:ascii="Arial" w:hAnsi="Arial" w:cs="Arial"/>
                <w:i/>
                <w:i/>
                <w:iCs/>
                <w:sz w:val="16"/>
                <w:szCs w:val="16"/>
              </w:rPr>
            </w:pPr>
            <w:r>
              <w:rPr>
                <w:rFonts w:cs="Arial" w:ascii="Arial" w:hAnsi="Arial"/>
                <w:i/>
                <w:iCs/>
                <w:sz w:val="16"/>
                <w:szCs w:val="16"/>
              </w:rPr>
              <w:t>- les composants logiciels sont documentés de manière à être réutilisés ;</w:t>
            </w:r>
          </w:p>
          <w:p>
            <w:pPr>
              <w:pStyle w:val="Normal"/>
              <w:rPr>
                <w:rFonts w:ascii="Arial" w:hAnsi="Arial" w:cs="Arial"/>
                <w:i/>
                <w:i/>
                <w:iCs/>
                <w:sz w:val="16"/>
                <w:szCs w:val="16"/>
              </w:rPr>
            </w:pPr>
            <w:r>
              <w:rPr>
                <w:rFonts w:cs="Arial" w:ascii="Arial" w:hAnsi="Arial"/>
                <w:i/>
                <w:iCs/>
                <w:sz w:val="16"/>
                <w:szCs w:val="16"/>
              </w:rPr>
              <w:t>- un document est rédigé pour chaque contexte d’utilisation de l’application et est adapté à chaque destinataire tant par son contenu que par sa présentation ;</w:t>
            </w:r>
          </w:p>
          <w:p>
            <w:pPr>
              <w:pStyle w:val="Normal"/>
              <w:rPr>
                <w:rFonts w:ascii="Arial" w:hAnsi="Arial" w:cs="Arial"/>
                <w:i/>
                <w:i/>
                <w:iCs/>
                <w:sz w:val="16"/>
                <w:szCs w:val="16"/>
              </w:rPr>
            </w:pPr>
            <w:r>
              <w:rPr>
                <w:rFonts w:cs="Arial" w:ascii="Arial" w:hAnsi="Arial"/>
                <w:i/>
                <w:iCs/>
                <w:sz w:val="16"/>
                <w:szCs w:val="16"/>
              </w:rPr>
              <w:t>- le développement tient compte des préoccupations de développement durable.</w:t>
            </w:r>
          </w:p>
          <w:p>
            <w:pPr>
              <w:pStyle w:val="Normal"/>
              <w:rPr>
                <w:rFonts w:ascii="Arial" w:hAnsi="Arial" w:cs="Arial"/>
                <w:i/>
                <w:i/>
                <w:iCs/>
                <w:sz w:val="16"/>
                <w:szCs w:val="16"/>
              </w:rPr>
            </w:pPr>
            <w:r>
              <w:rPr>
                <w:rFonts w:cs="Arial" w:ascii="Arial" w:hAnsi="Arial"/>
                <w:i/>
                <w:iCs/>
                <w:sz w:val="16"/>
                <w:szCs w:val="16"/>
              </w:rPr>
              <w:t>L’application développée est opérationnelle conformément au cahier des charges et stable dans l’environnement de production.</w:t>
            </w:r>
          </w:p>
        </w:tc>
      </w:tr>
      <w:tr>
        <w:trPr>
          <w:trHeight w:val="1373" w:hRule="atLeast"/>
        </w:trPr>
        <w:tc>
          <w:tcPr>
            <w:tcW w:w="464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b/>
                <w:b/>
                <w:bCs/>
                <w:sz w:val="18"/>
                <w:szCs w:val="18"/>
                <w:u w:val="single"/>
              </w:rPr>
            </w:pPr>
            <w:r>
              <w:rPr>
                <w:rFonts w:cs="Arial" w:ascii="Arial" w:hAnsi="Arial"/>
                <w:b/>
                <w:bCs/>
                <w:sz w:val="18"/>
                <w:szCs w:val="18"/>
                <w:u w:val="single"/>
              </w:rPr>
              <w:t>Assurer la maintenance corrective ou évolutive d’une solution applicative</w:t>
            </w:r>
          </w:p>
          <w:p>
            <w:pPr>
              <w:pStyle w:val="ListParagraph"/>
              <w:numPr>
                <w:ilvl w:val="0"/>
                <w:numId w:val="1"/>
              </w:numPr>
              <w:ind w:left="113" w:hanging="113"/>
              <w:rPr>
                <w:rFonts w:ascii="Arial" w:hAnsi="Arial" w:cs="Arial"/>
                <w:sz w:val="18"/>
                <w:szCs w:val="18"/>
              </w:rPr>
            </w:pPr>
            <w:r>
              <w:rPr>
                <w:rFonts w:cs="Arial" w:ascii="Arial" w:hAnsi="Arial"/>
                <w:sz w:val="18"/>
                <w:szCs w:val="18"/>
              </w:rPr>
              <w:t>Recueillir, analyser et mettre à jour les informations sur une version d’une solution applicative</w:t>
            </w:r>
          </w:p>
          <w:p>
            <w:pPr>
              <w:pStyle w:val="ListParagraph"/>
              <w:numPr>
                <w:ilvl w:val="0"/>
                <w:numId w:val="1"/>
              </w:numPr>
              <w:ind w:left="113" w:hanging="113"/>
              <w:rPr>
                <w:rFonts w:ascii="Arial" w:hAnsi="Arial" w:cs="Arial"/>
                <w:sz w:val="18"/>
                <w:szCs w:val="18"/>
              </w:rPr>
            </w:pPr>
            <w:r>
              <w:rPr>
                <w:rFonts w:cs="Arial" w:ascii="Arial" w:hAnsi="Arial"/>
                <w:sz w:val="18"/>
                <w:szCs w:val="18"/>
              </w:rPr>
              <w:t>Évaluer la qualité d’une solution applicative</w:t>
            </w:r>
          </w:p>
          <w:p>
            <w:pPr>
              <w:pStyle w:val="ListParagraph"/>
              <w:numPr>
                <w:ilvl w:val="0"/>
                <w:numId w:val="1"/>
              </w:numPr>
              <w:ind w:left="113" w:hanging="113"/>
              <w:rPr>
                <w:rFonts w:ascii="Arial" w:hAnsi="Arial" w:cs="Arial"/>
                <w:sz w:val="18"/>
                <w:szCs w:val="18"/>
              </w:rPr>
            </w:pPr>
            <w:r>
              <w:rPr>
                <w:rFonts w:cs="Arial" w:ascii="Arial" w:hAnsi="Arial"/>
                <w:sz w:val="18"/>
                <w:szCs w:val="18"/>
              </w:rPr>
              <w:t>Analyser et corriger un dysfonctionnement</w:t>
            </w:r>
          </w:p>
          <w:p>
            <w:pPr>
              <w:pStyle w:val="ListParagraph"/>
              <w:numPr>
                <w:ilvl w:val="0"/>
                <w:numId w:val="1"/>
              </w:numPr>
              <w:ind w:left="113" w:hanging="113"/>
              <w:rPr>
                <w:rFonts w:ascii="Arial" w:hAnsi="Arial" w:cs="Arial"/>
                <w:sz w:val="18"/>
                <w:szCs w:val="18"/>
              </w:rPr>
            </w:pPr>
            <w:r>
              <w:rPr>
                <w:rFonts w:cs="Arial" w:ascii="Arial" w:hAnsi="Arial"/>
                <w:sz w:val="18"/>
                <w:szCs w:val="18"/>
              </w:rPr>
              <w:t>Mettre à jour des documentations technique et d’utilisation d’une solution applicative</w:t>
            </w:r>
          </w:p>
          <w:p>
            <w:pPr>
              <w:pStyle w:val="ListParagraph"/>
              <w:numPr>
                <w:ilvl w:val="0"/>
                <w:numId w:val="1"/>
              </w:numPr>
              <w:ind w:left="113" w:hanging="113"/>
              <w:rPr>
                <w:rFonts w:ascii="Arial" w:hAnsi="Arial" w:cs="Arial"/>
                <w:sz w:val="18"/>
                <w:szCs w:val="18"/>
              </w:rPr>
            </w:pPr>
            <w:r>
              <w:rPr>
                <w:rFonts w:cs="Arial" w:ascii="Arial" w:hAnsi="Arial"/>
                <w:sz w:val="18"/>
                <w:szCs w:val="18"/>
              </w:rPr>
              <w:t>Élaborer et réaliser les tests des éléments mis à jour</w:t>
            </w:r>
          </w:p>
        </w:tc>
        <w:tc>
          <w:tcPr>
            <w:tcW w:w="53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839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rPr>
                <w:rFonts w:ascii="Arial" w:hAnsi="Arial" w:cs="Arial"/>
                <w:i/>
                <w:i/>
                <w:iCs/>
                <w:sz w:val="16"/>
                <w:szCs w:val="16"/>
              </w:rPr>
            </w:pPr>
            <w:r>
              <w:rPr>
                <w:rFonts w:cs="Arial" w:ascii="Arial" w:hAnsi="Arial"/>
                <w:i/>
                <w:iCs/>
                <w:sz w:val="16"/>
                <w:szCs w:val="16"/>
              </w:rPr>
              <w:t>L’évolution de la solution applicative répond aux besoins exprimés dans le cahier des charges.</w:t>
            </w:r>
          </w:p>
          <w:p>
            <w:pPr>
              <w:pStyle w:val="Normal"/>
              <w:rPr>
                <w:rFonts w:ascii="Arial" w:hAnsi="Arial" w:cs="Arial"/>
                <w:i/>
                <w:i/>
                <w:iCs/>
                <w:sz w:val="16"/>
                <w:szCs w:val="16"/>
              </w:rPr>
            </w:pPr>
            <w:r>
              <w:rPr>
                <w:rFonts w:cs="Arial" w:ascii="Arial" w:hAnsi="Arial"/>
                <w:i/>
                <w:iCs/>
                <w:sz w:val="16"/>
                <w:szCs w:val="16"/>
              </w:rPr>
              <w:t>La modélisation de l’application existante est mise à jour par les nouvelles fonctionnalités et/ou les nouveaux correctifs apportés.</w:t>
            </w:r>
          </w:p>
          <w:p>
            <w:pPr>
              <w:pStyle w:val="Normal"/>
              <w:rPr>
                <w:rFonts w:ascii="Arial" w:hAnsi="Arial" w:cs="Arial"/>
                <w:i/>
                <w:i/>
                <w:iCs/>
                <w:sz w:val="16"/>
                <w:szCs w:val="16"/>
              </w:rPr>
            </w:pPr>
            <w:r>
              <w:rPr>
                <w:rFonts w:cs="Arial" w:ascii="Arial" w:hAnsi="Arial"/>
                <w:i/>
                <w:iCs/>
                <w:sz w:val="16"/>
                <w:szCs w:val="16"/>
              </w:rPr>
              <w:t>L’interface utilisateur est mise à jour en respectant les contraintes ergonomiques.</w:t>
            </w:r>
          </w:p>
          <w:p>
            <w:pPr>
              <w:pStyle w:val="Normal"/>
              <w:rPr>
                <w:rFonts w:ascii="Arial" w:hAnsi="Arial" w:cs="Arial"/>
                <w:i/>
                <w:i/>
                <w:iCs/>
                <w:sz w:val="16"/>
                <w:szCs w:val="16"/>
              </w:rPr>
            </w:pPr>
            <w:r>
              <w:rPr>
                <w:rFonts w:cs="Arial" w:ascii="Arial" w:hAnsi="Arial"/>
                <w:i/>
                <w:iCs/>
                <w:sz w:val="16"/>
                <w:szCs w:val="16"/>
              </w:rPr>
              <w:t>Un outil collaboratif de gestion des versions est utilisé.</w:t>
            </w:r>
          </w:p>
          <w:p>
            <w:pPr>
              <w:pStyle w:val="Normal"/>
              <w:rPr>
                <w:rFonts w:ascii="Arial" w:hAnsi="Arial" w:cs="Arial"/>
                <w:i/>
                <w:i/>
                <w:iCs/>
                <w:sz w:val="16"/>
                <w:szCs w:val="16"/>
              </w:rPr>
            </w:pPr>
            <w:r>
              <w:rPr>
                <w:rFonts w:cs="Arial" w:ascii="Arial" w:hAnsi="Arial"/>
                <w:i/>
                <w:iCs/>
                <w:sz w:val="16"/>
                <w:szCs w:val="16"/>
              </w:rPr>
              <w:t>Des composants logiciels sont adaptés pour améliorer la qualité de la solution applicative.</w:t>
            </w:r>
          </w:p>
          <w:p>
            <w:pPr>
              <w:pStyle w:val="Normal"/>
              <w:rPr>
                <w:rFonts w:ascii="Arial" w:hAnsi="Arial" w:cs="Arial"/>
                <w:i/>
                <w:i/>
                <w:iCs/>
                <w:sz w:val="16"/>
                <w:szCs w:val="16"/>
              </w:rPr>
            </w:pPr>
            <w:r>
              <w:rPr>
                <w:rFonts w:cs="Arial" w:ascii="Arial" w:hAnsi="Arial"/>
                <w:i/>
                <w:iCs/>
                <w:sz w:val="16"/>
                <w:szCs w:val="16"/>
              </w:rPr>
              <w:t>Les composants logiciels adaptés et/ou corrigés sont validés par les procédures de tests unitaires et fonctionnels.</w:t>
            </w:r>
          </w:p>
          <w:p>
            <w:pPr>
              <w:pStyle w:val="Normal"/>
              <w:rPr>
                <w:rFonts w:ascii="Arial" w:hAnsi="Arial" w:cs="Arial"/>
                <w:i/>
                <w:i/>
                <w:iCs/>
                <w:sz w:val="16"/>
                <w:szCs w:val="16"/>
              </w:rPr>
            </w:pPr>
            <w:r>
              <w:rPr>
                <w:rFonts w:cs="Arial" w:ascii="Arial" w:hAnsi="Arial"/>
                <w:i/>
                <w:iCs/>
                <w:sz w:val="16"/>
                <w:szCs w:val="16"/>
              </w:rPr>
              <w:t>Le dysfonctionnement de la solution existante est corrigé selon les procédures en vigueur et dans les délais.</w:t>
            </w:r>
          </w:p>
          <w:p>
            <w:pPr>
              <w:pStyle w:val="Normal"/>
              <w:rPr>
                <w:rFonts w:ascii="Arial" w:hAnsi="Arial" w:cs="Arial"/>
                <w:i/>
                <w:i/>
                <w:iCs/>
                <w:sz w:val="16"/>
                <w:szCs w:val="16"/>
              </w:rPr>
            </w:pPr>
            <w:r>
              <w:rPr>
                <w:rFonts w:cs="Arial" w:ascii="Arial" w:hAnsi="Arial"/>
                <w:i/>
                <w:iCs/>
                <w:sz w:val="16"/>
                <w:szCs w:val="16"/>
              </w:rPr>
              <w:t>Les accès aux données persistantes à travers le langage de requête du système de gestion de base de données relationnel, le langage de requête proposé par les échanges applicatifs des technologies Web, le langage de requête de l’outil de correspondance objet-relationnel ou toute autre solution de persistance sont mis à jour.</w:t>
            </w:r>
          </w:p>
          <w:p>
            <w:pPr>
              <w:pStyle w:val="Normal"/>
              <w:rPr>
                <w:rFonts w:ascii="Arial" w:hAnsi="Arial" w:cs="Arial"/>
                <w:i/>
                <w:i/>
                <w:iCs/>
                <w:sz w:val="16"/>
                <w:szCs w:val="16"/>
              </w:rPr>
            </w:pPr>
            <w:r>
              <w:rPr>
                <w:rFonts w:cs="Arial" w:ascii="Arial" w:hAnsi="Arial"/>
                <w:i/>
                <w:iCs/>
                <w:sz w:val="16"/>
                <w:szCs w:val="16"/>
              </w:rPr>
              <w:t>Les tests de non régression sont réalisés.</w:t>
            </w:r>
          </w:p>
          <w:p>
            <w:pPr>
              <w:pStyle w:val="Normal"/>
              <w:rPr>
                <w:rFonts w:ascii="Arial" w:hAnsi="Arial" w:cs="Arial"/>
                <w:i/>
                <w:i/>
                <w:iCs/>
                <w:sz w:val="16"/>
                <w:szCs w:val="16"/>
              </w:rPr>
            </w:pPr>
            <w:r>
              <w:rPr>
                <w:rFonts w:cs="Arial" w:ascii="Arial" w:hAnsi="Arial"/>
                <w:i/>
                <w:iCs/>
                <w:sz w:val="16"/>
                <w:szCs w:val="16"/>
              </w:rPr>
              <w:t>Les composants logiciels sont documentés de manière à être réutilisés.</w:t>
            </w:r>
          </w:p>
          <w:p>
            <w:pPr>
              <w:pStyle w:val="Normal"/>
              <w:rPr>
                <w:rFonts w:ascii="Arial" w:hAnsi="Arial" w:cs="Arial"/>
                <w:i/>
                <w:i/>
                <w:iCs/>
                <w:sz w:val="16"/>
                <w:szCs w:val="16"/>
              </w:rPr>
            </w:pPr>
            <w:r>
              <w:rPr>
                <w:rFonts w:cs="Arial" w:ascii="Arial" w:hAnsi="Arial"/>
                <w:i/>
                <w:iCs/>
                <w:sz w:val="16"/>
                <w:szCs w:val="16"/>
              </w:rPr>
              <w:t>La documentation technique et d’utilisateurs de la solution applicative sont mises à jour.</w:t>
            </w:r>
          </w:p>
          <w:p>
            <w:pPr>
              <w:pStyle w:val="Normal"/>
              <w:rPr>
                <w:rFonts w:ascii="Arial" w:hAnsi="Arial" w:cs="Arial"/>
                <w:i/>
                <w:i/>
                <w:iCs/>
                <w:sz w:val="16"/>
                <w:szCs w:val="16"/>
              </w:rPr>
            </w:pPr>
            <w:r>
              <w:rPr>
                <w:rFonts w:cs="Arial" w:ascii="Arial" w:hAnsi="Arial"/>
                <w:i/>
                <w:iCs/>
                <w:sz w:val="16"/>
                <w:szCs w:val="16"/>
              </w:rPr>
              <w:t>L’application améliorée et/ou corrigée est opérationnelle et stable dans l’environnement de production.</w:t>
            </w:r>
          </w:p>
        </w:tc>
      </w:tr>
      <w:tr>
        <w:trPr/>
        <w:tc>
          <w:tcPr>
            <w:tcW w:w="464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b/>
                <w:b/>
                <w:bCs/>
                <w:sz w:val="18"/>
                <w:szCs w:val="18"/>
                <w:u w:val="single"/>
              </w:rPr>
            </w:pPr>
            <w:r>
              <w:rPr>
                <w:rFonts w:cs="Arial" w:ascii="Arial" w:hAnsi="Arial"/>
                <w:b/>
                <w:bCs/>
                <w:sz w:val="18"/>
                <w:szCs w:val="18"/>
                <w:u w:val="single"/>
              </w:rPr>
              <w:t>Gérer les données</w:t>
            </w:r>
          </w:p>
          <w:p>
            <w:pPr>
              <w:pStyle w:val="ListParagraph"/>
              <w:numPr>
                <w:ilvl w:val="0"/>
                <w:numId w:val="1"/>
              </w:numPr>
              <w:ind w:left="113" w:hanging="113"/>
              <w:rPr>
                <w:rFonts w:ascii="Arial" w:hAnsi="Arial" w:cs="Arial"/>
                <w:sz w:val="18"/>
                <w:szCs w:val="18"/>
              </w:rPr>
            </w:pPr>
            <w:r>
              <w:rPr>
                <w:rFonts w:cs="Arial" w:ascii="Arial" w:hAnsi="Arial"/>
                <w:sz w:val="18"/>
                <w:szCs w:val="18"/>
              </w:rPr>
              <w:t>Exploiter des données à l’aide d’un langage de requêtes</w:t>
            </w:r>
          </w:p>
          <w:p>
            <w:pPr>
              <w:pStyle w:val="ListParagraph"/>
              <w:numPr>
                <w:ilvl w:val="0"/>
                <w:numId w:val="1"/>
              </w:numPr>
              <w:ind w:left="113" w:hanging="113"/>
              <w:rPr>
                <w:rFonts w:ascii="Arial" w:hAnsi="Arial" w:cs="Arial"/>
                <w:sz w:val="18"/>
                <w:szCs w:val="18"/>
              </w:rPr>
            </w:pPr>
            <w:r>
              <w:rPr>
                <w:rFonts w:cs="Arial" w:ascii="Arial" w:hAnsi="Arial"/>
                <w:sz w:val="18"/>
                <w:szCs w:val="18"/>
              </w:rPr>
              <w:t>Développer des fonctionnalités applicatives au sein d’un système de gestion de base de données (relationnel ou non)</w:t>
            </w:r>
          </w:p>
          <w:p>
            <w:pPr>
              <w:pStyle w:val="ListParagraph"/>
              <w:numPr>
                <w:ilvl w:val="0"/>
                <w:numId w:val="1"/>
              </w:numPr>
              <w:ind w:left="113" w:hanging="113"/>
              <w:rPr>
                <w:rFonts w:ascii="Arial" w:hAnsi="Arial" w:cs="Arial"/>
                <w:sz w:val="18"/>
                <w:szCs w:val="18"/>
              </w:rPr>
            </w:pPr>
            <w:r>
              <w:rPr>
                <w:rFonts w:cs="Arial" w:ascii="Arial" w:hAnsi="Arial"/>
                <w:sz w:val="18"/>
                <w:szCs w:val="18"/>
              </w:rPr>
              <w:t>Concevoir ou adapter une base de données</w:t>
            </w:r>
          </w:p>
          <w:p>
            <w:pPr>
              <w:pStyle w:val="ListParagraph"/>
              <w:numPr>
                <w:ilvl w:val="0"/>
                <w:numId w:val="1"/>
              </w:numPr>
              <w:ind w:left="113" w:hanging="113"/>
              <w:rPr>
                <w:rFonts w:ascii="Arial" w:hAnsi="Arial" w:cs="Arial"/>
                <w:sz w:val="18"/>
                <w:szCs w:val="18"/>
              </w:rPr>
            </w:pPr>
            <w:r>
              <w:rPr>
                <w:rFonts w:cs="Arial" w:ascii="Arial" w:hAnsi="Arial"/>
                <w:sz w:val="18"/>
                <w:szCs w:val="18"/>
              </w:rPr>
              <w:t>Administrer et déployer une base de données</w:t>
            </w:r>
          </w:p>
        </w:tc>
        <w:tc>
          <w:tcPr>
            <w:tcW w:w="53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56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cs="Arial"/>
                <w:sz w:val="18"/>
                <w:szCs w:val="18"/>
              </w:rPr>
            </w:pPr>
            <w:r>
              <w:rPr>
                <w:rFonts w:cs="Segoe UI Symbol" w:ascii="Segoe UI Symbol" w:hAnsi="Segoe UI Symbol"/>
                <w:color w:val="767171" w:themeColor="background2" w:themeShade="80"/>
                <w:sz w:val="44"/>
                <w:szCs w:val="44"/>
              </w:rPr>
              <w:t>▢</w:t>
            </w:r>
          </w:p>
        </w:tc>
        <w:tc>
          <w:tcPr>
            <w:tcW w:w="839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rPr>
                <w:rFonts w:ascii="Arial" w:hAnsi="Arial" w:cs="Arial"/>
                <w:i/>
                <w:i/>
                <w:iCs/>
                <w:sz w:val="16"/>
                <w:szCs w:val="16"/>
              </w:rPr>
            </w:pPr>
            <w:r>
              <w:rPr>
                <w:rFonts w:cs="Arial" w:ascii="Arial" w:hAnsi="Arial"/>
                <w:i/>
                <w:iCs/>
                <w:sz w:val="16"/>
                <w:szCs w:val="16"/>
              </w:rPr>
              <w:t>L’exploitation des données permet de construire l’information attendue.</w:t>
            </w:r>
          </w:p>
          <w:p>
            <w:pPr>
              <w:pStyle w:val="Normal"/>
              <w:rPr>
                <w:rFonts w:ascii="Arial" w:hAnsi="Arial" w:cs="Arial"/>
                <w:i/>
                <w:i/>
                <w:iCs/>
                <w:sz w:val="16"/>
                <w:szCs w:val="16"/>
              </w:rPr>
            </w:pPr>
            <w:r>
              <w:rPr>
                <w:rFonts w:cs="Arial" w:ascii="Arial" w:hAnsi="Arial"/>
                <w:i/>
                <w:iCs/>
                <w:sz w:val="16"/>
                <w:szCs w:val="16"/>
              </w:rPr>
              <w:t>Les accès aux données sont contrôlés conformément aux habilitations définies par le cahier des charges.</w:t>
            </w:r>
          </w:p>
          <w:p>
            <w:pPr>
              <w:pStyle w:val="Normal"/>
              <w:rPr>
                <w:rFonts w:ascii="Arial" w:hAnsi="Arial" w:cs="Arial"/>
                <w:i/>
                <w:i/>
                <w:iCs/>
                <w:sz w:val="16"/>
                <w:szCs w:val="16"/>
              </w:rPr>
            </w:pPr>
            <w:r>
              <w:rPr>
                <w:rFonts w:cs="Arial" w:ascii="Arial" w:hAnsi="Arial"/>
                <w:i/>
                <w:iCs/>
                <w:sz w:val="16"/>
                <w:szCs w:val="16"/>
              </w:rPr>
              <w:t>Les traitements pris en charge par les composants développés dans la base de données sont conformes aux demandes du cahier des charges.</w:t>
            </w:r>
          </w:p>
          <w:p>
            <w:pPr>
              <w:pStyle w:val="Normal"/>
              <w:rPr>
                <w:rFonts w:ascii="Arial" w:hAnsi="Arial" w:cs="Arial"/>
                <w:i/>
                <w:i/>
                <w:iCs/>
                <w:sz w:val="16"/>
                <w:szCs w:val="16"/>
              </w:rPr>
            </w:pPr>
            <w:r>
              <w:rPr>
                <w:rFonts w:cs="Arial" w:ascii="Arial" w:hAnsi="Arial"/>
                <w:i/>
                <w:iCs/>
                <w:sz w:val="16"/>
                <w:szCs w:val="16"/>
              </w:rPr>
              <w:t>Les données sont modélisées conformément au besoin de la solution applicative.</w:t>
            </w:r>
          </w:p>
          <w:p>
            <w:pPr>
              <w:pStyle w:val="Normal"/>
              <w:rPr>
                <w:rFonts w:ascii="Arial" w:hAnsi="Arial" w:cs="Arial"/>
                <w:i/>
                <w:i/>
                <w:iCs/>
                <w:sz w:val="16"/>
                <w:szCs w:val="16"/>
              </w:rPr>
            </w:pPr>
            <w:r>
              <w:rPr>
                <w:rFonts w:cs="Arial" w:ascii="Arial" w:hAnsi="Arial"/>
                <w:i/>
                <w:iCs/>
                <w:sz w:val="16"/>
                <w:szCs w:val="16"/>
              </w:rPr>
              <w:t>Le choix du type de base de données est pertinent.</w:t>
            </w:r>
          </w:p>
          <w:p>
            <w:pPr>
              <w:pStyle w:val="Normal"/>
              <w:rPr>
                <w:rFonts w:ascii="Arial" w:hAnsi="Arial" w:cs="Arial"/>
                <w:i/>
                <w:i/>
                <w:iCs/>
                <w:sz w:val="16"/>
                <w:szCs w:val="16"/>
              </w:rPr>
            </w:pPr>
            <w:r>
              <w:rPr>
                <w:rFonts w:cs="Arial" w:ascii="Arial" w:hAnsi="Arial"/>
                <w:i/>
                <w:iCs/>
                <w:sz w:val="16"/>
                <w:szCs w:val="16"/>
              </w:rPr>
              <w:t>L’accessibilité des données est conforme à la qualité de service attendue.</w:t>
            </w:r>
          </w:p>
          <w:p>
            <w:pPr>
              <w:pStyle w:val="Normal"/>
              <w:rPr>
                <w:rFonts w:ascii="Arial" w:hAnsi="Arial" w:cs="Arial"/>
                <w:i/>
                <w:i/>
                <w:iCs/>
                <w:sz w:val="16"/>
                <w:szCs w:val="16"/>
              </w:rPr>
            </w:pPr>
            <w:r>
              <w:rPr>
                <w:rFonts w:cs="Arial" w:ascii="Arial" w:hAnsi="Arial"/>
                <w:i/>
                <w:iCs/>
                <w:sz w:val="16"/>
                <w:szCs w:val="16"/>
              </w:rPr>
              <w:t>La base de données est sauvegardée selon la planification retenue.</w:t>
            </w:r>
          </w:p>
          <w:p>
            <w:pPr>
              <w:pStyle w:val="Normal"/>
              <w:rPr>
                <w:rFonts w:ascii="Arial" w:hAnsi="Arial" w:cs="Arial"/>
                <w:i/>
                <w:i/>
                <w:iCs/>
                <w:sz w:val="16"/>
                <w:szCs w:val="16"/>
              </w:rPr>
            </w:pPr>
            <w:r>
              <w:rPr>
                <w:rFonts w:cs="Arial" w:ascii="Arial" w:hAnsi="Arial"/>
                <w:i/>
                <w:iCs/>
                <w:sz w:val="16"/>
                <w:szCs w:val="16"/>
              </w:rPr>
              <w:t>Des tests de restauration sont effectués.</w:t>
            </w:r>
          </w:p>
          <w:p>
            <w:pPr>
              <w:pStyle w:val="Normal"/>
              <w:rPr>
                <w:rFonts w:ascii="Arial" w:hAnsi="Arial" w:cs="Arial"/>
                <w:i/>
                <w:i/>
                <w:iCs/>
                <w:sz w:val="16"/>
                <w:szCs w:val="16"/>
              </w:rPr>
            </w:pPr>
            <w:r>
              <w:rPr>
                <w:rFonts w:cs="Arial" w:ascii="Arial" w:hAnsi="Arial"/>
                <w:i/>
                <w:iCs/>
                <w:sz w:val="16"/>
                <w:szCs w:val="16"/>
              </w:rPr>
              <w:t>La base de données est opérationnelle et stable dans l’environnement de production.</w:t>
            </w:r>
          </w:p>
        </w:tc>
      </w:tr>
    </w:tbl>
    <w:p>
      <w:pPr>
        <w:sectPr>
          <w:footnotePr>
            <w:numFmt w:val="decimal"/>
          </w:footnotePr>
          <w:type w:val="nextPage"/>
          <w:pgSz w:orient="landscape" w:w="16838" w:h="11906"/>
          <w:pgMar w:left="454" w:right="454" w:header="0" w:top="454" w:footer="0" w:bottom="454" w:gutter="0"/>
          <w:pgNumType w:fmt="decimal"/>
          <w:formProt w:val="false"/>
          <w:textDirection w:val="lrTb"/>
          <w:docGrid w:type="default" w:linePitch="360" w:charSpace="0"/>
        </w:sectPr>
        <w:pStyle w:val="Normal"/>
        <w:rPr>
          <w:rFonts w:ascii="Arial" w:hAnsi="Arial" w:cs="Arial"/>
          <w:bCs/>
          <w:iCs/>
          <w:sz w:val="22"/>
          <w:szCs w:val="22"/>
        </w:rPr>
      </w:pPr>
      <w:r>
        <w:rPr>
          <w:rFonts w:cs="Arial" w:ascii="Arial" w:hAnsi="Arial"/>
          <w:bCs/>
          <w:iCs/>
          <w:sz w:val="22"/>
          <w:szCs w:val="22"/>
        </w:rPr>
      </w:r>
    </w:p>
    <w:tbl>
      <w:tblPr>
        <w:tblW w:w="9923" w:type="dxa"/>
        <w:jc w:val="left"/>
        <w:tblInd w:w="-147" w:type="dxa"/>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numPr>
                <w:ilvl w:val="0"/>
                <w:numId w:val="0"/>
              </w:numPr>
              <w:spacing w:before="120" w:after="120"/>
              <w:jc w:val="center"/>
              <w:outlineLvl w:val="0"/>
              <w:rPr>
                <w:rFonts w:ascii="Arial" w:hAnsi="Arial" w:cs="Arial"/>
                <w:b/>
                <w:b/>
                <w:sz w:val="22"/>
                <w:szCs w:val="22"/>
              </w:rPr>
            </w:pPr>
            <w:r>
              <w:rPr>
                <w:rFonts w:cs="Arial" w:ascii="Arial" w:hAnsi="Arial"/>
                <w:b/>
                <w:sz w:val="22"/>
                <w:szCs w:val="22"/>
              </w:rPr>
              <w:t xml:space="preserve">ANNEXE 7-6 : </w:t>
            </w:r>
            <w:r>
              <w:rPr>
                <w:rFonts w:ascii="Arial" w:hAnsi="Arial"/>
                <w:b/>
                <w:sz w:val="22"/>
                <w:szCs w:val="22"/>
              </w:rPr>
              <w:t>Fiche d’appréciation destinée à la personne candidate</w:t>
            </w:r>
          </w:p>
          <w:p>
            <w:pPr>
              <w:pStyle w:val="Normal"/>
              <w:spacing w:before="120" w:after="120"/>
              <w:jc w:val="center"/>
              <w:rPr>
                <w:rFonts w:ascii="Arial" w:hAnsi="Arial"/>
                <w:b/>
                <w:b/>
                <w:sz w:val="22"/>
                <w:szCs w:val="22"/>
              </w:rPr>
            </w:pPr>
            <w:r>
              <w:rPr>
                <w:rFonts w:ascii="Arial" w:hAnsi="Arial"/>
                <w:b/>
                <w:sz w:val="22"/>
                <w:szCs w:val="22"/>
                <w:lang w:eastAsia="fr-FR"/>
              </w:rPr>
              <w:t>Épreuve E5 - Administration des systèmes et des réseaux (option SISR)</w:t>
            </w:r>
            <w:r>
              <w:rPr>
                <w:rFonts w:ascii="Arial" w:hAnsi="Arial"/>
                <w:bCs/>
                <w:sz w:val="22"/>
                <w:szCs w:val="22"/>
                <w:lang w:eastAsia="fr-FR"/>
              </w:rPr>
              <w:t xml:space="preserve"> </w:t>
            </w:r>
            <w:r>
              <w:rPr>
                <w:rFonts w:ascii="Arial" w:hAnsi="Arial"/>
                <w:b/>
                <w:bCs/>
                <w:sz w:val="22"/>
                <w:szCs w:val="22"/>
                <w:lang w:eastAsia="fr-FR"/>
              </w:rPr>
              <w:t xml:space="preserve">- </w:t>
            </w:r>
            <w:r>
              <w:rPr>
                <w:rFonts w:ascii="Arial" w:hAnsi="Arial"/>
                <w:b/>
                <w:sz w:val="22"/>
                <w:szCs w:val="22"/>
              </w:rPr>
              <w:t>Coefficient 4</w:t>
            </w:r>
          </w:p>
          <w:p>
            <w:pPr>
              <w:pStyle w:val="Normal"/>
              <w:spacing w:before="120" w:after="120"/>
              <w:jc w:val="center"/>
              <w:rPr>
                <w:rFonts w:ascii="Arial" w:hAnsi="Arial" w:cs="Arial"/>
                <w:bCs/>
                <w:sz w:val="22"/>
                <w:szCs w:val="22"/>
                <w:u w:val="single"/>
              </w:rPr>
            </w:pPr>
            <w:r>
              <w:rPr>
                <w:rFonts w:ascii="Arial" w:hAnsi="Arial"/>
                <w:b/>
                <w:sz w:val="22"/>
                <w:szCs w:val="22"/>
                <w:lang w:eastAsia="fr-FR"/>
              </w:rPr>
              <w:t>Épreuve E5 - Conception et développement d’applications (option SLAM)</w:t>
            </w:r>
            <w:r>
              <w:rPr>
                <w:rFonts w:ascii="Arial" w:hAnsi="Arial"/>
                <w:b/>
                <w:bCs/>
                <w:sz w:val="22"/>
                <w:szCs w:val="22"/>
                <w:lang w:eastAsia="fr-FR"/>
              </w:rPr>
              <w:t xml:space="preserve"> - </w:t>
            </w:r>
            <w:r>
              <w:rPr>
                <w:rFonts w:ascii="Arial" w:hAnsi="Arial"/>
                <w:b/>
                <w:sz w:val="22"/>
                <w:szCs w:val="22"/>
              </w:rPr>
              <w:t>Coefficient 4</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CellMar>
          <w:top w:w="0" w:type="dxa"/>
          <w:left w:w="5" w:type="dxa"/>
          <w:bottom w:w="0" w:type="dxa"/>
          <w:right w:w="5" w:type="dxa"/>
        </w:tblCellMar>
        <w:tblLook w:firstRow="0" w:noVBand="0" w:lastRow="0" w:firstColumn="0" w:lastColumn="0" w:noHBand="0" w:val="0000"/>
      </w:tblPr>
      <w:tblGrid>
        <w:gridCol w:w="3118"/>
        <w:gridCol w:w="1701"/>
        <w:gridCol w:w="2409"/>
        <w:gridCol w:w="1"/>
        <w:gridCol w:w="1559"/>
        <w:gridCol w:w="1135"/>
      </w:tblGrid>
      <w:tr>
        <w:trPr>
          <w:trHeight w:val="438" w:hRule="atLeast"/>
          <w:cantSplit w:val="true"/>
        </w:trPr>
        <w:tc>
          <w:tcPr>
            <w:tcW w:w="7229" w:type="dxa"/>
            <w:gridSpan w:val="4"/>
            <w:tcBorders>
              <w:top w:val="single" w:sz="4" w:space="0" w:color="000000"/>
              <w:left w:val="single" w:sz="4" w:space="0" w:color="000000"/>
              <w:right w:val="single" w:sz="4" w:space="0" w:color="000000"/>
            </w:tcBorders>
            <w:shd w:fill="auto" w:val="clear"/>
          </w:tcPr>
          <w:p>
            <w:pPr>
              <w:pStyle w:val="Normal"/>
              <w:snapToGrid w:val="false"/>
              <w:spacing w:lineRule="auto" w:line="276" w:before="60" w:after="60"/>
              <w:rPr>
                <w:rFonts w:ascii="Arial" w:hAnsi="Arial"/>
                <w:b/>
                <w:b/>
                <w:sz w:val="20"/>
              </w:rPr>
            </w:pPr>
            <w:r>
              <w:rPr>
                <w:rFonts w:ascii="Arial" w:hAnsi="Arial"/>
                <w:b/>
                <w:sz w:val="20"/>
              </w:rPr>
              <w:t>Nom, prénom :</w:t>
            </w:r>
          </w:p>
        </w:tc>
        <w:tc>
          <w:tcPr>
            <w:tcW w:w="2694" w:type="dxa"/>
            <w:gridSpan w:val="2"/>
            <w:tcBorders>
              <w:top w:val="single" w:sz="4" w:space="0" w:color="000000"/>
              <w:left w:val="single" w:sz="4" w:space="0" w:color="000000"/>
              <w:right w:val="single" w:sz="4" w:space="0" w:color="000000"/>
            </w:tcBorders>
            <w:shd w:fill="auto" w:val="clear"/>
          </w:tcPr>
          <w:p>
            <w:pPr>
              <w:pStyle w:val="Normal"/>
              <w:snapToGrid w:val="false"/>
              <w:spacing w:lineRule="auto" w:line="276" w:before="60" w:after="60"/>
              <w:rPr>
                <w:rFonts w:ascii="Arial" w:hAnsi="Arial"/>
                <w:b/>
                <w:b/>
                <w:sz w:val="20"/>
              </w:rPr>
            </w:pPr>
            <w:bookmarkStart w:id="120" w:name="_GoBack"/>
            <w:bookmarkEnd w:id="120"/>
            <w:r>
              <w:rPr>
                <w:rFonts w:ascii="Arial" w:hAnsi="Arial"/>
                <w:b/>
                <w:sz w:val="20"/>
                <w:szCs w:val="20"/>
              </w:rPr>
              <w:t>N° candidat :</w:t>
            </w:r>
          </w:p>
        </w:tc>
      </w:tr>
      <w:tr>
        <w:trPr>
          <w:trHeight w:val="406" w:hRule="atLeast"/>
          <w:cantSplit w:val="true"/>
        </w:trPr>
        <w:tc>
          <w:tcPr>
            <w:tcW w:w="3118" w:type="dxa"/>
            <w:tcBorders>
              <w:top w:val="single" w:sz="4" w:space="0" w:color="000000"/>
              <w:left w:val="single" w:sz="4" w:space="0" w:color="000000"/>
              <w:bottom w:val="single" w:sz="4" w:space="0" w:color="000000"/>
            </w:tcBorders>
            <w:shd w:fill="auto" w:val="clear"/>
            <w:vAlign w:val="center"/>
          </w:tcPr>
          <w:p>
            <w:pPr>
              <w:pStyle w:val="Normal"/>
              <w:tabs>
                <w:tab w:val="clear" w:pos="709"/>
                <w:tab w:val="right" w:pos="2554" w:leader="none"/>
              </w:tabs>
              <w:snapToGrid w:val="false"/>
              <w:spacing w:before="120" w:after="120"/>
              <w:jc w:val="both"/>
              <w:rPr/>
            </w:pPr>
            <w:r>
              <w:rPr>
                <w:rFonts w:ascii="Arial" w:hAnsi="Arial"/>
                <w:b/>
                <w:sz w:val="20"/>
                <w:szCs w:val="21"/>
              </w:rPr>
              <w:t>Épreuve ponctuelle</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121" w:name="__Fieldmark__2595_526940590"/>
            <w:bookmarkStart w:id="122" w:name="__Fieldmark__2595_526940590"/>
            <w:bookmarkStart w:id="123" w:name="__Fieldmark__2595_526940590"/>
            <w:bookmarkEnd w:id="123"/>
            <w:r>
              <w:rPr>
                <w:rFonts w:ascii="Arial" w:hAnsi="Arial"/>
                <w:b/>
                <w:sz w:val="20"/>
                <w:szCs w:val="21"/>
              </w:rPr>
            </w:r>
            <w:r>
              <w:rPr>
                <w:sz w:val="20"/>
                <w:b/>
                <w:szCs w:val="21"/>
                <w:rFonts w:ascii="Arial" w:hAnsi="Arial"/>
              </w:rPr>
              <w:fldChar w:fldCharType="end"/>
            </w:r>
          </w:p>
        </w:tc>
        <w:tc>
          <w:tcPr>
            <w:tcW w:w="4110" w:type="dxa"/>
            <w:gridSpan w:val="2"/>
            <w:tcBorders>
              <w:top w:val="single" w:sz="4" w:space="0" w:color="000000"/>
              <w:bottom w:val="single" w:sz="4" w:space="0" w:color="000000"/>
              <w:right w:val="single" w:sz="4" w:space="0" w:color="000000"/>
            </w:tcBorders>
            <w:shd w:fill="auto" w:val="clear"/>
            <w:vAlign w:val="center"/>
          </w:tcPr>
          <w:p>
            <w:pPr>
              <w:pStyle w:val="Normal"/>
              <w:tabs>
                <w:tab w:val="clear" w:pos="709"/>
                <w:tab w:val="right" w:pos="1986" w:leader="none"/>
              </w:tabs>
              <w:snapToGrid w:val="false"/>
              <w:spacing w:before="120" w:after="120"/>
              <w:jc w:val="both"/>
              <w:rPr/>
            </w:pPr>
            <w:r>
              <w:rPr>
                <w:rFonts w:ascii="Arial" w:hAnsi="Arial"/>
                <w:b/>
                <w:sz w:val="20"/>
                <w:szCs w:val="21"/>
              </w:rPr>
              <w:t>Contrôle en cours de formation</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124" w:name="__Fieldmark__2600_526940590"/>
            <w:bookmarkStart w:id="125" w:name="__Fieldmark__2600_526940590"/>
            <w:bookmarkStart w:id="126" w:name="__Fieldmark__2600_526940590"/>
            <w:bookmarkEnd w:id="126"/>
            <w:r>
              <w:rPr>
                <w:rFonts w:ascii="Arial" w:hAnsi="Arial"/>
                <w:b/>
                <w:sz w:val="20"/>
                <w:szCs w:val="21"/>
              </w:rPr>
            </w:r>
            <w:r>
              <w:rPr>
                <w:sz w:val="20"/>
                <w:b/>
                <w:szCs w:val="21"/>
                <w:rFonts w:ascii="Arial" w:hAnsi="Arial"/>
              </w:rPr>
              <w:fldChar w:fldCharType="end"/>
            </w:r>
          </w:p>
        </w:tc>
        <w:tc>
          <w:tcPr>
            <w:tcW w:w="2695" w:type="dxa"/>
            <w:gridSpan w:val="3"/>
            <w:tcBorders>
              <w:top w:val="single" w:sz="4" w:space="0" w:color="000000"/>
              <w:bottom w:val="single" w:sz="4" w:space="0" w:color="000000"/>
              <w:right w:val="single" w:sz="4" w:space="0" w:color="000000"/>
            </w:tcBorders>
            <w:shd w:fill="auto" w:val="clear"/>
            <w:vAlign w:val="center"/>
          </w:tcPr>
          <w:p>
            <w:pPr>
              <w:pStyle w:val="Normal"/>
              <w:snapToGrid w:val="false"/>
              <w:spacing w:lineRule="auto" w:line="276" w:before="120" w:after="120"/>
              <w:jc w:val="both"/>
              <w:rPr>
                <w:rFonts w:ascii="Arial" w:hAnsi="Arial"/>
                <w:b/>
                <w:b/>
                <w:sz w:val="20"/>
                <w:szCs w:val="21"/>
              </w:rPr>
            </w:pPr>
            <w:r>
              <w:rPr>
                <w:rFonts w:ascii="Arial" w:hAnsi="Arial"/>
                <w:b/>
                <w:sz w:val="20"/>
              </w:rPr>
              <w:t>N° commission</w:t>
            </w:r>
            <w:r>
              <w:rPr>
                <w:rFonts w:ascii="Arial" w:hAnsi="Arial"/>
                <w:b/>
                <w:sz w:val="20"/>
                <w:lang w:val="en-GB"/>
              </w:rPr>
              <w:t xml:space="preserve"> </w:t>
            </w:r>
            <w:r>
              <w:rPr>
                <w:rFonts w:ascii="Arial" w:hAnsi="Arial"/>
                <w:b/>
                <w:sz w:val="20"/>
              </w:rPr>
              <w:t xml:space="preserve">: </w:t>
            </w:r>
          </w:p>
        </w:tc>
      </w:tr>
      <w:tr>
        <w:trPr>
          <w:trHeight w:val="348" w:hRule="atLeast"/>
          <w:cantSplit w:val="true"/>
        </w:trPr>
        <w:tc>
          <w:tcPr>
            <w:tcW w:w="3118" w:type="dxa"/>
            <w:tcBorders>
              <w:top w:val="single" w:sz="4" w:space="0" w:color="000000"/>
              <w:left w:val="single" w:sz="4" w:space="0" w:color="000000"/>
              <w:bottom w:val="single" w:sz="4" w:space="0" w:color="000000"/>
            </w:tcBorders>
            <w:shd w:fill="auto" w:val="clear"/>
          </w:tcPr>
          <w:p>
            <w:pPr>
              <w:pStyle w:val="Normal"/>
              <w:tabs>
                <w:tab w:val="clear" w:pos="709"/>
                <w:tab w:val="right" w:pos="2271" w:leader="none"/>
              </w:tabs>
              <w:snapToGrid w:val="false"/>
              <w:spacing w:before="120" w:after="120"/>
              <w:rPr/>
            </w:pPr>
            <w:r>
              <w:rPr>
                <w:rFonts w:ascii="Arial" w:hAnsi="Arial"/>
                <w:b/>
                <w:sz w:val="20"/>
                <w:szCs w:val="21"/>
              </w:rPr>
              <w:t>OPTION SISR</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127" w:name="__Fieldmark__2610_526940590"/>
            <w:bookmarkStart w:id="128" w:name="__Fieldmark__2610_526940590"/>
            <w:bookmarkStart w:id="129" w:name="__Fieldmark__2610_526940590"/>
            <w:bookmarkEnd w:id="129"/>
            <w:r>
              <w:rPr>
                <w:rFonts w:ascii="Arial" w:hAnsi="Arial"/>
                <w:b/>
                <w:sz w:val="20"/>
                <w:szCs w:val="21"/>
              </w:rPr>
            </w:r>
            <w:r>
              <w:rPr>
                <w:sz w:val="20"/>
                <w:b/>
                <w:szCs w:val="21"/>
                <w:rFonts w:ascii="Arial" w:hAnsi="Arial"/>
              </w:rPr>
              <w:fldChar w:fldCharType="end"/>
            </w:r>
          </w:p>
        </w:tc>
        <w:tc>
          <w:tcPr>
            <w:tcW w:w="4110" w:type="dxa"/>
            <w:gridSpan w:val="2"/>
            <w:tcBorders>
              <w:top w:val="single" w:sz="4" w:space="0" w:color="000000"/>
              <w:bottom w:val="single" w:sz="4" w:space="0" w:color="000000"/>
              <w:right w:val="single" w:sz="4" w:space="0" w:color="000000"/>
            </w:tcBorders>
            <w:shd w:fill="auto" w:val="clear"/>
          </w:tcPr>
          <w:p>
            <w:pPr>
              <w:pStyle w:val="Normal"/>
              <w:tabs>
                <w:tab w:val="clear" w:pos="709"/>
                <w:tab w:val="right" w:pos="2409" w:leader="none"/>
              </w:tabs>
              <w:snapToGrid w:val="false"/>
              <w:spacing w:before="120" w:after="120"/>
              <w:rPr/>
            </w:pPr>
            <w:r>
              <w:rPr>
                <w:rFonts w:ascii="Arial" w:hAnsi="Arial"/>
                <w:b/>
                <w:sz w:val="20"/>
                <w:szCs w:val="21"/>
              </w:rPr>
              <w:t>OPTION SLAM</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130" w:name="__Fieldmark__2615_526940590"/>
            <w:bookmarkStart w:id="131" w:name="__Fieldmark__2615_526940590"/>
            <w:bookmarkStart w:id="132" w:name="__Fieldmark__2615_526940590"/>
            <w:bookmarkEnd w:id="132"/>
            <w:r>
              <w:rPr>
                <w:rFonts w:ascii="Arial" w:hAnsi="Arial"/>
                <w:b/>
                <w:sz w:val="20"/>
                <w:szCs w:val="21"/>
              </w:rPr>
            </w:r>
            <w:r>
              <w:rPr>
                <w:sz w:val="20"/>
                <w:b/>
                <w:szCs w:val="21"/>
                <w:rFonts w:ascii="Arial" w:hAnsi="Arial"/>
              </w:rPr>
              <w:fldChar w:fldCharType="end"/>
            </w:r>
          </w:p>
        </w:tc>
        <w:tc>
          <w:tcPr>
            <w:tcW w:w="2695" w:type="dxa"/>
            <w:gridSpan w:val="3"/>
            <w:tcBorders>
              <w:top w:val="single" w:sz="4" w:space="0" w:color="000000"/>
              <w:bottom w:val="single" w:sz="4" w:space="0" w:color="000000"/>
              <w:right w:val="single" w:sz="4" w:space="0" w:color="000000"/>
            </w:tcBorders>
            <w:shd w:fill="auto" w:val="clear"/>
          </w:tcPr>
          <w:p>
            <w:pPr>
              <w:pStyle w:val="Normal"/>
              <w:tabs>
                <w:tab w:val="clear" w:pos="709"/>
                <w:tab w:val="right" w:pos="2555" w:leader="none"/>
              </w:tabs>
              <w:snapToGrid w:val="false"/>
              <w:spacing w:before="120" w:after="120"/>
              <w:rPr>
                <w:rFonts w:ascii="Arial" w:hAnsi="Arial"/>
                <w:b/>
                <w:b/>
                <w:sz w:val="20"/>
                <w:szCs w:val="21"/>
              </w:rPr>
            </w:pPr>
            <w:r>
              <w:rPr>
                <w:rFonts w:ascii="Arial" w:hAnsi="Arial"/>
                <w:b/>
                <w:sz w:val="20"/>
                <w:szCs w:val="20"/>
              </w:rPr>
              <w:t xml:space="preserve">Date : </w:t>
            </w:r>
            <w:r>
              <w:rPr>
                <w:rFonts w:cs="Arial" w:ascii="Arial" w:hAnsi="Arial"/>
                <w:sz w:val="20"/>
                <w:szCs w:val="20"/>
              </w:rPr>
              <w:t>...... / ...... /............</w:t>
            </w:r>
          </w:p>
        </w:tc>
      </w:tr>
      <w:tr>
        <w:trPr>
          <w:trHeight w:val="340" w:hRule="atLeast"/>
          <w:cantSplit w:val="true"/>
        </w:trPr>
        <w:tc>
          <w:tcPr>
            <w:tcW w:w="9923" w:type="dxa"/>
            <w:gridSpan w:val="6"/>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spacing w:lineRule="auto" w:line="276" w:before="60" w:after="60"/>
              <w:rPr/>
            </w:pPr>
            <w:r>
              <w:rPr>
                <w:rFonts w:cs="Arial" w:ascii="Arial" w:hAnsi="Arial"/>
                <w:b/>
                <w:sz w:val="18"/>
                <w:szCs w:val="22"/>
              </w:rPr>
              <w:t>Phase 1 : Entretien d’explicitation (20 minutes maximum)</w:t>
            </w:r>
          </w:p>
        </w:tc>
      </w:tr>
      <w:tr>
        <w:trPr>
          <w:trHeight w:val="2154" w:hRule="atLeast"/>
          <w:cantSplit w:val="true"/>
        </w:trPr>
        <w:tc>
          <w:tcPr>
            <w:tcW w:w="9923" w:type="dxa"/>
            <w:gridSpan w:val="6"/>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0" w:after="60"/>
              <w:rPr>
                <w:b/>
                <w:b/>
                <w:sz w:val="18"/>
              </w:rPr>
            </w:pPr>
            <w:r>
              <w:rPr>
                <w:b/>
                <w:sz w:val="18"/>
              </w:rPr>
              <w:t>Observations</w:t>
            </w:r>
          </w:p>
        </w:tc>
      </w:tr>
      <w:tr>
        <w:trPr>
          <w:trHeight w:val="340" w:hRule="atLeast"/>
          <w:cantSplit w:val="true"/>
        </w:trPr>
        <w:tc>
          <w:tcPr>
            <w:tcW w:w="9923" w:type="dxa"/>
            <w:gridSpan w:val="6"/>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spacing w:lineRule="auto" w:line="276" w:before="60" w:after="60"/>
              <w:rPr>
                <w:rFonts w:ascii="Arial" w:hAnsi="Arial" w:cs="Arial"/>
                <w:b/>
                <w:b/>
                <w:sz w:val="18"/>
                <w:szCs w:val="22"/>
              </w:rPr>
            </w:pPr>
            <w:r>
              <w:rPr>
                <w:rFonts w:cs="Arial" w:ascii="Arial" w:hAnsi="Arial"/>
                <w:b/>
                <w:sz w:val="18"/>
                <w:szCs w:val="22"/>
              </w:rPr>
              <w:t>Phase 2 : Recette de la solution (20 minutes maximum)</w:t>
            </w:r>
          </w:p>
        </w:tc>
      </w:tr>
      <w:tr>
        <w:trPr>
          <w:trHeight w:val="2154" w:hRule="atLeast"/>
          <w:cantSplit w:val="true"/>
        </w:trPr>
        <w:tc>
          <w:tcPr>
            <w:tcW w:w="9923" w:type="dxa"/>
            <w:gridSpan w:val="6"/>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0" w:after="60"/>
              <w:rPr>
                <w:b/>
                <w:b/>
                <w:sz w:val="18"/>
                <w:szCs w:val="18"/>
              </w:rPr>
            </w:pPr>
            <w:r>
              <w:rPr>
                <w:b/>
                <w:sz w:val="18"/>
                <w:szCs w:val="18"/>
              </w:rPr>
              <w:t>Observations</w:t>
            </w:r>
          </w:p>
        </w:tc>
      </w:tr>
      <w:tr>
        <w:trPr>
          <w:trHeight w:val="4025" w:hRule="atLeast"/>
          <w:cantSplit w:val="true"/>
        </w:trPr>
        <w:tc>
          <w:tcPr>
            <w:tcW w:w="9923" w:type="dxa"/>
            <w:gridSpan w:val="6"/>
            <w:tcBorders>
              <w:top w:val="single" w:sz="4" w:space="0" w:color="000000"/>
              <w:left w:val="single" w:sz="4" w:space="0" w:color="000000"/>
              <w:right w:val="single" w:sz="4" w:space="0" w:color="000000"/>
            </w:tcBorders>
            <w:shd w:fill="auto" w:val="clear"/>
          </w:tcPr>
          <w:p>
            <w:pPr>
              <w:pStyle w:val="Titre9"/>
              <w:snapToGrid w:val="false"/>
              <w:spacing w:before="0" w:after="60"/>
              <w:rPr>
                <w:sz w:val="20"/>
                <w:szCs w:val="20"/>
              </w:rPr>
            </w:pPr>
            <w:r>
              <w:rPr>
                <w:b/>
                <w:bCs/>
                <w:sz w:val="18"/>
                <w:szCs w:val="18"/>
              </w:rPr>
              <w:t>Appréciation sur les niveaux de maîtrise des compétences, sur la mobilisation de toutes les compétences du bloc et sur la conformité de l’environnement technologique des réalisations professionnelles présentées</w:t>
            </w:r>
          </w:p>
        </w:tc>
      </w:tr>
      <w:tr>
        <w:trPr>
          <w:trHeight w:val="227" w:hRule="atLeast"/>
          <w:cantSplit w:val="true"/>
        </w:trPr>
        <w:tc>
          <w:tcPr>
            <w:tcW w:w="4819" w:type="dxa"/>
            <w:gridSpan w:val="2"/>
            <w:tcBorders>
              <w:left w:val="single" w:sz="4" w:space="0" w:color="000000"/>
              <w:right w:val="single" w:sz="4" w:space="0" w:color="000000"/>
            </w:tcBorders>
            <w:shd w:fill="auto" w:val="clear"/>
            <w:vAlign w:val="center"/>
          </w:tcPr>
          <w:p>
            <w:pPr>
              <w:pStyle w:val="Titre9"/>
              <w:tabs>
                <w:tab w:val="clear" w:pos="709"/>
                <w:tab w:val="left" w:pos="0" w:leader="none"/>
              </w:tabs>
              <w:snapToGrid w:val="false"/>
              <w:spacing w:before="0" w:after="60"/>
              <w:rPr/>
            </w:pPr>
            <w:r>
              <w:rPr>
                <w:bCs/>
                <w:sz w:val="18"/>
              </w:rPr>
              <w:tab/>
              <w:t xml:space="preserve">Une réalisation professionnelle absente  </w:t>
            </w:r>
            <w:r>
              <w:fldChar w:fldCharType="begin">
                <w:ffData>
                  <w:name w:val=""/>
                  <w:enabled/>
                  <w:calcOnExit w:val="0"/>
                  <w:checkBox>
                    <w:sizeAuto/>
                  </w:checkBox>
                </w:ffData>
              </w:fldChar>
            </w:r>
            <w:r>
              <w:rPr>
                <w:sz w:val="18"/>
                <w:bCs/>
              </w:rPr>
              <w:instrText> FORMCHECKBOX </w:instrText>
            </w:r>
            <w:r>
              <w:rPr>
                <w:sz w:val="18"/>
                <w:bCs/>
              </w:rPr>
              <w:fldChar w:fldCharType="separate"/>
            </w:r>
            <w:bookmarkStart w:id="133" w:name="__Fieldmark__2649_526940590"/>
            <w:bookmarkStart w:id="134" w:name="__Fieldmark__2649_526940590"/>
            <w:bookmarkStart w:id="135" w:name="__Fieldmark__2649_526940590"/>
            <w:bookmarkEnd w:id="135"/>
            <w:r>
              <w:rPr>
                <w:bCs/>
                <w:sz w:val="18"/>
              </w:rPr>
            </w:r>
            <w:r>
              <w:rPr>
                <w:sz w:val="18"/>
                <w:bCs/>
              </w:rPr>
              <w:fldChar w:fldCharType="end"/>
            </w:r>
          </w:p>
        </w:tc>
        <w:tc>
          <w:tcPr>
            <w:tcW w:w="5104" w:type="dxa"/>
            <w:gridSpan w:val="4"/>
            <w:tcBorders>
              <w:left w:val="single" w:sz="4" w:space="0" w:color="000000"/>
              <w:right w:val="single" w:sz="4" w:space="0" w:color="000000"/>
            </w:tcBorders>
            <w:shd w:fill="auto" w:val="clear"/>
            <w:vAlign w:val="center"/>
          </w:tcPr>
          <w:p>
            <w:pPr>
              <w:pStyle w:val="Titre9"/>
              <w:snapToGrid w:val="false"/>
              <w:spacing w:before="0" w:after="60"/>
              <w:rPr/>
            </w:pPr>
            <w:r>
              <w:rPr>
                <w:bCs/>
                <w:sz w:val="18"/>
              </w:rPr>
              <w:tab/>
            </w:r>
            <w:r>
              <w:rPr>
                <w:sz w:val="18"/>
                <w:szCs w:val="18"/>
              </w:rPr>
              <w:t xml:space="preserve">Aucune réalisation professionnelle présentée  </w:t>
            </w:r>
            <w:r>
              <w:fldChar w:fldCharType="begin">
                <w:ffData>
                  <w:name w:val=""/>
                  <w:enabled/>
                  <w:calcOnExit w:val="0"/>
                  <w:checkBox>
                    <w:sizeAuto/>
                  </w:checkBox>
                </w:ffData>
              </w:fldChar>
            </w:r>
            <w:r>
              <w:rPr>
                <w:sz w:val="18"/>
                <w:szCs w:val="18"/>
              </w:rPr>
              <w:instrText> FORMCHECKBOX </w:instrText>
            </w:r>
            <w:r>
              <w:rPr>
                <w:sz w:val="18"/>
                <w:szCs w:val="18"/>
              </w:rPr>
              <w:fldChar w:fldCharType="separate"/>
            </w:r>
            <w:bookmarkStart w:id="136" w:name="__Fieldmark__2658_526940590"/>
            <w:bookmarkStart w:id="137" w:name="__Fieldmark__2658_526940590"/>
            <w:bookmarkStart w:id="138" w:name="__Fieldmark__2658_526940590"/>
            <w:bookmarkEnd w:id="138"/>
            <w:r>
              <w:rPr>
                <w:sz w:val="18"/>
                <w:szCs w:val="18"/>
              </w:rPr>
            </w:r>
            <w:r>
              <w:rPr>
                <w:sz w:val="18"/>
                <w:szCs w:val="18"/>
              </w:rPr>
              <w:fldChar w:fldCharType="end"/>
            </w:r>
          </w:p>
        </w:tc>
      </w:tr>
      <w:tr>
        <w:trPr>
          <w:trHeight w:val="454" w:hRule="atLeast"/>
          <w:cantSplit w:val="true"/>
        </w:trPr>
        <w:tc>
          <w:tcPr>
            <w:tcW w:w="7229" w:type="dxa"/>
            <w:gridSpan w:val="4"/>
            <w:tcBorders>
              <w:left w:val="single" w:sz="4" w:space="0" w:color="000000"/>
              <w:right w:val="single" w:sz="4" w:space="0" w:color="000000"/>
            </w:tcBorders>
            <w:shd w:fill="auto" w:val="clear"/>
            <w:vAlign w:val="center"/>
          </w:tcPr>
          <w:p>
            <w:pPr>
              <w:pStyle w:val="Titre9"/>
              <w:tabs>
                <w:tab w:val="clear" w:pos="709"/>
                <w:tab w:val="left" w:pos="0" w:leader="none"/>
                <w:tab w:val="right" w:pos="7090" w:leader="none"/>
              </w:tabs>
              <w:snapToGrid w:val="false"/>
              <w:spacing w:before="0" w:after="60"/>
              <w:rPr>
                <w:b/>
                <w:b/>
                <w:szCs w:val="32"/>
              </w:rPr>
            </w:pPr>
            <w:r>
              <w:rPr>
                <w:b/>
                <w:szCs w:val="32"/>
              </w:rPr>
              <w:tab/>
              <w:t xml:space="preserve">NOTE </w:t>
            </w:r>
          </w:p>
        </w:tc>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itre9"/>
              <w:snapToGrid w:val="false"/>
              <w:spacing w:before="0" w:after="60"/>
              <w:rPr>
                <w:b/>
                <w:b/>
                <w:szCs w:val="32"/>
              </w:rPr>
            </w:pPr>
            <w:r>
              <w:rPr>
                <w:b/>
                <w:szCs w:val="32"/>
              </w:rPr>
            </w:r>
          </w:p>
        </w:tc>
        <w:tc>
          <w:tcPr>
            <w:tcW w:w="1135" w:type="dxa"/>
            <w:tcBorders>
              <w:left w:val="single" w:sz="4" w:space="0" w:color="000000"/>
              <w:right w:val="single" w:sz="4" w:space="0" w:color="000000"/>
            </w:tcBorders>
            <w:shd w:fill="auto" w:val="clear"/>
            <w:vAlign w:val="center"/>
          </w:tcPr>
          <w:p>
            <w:pPr>
              <w:pStyle w:val="Titre9"/>
              <w:tabs>
                <w:tab w:val="clear" w:pos="709"/>
                <w:tab w:val="left" w:pos="0" w:leader="none"/>
              </w:tabs>
              <w:snapToGrid w:val="false"/>
              <w:spacing w:before="0" w:after="60"/>
              <w:rPr>
                <w:b/>
                <w:b/>
                <w:szCs w:val="32"/>
              </w:rPr>
            </w:pPr>
            <w:r>
              <w:rPr>
                <w:b/>
                <w:szCs w:val="32"/>
              </w:rPr>
              <w:t xml:space="preserve"> </w:t>
            </w:r>
            <w:r>
              <w:rPr>
                <w:b/>
                <w:szCs w:val="32"/>
              </w:rPr>
              <w:t>/ 20</w:t>
            </w:r>
          </w:p>
        </w:tc>
      </w:tr>
      <w:tr>
        <w:trPr>
          <w:trHeight w:val="57" w:hRule="atLeast"/>
          <w:cantSplit w:val="true"/>
        </w:trPr>
        <w:tc>
          <w:tcPr>
            <w:tcW w:w="9923" w:type="dxa"/>
            <w:gridSpan w:val="6"/>
            <w:tcBorders>
              <w:left w:val="single" w:sz="4" w:space="0" w:color="000000"/>
              <w:bottom w:val="single" w:sz="4" w:space="0" w:color="000000"/>
              <w:right w:val="single" w:sz="4" w:space="0" w:color="000000"/>
            </w:tcBorders>
            <w:shd w:fill="auto" w:val="clear"/>
          </w:tcPr>
          <w:p>
            <w:pPr>
              <w:pStyle w:val="Titre9"/>
              <w:tabs>
                <w:tab w:val="clear" w:pos="709"/>
                <w:tab w:val="left" w:pos="0" w:leader="none"/>
              </w:tabs>
              <w:snapToGrid w:val="false"/>
              <w:spacing w:before="0" w:after="0"/>
              <w:rPr>
                <w:bCs/>
                <w:sz w:val="11"/>
                <w:szCs w:val="16"/>
              </w:rPr>
            </w:pPr>
            <w:r>
              <w:rPr>
                <w:bCs/>
                <w:sz w:val="11"/>
                <w:szCs w:val="16"/>
              </w:rPr>
            </w:r>
          </w:p>
        </w:tc>
      </w:tr>
      <w:tr>
        <w:trPr>
          <w:trHeight w:val="1134" w:hRule="atLeast"/>
          <w:cantSplit w:val="true"/>
        </w:trPr>
        <w:tc>
          <w:tcPr>
            <w:tcW w:w="9923"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60" w:after="0"/>
              <w:rPr>
                <w:b/>
                <w:b/>
              </w:rPr>
            </w:pPr>
            <w:r>
              <w:rPr>
                <w:rFonts w:ascii="Arial" w:hAnsi="Arial"/>
                <w:b/>
                <w:sz w:val="18"/>
              </w:rPr>
              <w:t xml:space="preserve">Visa </w:t>
            </w:r>
            <w:r>
              <w:rPr>
                <w:rFonts w:ascii="Arial" w:hAnsi="Arial"/>
                <w:b/>
                <w:bCs/>
                <w:sz w:val="18"/>
                <w:szCs w:val="18"/>
              </w:rPr>
              <w:t>des membres de la commission d’interrogation</w:t>
            </w:r>
          </w:p>
        </w:tc>
      </w:tr>
    </w:tbl>
    <w:p>
      <w:pPr>
        <w:pStyle w:val="Normal"/>
        <w:rPr/>
      </w:pPr>
      <w:r>
        <w:rPr/>
      </w:r>
      <w:bookmarkStart w:id="139" w:name="__DdeLink__2755_526940590"/>
      <w:bookmarkStart w:id="140" w:name="__DdeLink__2755_526940590"/>
      <w:bookmarkEnd w:id="140"/>
    </w:p>
    <w:sectPr>
      <w:footnotePr>
        <w:numFmt w:val="decimal"/>
      </w:footnotePr>
      <w:type w:val="nextPage"/>
      <w:pgSz w:w="11906" w:h="16838"/>
      <w:pgMar w:left="1134" w:right="1134" w:header="0" w:top="851"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Calibri Light">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swiss"/>
    <w:pitch w:val="variable"/>
  </w:font>
  <w:font w:name="Segoe UI Symbol">
    <w:charset w:val="00"/>
    <w:family w:val="roman"/>
    <w:pitch w:val="variable"/>
  </w:font>
  <w:font w:name="Wingdings">
    <w:charset w:val="02"/>
    <w:family w:val="auto"/>
    <w:pitch w:val="variable"/>
  </w:font>
  <w:font w:name="Courier New">
    <w:charset w:val="01"/>
    <w:family w:val="modern"/>
    <w:pitch w:val="fixed"/>
  </w:font>
  <w:font w:name="Arial">
    <w:charset w:val="01"/>
    <w:family w:val="swiss"/>
    <w:pitch w:val="variable"/>
  </w:font>
  <w:font w:name="Calibri">
    <w:charset w:val="01"/>
    <w:family w:val="swiss"/>
    <w:pitch w:val="variable"/>
  </w:font>
  <w:font w:name="Noto Sans Symbol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jc w:val="both"/>
        <w:rPr/>
      </w:pPr>
      <w:r>
        <w:rPr>
          <w:rStyle w:val="Caractresdenotedebasdepage"/>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Administration des systèmes et des réseaux » prévues dans le référentiel de certification du BTS SIO.</w:t>
      </w:r>
    </w:p>
  </w:footnote>
  <w:footnote w:id="3">
    <w:p>
      <w:pPr>
        <w:pStyle w:val="Notedebasdepage"/>
        <w:rPr/>
      </w:pPr>
      <w:r>
        <w:rPr>
          <w:rStyle w:val="Caractresdenotedebasdepage"/>
        </w:rPr>
        <w:footnoteRef/>
      </w:r>
      <w:r>
        <w:rPr>
          <w:rFonts w:cs="Arial" w:ascii="Arial" w:hAnsi="Arial"/>
          <w:sz w:val="16"/>
          <w:szCs w:val="16"/>
        </w:rPr>
        <w:t xml:space="preserve"> </w:t>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suppressAutoHyphens w:val="false"/>
        <w:jc w:val="both"/>
        <w:rPr/>
      </w:pPr>
      <w:r>
        <w:rPr>
          <w:rStyle w:val="Caractresdenotedebasdepage"/>
        </w:rPr>
        <w:footnoteRef/>
      </w:r>
      <w:r>
        <w:rPr>
          <w:rFonts w:ascii="Arial" w:hAnsi="Arial"/>
          <w:sz w:val="18"/>
          <w:szCs w:val="18"/>
        </w:rPr>
        <w:t xml:space="preserve"> </w:t>
      </w:r>
      <w:r>
        <w:rPr>
          <w:rFonts w:ascii="Arial" w:hAnsi="Arial"/>
          <w:sz w:val="16"/>
          <w:szCs w:val="16"/>
        </w:rPr>
        <w:t>Conformément au référentiel du BTS SIO « </w:t>
      </w:r>
      <w:r>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16"/>
        </w:rPr>
        <w:t> ». Les éléments nécessaires peuvent être un identifiant, un mot de passe, une adresse réticulaire (URL) d’un espace de stockage et de la présentation de l’organisation du stockage.</w:t>
      </w:r>
    </w:p>
  </w:footnote>
  <w:footnote w:id="5">
    <w:p>
      <w:pPr>
        <w:pStyle w:val="Normal"/>
        <w:suppressAutoHyphens w:val="false"/>
        <w:jc w:val="both"/>
        <w:rPr/>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par exemple schéma complet de réseau mis en place et configurations des services.</w:t>
      </w:r>
    </w:p>
  </w:footnote>
  <w:footnote w:id="6">
    <w:p>
      <w:pPr>
        <w:pStyle w:val="Notedebasdepage"/>
        <w:jc w:val="both"/>
        <w:rPr/>
      </w:pPr>
      <w:r>
        <w:rPr>
          <w:rStyle w:val="Caractresdenotedebasdepage"/>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7">
    <w:p>
      <w:pPr>
        <w:pStyle w:val="Notedebasdepage"/>
        <w:rPr/>
      </w:pPr>
      <w:r>
        <w:rPr>
          <w:rStyle w:val="Caractresdenotedebasdepage"/>
        </w:rPr>
        <w:footnoteRef/>
      </w:r>
      <w:r>
        <w:rPr>
          <w:rFonts w:cs="Arial" w:ascii="Arial" w:hAnsi="Arial"/>
          <w:sz w:val="16"/>
          <w:szCs w:val="16"/>
        </w:rPr>
        <w:t xml:space="preserve"> </w:t>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8">
    <w:p>
      <w:pPr>
        <w:pStyle w:val="Normal"/>
        <w:suppressAutoHyphens w:val="false"/>
        <w:jc w:val="both"/>
        <w:rPr/>
      </w:pPr>
      <w:r>
        <w:rPr>
          <w:rStyle w:val="Caractresdenotedebasdepage"/>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9">
    <w:p>
      <w:pPr>
        <w:pStyle w:val="Normal"/>
        <w:suppressAutoHyphens w:val="false"/>
        <w:jc w:val="both"/>
        <w:rPr/>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 service fourni par la réalisation, interfaces utilisateurs, description des classes ou de la base de données.</w:t>
      </w:r>
    </w:p>
  </w:footnote>
  <w:footnote w:id="10">
    <w:p>
      <w:pPr>
        <w:pStyle w:val="Notedebasdepage"/>
        <w:rPr/>
      </w:pPr>
      <w:r>
        <w:rPr>
          <w:rStyle w:val="Caractresdenotedebasdepage"/>
        </w:rPr>
        <w:footnoteRef/>
      </w:r>
      <w:r>
        <w:rPr>
          <w:rFonts w:cs="Arial" w:ascii="Arial" w:hAnsi="Arial"/>
          <w:sz w:val="16"/>
          <w:szCs w:val="16"/>
        </w:rPr>
        <w:t xml:space="preserve"> </w:t>
      </w:r>
      <w:r>
        <w:rPr>
          <w:rFonts w:cs="Arial" w:ascii="Arial" w:hAnsi="Arial"/>
          <w:sz w:val="16"/>
          <w:szCs w:val="16"/>
        </w:rPr>
        <w:t>Une marge de 10 minutes est prévue pour chaque préparation sur environnement technologique pour tenir compte des impondérables techniques.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1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Arial" w:hAnsi="Arial" w:cs="Arial" w:hint="default"/>
        <w:sz w:val="20"/>
        <w:rFonts w:cs="Aria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ind w:left="394" w:hanging="360"/>
      </w:pPr>
      <w:rPr>
        <w:rFonts w:ascii="Calibri" w:hAnsi="Calibri" w:cs="Calibri" w:hint="default"/>
        <w:sz w:val="20"/>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fals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47104"/>
    <w:pPr>
      <w:widowControl/>
      <w:suppressAutoHyphens w:val="true"/>
      <w:bidi w:val="0"/>
      <w:jc w:val="left"/>
    </w:pPr>
    <w:rPr>
      <w:rFonts w:ascii="Times" w:hAnsi="Times" w:eastAsia="Times" w:cs="Times"/>
      <w:color w:val="auto"/>
      <w:kern w:val="0"/>
      <w:sz w:val="24"/>
      <w:szCs w:val="24"/>
      <w:lang w:eastAsia="ar-SA" w:val="fr-FR" w:bidi="ar-SA"/>
    </w:rPr>
  </w:style>
  <w:style w:type="paragraph" w:styleId="Titre2">
    <w:name w:val="Heading 2"/>
    <w:basedOn w:val="Normal"/>
    <w:next w:val="Normal"/>
    <w:link w:val="Titre2Car"/>
    <w:uiPriority w:val="9"/>
    <w:semiHidden/>
    <w:unhideWhenUsed/>
    <w:qFormat/>
    <w:rsid w:val="00ff2645"/>
    <w:pPr>
      <w:keepNext w:val="true"/>
      <w:keepLines/>
      <w:spacing w:before="40" w:after="0"/>
      <w:outlineLvl w:val="1"/>
    </w:pPr>
    <w:rPr>
      <w:rFonts w:ascii="Calibri Light" w:hAnsi="Calibri Light" w:eastAsia="ＭＳ ゴシック"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val="true"/>
      <w:keepLines/>
      <w:spacing w:before="40" w:after="0"/>
      <w:outlineLvl w:val="2"/>
    </w:pPr>
    <w:rPr>
      <w:rFonts w:ascii="Calibri Light" w:hAnsi="Calibri Light" w:eastAsia="ＭＳ ゴシック" w:cs="" w:asciiTheme="majorHAnsi" w:cstheme="majorBidi" w:eastAsiaTheme="majorEastAsia" w:hAnsiTheme="majorHAns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itre9Car" w:customStyle="1">
    <w:name w:val="Titre 9 Car"/>
    <w:basedOn w:val="DefaultParagraphFont"/>
    <w:link w:val="Titre9"/>
    <w:qFormat/>
    <w:rsid w:val="00226081"/>
    <w:rPr>
      <w:rFonts w:ascii="Arial" w:hAnsi="Arial" w:eastAsia="Times" w:cs="Arial"/>
      <w:sz w:val="22"/>
      <w:szCs w:val="22"/>
      <w:lang w:eastAsia="ar-SA"/>
    </w:rPr>
  </w:style>
  <w:style w:type="character" w:styleId="NotedebasdepageCar" w:customStyle="1">
    <w:name w:val="Note de bas de page Car"/>
    <w:basedOn w:val="DefaultParagraphFont"/>
    <w:link w:val="Notedebasdepage"/>
    <w:semiHidden/>
    <w:qFormat/>
    <w:rsid w:val="00226081"/>
    <w:rPr>
      <w:rFonts w:ascii="Times" w:hAnsi="Times" w:eastAsia="Times" w:cs="Times"/>
      <w:sz w:val="20"/>
      <w:szCs w:val="20"/>
      <w:lang w:eastAsia="ar-SA"/>
    </w:rPr>
  </w:style>
  <w:style w:type="character" w:styleId="Ancredenotedebasdepage">
    <w:name w:val="Ancre de note de bas de page"/>
    <w:rPr>
      <w:vertAlign w:val="superscript"/>
    </w:rPr>
  </w:style>
  <w:style w:type="character" w:styleId="FootnoteCharacters">
    <w:name w:val="Footnote Characters"/>
    <w:semiHidden/>
    <w:qFormat/>
    <w:rsid w:val="00226081"/>
    <w:rPr>
      <w:vertAlign w:val="superscript"/>
    </w:rPr>
  </w:style>
  <w:style w:type="character" w:styleId="Titre2Car" w:customStyle="1">
    <w:name w:val="Titre 2 Car"/>
    <w:basedOn w:val="DefaultParagraphFont"/>
    <w:link w:val="Titre2"/>
    <w:uiPriority w:val="9"/>
    <w:semiHidden/>
    <w:qFormat/>
    <w:rsid w:val="00ff2645"/>
    <w:rPr>
      <w:rFonts w:ascii="Calibri Light" w:hAnsi="Calibri Light" w:eastAsia="ＭＳ ゴシック" w:cs="" w:asciiTheme="majorHAnsi" w:cstheme="majorBidi" w:eastAsiaTheme="majorEastAsia" w:hAnsiTheme="majorHAnsi"/>
      <w:color w:val="2F5496" w:themeColor="accent1" w:themeShade="bf"/>
      <w:sz w:val="26"/>
      <w:szCs w:val="26"/>
      <w:lang w:eastAsia="ar-SA"/>
    </w:rPr>
  </w:style>
  <w:style w:type="character" w:styleId="Titre3Car" w:customStyle="1">
    <w:name w:val="Titre 3 Car"/>
    <w:basedOn w:val="DefaultParagraphFont"/>
    <w:link w:val="Titre3"/>
    <w:uiPriority w:val="9"/>
    <w:semiHidden/>
    <w:qFormat/>
    <w:rsid w:val="00ff2645"/>
    <w:rPr>
      <w:rFonts w:ascii="Calibri Light" w:hAnsi="Calibri Light" w:eastAsia="ＭＳ ゴシック" w:cs="" w:asciiTheme="majorHAnsi" w:cstheme="majorBidi" w:eastAsiaTheme="majorEastAsia" w:hAnsiTheme="majorHAnsi"/>
      <w:color w:val="1F3763" w:themeColor="accent1" w:themeShade="7f"/>
      <w:lang w:eastAsia="ar-SA"/>
    </w:rPr>
  </w:style>
  <w:style w:type="character" w:styleId="TextedebullesCar" w:customStyle="1">
    <w:name w:val="Texte de bulles Car"/>
    <w:basedOn w:val="DefaultParagraphFont"/>
    <w:link w:val="Textedebulles"/>
    <w:uiPriority w:val="99"/>
    <w:semiHidden/>
    <w:qFormat/>
    <w:rsid w:val="00f341fd"/>
    <w:rPr>
      <w:rFonts w:ascii="Segoe UI" w:hAnsi="Segoe UI" w:eastAsia="Times" w:cs="Segoe UI"/>
      <w:sz w:val="18"/>
      <w:szCs w:val="18"/>
      <w:lang w:eastAsia="ar-SA"/>
    </w:rPr>
  </w:style>
  <w:style w:type="character" w:styleId="Annotationreference">
    <w:name w:val="annotation reference"/>
    <w:basedOn w:val="DefaultParagraphFont"/>
    <w:uiPriority w:val="99"/>
    <w:semiHidden/>
    <w:unhideWhenUsed/>
    <w:qFormat/>
    <w:rsid w:val="00f341fd"/>
    <w:rPr>
      <w:sz w:val="16"/>
      <w:szCs w:val="16"/>
    </w:rPr>
  </w:style>
  <w:style w:type="character" w:styleId="CommentaireCar" w:customStyle="1">
    <w:name w:val="Commentaire Car"/>
    <w:basedOn w:val="DefaultParagraphFont"/>
    <w:link w:val="Commentaire"/>
    <w:uiPriority w:val="99"/>
    <w:semiHidden/>
    <w:qFormat/>
    <w:rsid w:val="00f341fd"/>
    <w:rPr>
      <w:rFonts w:ascii="Times" w:hAnsi="Times" w:eastAsia="Times" w:cs="Times"/>
      <w:sz w:val="20"/>
      <w:szCs w:val="20"/>
      <w:lang w:eastAsia="ar-SA"/>
    </w:rPr>
  </w:style>
  <w:style w:type="character" w:styleId="ObjetducommentaireCar" w:customStyle="1">
    <w:name w:val="Objet du commentaire Car"/>
    <w:basedOn w:val="CommentaireCar"/>
    <w:link w:val="Objetducommentaire"/>
    <w:uiPriority w:val="99"/>
    <w:semiHidden/>
    <w:qFormat/>
    <w:rsid w:val="00f341fd"/>
    <w:rPr>
      <w:rFonts w:ascii="Times" w:hAnsi="Times" w:eastAsia="Times" w:cs="Times"/>
      <w:b/>
      <w:bCs/>
      <w:sz w:val="20"/>
      <w:szCs w:val="20"/>
      <w:lang w:eastAsia="ar-SA"/>
    </w:rPr>
  </w:style>
  <w:style w:type="character" w:styleId="Caractresdenotedebasdepage">
    <w:name w:val="Caractères de note de bas de page"/>
    <w:qFormat/>
    <w:rPr/>
  </w:style>
  <w:style w:type="character" w:styleId="LienInternet">
    <w:name w:val="Lien Internet"/>
    <w:rPr>
      <w:color w:val="000080"/>
      <w:u w:val="single"/>
      <w:lang w:val="zxx" w:eastAsia="zxx" w:bidi="zxx"/>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tedebasdepage">
    <w:name w:val="Footnote Text"/>
    <w:basedOn w:val="Normal"/>
    <w:link w:val="NotedebasdepageCar"/>
    <w:semiHidden/>
    <w:rsid w:val="00226081"/>
    <w:pPr/>
    <w:rPr>
      <w:sz w:val="20"/>
      <w:szCs w:val="20"/>
    </w:rPr>
  </w:style>
  <w:style w:type="paragraph" w:styleId="ListParagraph">
    <w:name w:val="List Paragraph"/>
    <w:basedOn w:val="Normal"/>
    <w:uiPriority w:val="34"/>
    <w:qFormat/>
    <w:rsid w:val="0082427a"/>
    <w:pPr>
      <w:spacing w:before="0" w:after="0"/>
      <w:ind w:left="720" w:hanging="0"/>
      <w:contextualSpacing/>
    </w:pPr>
    <w:rPr/>
  </w:style>
  <w:style w:type="paragraph" w:styleId="NormalWeb">
    <w:name w:val="Normal (Web)"/>
    <w:basedOn w:val="Normal"/>
    <w:uiPriority w:val="99"/>
    <w:semiHidden/>
    <w:unhideWhenUsed/>
    <w:qFormat/>
    <w:rsid w:val="002f71dd"/>
    <w:pPr/>
    <w:rPr>
      <w:rFonts w:ascii="Times New Roman" w:hAnsi="Times New Roman" w:cs="Times New Roman"/>
    </w:rPr>
  </w:style>
  <w:style w:type="paragraph" w:styleId="BalloonText">
    <w:name w:val="Balloon Text"/>
    <w:basedOn w:val="Normal"/>
    <w:link w:val="TextedebullesCar"/>
    <w:uiPriority w:val="99"/>
    <w:semiHidden/>
    <w:unhideWhenUsed/>
    <w:qFormat/>
    <w:rsid w:val="00f341fd"/>
    <w:pPr/>
    <w:rPr>
      <w:rFonts w:ascii="Segoe UI" w:hAnsi="Segoe UI" w:cs="Segoe UI"/>
      <w:sz w:val="18"/>
      <w:szCs w:val="18"/>
    </w:rPr>
  </w:style>
  <w:style w:type="paragraph" w:styleId="Annotationtext">
    <w:name w:val="annotation text"/>
    <w:basedOn w:val="Normal"/>
    <w:link w:val="CommentaireCar"/>
    <w:uiPriority w:val="99"/>
    <w:semiHidden/>
    <w:unhideWhenUsed/>
    <w:qFormat/>
    <w:rsid w:val="00f341fd"/>
    <w:pPr/>
    <w:rPr>
      <w:sz w:val="20"/>
      <w:szCs w:val="20"/>
    </w:rPr>
  </w:style>
  <w:style w:type="paragraph" w:styleId="Annotationsubject">
    <w:name w:val="annotation subject"/>
    <w:basedOn w:val="Annotationtext"/>
    <w:next w:val="Annotationtext"/>
    <w:link w:val="ObjetducommentaireCar"/>
    <w:uiPriority w:val="99"/>
    <w:semiHidden/>
    <w:unhideWhenUsed/>
    <w:qFormat/>
    <w:rsid w:val="00f341fd"/>
    <w:pPr/>
    <w:rPr>
      <w:b/>
      <w:bCs/>
    </w:rPr>
  </w:style>
  <w:style w:type="paragraph" w:styleId="Revision">
    <w:name w:val="Revision"/>
    <w:uiPriority w:val="99"/>
    <w:semiHidden/>
    <w:qFormat/>
    <w:rsid w:val="00ce36f3"/>
    <w:pPr>
      <w:widowControl/>
      <w:bidi w:val="0"/>
      <w:jc w:val="left"/>
    </w:pPr>
    <w:rPr>
      <w:rFonts w:ascii="Times" w:hAnsi="Times" w:eastAsia="Times" w:cs="Times"/>
      <w:color w:val="auto"/>
      <w:kern w:val="0"/>
      <w:sz w:val="24"/>
      <w:szCs w:val="24"/>
      <w:lang w:eastAsia="ar-SA" w:val="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b97e6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Mzsnip/GestionnaireDeClefs"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2266F-5CE7-4B67-AEEA-09CA3336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Application>LibreOffice/6.3.0.4$Windows_X86_64 LibreOffice_project/057fc023c990d676a43019934386b85b21a9ee99</Application>
  <Pages>20</Pages>
  <Words>6089</Words>
  <Characters>35336</Characters>
  <CharactersWithSpaces>40929</CharactersWithSpaces>
  <Paragraphs>557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2021-03-05T14:49:00Z</dcterms:created>
  <dc:creator>Olivier Mondet</dc:creator>
  <dc:description/>
  <dc:language>fr-FR</dc:language>
  <cp:lastModifiedBy/>
  <cp:lastPrinted>2020-12-26T13:51:00Z</cp:lastPrinted>
  <dcterms:modified xsi:type="dcterms:W3CDTF">2023-04-13T14:59:43Z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