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RWANDA REVENUE AUTHORITY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8B6914"/>
          <w:sz w:val="18"/>
          <w:szCs w:val="18"/>
        </w:rPr>
        <w:t xml:space="preserve">CIS for VSDC — enclosed documentation</w:t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Product warranty statement — HotelERP CIS 1.0.0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Kivu Cloud Solutions warrants that HotelERP CIS 1.0.0, when installed and operated as documented, is designed 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Communicate with RRA VSDC/OSDC using the published REST APIs (Initialization, codes, item class, save item, sales save, purchase save, stock in/out, stock master)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 issue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NORMAL</w:t>
      </w:r>
      <w:r>
        <w:rPr>
          <w:rFonts w:ascii="Calibri" w:cs="Calibri" w:eastAsia="Calibri" w:hAnsi="Calibri"/>
          <w:sz w:val="22"/>
          <w:szCs w:val="22"/>
        </w:rPr>
        <w:t xml:space="preserve"> fiscal receipt until VSDC acknowledgement is received when EBM is enabled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 an electronic journal (sale events + outbox + invoice records) matching printed NS/NR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Support refunds only as a new NR document referencing the original SDC/CIS receipt number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Warranty covers software defects in CIS–VSDC integration for twelve (12) months from certification, provided the taxpayer uses a VSDC instance issued for the same TIN and does not modify the certified build.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Hardware (printers, PCs, LAN) is excluded. RRA sandbox credentials and MRC/SDC IDs are issued by the Authority and are outside this warranty.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Issuer:</w:t>
      </w:r>
      <w:r>
        <w:rPr>
          <w:rFonts w:ascii="Calibri" w:cs="Calibri" w:eastAsia="Calibri" w:hAnsi="Calibri"/>
          <w:sz w:val="22"/>
          <w:szCs w:val="22"/>
        </w:rPr>
        <w:t xml:space="preserve"> Kivu Cloud Solutions — https://kivucloud.rw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  <w:r>
        <w:rPr>
          <w:rFonts w:ascii="Calibri" w:cs="Calibri" w:eastAsia="Calibri" w:hAnsi="Calibri"/>
          <w:sz w:val="22"/>
          <w:szCs w:val="22"/>
        </w:rPr>
        <w:t xml:space="preserve"> 30 September 2026</w:t>
      </w:r>
    </w:p>
    <w:sectPr>
      <w:headerReference w:type="default" r:id="rId6"/>
      <w:footerReference w:type="default" r:id="rId7"/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https://kivucloud.rw   · 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Kivu Cloud Solutions  ·  HotelERP CIS 1.0.0  ·  RRA VSDC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2026-10-01T00:49:14.363Z</dcterms:created>
  <dcterms:modified xsi:type="dcterms:W3CDTF">2026-10-01T00:49:14.363Z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