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RWANDA REVENUE AUTHORITY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8B6914"/>
          <w:sz w:val="18"/>
          <w:szCs w:val="18"/>
        </w:rPr>
        <w:t xml:space="preserve">CIS for VSDC — enclosed documentation</w:t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RRA CIS application — enclosed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RRA_VSDC_CIS_APPLICATION_HotelERP_FILLED.xlsx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Filled applicant form (Main + Compliance table)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01-product-brochure.md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Enclosed doc #1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02-warranty-statement.md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Enclosed doc #2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03-user-manual.md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Enclosed doc #3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04-installation-guide.md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Enclosed doc #4</w:t>
            </w:r>
          </w:p>
        </w:tc>
      </w:tr>
      <w:tr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7F4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05-programming-configuration-manual.md</w:t>
            </w:r>
          </w:p>
        </w:tc>
        <w:tc>
          <w:tcPr>
            <w:tcW w:type="dxa" w:w="4680"/>
            <w:tcBorders>
              <w:top w:val="single" w:color="C5B8A5" w:sz="4"/>
              <w:left w:val="single" w:color="C5B8A5" w:sz="4"/>
              <w:bottom w:val="single" w:color="C5B8A5" w:sz="4"/>
              <w:right w:val="single" w:color="C5B8A5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Enclosed doc #5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Still attach (applicant legal pack, not in the software):</w:t>
      </w:r>
      <w:r>
        <w:rPr>
          <w:rFonts w:ascii="Calibri" w:cs="Calibri" w:eastAsia="Calibri" w:hAnsi="Calibri"/>
          <w:sz w:val="22"/>
          <w:szCs w:val="22"/>
        </w:rPr>
        <w:t xml:space="preserve"> RDB business registration, RSSB clearance, RRA tax clearance, proof of physical address, USB/optical disk of the certified build.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Insert before emailing RRA:</w:t>
      </w:r>
      <w:r>
        <w:rPr>
          <w:rFonts w:ascii="Calibri" w:cs="Calibri" w:eastAsia="Calibri" w:hAnsi="Calibri"/>
          <w:sz w:val="22"/>
          <w:szCs w:val="22"/>
        </w:rPr>
        <w:t xml:space="preserve"> legal TIN, authorized contact name, authorized email on the Main sheet (currently placeholders).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75 compliance rows are ticked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against HotelERP CIS 1.0.0 as implemented. Live Init/ACK still requires RRA sandbox credentials.</w:t>
      </w:r>
    </w:p>
    <w:sectPr>
      <w:headerReference w:type="default" r:id="rId6"/>
      <w:footerReference w:type="default" r:id="rId7"/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https://kivucloud.rw   · 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Kivu Cloud Solutions  ·  HotelERP CIS 1.0.0  ·  RRA VSDC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2026-10-01T00:49:15.007Z</dcterms:created>
  <dcterms:modified xsi:type="dcterms:W3CDTF">2026-10-01T00:49:15.007Z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