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软件需求分析说明书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-Bold" w:hAnsi="Calibri-Bold" w:eastAsia="Calibri-Bold" w:cs="Calibri-Bold"/>
          <w:b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． 引言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1.1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编写目的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保证软件开发的质量、需求的完整性与可追溯性，编写此文档。通过文档，对系统的功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能划分，页面设计，逻辑设计进行了整体性的描述，在正式系统开发过程中以用于指导。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1.2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暂无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参考资料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后期补充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． 任务概述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2.1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目标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2.1.1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开发目标 </w:t>
      </w:r>
    </w:p>
    <w:p>
      <w:pPr>
        <w:keepNext w:val="0"/>
        <w:keepLines w:val="0"/>
        <w:widowControl/>
        <w:suppressLineNumbers w:val="0"/>
        <w:ind w:left="420" w:leftChars="200" w:firstLine="422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网络的高速发展使得远程教育变得更普及，为了让不同地域的人都能享受到优质的教育资源，市场需要一个线上的实时互动教学平台。本软件根据此需求进行开发的。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2.1.2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应用目标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让教师在线上开课教学，方便课程的管理，并能与学生基于共享黑板进行课堂上的互动；让学生能以小班的形式上课，提供给学生丰富的课程资源。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2.2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运行环境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硬件环境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天艺HU906手绘板、摄像头、麦克风。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宋体" w:cs="Calibri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软件环境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天艺HU906手绘板的驱动，Windows。后续待补充。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2.3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条件限制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本系统仅支持天艺HU906手绘板，小班化教学。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color w:val="000000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数据描述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3.1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静态数据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暂无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3.2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动态数据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输入数据：手绘板或鼠标在黑板上的输入，录制的视频片段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输出数据：完整的录制视频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内部生成的数据：暂无；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3.3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数据库描述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本文采用SQL Server关系型数据库；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3.4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数据流图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055" cy="3202940"/>
            <wp:effectExtent l="0" t="0" r="10795" b="16510"/>
            <wp:docPr id="1" name="图片 1" descr="DataFlow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taFlow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功能要求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4.1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功能划分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本系统有以下功能模块：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课程管理模块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课堂直播模块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3） 支付模块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4.2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功能描述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下面详细描述一下各个功能模块：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课程管理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教师创建课程，管理员审批课程，发布到平台上，课程分类展示，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学生选课、退课。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 课堂直播模块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摄像头采集信息，屏幕录制，麦克风录音，视频片段实时传送，权限管理（黑板、发言）。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支付模块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应用不同的支付方式支付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-Bold" w:hAnsi="Calibri-Bold" w:eastAsia="Calibri-Bold" w:cs="Calibri-Bold"/>
          <w:b/>
          <w:color w:val="000000"/>
          <w:kern w:val="0"/>
          <w:sz w:val="21"/>
          <w:szCs w:val="21"/>
          <w:lang w:val="en-US" w:eastAsia="zh-CN" w:bidi="ar"/>
        </w:rPr>
        <w:t xml:space="preserve">5. </w:t>
      </w:r>
      <w:r>
        <w:rPr>
          <w:rFonts w:hint="eastAsia" w:ascii="Calibri-Bold" w:hAnsi="Calibri-Bold" w:eastAsia="Calibri-Bold" w:cs="Calibri-Bold"/>
          <w:b/>
          <w:color w:val="000000"/>
          <w:kern w:val="0"/>
          <w:sz w:val="21"/>
          <w:szCs w:val="21"/>
          <w:lang w:val="en-US" w:eastAsia="zh-CN" w:bidi="ar"/>
        </w:rPr>
        <w:t>数据库设计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5.1 教师信息表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9"/>
        <w:gridCol w:w="945"/>
        <w:gridCol w:w="1266"/>
        <w:gridCol w:w="1002"/>
        <w:gridCol w:w="1266"/>
        <w:gridCol w:w="1266"/>
        <w:gridCol w:w="945"/>
        <w:gridCol w:w="1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T_id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T_name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T_password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T_email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T_duration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T_imageSrc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T_info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T_state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T_id:     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T_name:    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T_password: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T_email: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T_duration: 教学时长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T_imageSrc: 头像图片存储路径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T_info:     教师简介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T_state:    状态（登录，未登录，注销）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5.2 学生信息表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945"/>
        <w:gridCol w:w="1266"/>
        <w:gridCol w:w="1002"/>
        <w:gridCol w:w="1266"/>
        <w:gridCol w:w="1266"/>
        <w:gridCol w:w="1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S_id</w:t>
            </w:r>
          </w:p>
        </w:tc>
        <w:tc>
          <w:tcPr>
            <w:tcW w:w="9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S_name</w:t>
            </w:r>
          </w:p>
        </w:tc>
        <w:tc>
          <w:tcPr>
            <w:tcW w:w="12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S_password</w:t>
            </w:r>
          </w:p>
        </w:tc>
        <w:tc>
          <w:tcPr>
            <w:tcW w:w="10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S_email</w:t>
            </w:r>
          </w:p>
        </w:tc>
        <w:tc>
          <w:tcPr>
            <w:tcW w:w="12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S_duration</w:t>
            </w:r>
          </w:p>
        </w:tc>
        <w:tc>
          <w:tcPr>
            <w:tcW w:w="12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S_imageSrc</w:t>
            </w:r>
          </w:p>
        </w:tc>
        <w:tc>
          <w:tcPr>
            <w:tcW w:w="10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S_state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4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6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0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S_id:     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S_name:    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S_password: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S_email: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S_duration: 教学时长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S_imageSrc: 头像图片存储路径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S_state:    状态（登录，未登录，注销）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5.3 课程信息表</w:t>
      </w:r>
    </w:p>
    <w:tbl>
      <w:tblPr>
        <w:tblStyle w:val="3"/>
        <w:tblW w:w="85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6"/>
        <w:gridCol w:w="846"/>
        <w:gridCol w:w="846"/>
        <w:gridCol w:w="1266"/>
        <w:gridCol w:w="1371"/>
        <w:gridCol w:w="1161"/>
        <w:gridCol w:w="951"/>
        <w:gridCol w:w="1266"/>
        <w:gridCol w:w="951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2" w:hRule="atLeast"/>
        </w:trPr>
        <w:tc>
          <w:tcPr>
            <w:tcW w:w="6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C_id</w:t>
            </w:r>
          </w:p>
        </w:tc>
        <w:tc>
          <w:tcPr>
            <w:tcW w:w="8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C_name</w:t>
            </w:r>
          </w:p>
        </w:tc>
        <w:tc>
          <w:tcPr>
            <w:tcW w:w="8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C_info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C_imageSrc</w:t>
            </w:r>
          </w:p>
        </w:tc>
        <w:tc>
          <w:tcPr>
            <w:tcW w:w="1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C_startTime</w:t>
            </w: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C_endTime</w:t>
            </w:r>
          </w:p>
        </w:tc>
        <w:tc>
          <w:tcPr>
            <w:tcW w:w="9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C_price</w:t>
            </w: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C_limitNum</w:t>
            </w:r>
          </w:p>
        </w:tc>
        <w:tc>
          <w:tcPr>
            <w:tcW w:w="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C_state</w:t>
            </w:r>
          </w:p>
        </w:tc>
        <w:tc>
          <w:tcPr>
            <w:tcW w:w="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6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8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8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8" w:hRule="atLeast"/>
        </w:trPr>
        <w:tc>
          <w:tcPr>
            <w:tcW w:w="6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8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8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1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92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22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C_id:      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C_name:    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C_info:     课程简介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C_imageSrc: 课程图标路径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C_startTime:课程开始时间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C_endTime:  课程结束时间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C_price:    课程价格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C_limitNum: 课程限定人数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C_state:    课程状态（审核未通过，审核通过，正在开课，结课）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T_id: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5.4 退/选课信息表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S_id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C_id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SC_selectTime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SC_dropTime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S_id: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C_id: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SC_selectTime: 选课时间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SC_dropTime:   退课时间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5.5 视频信息表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V_id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V_src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V_startTime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V_title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V_state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V_id: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C_id: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V_src:      视频存放路径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V_startTime:开播时间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V_title:    视频标题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V_state:    状态（未审核，已审核）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5.6 课程标签表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Tag_id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Tag_name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5.7 课程标签关联表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C_id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Tag_id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648C1"/>
    <w:multiLevelType w:val="singleLevel"/>
    <w:tmpl w:val="84B648C1"/>
    <w:lvl w:ilvl="0" w:tentative="0">
      <w:start w:val="3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21B24"/>
    <w:rsid w:val="0A973B21"/>
    <w:rsid w:val="0D7C5FDB"/>
    <w:rsid w:val="0E4052A5"/>
    <w:rsid w:val="0E733887"/>
    <w:rsid w:val="115D2D7A"/>
    <w:rsid w:val="174A324F"/>
    <w:rsid w:val="1B3A5A3A"/>
    <w:rsid w:val="1BCC7F6F"/>
    <w:rsid w:val="25172300"/>
    <w:rsid w:val="2F7D0B53"/>
    <w:rsid w:val="37DB6555"/>
    <w:rsid w:val="3925563A"/>
    <w:rsid w:val="404608AB"/>
    <w:rsid w:val="41A24C22"/>
    <w:rsid w:val="45C6749F"/>
    <w:rsid w:val="467C05C3"/>
    <w:rsid w:val="48440233"/>
    <w:rsid w:val="4CC54EA9"/>
    <w:rsid w:val="4E883DCA"/>
    <w:rsid w:val="50F50F7F"/>
    <w:rsid w:val="58585BD6"/>
    <w:rsid w:val="58695E9E"/>
    <w:rsid w:val="5BB7696B"/>
    <w:rsid w:val="5E323C4A"/>
    <w:rsid w:val="60A83B0F"/>
    <w:rsid w:val="632525B9"/>
    <w:rsid w:val="6ADE360B"/>
    <w:rsid w:val="70001D52"/>
    <w:rsid w:val="703D77F4"/>
    <w:rsid w:val="755E72EB"/>
    <w:rsid w:val="756E294E"/>
    <w:rsid w:val="7811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赵哲</cp:lastModifiedBy>
  <dcterms:modified xsi:type="dcterms:W3CDTF">2020-01-08T08:37:46Z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