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5425A" w14:textId="0A771BA3" w:rsidR="00CC293B" w:rsidRPr="00CC293B" w:rsidRDefault="00CC293B" w:rsidP="00CC293B">
      <w:pPr>
        <w:pStyle w:val="ListParagraph"/>
        <w:numPr>
          <w:ilvl w:val="1"/>
          <w:numId w:val="4"/>
        </w:numPr>
      </w:pPr>
      <w:r w:rsidRPr="00CC293B">
        <w:t>Description du projet</w:t>
      </w:r>
    </w:p>
    <w:p w14:paraId="77802778" w14:textId="3B4C9A38" w:rsidR="00CC293B" w:rsidRDefault="2A17D3D8" w:rsidP="00CC293B">
      <w:pPr>
        <w:pStyle w:val="ListParagraph"/>
        <w:ind w:left="372"/>
      </w:pPr>
      <w:r>
        <w:t>L’application intitulé</w:t>
      </w:r>
      <w:r w:rsidR="5B48FB56">
        <w:t xml:space="preserve"> MedHub</w:t>
      </w:r>
      <w:r>
        <w:t xml:space="preserve"> sera une application de gestion </w:t>
      </w:r>
      <w:r w:rsidR="522585EA">
        <w:t xml:space="preserve">des soins de santé d’une manière efficace et rapide </w:t>
      </w:r>
      <w:r w:rsidR="763649DA">
        <w:t>visant à faciliter</w:t>
      </w:r>
      <w:r w:rsidR="522585EA">
        <w:t xml:space="preserve"> </w:t>
      </w:r>
      <w:r w:rsidR="2E2F6203">
        <w:t>la</w:t>
      </w:r>
      <w:r w:rsidR="522585EA">
        <w:t xml:space="preserve"> communication entre patients et médecins.</w:t>
      </w:r>
      <w:r w:rsidR="2E2F6203">
        <w:t xml:space="preserve"> L’application permettra aux patients de prendre des rendez-vous,</w:t>
      </w:r>
      <w:r w:rsidR="763649DA">
        <w:t xml:space="preserve"> de consulter leurs résultats médicaux et d’accéder aux ressources médicales tels que des conseils de santé ou des ressources éducatives en générale. Le logiciel </w:t>
      </w:r>
      <w:r w:rsidR="05134C66">
        <w:t>permettra aux</w:t>
      </w:r>
      <w:r w:rsidR="763649DA">
        <w:t xml:space="preserve"> médecins de</w:t>
      </w:r>
      <w:r w:rsidR="05134C66">
        <w:t xml:space="preserve"> voir les réservations fai</w:t>
      </w:r>
      <w:r w:rsidR="7AC1ED62">
        <w:t>t</w:t>
      </w:r>
      <w:r w:rsidR="05134C66">
        <w:t>e</w:t>
      </w:r>
      <w:r w:rsidR="7AC1ED62">
        <w:t>s</w:t>
      </w:r>
      <w:r w:rsidR="05134C66">
        <w:t xml:space="preserve"> par les patients et y</w:t>
      </w:r>
      <w:r w:rsidR="763649DA">
        <w:t xml:space="preserve"> </w:t>
      </w:r>
      <w:r w:rsidR="05134C66">
        <w:t>modifier en cas d’indisponibilité, d’accéder aux dossiers médicaux des patients et de</w:t>
      </w:r>
      <w:r w:rsidR="5B48FB56">
        <w:t xml:space="preserve"> demander de nouvel approvisionnement tels que des médicaments ou des équipements. Cependant, MedHub ne pourra pas partager des informations médicales sans consentement et elle ne pourra pas effectuer des procédures médicales à distance. </w:t>
      </w:r>
    </w:p>
    <w:p w14:paraId="435D00C3" w14:textId="77777777" w:rsidR="00155952" w:rsidRDefault="00155952" w:rsidP="00CC293B">
      <w:pPr>
        <w:pStyle w:val="ListParagraph"/>
        <w:ind w:left="372"/>
      </w:pPr>
    </w:p>
    <w:p w14:paraId="1019A34F" w14:textId="1571DBC7" w:rsidR="000E7420" w:rsidRDefault="518E3B8D" w:rsidP="00CC1FF0">
      <w:pPr>
        <w:pStyle w:val="ListParagraph"/>
        <w:numPr>
          <w:ilvl w:val="1"/>
          <w:numId w:val="4"/>
        </w:numPr>
      </w:pPr>
      <w:r>
        <w:t>Agile</w:t>
      </w:r>
      <w:r w:rsidR="2AF77670">
        <w:t xml:space="preserve"> </w:t>
      </w:r>
    </w:p>
    <w:p w14:paraId="456D72F8" w14:textId="18EA2726" w:rsidR="000E7420" w:rsidRDefault="30CE72F5" w:rsidP="4523D167">
      <w:r>
        <w:t xml:space="preserve">La méthode agile sert à </w:t>
      </w:r>
      <w:r w:rsidR="26EAE49C">
        <w:t>gérer</w:t>
      </w:r>
      <w:r>
        <w:t xml:space="preserve"> notre projet de </w:t>
      </w:r>
      <w:r w:rsidR="22D1DC1C">
        <w:t>façon</w:t>
      </w:r>
      <w:r>
        <w:t xml:space="preserve"> efficace et plus collaborative </w:t>
      </w:r>
      <w:r w:rsidR="000E7420">
        <w:tab/>
      </w:r>
      <w:r>
        <w:t xml:space="preserve">entre </w:t>
      </w:r>
      <w:r w:rsidR="1E771736">
        <w:t>les membres de l’</w:t>
      </w:r>
      <w:r w:rsidR="6FC81F0D">
        <w:t>équipe</w:t>
      </w:r>
      <w:r w:rsidR="1E771736">
        <w:t xml:space="preserve"> et ainsi </w:t>
      </w:r>
      <w:r w:rsidR="6274C6EC">
        <w:t>distribué</w:t>
      </w:r>
      <w:r w:rsidR="1E771736">
        <w:t xml:space="preserve"> les taches et de les </w:t>
      </w:r>
      <w:r w:rsidR="0D7B5B24">
        <w:t>gérer</w:t>
      </w:r>
      <w:r w:rsidR="1E771736">
        <w:t xml:space="preserve"> au fur </w:t>
      </w:r>
      <w:r w:rsidR="00FA4C3F">
        <w:t>à</w:t>
      </w:r>
      <w:r w:rsidR="1E771736">
        <w:t xml:space="preserve"> </w:t>
      </w:r>
      <w:r w:rsidR="000E7420">
        <w:tab/>
      </w:r>
      <w:r w:rsidR="1E771736">
        <w:t>mesure</w:t>
      </w:r>
      <w:r w:rsidR="0CC02430">
        <w:t xml:space="preserve">. Grace à cette méthode, le projet peut être adapté beaucoup mieux selon </w:t>
      </w:r>
      <w:r w:rsidR="000E7420">
        <w:tab/>
      </w:r>
      <w:r w:rsidR="0CC02430">
        <w:t>les évènement</w:t>
      </w:r>
      <w:r w:rsidR="2E1113CD">
        <w:t>s</w:t>
      </w:r>
      <w:r w:rsidR="55AED155">
        <w:t xml:space="preserve"> ou </w:t>
      </w:r>
      <w:r w:rsidR="423E9EE4">
        <w:t>problème</w:t>
      </w:r>
      <w:r w:rsidR="2C346D6D">
        <w:t>s</w:t>
      </w:r>
      <w:r w:rsidR="423E9EE4">
        <w:t>.</w:t>
      </w:r>
      <w:r w:rsidR="55AED155">
        <w:t xml:space="preserve"> </w:t>
      </w:r>
    </w:p>
    <w:p w14:paraId="4748560D" w14:textId="66C780F1" w:rsidR="00155952" w:rsidRDefault="518E3B8D" w:rsidP="00CC1FF0">
      <w:r>
        <w:t>1.3</w:t>
      </w:r>
      <w:r w:rsidR="4D420CAB">
        <w:t xml:space="preserve"> </w:t>
      </w:r>
      <w:r w:rsidR="69137467">
        <w:t>Vues d’ensemble des fonctions pour l’application</w:t>
      </w:r>
    </w:p>
    <w:p w14:paraId="6483C055" w14:textId="0C8274E1" w:rsidR="00155952" w:rsidRDefault="69137467" w:rsidP="4523D167">
      <w:pPr>
        <w:pStyle w:val="ListParagraph"/>
        <w:ind w:left="0"/>
      </w:pPr>
      <w:r>
        <w:t>MedHub offre de diverses fonctionnalités visant à simplifier et améliorer la gestion des soins de santé pour les patients et les médecins. Voici une vue d’ensemble des principales fonctionnalités du logiciel :</w:t>
      </w:r>
    </w:p>
    <w:p w14:paraId="0BCB4F54" w14:textId="77777777" w:rsidR="00155952" w:rsidRDefault="00155952" w:rsidP="4523D167">
      <w:pPr>
        <w:pStyle w:val="ListParagraph"/>
        <w:ind w:left="0"/>
      </w:pPr>
    </w:p>
    <w:p w14:paraId="04234BCF" w14:textId="093B772A" w:rsidR="00155952" w:rsidRDefault="69137467" w:rsidP="4523D167">
      <w:pPr>
        <w:pStyle w:val="ListParagraph"/>
        <w:ind w:left="0"/>
      </w:pPr>
      <w:r>
        <w:t>Coté patient :</w:t>
      </w:r>
    </w:p>
    <w:p w14:paraId="334307FA" w14:textId="66E109DB" w:rsidR="00155952" w:rsidRDefault="69137467" w:rsidP="4523D167">
      <w:pPr>
        <w:pStyle w:val="ListParagraph"/>
        <w:numPr>
          <w:ilvl w:val="0"/>
          <w:numId w:val="3"/>
        </w:numPr>
      </w:pPr>
      <w:r>
        <w:t>L’application permet de faire une réservation aux médecins selon les besoins</w:t>
      </w:r>
      <w:r w:rsidR="195B4DAA">
        <w:t xml:space="preserve"> et de l’annuler au besoin</w:t>
      </w:r>
      <w:r w:rsidR="4D6F18EF">
        <w:t xml:space="preserve">. </w:t>
      </w:r>
    </w:p>
    <w:p w14:paraId="295EAFC0" w14:textId="6E4DE709" w:rsidR="00155952" w:rsidRPr="000E7420" w:rsidRDefault="213F8804" w:rsidP="4523D167">
      <w:pPr>
        <w:pStyle w:val="ListParagraph"/>
        <w:numPr>
          <w:ilvl w:val="0"/>
          <w:numId w:val="3"/>
        </w:numPr>
        <w:rPr>
          <w:lang w:val="en-CA"/>
        </w:rPr>
      </w:pPr>
      <w:r>
        <w:t>Recevoir le</w:t>
      </w:r>
      <w:r w:rsidR="08E151A1">
        <w:t xml:space="preserve">urs résultats médicaux </w:t>
      </w:r>
    </w:p>
    <w:p w14:paraId="3F39B040" w14:textId="641A9D03" w:rsidR="08E151A1" w:rsidRDefault="08E151A1" w:rsidP="4523D167">
      <w:pPr>
        <w:pStyle w:val="ListParagraph"/>
        <w:numPr>
          <w:ilvl w:val="0"/>
          <w:numId w:val="3"/>
        </w:numPr>
      </w:pPr>
      <w:r>
        <w:t>Observer ses rendez-vous.</w:t>
      </w:r>
    </w:p>
    <w:p w14:paraId="1D6BB088" w14:textId="0C7C36CE" w:rsidR="08E151A1" w:rsidRDefault="08E151A1" w:rsidP="4523D167">
      <w:pPr>
        <w:pStyle w:val="ListParagraph"/>
        <w:numPr>
          <w:ilvl w:val="0"/>
          <w:numId w:val="3"/>
        </w:numPr>
      </w:pPr>
      <w:r>
        <w:t>Accéder à des ressources médicales éducatives.</w:t>
      </w:r>
    </w:p>
    <w:p w14:paraId="0B63C830" w14:textId="59142007" w:rsidR="6CAFA998" w:rsidRDefault="6CAFA998" w:rsidP="4523D167">
      <w:pPr>
        <w:pStyle w:val="ListParagraph"/>
        <w:numPr>
          <w:ilvl w:val="0"/>
          <w:numId w:val="3"/>
        </w:numPr>
      </w:pPr>
      <w:r>
        <w:t>Inscription</w:t>
      </w:r>
    </w:p>
    <w:p w14:paraId="573A55EF" w14:textId="38F840CD" w:rsidR="31E28E3A" w:rsidRDefault="31E28E3A" w:rsidP="4523D167">
      <w:r>
        <w:t>Coté médecin :</w:t>
      </w:r>
    </w:p>
    <w:p w14:paraId="2D0AB137" w14:textId="2EC9E330" w:rsidR="31E28E3A" w:rsidRDefault="31E28E3A" w:rsidP="4523D167">
      <w:pPr>
        <w:pStyle w:val="ListParagraph"/>
        <w:numPr>
          <w:ilvl w:val="0"/>
          <w:numId w:val="2"/>
        </w:numPr>
      </w:pPr>
      <w:r>
        <w:t>Modifier le rendez-vous ou l’annuler</w:t>
      </w:r>
      <w:r w:rsidR="795ED706">
        <w:t>.</w:t>
      </w:r>
    </w:p>
    <w:p w14:paraId="18356BE7" w14:textId="251930B2" w:rsidR="31E28E3A" w:rsidRDefault="31E28E3A" w:rsidP="4523D167">
      <w:pPr>
        <w:pStyle w:val="ListParagraph"/>
        <w:numPr>
          <w:ilvl w:val="0"/>
          <w:numId w:val="2"/>
        </w:numPr>
      </w:pPr>
      <w:r>
        <w:t xml:space="preserve">Accéder au dossier médical de ses patients </w:t>
      </w:r>
    </w:p>
    <w:p w14:paraId="1A50E225" w14:textId="5B51EAAA" w:rsidR="78F03CD1" w:rsidRDefault="78F03CD1" w:rsidP="4523D167">
      <w:pPr>
        <w:pStyle w:val="ListParagraph"/>
        <w:numPr>
          <w:ilvl w:val="0"/>
          <w:numId w:val="2"/>
        </w:numPr>
      </w:pPr>
      <w:r>
        <w:t xml:space="preserve">Envoyer les résultats médicaux aux patients </w:t>
      </w:r>
    </w:p>
    <w:p w14:paraId="48293F64" w14:textId="60FD11D9" w:rsidR="31E28E3A" w:rsidRDefault="31E28E3A" w:rsidP="4523D167">
      <w:pPr>
        <w:pStyle w:val="ListParagraph"/>
        <w:numPr>
          <w:ilvl w:val="0"/>
          <w:numId w:val="2"/>
        </w:numPr>
      </w:pPr>
      <w:r>
        <w:t>Demande de matériel</w:t>
      </w:r>
    </w:p>
    <w:p w14:paraId="37CE80E6" w14:textId="0E1C130B" w:rsidR="6B30A01E" w:rsidRDefault="6B30A01E" w:rsidP="4523D167">
      <w:pPr>
        <w:pStyle w:val="ListParagraph"/>
        <w:numPr>
          <w:ilvl w:val="0"/>
          <w:numId w:val="2"/>
        </w:numPr>
      </w:pPr>
      <w:r>
        <w:t xml:space="preserve">Inscription </w:t>
      </w:r>
    </w:p>
    <w:p w14:paraId="6DCB9A7D" w14:textId="6B242006" w:rsidR="31E28E3A" w:rsidRDefault="31E28E3A" w:rsidP="4523D167">
      <w:r>
        <w:t xml:space="preserve">Coté administrateur : </w:t>
      </w:r>
    </w:p>
    <w:p w14:paraId="77988DC4" w14:textId="4B251B6C" w:rsidR="31E28E3A" w:rsidRDefault="31E28E3A" w:rsidP="4523D167">
      <w:pPr>
        <w:pStyle w:val="ListParagraph"/>
        <w:numPr>
          <w:ilvl w:val="0"/>
          <w:numId w:val="1"/>
        </w:numPr>
      </w:pPr>
      <w:r>
        <w:t xml:space="preserve">Maintenance de l’application </w:t>
      </w:r>
    </w:p>
    <w:p w14:paraId="1C46E717" w14:textId="45E2E1ED" w:rsidR="08E151A1" w:rsidRDefault="08E151A1" w:rsidP="4523D167">
      <w:pPr>
        <w:pStyle w:val="ListParagraph"/>
        <w:ind w:left="0"/>
      </w:pPr>
    </w:p>
    <w:p w14:paraId="7734856B" w14:textId="77777777" w:rsidR="00606ABD" w:rsidRPr="00CC293B" w:rsidRDefault="00606ABD" w:rsidP="00CC293B">
      <w:pPr>
        <w:pStyle w:val="ListParagraph"/>
        <w:ind w:left="372"/>
      </w:pPr>
    </w:p>
    <w:p w14:paraId="0B1F5FF2" w14:textId="1B4D264C" w:rsidR="4523D167" w:rsidRDefault="4523D167" w:rsidP="4523D167">
      <w:pPr>
        <w:pStyle w:val="ListParagraph"/>
        <w:ind w:left="372"/>
      </w:pPr>
    </w:p>
    <w:p w14:paraId="5253C870" w14:textId="428B71DD" w:rsidR="4523D167" w:rsidRDefault="4523D167" w:rsidP="4523D167">
      <w:pPr>
        <w:pStyle w:val="ListParagraph"/>
        <w:ind w:left="372"/>
      </w:pPr>
    </w:p>
    <w:p w14:paraId="100E0DD3" w14:textId="3F905FC5" w:rsidR="4523D167" w:rsidRDefault="4523D167" w:rsidP="4523D167">
      <w:pPr>
        <w:pStyle w:val="ListParagraph"/>
        <w:ind w:left="372"/>
      </w:pPr>
    </w:p>
    <w:p w14:paraId="58C0AA2C" w14:textId="6C161C0F" w:rsidR="7B1E5F04" w:rsidRDefault="7B1E5F04" w:rsidP="4523D167">
      <w:pPr>
        <w:pStyle w:val="ListParagraph"/>
        <w:ind w:left="372"/>
      </w:pPr>
      <w:r>
        <w:t xml:space="preserve">1.4 Descriptions des utilisateurs. </w:t>
      </w:r>
    </w:p>
    <w:p w14:paraId="1095C77A" w14:textId="5218CB0D" w:rsidR="569D09E1" w:rsidRDefault="569D09E1" w:rsidP="4523D167">
      <w:pPr>
        <w:pStyle w:val="ListParagraph"/>
        <w:ind w:left="372"/>
        <w:rPr>
          <w:b/>
          <w:bCs/>
        </w:rPr>
      </w:pPr>
      <w:r w:rsidRPr="4523D167">
        <w:rPr>
          <w:b/>
          <w:bCs/>
        </w:rPr>
        <w:t>Patients</w:t>
      </w:r>
    </w:p>
    <w:p w14:paraId="68FF518F" w14:textId="0D84B8EF" w:rsidR="569D09E1" w:rsidRDefault="569D09E1" w:rsidP="4523D167">
      <w:pPr>
        <w:pStyle w:val="ListParagraph"/>
        <w:ind w:left="372"/>
      </w:pPr>
      <w:r>
        <w:t>Les patients auront accès au côté client de l’application. Ils pourront prendre des rendez-vous et les consulter. Ils pourront aussi accéder aux soins m</w:t>
      </w:r>
      <w:r w:rsidR="737CF07D">
        <w:t xml:space="preserve">édicaux et à des conseils laissés par les médecins. L’application aura beaucoup de descriptions pour pouvoir guider les clients qui ne sont pas à l’aise avec ce type d’application. </w:t>
      </w:r>
    </w:p>
    <w:p w14:paraId="2468F572" w14:textId="3AD75562" w:rsidR="4523D167" w:rsidRDefault="4523D167" w:rsidP="4523D167">
      <w:pPr>
        <w:pStyle w:val="ListParagraph"/>
        <w:ind w:left="372"/>
      </w:pPr>
    </w:p>
    <w:p w14:paraId="4D8F04CB" w14:textId="09C37902" w:rsidR="09539EA9" w:rsidRDefault="09539EA9" w:rsidP="4523D167">
      <w:pPr>
        <w:pStyle w:val="ListParagraph"/>
        <w:ind w:left="372"/>
      </w:pPr>
      <w:r w:rsidRPr="4523D167">
        <w:rPr>
          <w:b/>
          <w:bCs/>
        </w:rPr>
        <w:t>Médecin</w:t>
      </w:r>
      <w:r w:rsidR="405824C0" w:rsidRPr="4523D167">
        <w:rPr>
          <w:b/>
          <w:bCs/>
        </w:rPr>
        <w:t>s</w:t>
      </w:r>
    </w:p>
    <w:p w14:paraId="0145A15A" w14:textId="50FF3ED4" w:rsidR="09539EA9" w:rsidRDefault="09539EA9" w:rsidP="4523D167">
      <w:pPr>
        <w:pStyle w:val="ListParagraph"/>
        <w:ind w:left="372"/>
      </w:pPr>
      <w:r>
        <w:t xml:space="preserve">Les médecins auront accès à plusieurs fonctionnalités dans l’application.  Ils pourront modifier ou supprimer des rendez-vous </w:t>
      </w:r>
      <w:r w:rsidR="45E0707A">
        <w:t>et ils</w:t>
      </w:r>
      <w:r w:rsidR="020C48AA">
        <w:t xml:space="preserve"> pourront consulter les rendez-vous créer par les patients. Concernant les dossiers des patients, ils auront accès à chaque dossier de chaque patient. Finalement, ils pourront demander des soins </w:t>
      </w:r>
      <w:r w:rsidR="29600A01">
        <w:t xml:space="preserve">médicaux </w:t>
      </w:r>
      <w:r w:rsidR="020C48AA">
        <w:t>précis, au be</w:t>
      </w:r>
      <w:r w:rsidR="62B1C7E5">
        <w:t xml:space="preserve">soin. </w:t>
      </w:r>
    </w:p>
    <w:p w14:paraId="53ABA786" w14:textId="07A0FC00" w:rsidR="4523D167" w:rsidRDefault="4523D167" w:rsidP="4523D167">
      <w:pPr>
        <w:pStyle w:val="ListParagraph"/>
        <w:ind w:left="372"/>
      </w:pPr>
    </w:p>
    <w:p w14:paraId="51B83914" w14:textId="286C2867" w:rsidR="06681CFD" w:rsidRDefault="06681CFD" w:rsidP="4523D167">
      <w:pPr>
        <w:pStyle w:val="ListParagraph"/>
        <w:ind w:left="372"/>
      </w:pPr>
      <w:r w:rsidRPr="4523D167">
        <w:rPr>
          <w:b/>
          <w:bCs/>
        </w:rPr>
        <w:t>Administrateur</w:t>
      </w:r>
    </w:p>
    <w:p w14:paraId="644FCF24" w14:textId="586DDE30" w:rsidR="06681CFD" w:rsidRDefault="06681CFD" w:rsidP="4523D167">
      <w:pPr>
        <w:pStyle w:val="ListParagraph"/>
        <w:ind w:left="372"/>
        <w:rPr>
          <w:b/>
          <w:bCs/>
        </w:rPr>
      </w:pPr>
      <w:r>
        <w:t>L’administrateur aura accès à l’application au complet. Il aura accès à toutes les permissions et il pourra gérer l’application au complet. Il pourra donc, avoir toutes</w:t>
      </w:r>
      <w:r w:rsidR="4B7B751E">
        <w:t xml:space="preserve"> </w:t>
      </w:r>
      <w:r>
        <w:t xml:space="preserve">les fonctionnalités des médecins. </w:t>
      </w:r>
      <w:r w:rsidR="4F2D3B69">
        <w:t xml:space="preserve">En plus de cela, c’est lui qui s’occupera des mises à jour de l’applications et des nouveautés. </w:t>
      </w:r>
    </w:p>
    <w:p w14:paraId="50DE9B9A" w14:textId="5D6EF4E9" w:rsidR="4523D167" w:rsidRDefault="4523D167" w:rsidP="4523D167">
      <w:pPr>
        <w:pStyle w:val="ListParagraph"/>
        <w:ind w:left="372"/>
      </w:pPr>
    </w:p>
    <w:p w14:paraId="243DE16C" w14:textId="4DB9D6B8" w:rsidR="4523D167" w:rsidRDefault="4523D167" w:rsidP="4523D167">
      <w:pPr>
        <w:pStyle w:val="ListParagraph"/>
        <w:ind w:left="372"/>
      </w:pPr>
    </w:p>
    <w:p w14:paraId="18C73FCB" w14:textId="39AB700F" w:rsidR="4523D167" w:rsidRDefault="4523D167" w:rsidP="4523D167">
      <w:pPr>
        <w:pStyle w:val="ListParagraph"/>
        <w:ind w:left="0"/>
      </w:pPr>
    </w:p>
    <w:p w14:paraId="742903B6" w14:textId="4532465D" w:rsidR="7DB50821" w:rsidRDefault="7DB50821" w:rsidP="4523D167">
      <w:pPr>
        <w:pStyle w:val="ListParagraph"/>
        <w:ind w:left="0"/>
      </w:pPr>
      <w:r>
        <w:t xml:space="preserve">1.5 </w:t>
      </w:r>
      <w:r w:rsidRPr="4523D167">
        <w:rPr>
          <w:b/>
          <w:bCs/>
        </w:rPr>
        <w:t xml:space="preserve">Contrainte de l’application </w:t>
      </w:r>
    </w:p>
    <w:p w14:paraId="5D9B2A06" w14:textId="6C6AEC84" w:rsidR="7DB50821" w:rsidRDefault="7DB50821" w:rsidP="4523D167">
      <w:pPr>
        <w:pStyle w:val="ListParagraph"/>
        <w:ind w:left="0"/>
      </w:pPr>
      <w:r>
        <w:t xml:space="preserve">Pour le frontend, on va utiliser </w:t>
      </w:r>
      <w:r w:rsidR="5BB7F275">
        <w:t>R</w:t>
      </w:r>
      <w:r>
        <w:t xml:space="preserve">eact </w:t>
      </w:r>
      <w:r w:rsidR="28B98057">
        <w:t>JS</w:t>
      </w:r>
      <w:r>
        <w:t xml:space="preserve"> et</w:t>
      </w:r>
      <w:r w:rsidR="19749197">
        <w:t xml:space="preserve"> </w:t>
      </w:r>
      <w:r w:rsidR="1AC68ECD">
        <w:t xml:space="preserve">pour la base de données sa serait </w:t>
      </w:r>
      <w:r>
        <w:tab/>
      </w:r>
      <w:r>
        <w:tab/>
      </w:r>
      <w:r w:rsidR="1AC68ECD">
        <w:t>MariaDB</w:t>
      </w:r>
      <w:r w:rsidR="526072CA">
        <w:t xml:space="preserve">. Donc pour le backend, on utilisera Java-Spring. </w:t>
      </w:r>
      <w:r w:rsidR="12C78360">
        <w:t xml:space="preserve">L’application sera </w:t>
      </w:r>
      <w:r>
        <w:tab/>
      </w:r>
      <w:r>
        <w:tab/>
      </w:r>
      <w:r w:rsidR="12C78360">
        <w:t xml:space="preserve">heberger sur AWS, Amazon web services  </w:t>
      </w:r>
    </w:p>
    <w:p w14:paraId="2971E9BA" w14:textId="6972E32C" w:rsidR="394F987D" w:rsidRDefault="394F987D" w:rsidP="4523D167">
      <w:pPr>
        <w:pStyle w:val="ListParagraph"/>
        <w:ind w:left="0" w:firstLine="720"/>
      </w:pPr>
      <w:r>
        <w:t>Les maintenance</w:t>
      </w:r>
      <w:r w:rsidR="4FE4C935">
        <w:t xml:space="preserve">s </w:t>
      </w:r>
      <w:r>
        <w:t xml:space="preserve">et </w:t>
      </w:r>
      <w:r w:rsidR="0FE550EC">
        <w:t xml:space="preserve">les </w:t>
      </w:r>
      <w:r>
        <w:t>mise</w:t>
      </w:r>
      <w:r w:rsidR="7B6E82F9">
        <w:t>s</w:t>
      </w:r>
      <w:r>
        <w:t xml:space="preserve"> à jour se </w:t>
      </w:r>
      <w:r w:rsidR="4B1B3BA5">
        <w:t xml:space="preserve">passeront durant la nuit ou est-ce qu’il </w:t>
      </w:r>
      <w:r>
        <w:tab/>
      </w:r>
      <w:r w:rsidR="4B1B3BA5">
        <w:t xml:space="preserve">aura </w:t>
      </w:r>
      <w:r w:rsidR="40F0A3C5">
        <w:t xml:space="preserve">le moins de personne connecté possible. </w:t>
      </w:r>
    </w:p>
    <w:p w14:paraId="43D30C03" w14:textId="64261C00" w:rsidR="57BAA2D3" w:rsidRDefault="57BAA2D3" w:rsidP="4523D167">
      <w:pPr>
        <w:pStyle w:val="ListParagraph"/>
        <w:ind w:left="0" w:firstLine="720"/>
      </w:pPr>
      <w:r>
        <w:t xml:space="preserve">Seulement les utilisateurs en provenance du Québec peuvent utiliser l’application. </w:t>
      </w:r>
    </w:p>
    <w:p w14:paraId="67D7FB33" w14:textId="55D6C3A8" w:rsidR="4523D167" w:rsidRDefault="4523D167" w:rsidP="4523D167">
      <w:pPr>
        <w:pStyle w:val="ListParagraph"/>
        <w:ind w:left="0" w:firstLine="720"/>
      </w:pPr>
    </w:p>
    <w:p w14:paraId="7490EE3B" w14:textId="7641445E" w:rsidR="4523D167" w:rsidRDefault="4523D167" w:rsidP="4523D167">
      <w:pPr>
        <w:pStyle w:val="ListParagraph"/>
        <w:ind w:left="0" w:firstLine="720"/>
      </w:pPr>
    </w:p>
    <w:p w14:paraId="522DB4A5" w14:textId="27A73B42" w:rsidR="57BAA2D3" w:rsidRDefault="57BAA2D3" w:rsidP="4523D167">
      <w:pPr>
        <w:pStyle w:val="ListParagraph"/>
        <w:ind w:left="0" w:firstLine="720"/>
      </w:pPr>
      <w:r>
        <w:t xml:space="preserve"> </w:t>
      </w:r>
    </w:p>
    <w:sectPr w:rsidR="57BAA2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a4EMkKqamYWCMM" int2:id="dpsXNNAJ">
      <int2:state int2:value="Rejected" int2:type="AugLoop_Text_Critique"/>
    </int2:textHash>
    <int2:textHash int2:hashCode="nKyXLLe3Q+kZY2" int2:id="96zjEy1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B4444"/>
    <w:multiLevelType w:val="multilevel"/>
    <w:tmpl w:val="382C4D6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314B5D0"/>
    <w:multiLevelType w:val="hybridMultilevel"/>
    <w:tmpl w:val="FFFFFFFF"/>
    <w:lvl w:ilvl="0" w:tplc="E00CB4E8">
      <w:start w:val="1"/>
      <w:numFmt w:val="bullet"/>
      <w:lvlText w:val=""/>
      <w:lvlJc w:val="left"/>
      <w:pPr>
        <w:ind w:left="720" w:hanging="360"/>
      </w:pPr>
      <w:rPr>
        <w:rFonts w:ascii="Symbol" w:hAnsi="Symbol" w:hint="default"/>
      </w:rPr>
    </w:lvl>
    <w:lvl w:ilvl="1" w:tplc="BED47556">
      <w:start w:val="1"/>
      <w:numFmt w:val="bullet"/>
      <w:lvlText w:val="o"/>
      <w:lvlJc w:val="left"/>
      <w:pPr>
        <w:ind w:left="1440" w:hanging="360"/>
      </w:pPr>
      <w:rPr>
        <w:rFonts w:ascii="Courier New" w:hAnsi="Courier New" w:hint="default"/>
      </w:rPr>
    </w:lvl>
    <w:lvl w:ilvl="2" w:tplc="C750E36A">
      <w:start w:val="1"/>
      <w:numFmt w:val="bullet"/>
      <w:lvlText w:val=""/>
      <w:lvlJc w:val="left"/>
      <w:pPr>
        <w:ind w:left="2160" w:hanging="360"/>
      </w:pPr>
      <w:rPr>
        <w:rFonts w:ascii="Wingdings" w:hAnsi="Wingdings" w:hint="default"/>
      </w:rPr>
    </w:lvl>
    <w:lvl w:ilvl="3" w:tplc="EFF679D6">
      <w:start w:val="1"/>
      <w:numFmt w:val="bullet"/>
      <w:lvlText w:val=""/>
      <w:lvlJc w:val="left"/>
      <w:pPr>
        <w:ind w:left="2880" w:hanging="360"/>
      </w:pPr>
      <w:rPr>
        <w:rFonts w:ascii="Symbol" w:hAnsi="Symbol" w:hint="default"/>
      </w:rPr>
    </w:lvl>
    <w:lvl w:ilvl="4" w:tplc="910E5D8C">
      <w:start w:val="1"/>
      <w:numFmt w:val="bullet"/>
      <w:lvlText w:val="o"/>
      <w:lvlJc w:val="left"/>
      <w:pPr>
        <w:ind w:left="3600" w:hanging="360"/>
      </w:pPr>
      <w:rPr>
        <w:rFonts w:ascii="Courier New" w:hAnsi="Courier New" w:hint="default"/>
      </w:rPr>
    </w:lvl>
    <w:lvl w:ilvl="5" w:tplc="1A1E59B2">
      <w:start w:val="1"/>
      <w:numFmt w:val="bullet"/>
      <w:lvlText w:val=""/>
      <w:lvlJc w:val="left"/>
      <w:pPr>
        <w:ind w:left="4320" w:hanging="360"/>
      </w:pPr>
      <w:rPr>
        <w:rFonts w:ascii="Wingdings" w:hAnsi="Wingdings" w:hint="default"/>
      </w:rPr>
    </w:lvl>
    <w:lvl w:ilvl="6" w:tplc="6018DC9E">
      <w:start w:val="1"/>
      <w:numFmt w:val="bullet"/>
      <w:lvlText w:val=""/>
      <w:lvlJc w:val="left"/>
      <w:pPr>
        <w:ind w:left="5040" w:hanging="360"/>
      </w:pPr>
      <w:rPr>
        <w:rFonts w:ascii="Symbol" w:hAnsi="Symbol" w:hint="default"/>
      </w:rPr>
    </w:lvl>
    <w:lvl w:ilvl="7" w:tplc="1BD0692C">
      <w:start w:val="1"/>
      <w:numFmt w:val="bullet"/>
      <w:lvlText w:val="o"/>
      <w:lvlJc w:val="left"/>
      <w:pPr>
        <w:ind w:left="5760" w:hanging="360"/>
      </w:pPr>
      <w:rPr>
        <w:rFonts w:ascii="Courier New" w:hAnsi="Courier New" w:hint="default"/>
      </w:rPr>
    </w:lvl>
    <w:lvl w:ilvl="8" w:tplc="1ECA9B72">
      <w:start w:val="1"/>
      <w:numFmt w:val="bullet"/>
      <w:lvlText w:val=""/>
      <w:lvlJc w:val="left"/>
      <w:pPr>
        <w:ind w:left="6480" w:hanging="360"/>
      </w:pPr>
      <w:rPr>
        <w:rFonts w:ascii="Wingdings" w:hAnsi="Wingdings" w:hint="default"/>
      </w:rPr>
    </w:lvl>
  </w:abstractNum>
  <w:abstractNum w:abstractNumId="2" w15:restartNumberingAfterBreak="0">
    <w:nsid w:val="5EA73907"/>
    <w:multiLevelType w:val="hybridMultilevel"/>
    <w:tmpl w:val="FFFFFFFF"/>
    <w:lvl w:ilvl="0" w:tplc="1E1C9BDC">
      <w:start w:val="1"/>
      <w:numFmt w:val="bullet"/>
      <w:lvlText w:val=""/>
      <w:lvlJc w:val="left"/>
      <w:pPr>
        <w:ind w:left="720" w:hanging="360"/>
      </w:pPr>
      <w:rPr>
        <w:rFonts w:ascii="Symbol" w:hAnsi="Symbol" w:hint="default"/>
      </w:rPr>
    </w:lvl>
    <w:lvl w:ilvl="1" w:tplc="B2B8F316">
      <w:start w:val="1"/>
      <w:numFmt w:val="bullet"/>
      <w:lvlText w:val="o"/>
      <w:lvlJc w:val="left"/>
      <w:pPr>
        <w:ind w:left="1440" w:hanging="360"/>
      </w:pPr>
      <w:rPr>
        <w:rFonts w:ascii="Courier New" w:hAnsi="Courier New" w:hint="default"/>
      </w:rPr>
    </w:lvl>
    <w:lvl w:ilvl="2" w:tplc="26421766">
      <w:start w:val="1"/>
      <w:numFmt w:val="bullet"/>
      <w:lvlText w:val=""/>
      <w:lvlJc w:val="left"/>
      <w:pPr>
        <w:ind w:left="2160" w:hanging="360"/>
      </w:pPr>
      <w:rPr>
        <w:rFonts w:ascii="Wingdings" w:hAnsi="Wingdings" w:hint="default"/>
      </w:rPr>
    </w:lvl>
    <w:lvl w:ilvl="3" w:tplc="2B0CE988">
      <w:start w:val="1"/>
      <w:numFmt w:val="bullet"/>
      <w:lvlText w:val=""/>
      <w:lvlJc w:val="left"/>
      <w:pPr>
        <w:ind w:left="2880" w:hanging="360"/>
      </w:pPr>
      <w:rPr>
        <w:rFonts w:ascii="Symbol" w:hAnsi="Symbol" w:hint="default"/>
      </w:rPr>
    </w:lvl>
    <w:lvl w:ilvl="4" w:tplc="9592AF3C">
      <w:start w:val="1"/>
      <w:numFmt w:val="bullet"/>
      <w:lvlText w:val="o"/>
      <w:lvlJc w:val="left"/>
      <w:pPr>
        <w:ind w:left="3600" w:hanging="360"/>
      </w:pPr>
      <w:rPr>
        <w:rFonts w:ascii="Courier New" w:hAnsi="Courier New" w:hint="default"/>
      </w:rPr>
    </w:lvl>
    <w:lvl w:ilvl="5" w:tplc="3710E4EE">
      <w:start w:val="1"/>
      <w:numFmt w:val="bullet"/>
      <w:lvlText w:val=""/>
      <w:lvlJc w:val="left"/>
      <w:pPr>
        <w:ind w:left="4320" w:hanging="360"/>
      </w:pPr>
      <w:rPr>
        <w:rFonts w:ascii="Wingdings" w:hAnsi="Wingdings" w:hint="default"/>
      </w:rPr>
    </w:lvl>
    <w:lvl w:ilvl="6" w:tplc="1D84975E">
      <w:start w:val="1"/>
      <w:numFmt w:val="bullet"/>
      <w:lvlText w:val=""/>
      <w:lvlJc w:val="left"/>
      <w:pPr>
        <w:ind w:left="5040" w:hanging="360"/>
      </w:pPr>
      <w:rPr>
        <w:rFonts w:ascii="Symbol" w:hAnsi="Symbol" w:hint="default"/>
      </w:rPr>
    </w:lvl>
    <w:lvl w:ilvl="7" w:tplc="5542571A">
      <w:start w:val="1"/>
      <w:numFmt w:val="bullet"/>
      <w:lvlText w:val="o"/>
      <w:lvlJc w:val="left"/>
      <w:pPr>
        <w:ind w:left="5760" w:hanging="360"/>
      </w:pPr>
      <w:rPr>
        <w:rFonts w:ascii="Courier New" w:hAnsi="Courier New" w:hint="default"/>
      </w:rPr>
    </w:lvl>
    <w:lvl w:ilvl="8" w:tplc="18D8584A">
      <w:start w:val="1"/>
      <w:numFmt w:val="bullet"/>
      <w:lvlText w:val=""/>
      <w:lvlJc w:val="left"/>
      <w:pPr>
        <w:ind w:left="6480" w:hanging="360"/>
      </w:pPr>
      <w:rPr>
        <w:rFonts w:ascii="Wingdings" w:hAnsi="Wingdings" w:hint="default"/>
      </w:rPr>
    </w:lvl>
  </w:abstractNum>
  <w:abstractNum w:abstractNumId="3" w15:restartNumberingAfterBreak="0">
    <w:nsid w:val="688B85F0"/>
    <w:multiLevelType w:val="hybridMultilevel"/>
    <w:tmpl w:val="FFFFFFFF"/>
    <w:lvl w:ilvl="0" w:tplc="0868CCE8">
      <w:start w:val="1"/>
      <w:numFmt w:val="bullet"/>
      <w:lvlText w:val=""/>
      <w:lvlJc w:val="left"/>
      <w:pPr>
        <w:ind w:left="720" w:hanging="360"/>
      </w:pPr>
      <w:rPr>
        <w:rFonts w:ascii="Symbol" w:hAnsi="Symbol" w:hint="default"/>
      </w:rPr>
    </w:lvl>
    <w:lvl w:ilvl="1" w:tplc="5F28DD0C">
      <w:start w:val="1"/>
      <w:numFmt w:val="bullet"/>
      <w:lvlText w:val="o"/>
      <w:lvlJc w:val="left"/>
      <w:pPr>
        <w:ind w:left="1440" w:hanging="360"/>
      </w:pPr>
      <w:rPr>
        <w:rFonts w:ascii="Courier New" w:hAnsi="Courier New" w:hint="default"/>
      </w:rPr>
    </w:lvl>
    <w:lvl w:ilvl="2" w:tplc="A1BE9F9A">
      <w:start w:val="1"/>
      <w:numFmt w:val="bullet"/>
      <w:lvlText w:val=""/>
      <w:lvlJc w:val="left"/>
      <w:pPr>
        <w:ind w:left="2160" w:hanging="360"/>
      </w:pPr>
      <w:rPr>
        <w:rFonts w:ascii="Wingdings" w:hAnsi="Wingdings" w:hint="default"/>
      </w:rPr>
    </w:lvl>
    <w:lvl w:ilvl="3" w:tplc="5008992A">
      <w:start w:val="1"/>
      <w:numFmt w:val="bullet"/>
      <w:lvlText w:val=""/>
      <w:lvlJc w:val="left"/>
      <w:pPr>
        <w:ind w:left="2880" w:hanging="360"/>
      </w:pPr>
      <w:rPr>
        <w:rFonts w:ascii="Symbol" w:hAnsi="Symbol" w:hint="default"/>
      </w:rPr>
    </w:lvl>
    <w:lvl w:ilvl="4" w:tplc="6942695E">
      <w:start w:val="1"/>
      <w:numFmt w:val="bullet"/>
      <w:lvlText w:val="o"/>
      <w:lvlJc w:val="left"/>
      <w:pPr>
        <w:ind w:left="3600" w:hanging="360"/>
      </w:pPr>
      <w:rPr>
        <w:rFonts w:ascii="Courier New" w:hAnsi="Courier New" w:hint="default"/>
      </w:rPr>
    </w:lvl>
    <w:lvl w:ilvl="5" w:tplc="AACCEA88">
      <w:start w:val="1"/>
      <w:numFmt w:val="bullet"/>
      <w:lvlText w:val=""/>
      <w:lvlJc w:val="left"/>
      <w:pPr>
        <w:ind w:left="4320" w:hanging="360"/>
      </w:pPr>
      <w:rPr>
        <w:rFonts w:ascii="Wingdings" w:hAnsi="Wingdings" w:hint="default"/>
      </w:rPr>
    </w:lvl>
    <w:lvl w:ilvl="6" w:tplc="F0EC2B6A">
      <w:start w:val="1"/>
      <w:numFmt w:val="bullet"/>
      <w:lvlText w:val=""/>
      <w:lvlJc w:val="left"/>
      <w:pPr>
        <w:ind w:left="5040" w:hanging="360"/>
      </w:pPr>
      <w:rPr>
        <w:rFonts w:ascii="Symbol" w:hAnsi="Symbol" w:hint="default"/>
      </w:rPr>
    </w:lvl>
    <w:lvl w:ilvl="7" w:tplc="CA8A8E72">
      <w:start w:val="1"/>
      <w:numFmt w:val="bullet"/>
      <w:lvlText w:val="o"/>
      <w:lvlJc w:val="left"/>
      <w:pPr>
        <w:ind w:left="5760" w:hanging="360"/>
      </w:pPr>
      <w:rPr>
        <w:rFonts w:ascii="Courier New" w:hAnsi="Courier New" w:hint="default"/>
      </w:rPr>
    </w:lvl>
    <w:lvl w:ilvl="8" w:tplc="4D0C43E4">
      <w:start w:val="1"/>
      <w:numFmt w:val="bullet"/>
      <w:lvlText w:val=""/>
      <w:lvlJc w:val="left"/>
      <w:pPr>
        <w:ind w:left="6480" w:hanging="360"/>
      </w:pPr>
      <w:rPr>
        <w:rFonts w:ascii="Wingdings" w:hAnsi="Wingdings" w:hint="default"/>
      </w:rPr>
    </w:lvl>
  </w:abstractNum>
  <w:num w:numId="1" w16cid:durableId="1393458484">
    <w:abstractNumId w:val="1"/>
  </w:num>
  <w:num w:numId="2" w16cid:durableId="1011032411">
    <w:abstractNumId w:val="3"/>
  </w:num>
  <w:num w:numId="3" w16cid:durableId="406154603">
    <w:abstractNumId w:val="2"/>
  </w:num>
  <w:num w:numId="4" w16cid:durableId="579675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3B"/>
    <w:rsid w:val="000E7420"/>
    <w:rsid w:val="00155952"/>
    <w:rsid w:val="00417823"/>
    <w:rsid w:val="00606ABD"/>
    <w:rsid w:val="00643D76"/>
    <w:rsid w:val="009A1426"/>
    <w:rsid w:val="009E4952"/>
    <w:rsid w:val="00B703BE"/>
    <w:rsid w:val="00CC1FF0"/>
    <w:rsid w:val="00CC293B"/>
    <w:rsid w:val="00FA4C3F"/>
    <w:rsid w:val="020C48AA"/>
    <w:rsid w:val="05134C66"/>
    <w:rsid w:val="06681CFD"/>
    <w:rsid w:val="06AD2F4C"/>
    <w:rsid w:val="084E9721"/>
    <w:rsid w:val="08E151A1"/>
    <w:rsid w:val="09539EA9"/>
    <w:rsid w:val="0CC02430"/>
    <w:rsid w:val="0D7B5B24"/>
    <w:rsid w:val="0F3D3349"/>
    <w:rsid w:val="0FE550EC"/>
    <w:rsid w:val="12C78360"/>
    <w:rsid w:val="13D4115D"/>
    <w:rsid w:val="195B4DAA"/>
    <w:rsid w:val="19749197"/>
    <w:rsid w:val="1AB82E11"/>
    <w:rsid w:val="1AC68ECD"/>
    <w:rsid w:val="1E74D0BA"/>
    <w:rsid w:val="1E771736"/>
    <w:rsid w:val="20FBDB39"/>
    <w:rsid w:val="213F8804"/>
    <w:rsid w:val="22D1DC1C"/>
    <w:rsid w:val="26716736"/>
    <w:rsid w:val="26EAE49C"/>
    <w:rsid w:val="28B98057"/>
    <w:rsid w:val="29600A01"/>
    <w:rsid w:val="2A17D3D8"/>
    <w:rsid w:val="2AF77670"/>
    <w:rsid w:val="2C346D6D"/>
    <w:rsid w:val="2E1113CD"/>
    <w:rsid w:val="2E2F6203"/>
    <w:rsid w:val="2EA7FED9"/>
    <w:rsid w:val="30CE72F5"/>
    <w:rsid w:val="31E28E3A"/>
    <w:rsid w:val="3682BB86"/>
    <w:rsid w:val="394F987D"/>
    <w:rsid w:val="405824C0"/>
    <w:rsid w:val="40F0A3C5"/>
    <w:rsid w:val="423E9EE4"/>
    <w:rsid w:val="4523D167"/>
    <w:rsid w:val="45E0707A"/>
    <w:rsid w:val="4B1B3BA5"/>
    <w:rsid w:val="4B7B751E"/>
    <w:rsid w:val="4D420CAB"/>
    <w:rsid w:val="4D6F18EF"/>
    <w:rsid w:val="4F2D3B69"/>
    <w:rsid w:val="4FE4C935"/>
    <w:rsid w:val="518E3B8D"/>
    <w:rsid w:val="522585EA"/>
    <w:rsid w:val="526072CA"/>
    <w:rsid w:val="5349C847"/>
    <w:rsid w:val="55AED155"/>
    <w:rsid w:val="569D09E1"/>
    <w:rsid w:val="57BAA2D3"/>
    <w:rsid w:val="5B3FAC1E"/>
    <w:rsid w:val="5B48FB56"/>
    <w:rsid w:val="5BB7F275"/>
    <w:rsid w:val="6132BE6B"/>
    <w:rsid w:val="6274C6EC"/>
    <w:rsid w:val="62B1C7E5"/>
    <w:rsid w:val="69137467"/>
    <w:rsid w:val="692FD973"/>
    <w:rsid w:val="6B30A01E"/>
    <w:rsid w:val="6B5FF2DE"/>
    <w:rsid w:val="6CAFA998"/>
    <w:rsid w:val="6F5C0B71"/>
    <w:rsid w:val="6FC81F0D"/>
    <w:rsid w:val="70A491CD"/>
    <w:rsid w:val="737CF07D"/>
    <w:rsid w:val="763649DA"/>
    <w:rsid w:val="78F03CD1"/>
    <w:rsid w:val="795ED706"/>
    <w:rsid w:val="7AC1ED62"/>
    <w:rsid w:val="7B1E5F04"/>
    <w:rsid w:val="7B6E82F9"/>
    <w:rsid w:val="7DB50821"/>
    <w:rsid w:val="7F2CE13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39C87"/>
  <w15:chartTrackingRefBased/>
  <w15:docId w15:val="{DDDFCD4C-8AD1-4498-836A-50356B19F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CC29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29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29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29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9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9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9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9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9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29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29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29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9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9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9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9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93B"/>
    <w:rPr>
      <w:rFonts w:eastAsiaTheme="majorEastAsia" w:cstheme="majorBidi"/>
      <w:color w:val="272727" w:themeColor="text1" w:themeTint="D8"/>
    </w:rPr>
  </w:style>
  <w:style w:type="paragraph" w:styleId="Title">
    <w:name w:val="Title"/>
    <w:basedOn w:val="Normal"/>
    <w:next w:val="Normal"/>
    <w:link w:val="TitleChar"/>
    <w:uiPriority w:val="10"/>
    <w:qFormat/>
    <w:rsid w:val="00CC29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9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9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9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93B"/>
    <w:pPr>
      <w:spacing w:before="160"/>
      <w:jc w:val="center"/>
    </w:pPr>
    <w:rPr>
      <w:i/>
      <w:iCs/>
      <w:color w:val="404040" w:themeColor="text1" w:themeTint="BF"/>
    </w:rPr>
  </w:style>
  <w:style w:type="character" w:customStyle="1" w:styleId="QuoteChar">
    <w:name w:val="Quote Char"/>
    <w:basedOn w:val="DefaultParagraphFont"/>
    <w:link w:val="Quote"/>
    <w:uiPriority w:val="29"/>
    <w:rsid w:val="00CC293B"/>
    <w:rPr>
      <w:i/>
      <w:iCs/>
      <w:color w:val="404040" w:themeColor="text1" w:themeTint="BF"/>
    </w:rPr>
  </w:style>
  <w:style w:type="paragraph" w:styleId="ListParagraph">
    <w:name w:val="List Paragraph"/>
    <w:basedOn w:val="Normal"/>
    <w:uiPriority w:val="34"/>
    <w:qFormat/>
    <w:rsid w:val="00CC293B"/>
    <w:pPr>
      <w:ind w:left="720"/>
      <w:contextualSpacing/>
    </w:pPr>
  </w:style>
  <w:style w:type="character" w:styleId="IntenseEmphasis">
    <w:name w:val="Intense Emphasis"/>
    <w:basedOn w:val="DefaultParagraphFont"/>
    <w:uiPriority w:val="21"/>
    <w:qFormat/>
    <w:rsid w:val="00CC293B"/>
    <w:rPr>
      <w:i/>
      <w:iCs/>
      <w:color w:val="0F4761" w:themeColor="accent1" w:themeShade="BF"/>
    </w:rPr>
  </w:style>
  <w:style w:type="paragraph" w:styleId="IntenseQuote">
    <w:name w:val="Intense Quote"/>
    <w:basedOn w:val="Normal"/>
    <w:next w:val="Normal"/>
    <w:link w:val="IntenseQuoteChar"/>
    <w:uiPriority w:val="30"/>
    <w:qFormat/>
    <w:rsid w:val="00CC29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93B"/>
    <w:rPr>
      <w:i/>
      <w:iCs/>
      <w:color w:val="0F4761" w:themeColor="accent1" w:themeShade="BF"/>
    </w:rPr>
  </w:style>
  <w:style w:type="character" w:styleId="IntenseReference">
    <w:name w:val="Intense Reference"/>
    <w:basedOn w:val="DefaultParagraphFont"/>
    <w:uiPriority w:val="32"/>
    <w:qFormat/>
    <w:rsid w:val="00CC29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502</Words>
  <Characters>2862</Characters>
  <Application>Microsoft Office Word</Application>
  <DocSecurity>4</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Nguyen</dc:creator>
  <cp:keywords/>
  <dc:description/>
  <cp:lastModifiedBy>Yves-Shaheem Shedid</cp:lastModifiedBy>
  <cp:revision>5</cp:revision>
  <dcterms:created xsi:type="dcterms:W3CDTF">2024-02-12T06:47:00Z</dcterms:created>
  <dcterms:modified xsi:type="dcterms:W3CDTF">2024-02-12T17:40:00Z</dcterms:modified>
</cp:coreProperties>
</file>