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d’essai</w:t>
      </w:r>
    </w:p>
    <w:p>
      <w:pPr>
        <w:pStyle w:val="Author"/>
      </w:pPr>
      <w:r>
        <w:t xml:space="preserve">Laboratoire</w:t>
      </w:r>
      <w:r>
        <w:t xml:space="preserve"> </w:t>
      </w:r>
      <w:r>
        <w:t xml:space="preserve">d’hydrobiologie,</w:t>
      </w:r>
      <w:r>
        <w:t xml:space="preserve"> </w:t>
      </w:r>
      <w:r>
        <w:t xml:space="preserve">OFB</w:t>
      </w:r>
      <w:r>
        <w:t xml:space="preserve"> </w:t>
      </w:r>
      <w:r>
        <w:t xml:space="preserve">Bretagne</w:t>
      </w:r>
    </w:p>
    <w:p>
      <w:pPr>
        <w:pStyle w:val="Date"/>
      </w:pPr>
      <w:r>
        <w:t xml:space="preserve">2023-04-27</w:t>
      </w:r>
    </w:p>
    <w:p>
      <w:pPr>
        <w:pStyle w:val="FirstParagraph"/>
      </w:pPr>
      <w:r>
        <w:drawing>
          <wp:inline>
            <wp:extent cx="1636294" cy="66414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ogos/Logo_OF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294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"OFB-DR BRETAGNE"</w:t>
      </w:r>
    </w:p>
    <w:p>
      <w:pPr>
        <w:pStyle w:val="SourceCode"/>
      </w:pPr>
      <w:r>
        <w:rPr>
          <w:rStyle w:val="VerbatimChar"/>
        </w:rPr>
        <w:t xml:space="preserve">## [1] "Laboratoire d'Hydrobiologie"</w:t>
      </w:r>
    </w:p>
    <w:p>
      <w:pPr>
        <w:pStyle w:val="SourceCode"/>
      </w:pPr>
      <w:r>
        <w:rPr>
          <w:rStyle w:val="VerbatimChar"/>
        </w:rPr>
        <w:t xml:space="preserve">## [1] "ZAC Atalante Champeaux"</w:t>
      </w:r>
    </w:p>
    <w:p>
      <w:pPr>
        <w:pStyle w:val="SourceCode"/>
      </w:pPr>
      <w:r>
        <w:rPr>
          <w:rStyle w:val="VerbatimChar"/>
        </w:rPr>
        <w:t xml:space="preserve">## [1] "10, rue Maurice Fabre"</w:t>
      </w:r>
    </w:p>
    <w:p>
      <w:pPr>
        <w:pStyle w:val="SourceCode"/>
      </w:pPr>
      <w:r>
        <w:rPr>
          <w:rStyle w:val="VerbatimChar"/>
        </w:rPr>
        <w:t xml:space="preserve">## [1] "CS 96515 - 35 065 RENNES Cédex"</w:t>
      </w:r>
    </w:p>
    <w:p>
      <w:pPr>
        <w:pStyle w:val="SourceCode"/>
      </w:pPr>
      <w:r>
        <w:rPr>
          <w:rStyle w:val="VerbatimChar"/>
        </w:rPr>
        <w:t xml:space="preserve">## [1] "Tel : 02.99.33.44.34  "</w:t>
      </w:r>
    </w:p>
    <w:p>
      <w:pPr>
        <w:pStyle w:val="FirstParagraph"/>
      </w:pPr>
      <w:r>
        <w:drawing>
          <wp:inline>
            <wp:extent cx="1016000" cy="1409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ogos/cofrac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"ACCREDITATION COFRAC N°1-7165"</w:t>
      </w:r>
    </w:p>
    <w:p>
      <w:pPr>
        <w:pStyle w:val="SourceCode"/>
      </w:pPr>
      <w:r>
        <w:rPr>
          <w:rStyle w:val="VerbatimChar"/>
        </w:rPr>
        <w:t xml:space="preserve">## [1] "Portée disponible  sur www.cofrac.fr"</w:t>
      </w:r>
    </w:p>
    <w:bookmarkStart w:id="26" w:name="essai-méthodes-utilises"/>
    <w:p>
      <w:pPr>
        <w:pStyle w:val="Heading1"/>
      </w:pPr>
      <w:r>
        <w:t xml:space="preserve">Essai &amp; méthodes utilises</w:t>
      </w:r>
    </w:p>
    <w:p>
      <w:pPr>
        <w:pStyle w:val="SourceCode"/>
      </w:pPr>
      <w:r>
        <w:rPr>
          <w:rStyle w:val="StringTok"/>
        </w:rPr>
        <w:t xml:space="preserve">"PEUPLEMENT  D INVERTEBRES DEAU DOUCE, calcul INDICES BIOLOGIQUES et / ou METRIQUES (si demandé, outil utilisé et sa version)</w:t>
      </w:r>
      <w:r>
        <w:br/>
      </w:r>
      <w:r>
        <w:rPr>
          <w:rStyle w:val="StringTok"/>
        </w:rPr>
        <w:t xml:space="preserve">Méthodes d’essai: </w:t>
      </w:r>
      <w:r>
        <w:br/>
      </w:r>
      <w:r>
        <w:rPr>
          <w:rStyle w:val="StringTok"/>
        </w:rPr>
        <w:t xml:space="preserve">Prélèvement des macro-invertébrés aquatiques en rivières peu profondes Norme NF T 90-333 (septembre 2016),</w:t>
      </w:r>
      <w:r>
        <w:br/>
      </w:r>
      <w:r>
        <w:rPr>
          <w:rStyle w:val="StringTok"/>
        </w:rPr>
        <w:t xml:space="preserve">Traitement au laboratoire d’échantillons contenant des macro-invertébrés de cours d’eau Norme NF T 90-388 (Décembre 2020)</w:t>
      </w:r>
      <w:r>
        <w:br/>
      </w:r>
      <w:r>
        <w:rPr>
          <w:rStyle w:val="StringTok"/>
        </w:rPr>
        <w:t xml:space="preserve">Etablissement  d’1 liste par phase  par échantillons regroupés), niveau de détermination taxonomique genre (option B), abondance estimée par taxon (option 2)</w:t>
      </w:r>
      <w:r>
        <w:br/>
      </w:r>
      <w:r>
        <w:br/>
      </w:r>
      <w:r>
        <w:rPr>
          <w:rStyle w:val="StringTok"/>
        </w:rPr>
        <w:t xml:space="preserve">Conservation des échantillons  : Alcool 96°</w:t>
      </w:r>
      <w:r>
        <w:br/>
      </w:r>
      <w:r>
        <w:rPr>
          <w:rStyle w:val="StringTok"/>
        </w:rPr>
        <w:t xml:space="preserve">Loupe x 2 pour le tri, Binoculaire x 135 pour la détermination</w:t>
      </w:r>
      <w:r>
        <w:br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"PEUPLEMENT  D INVERTEBRES DEAU DOUCE, calcul INDICES BIOLOGIQUES et / ou METRIQUES (si demandé, outil utilisé et sa version)\nMéthodes d’essai: \nPrélèvement des macro-invertébrés aquatiques en rivières peu profondes Norme NF T 90-333 (septembre 2016),\nTraitement au laboratoire d’échantillons contenant des macro-invertébrés de cours d’eau Norme NF T 90-388 (Décembre 2020)\nEtablissement  d’1 liste par phase  par échantillons regroupés), niveau de détermination taxonomique genre (option B), abondance estimée par taxon (option 2)\n\nConservation des échantillons  : Alcool 96°\nLoupe x 2 pour le tri, Binoculaire x 135 pour la détermination\n"</w:t>
      </w:r>
    </w:p>
    <w:bookmarkEnd w:id="26"/>
    <w:bookmarkStart w:id="27" w:name="listes-faunistiques"/>
    <w:p>
      <w:pPr>
        <w:pStyle w:val="Heading1"/>
      </w:pPr>
      <w:r>
        <w:t xml:space="preserve">listes faunistiques</w:t>
      </w:r>
    </w:p>
    <w:p>
      <w:pPr>
        <w:pStyle w:val="SourceCode"/>
      </w:pPr>
      <w:r>
        <w:rPr>
          <w:rStyle w:val="VerbatimChar"/>
        </w:rPr>
        <w:t xml:space="preserve">## [1] "Exports/echange_liste_minvCE_2021_DREAL_BZH_RCA.txt"</w:t>
      </w:r>
      <w:r>
        <w:br/>
      </w:r>
      <w:r>
        <w:rPr>
          <w:rStyle w:val="VerbatimChar"/>
        </w:rPr>
        <w:t xml:space="preserve">## [1] "Exports/echange_liste_minvCE_2021_DREAL_BZH_RCA.txt"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5"/>
        <w:gridCol w:w="664"/>
        <w:gridCol w:w="562"/>
        <w:gridCol w:w="562"/>
        <w:gridCol w:w="1175"/>
        <w:gridCol w:w="459"/>
        <w:gridCol w:w="715"/>
        <w:gridCol w:w="408"/>
        <w:gridCol w:w="715"/>
        <w:gridCol w:w="1226"/>
        <w:gridCol w:w="117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CODE_STATION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CODE_PHASE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CODE_TAXON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NOM_LATIN_TAXON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CODE_REMARQUE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NUM_REF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FAMILLE_A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GENRE_B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Protonemura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Protonemura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Isoperla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Perlodidae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Isoperla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Cheumatopsyche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Cheumatopsyche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Ceraclea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Ceraclea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Ceraclea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Ceraclea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Rhithrogena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Rhithrogena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Rhithrogena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Rhithrogena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Paraleptophlebia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Paraleptophlebia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Helophoridae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Helophorus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Helophoridae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Helophorus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Dixidae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Dixidae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Dixidae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Hexatoma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Hexatoma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Pediciidae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Calopterygidae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Nematomorpha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Nematomorpha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Nematomorpha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Nematomorpha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Bryozoa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Bryozoa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Bryozoa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Bryozoa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Bryozoa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Bryozoa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Bryozoa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Bryozoa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Spongillidae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Bryozoa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Spongillidae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Spongillidae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5"/>
        <w:gridCol w:w="664"/>
        <w:gridCol w:w="562"/>
        <w:gridCol w:w="562"/>
        <w:gridCol w:w="1175"/>
        <w:gridCol w:w="459"/>
        <w:gridCol w:w="715"/>
        <w:gridCol w:w="408"/>
        <w:gridCol w:w="715"/>
        <w:gridCol w:w="1226"/>
        <w:gridCol w:w="117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CODE_STATION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CODE_PHASE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CODE_TAXON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NOM_LATIN_TAXON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CODE_REMARQUE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NUM_REF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FAMILLE_A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GENRE_B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Protonemura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Protonemura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Protonemura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Protonemura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Dinocras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Dinocras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Dinocras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Dinocras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Perlodidae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Perlodidae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Perlodidae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Perlodes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Perlodidae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Perlodes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Beraeodes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Beraeodes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Oxyethira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Oxyethira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Oxyethira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Oxyethira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Oxyethira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Oxyethira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Oxyethira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Oxyethira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Lasiocephala basalis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Lasiocephala basalis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Lasiocephala basalis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Lasiocephala basalis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Lasiocephala basalis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Lasiocephala basalis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Procloeon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Procloeon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Epeorus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Epeorus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Habroleptoides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Habroleptoides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Micronecta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Corixidae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Micronecta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Tabanidae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Tabanidae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Tabanidae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Calopterygidae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Calopterygidae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Calopterygidae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Calopterygidae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Cordulegaster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Cordulegasteridae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Cordulegaster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Megaloptera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Megaloptera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Megaloptera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Ostracoda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Ostracoda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Ostracoda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Ostracoda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Lymnaeidae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Lymnaeidae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Lymnaeidae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Lymnaeidae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Lymnaeidae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Lymnaeidae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Lymnaeidae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Lymnaeidae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Nematomorpha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Nematomorpha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Nematomorpha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Nematomorpha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Nematomorpha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Nemathelmintha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04178360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5"/>
        <w:gridCol w:w="664"/>
        <w:gridCol w:w="562"/>
        <w:gridCol w:w="562"/>
        <w:gridCol w:w="1175"/>
        <w:gridCol w:w="459"/>
        <w:gridCol w:w="715"/>
        <w:gridCol w:w="408"/>
        <w:gridCol w:w="715"/>
        <w:gridCol w:w="1226"/>
        <w:gridCol w:w="117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CODE_STATION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CODE_PHASE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CODE_TAXON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NOM_LATIN_TAXON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CODE_REMARQUE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NUM_REF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FAMILLE_A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GENRE_B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Ithytrichia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Ithytrichia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Adicella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Adicella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Odontocerum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Habrophlebia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Habrophlebia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Habrophlebia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Habrophlebia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Habrophlebia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Habrophlebia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Habrophlebia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Habrophlebia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Hydroporinae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Dytiscidae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Hydroporinae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Pediciidae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Pediciidae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Pediciidae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Pediciidae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Pediciidae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Calopterygidae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Calopterygidae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Megaloptera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Megaloptera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Megaloptera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Copepoda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04179652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2"/>
        <w:gridCol w:w="681"/>
        <w:gridCol w:w="576"/>
        <w:gridCol w:w="576"/>
        <w:gridCol w:w="1101"/>
        <w:gridCol w:w="472"/>
        <w:gridCol w:w="734"/>
        <w:gridCol w:w="419"/>
        <w:gridCol w:w="734"/>
        <w:gridCol w:w="1258"/>
        <w:gridCol w:w="110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CODE_STATION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CODE_PHASE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CODE_TAXON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NOM_LATIN_TAXON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CODE_REMARQUE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NUM_REF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FAMILLE_A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GENRE_B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Beraeodes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Beraeodes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Cheumatopsyche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Cheumatopsyche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Cheumatopsyche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Cheumatopsyche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Cheumatopsyche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Cheumatopsyche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Ithytrichia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Ithytrichia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Ithytrichia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Ithytrichia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Ithytrichia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Hydroptilidae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Ithytrichia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Psychomyia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Notidobia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Notidobia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Centroptilum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Centroptilum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Procloeon pennulatum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Procloeon pennulatum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Caenis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Caenis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Caenis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Caenis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Ephemerella ignita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Aphelocheirus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Micronecta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Corixidae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Micronecta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Colymbetinae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Dytiscidae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Colymbetinae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Hydroporinae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Dytiscidae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Hydroporinae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Platambus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Dytiscidae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Platambus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Platambus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Dytiscidae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Platambus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Macronychus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Macronychus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Macronychus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Macronychus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Macronychus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Macronychus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Anthomyiidae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Anthomyiidae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Anthomyiidae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Tipulidae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Tipulidae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Tipulidae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Boyeria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Aeshnidae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Boyeria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Calopterygidae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Calopterygidae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Calopterygidae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Platycnemis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Platycnemididae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Platycnemis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Megaloptera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Echinogammarus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Cladocera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Cladocera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Cladocera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Cladocera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Ostracoda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Ostracoda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Ostracoda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Ostracoda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Lymnaeidae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Lymnaeidae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Lymnaeidae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Radix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Hydrozoa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5"/>
        <w:gridCol w:w="664"/>
        <w:gridCol w:w="562"/>
        <w:gridCol w:w="562"/>
        <w:gridCol w:w="1175"/>
        <w:gridCol w:w="459"/>
        <w:gridCol w:w="715"/>
        <w:gridCol w:w="408"/>
        <w:gridCol w:w="715"/>
        <w:gridCol w:w="1226"/>
        <w:gridCol w:w="117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CODE_STATION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CODE_PHASE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CODE_TAXON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NOM_LATIN_TAXON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CODE_REMARQUE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NUM_REF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FAMILLE_A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GENRE_B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Leuctra geniculata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Protonemura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Plecoptera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Nemouridae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Protonemura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Brachycentridae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Micrasema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Agapetinae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Agapetinae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Agapetinae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Agapetinae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Agapetinae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Agapetinae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Agapetinae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Glossosomatidae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Agapetinae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Hydropsyche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Lepidostoma hirtum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Adicella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Adicella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Athripsodes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Mystacides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Leptoceridae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Oecetis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Drusinae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Drusinae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Limnephilinae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Philopotamus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Philopotamidae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Philopotamus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Polycentropus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Rhyacophila lato-sensu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Trichoptera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Sericostoma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Baetis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Ecdyonurus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Epeorus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Heptageniidae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Epeorus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Habroleptoides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Ephemeroptera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Leptophlebiidae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Habroleptoides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Micronecta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Corixidae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Micronecta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Micronecta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Corixidae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Micronecta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Hemiptera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Colymbetinae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Dytiscidae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Colymbetinae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Colymbetinae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Dytiscidae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Colymbetinae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Colymbetinae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Dytiscidae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Colymbetinae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Dupophilus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Esolus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Oulimnius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Gyrinidae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Orectochilus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Coleoptera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Hydraena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Athericidae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Atrichops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Ceratopogonidae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Chironomidae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Dixidae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Dixidae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Dixidae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Empididae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Pediciidae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Pediciidae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Dicranota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Psychodidae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Psychodidae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Calopterygidae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Calopteryx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Cordulegaster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Cordulegasteridae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Cordulegaster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Platycnemis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Odonata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Platycnemididae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Platycnemis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Megaloptera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Megaloptera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Agriotypus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Hymenoptera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Agriotypidae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Agriotypus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Agriotypus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Hymenoptera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Agriotypidae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Agriotypus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Amphipoda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Gammarus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Hydracarina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Bivalvia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Sphaeriidae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Pisidium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Hydrobiidae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Potamopyrgus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Gastropoda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Planorbidae - Ancylidae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Ancylus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Erpobdellidae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Glossiphoniidae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Hirudinea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Piscicolidae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Oligochaeta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Planariidae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Polycelis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04190842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Tricladida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d’essai</dc:title>
  <dc:creator>Laboratoire d’hydrobiologie, OFB Bretagne</dc:creator>
  <cp:keywords/>
  <dcterms:created xsi:type="dcterms:W3CDTF">2023-06-15T14:44:23Z</dcterms:created>
  <dcterms:modified xsi:type="dcterms:W3CDTF">2023-06-15T14:44:23Z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portrait</vt:lpwstr>
  </property>
  <property fmtid="{D5CDD505-2E9C-101B-9397-08002B2CF9AE}" pid="3" name="date">
    <vt:lpwstr>2023-04-27</vt:lpwstr>
  </property>
  <property fmtid="{D5CDD505-2E9C-101B-9397-08002B2CF9AE}" pid="4" name="output">
    <vt:lpwstr>word_document</vt:lpwstr>
  </property>
</Properties>
</file>