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553B" w14:textId="77777777" w:rsidR="009574B5" w:rsidRPr="005967A5" w:rsidRDefault="009574B5" w:rsidP="009574B5">
      <w:pPr>
        <w:rPr>
          <w:b/>
          <w:bCs/>
        </w:rPr>
      </w:pPr>
      <w:r w:rsidRPr="005967A5">
        <w:rPr>
          <w:b/>
          <w:bCs/>
        </w:rPr>
        <w:t xml:space="preserve">Deliverable 1: Word Document answering the following questions with graphs or tables: </w:t>
      </w:r>
    </w:p>
    <w:p w14:paraId="04009E0A" w14:textId="77777777" w:rsidR="009574B5" w:rsidRDefault="009574B5" w:rsidP="009574B5">
      <w:pPr>
        <w:pStyle w:val="ListParagraph"/>
        <w:numPr>
          <w:ilvl w:val="0"/>
          <w:numId w:val="1"/>
        </w:numPr>
      </w:pPr>
      <w:r w:rsidRPr="00031044">
        <w:rPr>
          <w:b/>
          <w:bCs/>
        </w:rPr>
        <w:t>[SQL]</w:t>
      </w:r>
      <w:r>
        <w:t xml:space="preserve"> Do </w:t>
      </w:r>
      <w:proofErr w:type="gramStart"/>
      <w:r>
        <w:t>evening</w:t>
      </w:r>
      <w:proofErr w:type="gramEnd"/>
      <w:r>
        <w:t xml:space="preserve"> games (6:00pm or later) on average, have a higher scanned attendance than afternoon games (Before 6:00pm)? Also, provide average attendance per game by month.</w:t>
      </w:r>
    </w:p>
    <w:p w14:paraId="759538AE" w14:textId="263D9CB4" w:rsidR="009574B5" w:rsidRDefault="009574B5" w:rsidP="009574B5">
      <w:pPr>
        <w:pStyle w:val="ListParagraph"/>
        <w:rPr>
          <w:b/>
          <w:bCs/>
        </w:rPr>
      </w:pPr>
      <w:r>
        <w:rPr>
          <w:b/>
          <w:bCs/>
        </w:rPr>
        <w:t>Evening games has higher attendance on average:</w:t>
      </w:r>
    </w:p>
    <w:p w14:paraId="5D75222A" w14:textId="0588863C" w:rsidR="009574B5" w:rsidRDefault="009574B5" w:rsidP="009574B5">
      <w:pPr>
        <w:pStyle w:val="ListParagraph"/>
        <w:rPr>
          <w:b/>
          <w:bCs/>
        </w:rPr>
      </w:pPr>
      <w:r>
        <w:rPr>
          <w:b/>
          <w:bCs/>
          <w:noProof/>
          <w14:ligatures w14:val="standardContextual"/>
        </w:rPr>
        <w:drawing>
          <wp:inline distT="0" distB="0" distL="0" distR="0" wp14:anchorId="6192662A" wp14:editId="6FBDB2AF">
            <wp:extent cx="2886974" cy="374526"/>
            <wp:effectExtent l="0" t="0" r="0" b="0"/>
            <wp:docPr id="103801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17544" name="Picture 1038017544"/>
                    <pic:cNvPicPr/>
                  </pic:nvPicPr>
                  <pic:blipFill>
                    <a:blip r:embed="rId5">
                      <a:extLst>
                        <a:ext uri="{28A0092B-C50C-407E-A947-70E740481C1C}">
                          <a14:useLocalDpi xmlns:a14="http://schemas.microsoft.com/office/drawing/2010/main" val="0"/>
                        </a:ext>
                      </a:extLst>
                    </a:blip>
                    <a:stretch>
                      <a:fillRect/>
                    </a:stretch>
                  </pic:blipFill>
                  <pic:spPr>
                    <a:xfrm>
                      <a:off x="0" y="0"/>
                      <a:ext cx="2996466" cy="388730"/>
                    </a:xfrm>
                    <a:prstGeom prst="rect">
                      <a:avLst/>
                    </a:prstGeom>
                  </pic:spPr>
                </pic:pic>
              </a:graphicData>
            </a:graphic>
          </wp:inline>
        </w:drawing>
      </w:r>
    </w:p>
    <w:p w14:paraId="5D8C4575" w14:textId="77777777" w:rsidR="009574B5" w:rsidRDefault="009574B5" w:rsidP="009574B5">
      <w:pPr>
        <w:pStyle w:val="ListParagraph"/>
        <w:rPr>
          <w:b/>
          <w:bCs/>
        </w:rPr>
      </w:pPr>
    </w:p>
    <w:p w14:paraId="04E23D0F" w14:textId="13C6D3C8" w:rsidR="009574B5" w:rsidRDefault="009574B5" w:rsidP="009574B5">
      <w:pPr>
        <w:pStyle w:val="ListParagraph"/>
        <w:rPr>
          <w:b/>
          <w:bCs/>
        </w:rPr>
      </w:pPr>
      <w:r>
        <w:rPr>
          <w:rFonts w:hint="eastAsia"/>
          <w:b/>
          <w:bCs/>
        </w:rPr>
        <w:t>A</w:t>
      </w:r>
      <w:r>
        <w:rPr>
          <w:b/>
          <w:bCs/>
        </w:rPr>
        <w:t>verage attendance per game by month:</w:t>
      </w:r>
    </w:p>
    <w:p w14:paraId="0BA4208C" w14:textId="28EC433B" w:rsidR="009574B5" w:rsidRDefault="00352048" w:rsidP="009574B5">
      <w:pPr>
        <w:pStyle w:val="ListParagraph"/>
        <w:rPr>
          <w:b/>
          <w:bCs/>
        </w:rPr>
      </w:pPr>
      <w:r>
        <w:rPr>
          <w:b/>
          <w:bCs/>
          <w:noProof/>
          <w14:ligatures w14:val="standardContextual"/>
        </w:rPr>
        <w:drawing>
          <wp:inline distT="0" distB="0" distL="0" distR="0" wp14:anchorId="0ADBF10C" wp14:editId="3AE200D0">
            <wp:extent cx="5731510" cy="1321435"/>
            <wp:effectExtent l="0" t="0" r="0" b="0"/>
            <wp:docPr id="1970616303"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16303"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321435"/>
                    </a:xfrm>
                    <a:prstGeom prst="rect">
                      <a:avLst/>
                    </a:prstGeom>
                  </pic:spPr>
                </pic:pic>
              </a:graphicData>
            </a:graphic>
          </wp:inline>
        </w:drawing>
      </w:r>
    </w:p>
    <w:p w14:paraId="188F0EFD" w14:textId="1B0D2CF8" w:rsidR="00352048" w:rsidRDefault="009574B5" w:rsidP="00352048">
      <w:pPr>
        <w:pStyle w:val="ListParagraph"/>
        <w:numPr>
          <w:ilvl w:val="0"/>
          <w:numId w:val="1"/>
        </w:numPr>
      </w:pPr>
      <w:r w:rsidRPr="53FC9F1E">
        <w:rPr>
          <w:b/>
          <w:bCs/>
        </w:rPr>
        <w:t>[SQL]</w:t>
      </w:r>
      <w:r>
        <w:t xml:space="preserve"> Count the number of UCP members with reservations &gt;=5 and scans &gt;=3. Of these, how many UCP members attended every game they reserved?</w:t>
      </w:r>
    </w:p>
    <w:p w14:paraId="2FD5B136" w14:textId="5BD0F6B2" w:rsidR="00352048" w:rsidRPr="00352048" w:rsidRDefault="00352048" w:rsidP="00352048">
      <w:pPr>
        <w:pStyle w:val="ListParagraph"/>
        <w:numPr>
          <w:ilvl w:val="1"/>
          <w:numId w:val="1"/>
        </w:numPr>
      </w:pPr>
      <w:r>
        <w:rPr>
          <w:b/>
          <w:bCs/>
        </w:rPr>
        <w:t>330</w:t>
      </w:r>
    </w:p>
    <w:p w14:paraId="402576F9" w14:textId="1CAE29A4" w:rsidR="00352048" w:rsidRDefault="00352048" w:rsidP="00352048">
      <w:pPr>
        <w:pStyle w:val="ListParagraph"/>
        <w:ind w:left="1440"/>
      </w:pPr>
      <w:r>
        <w:rPr>
          <w:noProof/>
          <w14:ligatures w14:val="standardContextual"/>
        </w:rPr>
        <w:drawing>
          <wp:inline distT="0" distB="0" distL="0" distR="0" wp14:anchorId="60803C50" wp14:editId="3291BCAA">
            <wp:extent cx="5731510" cy="4422775"/>
            <wp:effectExtent l="0" t="0" r="0" b="0"/>
            <wp:docPr id="1284264594"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64594"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422775"/>
                    </a:xfrm>
                    <a:prstGeom prst="rect">
                      <a:avLst/>
                    </a:prstGeom>
                  </pic:spPr>
                </pic:pic>
              </a:graphicData>
            </a:graphic>
          </wp:inline>
        </w:drawing>
      </w:r>
    </w:p>
    <w:p w14:paraId="375890BD" w14:textId="7A915767" w:rsidR="00352048" w:rsidRDefault="00352048" w:rsidP="00352048">
      <w:pPr>
        <w:pStyle w:val="ListParagraph"/>
        <w:numPr>
          <w:ilvl w:val="0"/>
          <w:numId w:val="2"/>
        </w:numPr>
      </w:pPr>
      <w:r>
        <w:t xml:space="preserve">B. there are </w:t>
      </w:r>
      <w:r w:rsidR="00E82013">
        <w:t xml:space="preserve">26 people who </w:t>
      </w:r>
      <w:proofErr w:type="spellStart"/>
      <w:r w:rsidR="00E82013">
        <w:t>scaned</w:t>
      </w:r>
      <w:proofErr w:type="spellEnd"/>
      <w:r w:rsidR="00E82013">
        <w:t xml:space="preserve"> every time they reserved</w:t>
      </w:r>
    </w:p>
    <w:p w14:paraId="07AE04AC" w14:textId="1BFF9735" w:rsidR="009574B5" w:rsidRDefault="009574B5" w:rsidP="009574B5">
      <w:pPr>
        <w:ind w:firstLine="720"/>
      </w:pPr>
      <w:r>
        <w:t xml:space="preserve">NOTE: TENANT MEMBER NUMBER: 1000-000-0000 represent ticket add-ons and can be </w:t>
      </w:r>
      <w:r>
        <w:tab/>
      </w:r>
      <w:r>
        <w:tab/>
        <w:t>dropped from this question</w:t>
      </w:r>
    </w:p>
    <w:p w14:paraId="39F5F6CD" w14:textId="77777777" w:rsidR="009574B5" w:rsidRDefault="009574B5" w:rsidP="009574B5">
      <w:pPr>
        <w:pStyle w:val="ListParagraph"/>
        <w:numPr>
          <w:ilvl w:val="0"/>
          <w:numId w:val="1"/>
        </w:numPr>
      </w:pPr>
      <w:r w:rsidRPr="53FC9F1E">
        <w:rPr>
          <w:b/>
          <w:bCs/>
        </w:rPr>
        <w:lastRenderedPageBreak/>
        <w:t>[SQL]</w:t>
      </w:r>
      <w:r>
        <w:t xml:space="preserve"> Find the average cost of a single game ticket for each game in the dataset provided. Then compare the total value if all UCP eligible games were purchased at their average single game price, against the UCP package price. Assume the UCP package price is $350. </w:t>
      </w:r>
    </w:p>
    <w:p w14:paraId="209E7840" w14:textId="67190A85" w:rsidR="00E82013" w:rsidRPr="00581E3A" w:rsidRDefault="00E82013" w:rsidP="00E82013">
      <w:pPr>
        <w:pStyle w:val="ListParagraph"/>
      </w:pPr>
      <w:r>
        <w:rPr>
          <w:noProof/>
          <w14:ligatures w14:val="standardContextual"/>
        </w:rPr>
        <w:drawing>
          <wp:inline distT="0" distB="0" distL="0" distR="0" wp14:anchorId="46B58953" wp14:editId="36840ADB">
            <wp:extent cx="5731510" cy="706755"/>
            <wp:effectExtent l="0" t="0" r="0" b="4445"/>
            <wp:docPr id="8576471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47147" name="Picture 857647147"/>
                    <pic:cNvPicPr/>
                  </pic:nvPicPr>
                  <pic:blipFill>
                    <a:blip r:embed="rId8">
                      <a:extLst>
                        <a:ext uri="{28A0092B-C50C-407E-A947-70E740481C1C}">
                          <a14:useLocalDpi xmlns:a14="http://schemas.microsoft.com/office/drawing/2010/main" val="0"/>
                        </a:ext>
                      </a:extLst>
                    </a:blip>
                    <a:stretch>
                      <a:fillRect/>
                    </a:stretch>
                  </pic:blipFill>
                  <pic:spPr>
                    <a:xfrm>
                      <a:off x="0" y="0"/>
                      <a:ext cx="5731510" cy="706755"/>
                    </a:xfrm>
                    <a:prstGeom prst="rect">
                      <a:avLst/>
                    </a:prstGeom>
                  </pic:spPr>
                </pic:pic>
              </a:graphicData>
            </a:graphic>
          </wp:inline>
        </w:drawing>
      </w:r>
    </w:p>
    <w:p w14:paraId="024B2669" w14:textId="4E91CA7A" w:rsidR="00E82013" w:rsidRDefault="00E82013" w:rsidP="009574B5">
      <w:pPr>
        <w:ind w:firstLine="720"/>
      </w:pPr>
      <w:r>
        <w:rPr>
          <w:noProof/>
          <w14:ligatures w14:val="standardContextual"/>
        </w:rPr>
        <w:drawing>
          <wp:inline distT="0" distB="0" distL="0" distR="0" wp14:anchorId="4A117A4A" wp14:editId="4E2FCB2C">
            <wp:extent cx="5731510" cy="2333625"/>
            <wp:effectExtent l="0" t="0" r="0" b="3175"/>
            <wp:docPr id="2119107208"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07208" name="Picture 5"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33625"/>
                    </a:xfrm>
                    <a:prstGeom prst="rect">
                      <a:avLst/>
                    </a:prstGeom>
                  </pic:spPr>
                </pic:pic>
              </a:graphicData>
            </a:graphic>
          </wp:inline>
        </w:drawing>
      </w:r>
    </w:p>
    <w:p w14:paraId="773F4B1D" w14:textId="5F384493" w:rsidR="00E82013" w:rsidRDefault="00E82013" w:rsidP="009574B5">
      <w:pPr>
        <w:ind w:firstLine="720"/>
      </w:pPr>
      <w:r>
        <w:rPr>
          <w:rFonts w:hint="eastAsia"/>
        </w:rPr>
        <w:t>3</w:t>
      </w:r>
      <w:r>
        <w:t>50/10 = $35 per game for UCP members.</w:t>
      </w:r>
    </w:p>
    <w:p w14:paraId="2C09F8C8" w14:textId="1A923D1D" w:rsidR="009574B5" w:rsidRPr="00581E3A" w:rsidRDefault="009574B5" w:rsidP="009574B5">
      <w:pPr>
        <w:ind w:firstLine="720"/>
      </w:pPr>
      <w:r>
        <w:t xml:space="preserve">NOTE: G41 vs POR can be excluded from the single game total calculation. </w:t>
      </w:r>
    </w:p>
    <w:p w14:paraId="1599D020" w14:textId="77777777" w:rsidR="009574B5" w:rsidRDefault="009574B5" w:rsidP="009574B5">
      <w:pPr>
        <w:pStyle w:val="ListParagraph"/>
        <w:numPr>
          <w:ilvl w:val="0"/>
          <w:numId w:val="1"/>
        </w:numPr>
      </w:pPr>
      <w:r>
        <w:t xml:space="preserve">Pull data from Basketball Reference around </w:t>
      </w:r>
      <w:hyperlink r:id="rId10">
        <w:r w:rsidRPr="53FC9F1E">
          <w:rPr>
            <w:rStyle w:val="Hyperlink"/>
          </w:rPr>
          <w:t>22/23 game schedule</w:t>
        </w:r>
      </w:hyperlink>
      <w:r>
        <w:t xml:space="preserve">. Is there a difference in reservations and scans for UCP members and single game buyers during homestands where LAC plays </w:t>
      </w:r>
      <w:r w:rsidRPr="00670DA1">
        <w:rPr>
          <w:highlight w:val="yellow"/>
        </w:rPr>
        <w:t>3 or more consecutive home games</w:t>
      </w:r>
      <w:r>
        <w:t xml:space="preserve"> (</w:t>
      </w:r>
      <w:proofErr w:type="spellStart"/>
      <w:r>
        <w:t>ie</w:t>
      </w:r>
      <w:proofErr w:type="spellEnd"/>
      <w:r>
        <w:t>: no road games in between), vs all other games? Optional: Include code for scraping Basketball Reference and pulling in data.</w:t>
      </w:r>
    </w:p>
    <w:p w14:paraId="59D2DB4E" w14:textId="16F39901" w:rsidR="00E82013" w:rsidRDefault="00E82013" w:rsidP="00E82013">
      <w:pPr>
        <w:pStyle w:val="ListParagraph"/>
        <w:numPr>
          <w:ilvl w:val="1"/>
          <w:numId w:val="1"/>
        </w:numPr>
      </w:pPr>
      <w:r>
        <w:t>Code for web scrapping:</w:t>
      </w:r>
    </w:p>
    <w:p w14:paraId="5B5A1EDF" w14:textId="7E578F37" w:rsidR="00E82013" w:rsidRDefault="00E82013" w:rsidP="00E82013">
      <w:pPr>
        <w:pStyle w:val="ListParagraph"/>
        <w:ind w:left="1440"/>
      </w:pPr>
      <w:r>
        <w:rPr>
          <w:noProof/>
          <w14:ligatures w14:val="standardContextual"/>
        </w:rPr>
        <w:drawing>
          <wp:inline distT="0" distB="0" distL="0" distR="0" wp14:anchorId="001E30D0" wp14:editId="4E2E1E17">
            <wp:extent cx="4601881" cy="2876048"/>
            <wp:effectExtent l="0" t="0" r="0" b="0"/>
            <wp:docPr id="775196367"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96367" name="Picture 6"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1595" cy="2900868"/>
                    </a:xfrm>
                    <a:prstGeom prst="rect">
                      <a:avLst/>
                    </a:prstGeom>
                  </pic:spPr>
                </pic:pic>
              </a:graphicData>
            </a:graphic>
          </wp:inline>
        </w:drawing>
      </w:r>
    </w:p>
    <w:p w14:paraId="24461B4C" w14:textId="77777777" w:rsidR="00953776" w:rsidRPr="00953776" w:rsidRDefault="00E82013" w:rsidP="00E82013">
      <w:pPr>
        <w:pStyle w:val="ListParagraph"/>
        <w:numPr>
          <w:ilvl w:val="1"/>
          <w:numId w:val="1"/>
        </w:numPr>
      </w:pPr>
      <w:r>
        <w:lastRenderedPageBreak/>
        <w:t xml:space="preserve">Data analysis of homestands </w:t>
      </w:r>
      <w:proofErr w:type="spellStart"/>
      <w:r>
        <w:t>v.s</w:t>
      </w:r>
      <w:proofErr w:type="spellEnd"/>
      <w:r>
        <w:t>. not homestands:</w:t>
      </w:r>
      <w:r w:rsidR="0071590C" w:rsidRPr="0071590C">
        <w:rPr>
          <w:noProof/>
          <w14:ligatures w14:val="standardContextual"/>
        </w:rPr>
        <w:t xml:space="preserve"> </w:t>
      </w:r>
      <w:r w:rsidR="00953776" w:rsidRPr="00953776">
        <w:rPr>
          <w:noProof/>
          <w14:ligatures w14:val="standardContextual"/>
        </w:rPr>
        <w:drawing>
          <wp:inline distT="0" distB="0" distL="0" distR="0" wp14:anchorId="26DC56E7" wp14:editId="36A3811B">
            <wp:extent cx="4052235" cy="3122906"/>
            <wp:effectExtent l="0" t="0" r="0" b="1905"/>
            <wp:docPr id="11793523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52307" name="Picture 1" descr="Chart, box and whisker chart&#10;&#10;Description automatically generated"/>
                    <pic:cNvPicPr/>
                  </pic:nvPicPr>
                  <pic:blipFill>
                    <a:blip r:embed="rId12"/>
                    <a:stretch>
                      <a:fillRect/>
                    </a:stretch>
                  </pic:blipFill>
                  <pic:spPr>
                    <a:xfrm>
                      <a:off x="0" y="0"/>
                      <a:ext cx="4073020" cy="3138924"/>
                    </a:xfrm>
                    <a:prstGeom prst="rect">
                      <a:avLst/>
                    </a:prstGeom>
                  </pic:spPr>
                </pic:pic>
              </a:graphicData>
            </a:graphic>
          </wp:inline>
        </w:drawing>
      </w:r>
      <w:r w:rsidR="00953776" w:rsidRPr="00953776">
        <w:rPr>
          <w:noProof/>
          <w14:ligatures w14:val="standardContextual"/>
        </w:rPr>
        <w:t xml:space="preserve"> </w:t>
      </w:r>
    </w:p>
    <w:p w14:paraId="6E721EBD" w14:textId="0C86FDE6" w:rsidR="00E82013" w:rsidRDefault="00953776" w:rsidP="00E82013">
      <w:pPr>
        <w:pStyle w:val="ListParagraph"/>
        <w:numPr>
          <w:ilvl w:val="1"/>
          <w:numId w:val="1"/>
        </w:numPr>
      </w:pPr>
      <w:r w:rsidRPr="0071590C">
        <w:rPr>
          <w:noProof/>
        </w:rPr>
        <w:lastRenderedPageBreak/>
        <w:drawing>
          <wp:inline distT="0" distB="0" distL="0" distR="0" wp14:anchorId="6D36B1FB" wp14:editId="6656ED62">
            <wp:extent cx="4299525" cy="2462724"/>
            <wp:effectExtent l="0" t="0" r="6350" b="1270"/>
            <wp:docPr id="4578938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93876" name="Picture 1" descr="Chart, bar chart&#10;&#10;Description automatically generated"/>
                    <pic:cNvPicPr/>
                  </pic:nvPicPr>
                  <pic:blipFill>
                    <a:blip r:embed="rId13"/>
                    <a:stretch>
                      <a:fillRect/>
                    </a:stretch>
                  </pic:blipFill>
                  <pic:spPr>
                    <a:xfrm>
                      <a:off x="0" y="0"/>
                      <a:ext cx="4313300" cy="2470614"/>
                    </a:xfrm>
                    <a:prstGeom prst="rect">
                      <a:avLst/>
                    </a:prstGeom>
                  </pic:spPr>
                </pic:pic>
              </a:graphicData>
            </a:graphic>
          </wp:inline>
        </w:drawing>
      </w:r>
      <w:r w:rsidRPr="00953776">
        <w:rPr>
          <w:noProof/>
          <w14:ligatures w14:val="standardContextual"/>
        </w:rPr>
        <w:drawing>
          <wp:inline distT="0" distB="0" distL="0" distR="0" wp14:anchorId="037E5A24" wp14:editId="7C3B4B10">
            <wp:extent cx="3921183" cy="2985851"/>
            <wp:effectExtent l="0" t="0" r="3175" b="0"/>
            <wp:docPr id="100301753"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1753" name="Picture 1" descr="Chart, box and whisker chart&#10;&#10;Description automatically generated"/>
                    <pic:cNvPicPr/>
                  </pic:nvPicPr>
                  <pic:blipFill>
                    <a:blip r:embed="rId14"/>
                    <a:stretch>
                      <a:fillRect/>
                    </a:stretch>
                  </pic:blipFill>
                  <pic:spPr>
                    <a:xfrm>
                      <a:off x="0" y="0"/>
                      <a:ext cx="3926353" cy="2989788"/>
                    </a:xfrm>
                    <a:prstGeom prst="rect">
                      <a:avLst/>
                    </a:prstGeom>
                  </pic:spPr>
                </pic:pic>
              </a:graphicData>
            </a:graphic>
          </wp:inline>
        </w:drawing>
      </w:r>
      <w:r w:rsidRPr="00953776">
        <w:rPr>
          <w:noProof/>
          <w14:ligatures w14:val="standardContextual"/>
        </w:rPr>
        <w:t xml:space="preserve"> </w:t>
      </w:r>
      <w:r w:rsidRPr="00953776">
        <w:rPr>
          <w:noProof/>
          <w14:ligatures w14:val="standardContextual"/>
        </w:rPr>
        <w:drawing>
          <wp:inline distT="0" distB="0" distL="0" distR="0" wp14:anchorId="73B2F215" wp14:editId="5E7368C4">
            <wp:extent cx="4373765" cy="2484896"/>
            <wp:effectExtent l="0" t="0" r="0" b="4445"/>
            <wp:docPr id="63349233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92338" name="Picture 1" descr="Chart, bar chart, histogram&#10;&#10;Description automatically generated"/>
                    <pic:cNvPicPr/>
                  </pic:nvPicPr>
                  <pic:blipFill>
                    <a:blip r:embed="rId15"/>
                    <a:stretch>
                      <a:fillRect/>
                    </a:stretch>
                  </pic:blipFill>
                  <pic:spPr>
                    <a:xfrm>
                      <a:off x="0" y="0"/>
                      <a:ext cx="4389017" cy="2493561"/>
                    </a:xfrm>
                    <a:prstGeom prst="rect">
                      <a:avLst/>
                    </a:prstGeom>
                  </pic:spPr>
                </pic:pic>
              </a:graphicData>
            </a:graphic>
          </wp:inline>
        </w:drawing>
      </w:r>
    </w:p>
    <w:p w14:paraId="11593ED2" w14:textId="07B05E49" w:rsidR="00E82013" w:rsidRDefault="00E82013" w:rsidP="00E82013">
      <w:pPr>
        <w:pStyle w:val="ListParagraph"/>
        <w:numPr>
          <w:ilvl w:val="1"/>
          <w:numId w:val="1"/>
        </w:numPr>
      </w:pPr>
      <w:r w:rsidRPr="00E82013">
        <w:rPr>
          <w:noProof/>
        </w:rPr>
        <w:lastRenderedPageBreak/>
        <w:drawing>
          <wp:inline distT="0" distB="0" distL="0" distR="0" wp14:anchorId="141DC6B4" wp14:editId="171B7AE6">
            <wp:extent cx="4494361" cy="3463636"/>
            <wp:effectExtent l="0" t="0" r="1905" b="3810"/>
            <wp:docPr id="1958063435"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63435" name="Picture 1" descr="Chart, box and whisker chart&#10;&#10;Description automatically generated"/>
                    <pic:cNvPicPr/>
                  </pic:nvPicPr>
                  <pic:blipFill>
                    <a:blip r:embed="rId16"/>
                    <a:stretch>
                      <a:fillRect/>
                    </a:stretch>
                  </pic:blipFill>
                  <pic:spPr>
                    <a:xfrm>
                      <a:off x="0" y="0"/>
                      <a:ext cx="4526931" cy="3488737"/>
                    </a:xfrm>
                    <a:prstGeom prst="rect">
                      <a:avLst/>
                    </a:prstGeom>
                  </pic:spPr>
                </pic:pic>
              </a:graphicData>
            </a:graphic>
          </wp:inline>
        </w:drawing>
      </w:r>
      <w:r w:rsidRPr="00E82013">
        <w:rPr>
          <w:noProof/>
        </w:rPr>
        <w:drawing>
          <wp:inline distT="0" distB="0" distL="0" distR="0" wp14:anchorId="500D1E46" wp14:editId="5E3D17CB">
            <wp:extent cx="5400388" cy="2872509"/>
            <wp:effectExtent l="0" t="0" r="0" b="0"/>
            <wp:docPr id="843170149"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70149" name="Picture 1" descr="Chart, bar chart&#10;&#10;Description automatically generated"/>
                    <pic:cNvPicPr/>
                  </pic:nvPicPr>
                  <pic:blipFill>
                    <a:blip r:embed="rId17"/>
                    <a:stretch>
                      <a:fillRect/>
                    </a:stretch>
                  </pic:blipFill>
                  <pic:spPr>
                    <a:xfrm>
                      <a:off x="0" y="0"/>
                      <a:ext cx="5442439" cy="2894876"/>
                    </a:xfrm>
                    <a:prstGeom prst="rect">
                      <a:avLst/>
                    </a:prstGeom>
                  </pic:spPr>
                </pic:pic>
              </a:graphicData>
            </a:graphic>
          </wp:inline>
        </w:drawing>
      </w:r>
      <w:r w:rsidRPr="00E82013">
        <w:rPr>
          <w:noProof/>
        </w:rPr>
        <w:lastRenderedPageBreak/>
        <w:drawing>
          <wp:inline distT="0" distB="0" distL="0" distR="0" wp14:anchorId="09ED992E" wp14:editId="6D0EC91D">
            <wp:extent cx="3269673" cy="2489746"/>
            <wp:effectExtent l="0" t="0" r="0" b="0"/>
            <wp:docPr id="323038648"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38648" name="Picture 1" descr="Chart, box and whisker chart&#10;&#10;Description automatically generated"/>
                    <pic:cNvPicPr/>
                  </pic:nvPicPr>
                  <pic:blipFill>
                    <a:blip r:embed="rId18"/>
                    <a:stretch>
                      <a:fillRect/>
                    </a:stretch>
                  </pic:blipFill>
                  <pic:spPr>
                    <a:xfrm>
                      <a:off x="0" y="0"/>
                      <a:ext cx="3319236" cy="2527486"/>
                    </a:xfrm>
                    <a:prstGeom prst="rect">
                      <a:avLst/>
                    </a:prstGeom>
                  </pic:spPr>
                </pic:pic>
              </a:graphicData>
            </a:graphic>
          </wp:inline>
        </w:drawing>
      </w:r>
      <w:r w:rsidRPr="00E82013">
        <w:rPr>
          <w:noProof/>
        </w:rPr>
        <w:drawing>
          <wp:inline distT="0" distB="0" distL="0" distR="0" wp14:anchorId="407FB2AF" wp14:editId="48A7912D">
            <wp:extent cx="4598574" cy="2426148"/>
            <wp:effectExtent l="0" t="0" r="0" b="0"/>
            <wp:docPr id="54805763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57636" name="Picture 1" descr="Chart, bar chart&#10;&#10;Description automatically generated"/>
                    <pic:cNvPicPr/>
                  </pic:nvPicPr>
                  <pic:blipFill>
                    <a:blip r:embed="rId19"/>
                    <a:stretch>
                      <a:fillRect/>
                    </a:stretch>
                  </pic:blipFill>
                  <pic:spPr>
                    <a:xfrm>
                      <a:off x="0" y="0"/>
                      <a:ext cx="4617202" cy="2435976"/>
                    </a:xfrm>
                    <a:prstGeom prst="rect">
                      <a:avLst/>
                    </a:prstGeom>
                  </pic:spPr>
                </pic:pic>
              </a:graphicData>
            </a:graphic>
          </wp:inline>
        </w:drawing>
      </w:r>
    </w:p>
    <w:sectPr w:rsidR="00E82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8E1"/>
    <w:multiLevelType w:val="hybridMultilevel"/>
    <w:tmpl w:val="826E1F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E7ECB"/>
    <w:multiLevelType w:val="hybridMultilevel"/>
    <w:tmpl w:val="26061FB6"/>
    <w:lvl w:ilvl="0" w:tplc="04090005">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018966816">
    <w:abstractNumId w:val="0"/>
  </w:num>
  <w:num w:numId="2" w16cid:durableId="108865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B5"/>
    <w:rsid w:val="00082D5E"/>
    <w:rsid w:val="00352048"/>
    <w:rsid w:val="005967A5"/>
    <w:rsid w:val="0071590C"/>
    <w:rsid w:val="007A1401"/>
    <w:rsid w:val="007E5B3D"/>
    <w:rsid w:val="00953776"/>
    <w:rsid w:val="009574B5"/>
    <w:rsid w:val="00E82013"/>
    <w:rsid w:val="00F33E6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441B08"/>
  <w15:chartTrackingRefBased/>
  <w15:docId w15:val="{59C5F718-F304-4D49-AC83-8B5D891B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4B5"/>
    <w:pPr>
      <w:spacing w:after="160" w:line="259" w:lineRule="auto"/>
    </w:pPr>
    <w:rPr>
      <w:rFonts w:eastAsia="SimSun"/>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B5"/>
    <w:pPr>
      <w:ind w:left="720"/>
      <w:contextualSpacing/>
    </w:pPr>
  </w:style>
  <w:style w:type="character" w:styleId="Hyperlink">
    <w:name w:val="Hyperlink"/>
    <w:basedOn w:val="DefaultParagraphFont"/>
    <w:uiPriority w:val="99"/>
    <w:unhideWhenUsed/>
    <w:rsid w:val="009574B5"/>
    <w:rPr>
      <w:color w:val="0563C1" w:themeColor="hyperlink"/>
      <w:u w:val="single"/>
    </w:rPr>
  </w:style>
  <w:style w:type="character" w:styleId="FollowedHyperlink">
    <w:name w:val="FollowedHyperlink"/>
    <w:basedOn w:val="DefaultParagraphFont"/>
    <w:uiPriority w:val="99"/>
    <w:semiHidden/>
    <w:unhideWhenUsed/>
    <w:rsid w:val="009574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basketball-reference.com/teams/LAC/2023_games.html"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Yitong Ouyang</dc:creator>
  <cp:keywords/>
  <dc:description/>
  <cp:lastModifiedBy>Yitong Ouyang</cp:lastModifiedBy>
  <cp:revision>2</cp:revision>
  <dcterms:created xsi:type="dcterms:W3CDTF">2023-04-24T21:05:00Z</dcterms:created>
  <dcterms:modified xsi:type="dcterms:W3CDTF">2024-06-04T22:00:00Z</dcterms:modified>
</cp:coreProperties>
</file>