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79C352F5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E15E9F" w:rsidRPr="00602517">
              <w:rPr>
                <w:rFonts w:hint="eastAsia"/>
              </w:rPr>
              <w:t>NumPy</w:t>
            </w:r>
            <w:r w:rsidR="00E15E9F" w:rsidRPr="00602517">
              <w:rPr>
                <w:rFonts w:hint="eastAsia"/>
              </w:rPr>
              <w:t>数值计算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62B39EEF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10</w:t>
            </w:r>
          </w:p>
        </w:tc>
        <w:tc>
          <w:tcPr>
            <w:tcW w:w="3402" w:type="dxa"/>
          </w:tcPr>
          <w:p w14:paraId="562D1862" w14:textId="33F641D3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10</w:t>
            </w:r>
            <w:r w:rsidRPr="00B07596">
              <w:rPr>
                <w:bCs/>
              </w:rPr>
              <w:t>月</w:t>
            </w:r>
            <w:r w:rsidR="00545788">
              <w:rPr>
                <w:rFonts w:hint="eastAsia"/>
                <w:bCs/>
              </w:rPr>
              <w:t>1</w:t>
            </w:r>
            <w:r w:rsidR="00F6093D">
              <w:rPr>
                <w:bCs/>
              </w:rPr>
              <w:t>7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448E4601" w:rsidR="009B4763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E15E9F" w:rsidRPr="00AD2EB1">
        <w:rPr>
          <w:rFonts w:ascii="Times New Roman" w:hAnsi="Times New Roman" w:cs="Times New Roman"/>
        </w:rPr>
        <w:t>熟悉</w:t>
      </w:r>
      <w:r w:rsidR="00E15E9F" w:rsidRPr="00AD2EB1">
        <w:rPr>
          <w:rFonts w:ascii="Times New Roman" w:hAnsi="Times New Roman" w:cs="Times New Roman"/>
        </w:rPr>
        <w:t>NumPy</w:t>
      </w:r>
      <w:r w:rsidR="00E15E9F" w:rsidRPr="00AD2EB1">
        <w:rPr>
          <w:rFonts w:ascii="Times New Roman" w:hAnsi="Times New Roman" w:cs="Times New Roman"/>
        </w:rPr>
        <w:t>数值计算方法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2E52E772" w14:textId="06D48836" w:rsidR="00E15E9F" w:rsidRPr="00AD2EB1" w:rsidRDefault="00E15E9F" w:rsidP="00E15E9F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AD2EB1">
        <w:rPr>
          <w:rFonts w:ascii="Times New Roman" w:hAnsi="Times New Roman" w:cs="Times New Roman"/>
        </w:rPr>
        <w:t>负定矩阵判断。对于矩阵</w:t>
      </w:r>
      <w:r w:rsidRPr="00AD2EB1">
        <w:rPr>
          <w:rFonts w:ascii="Times New Roman" w:hAnsi="Times New Roman" w:cs="Times New Roman"/>
        </w:rPr>
        <w:t>A</w:t>
      </w:r>
      <w:r w:rsidRPr="00AD2EB1">
        <w:rPr>
          <w:rFonts w:ascii="Times New Roman" w:hAnsi="Times New Roman" w:cs="Times New Roman"/>
        </w:rPr>
        <w:t>，</w:t>
      </w:r>
      <w:r w:rsidRPr="00AD2EB1">
        <w:rPr>
          <w:rFonts w:ascii="Times New Roman" w:hAnsi="Times New Roman" w:cs="Times New Roman"/>
        </w:rPr>
        <w:t>A</w:t>
      </w:r>
      <w:r w:rsidRPr="00AD2EB1">
        <w:rPr>
          <w:rFonts w:ascii="Times New Roman" w:hAnsi="Times New Roman" w:cs="Times New Roman"/>
        </w:rPr>
        <w:t>是负定矩阵等价于</w:t>
      </w:r>
      <w:r w:rsidRPr="00AD2EB1">
        <w:rPr>
          <w:rFonts w:ascii="Times New Roman" w:hAnsi="Times New Roman" w:cs="Times New Roman"/>
        </w:rPr>
        <w:t>-A</w:t>
      </w:r>
      <w:r w:rsidRPr="00AD2EB1">
        <w:rPr>
          <w:rFonts w:ascii="Times New Roman" w:hAnsi="Times New Roman" w:cs="Times New Roman"/>
        </w:rPr>
        <w:t>是正定矩阵。利用</w:t>
      </w:r>
      <w:r w:rsidRPr="00AD2EB1">
        <w:rPr>
          <w:rFonts w:ascii="Times New Roman" w:hAnsi="Times New Roman" w:cs="Times New Roman"/>
        </w:rPr>
        <w:t>NumPy</w:t>
      </w:r>
      <w:r w:rsidRPr="00AD2EB1">
        <w:rPr>
          <w:rFonts w:ascii="Times New Roman" w:hAnsi="Times New Roman" w:cs="Times New Roman"/>
        </w:rPr>
        <w:t>编写函数</w:t>
      </w:r>
      <w:proofErr w:type="spellStart"/>
      <w:r w:rsidRPr="00AD2EB1">
        <w:rPr>
          <w:rFonts w:ascii="Times New Roman" w:hAnsi="Times New Roman" w:cs="Times New Roman"/>
        </w:rPr>
        <w:t>is_negative_definite_matrix</w:t>
      </w:r>
      <w:proofErr w:type="spellEnd"/>
      <w:r w:rsidRPr="00AD2EB1">
        <w:rPr>
          <w:rFonts w:ascii="Times New Roman" w:hAnsi="Times New Roman" w:cs="Times New Roman"/>
        </w:rPr>
        <w:t>()</w:t>
      </w:r>
      <w:r w:rsidRPr="00AD2EB1">
        <w:rPr>
          <w:rFonts w:ascii="Times New Roman" w:hAnsi="Times New Roman" w:cs="Times New Roman"/>
        </w:rPr>
        <w:t>，用于判定一个矩阵是否为负定矩阵，当</w:t>
      </w:r>
      <w:r w:rsidRPr="00AD2EB1">
        <w:rPr>
          <w:rFonts w:ascii="Times New Roman" w:hAnsi="Times New Roman" w:cs="Times New Roman"/>
        </w:rPr>
        <w:t>A</w:t>
      </w:r>
      <w:r w:rsidRPr="00AD2EB1">
        <w:rPr>
          <w:rFonts w:ascii="Times New Roman" w:hAnsi="Times New Roman" w:cs="Times New Roman"/>
        </w:rPr>
        <w:t>为负定矩阵时，输出</w:t>
      </w:r>
      <w:r w:rsidRPr="00AD2EB1">
        <w:rPr>
          <w:rFonts w:ascii="Times New Roman" w:hAnsi="Times New Roman" w:cs="Times New Roman"/>
        </w:rPr>
        <w:t>True</w:t>
      </w:r>
      <w:r w:rsidRPr="00AD2EB1">
        <w:rPr>
          <w:rFonts w:ascii="Times New Roman" w:hAnsi="Times New Roman" w:cs="Times New Roman"/>
        </w:rPr>
        <w:t>，否则输出</w:t>
      </w:r>
      <w:r w:rsidRPr="00AD2EB1">
        <w:rPr>
          <w:rFonts w:ascii="Times New Roman" w:hAnsi="Times New Roman" w:cs="Times New Roman"/>
        </w:rPr>
        <w:t>False</w:t>
      </w:r>
      <w:r w:rsidRPr="00AD2EB1">
        <w:rPr>
          <w:rFonts w:ascii="Times New Roman" w:hAnsi="Times New Roman" w:cs="Times New Roman"/>
        </w:rPr>
        <w:t>。对下面</w:t>
      </w:r>
      <w:r w:rsidRPr="00AD2EB1">
        <w:rPr>
          <w:rFonts w:ascii="Times New Roman" w:hAnsi="Times New Roman" w:cs="Times New Roman"/>
        </w:rPr>
        <w:t>4</w:t>
      </w:r>
      <w:r w:rsidRPr="00AD2EB1">
        <w:rPr>
          <w:rFonts w:ascii="Times New Roman" w:hAnsi="Times New Roman" w:cs="Times New Roman"/>
        </w:rPr>
        <w:t>个矩阵验证函数结果是否正确</w:t>
      </w:r>
      <w:r w:rsidRPr="00AD2EB1">
        <w:rPr>
          <w:rFonts w:ascii="Times New Roman" w:hAnsi="Times New Roman" w:cs="Times New Roman"/>
        </w:rPr>
        <w:br/>
      </w: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52D8E88" w14:textId="3FC1A8B6" w:rsidR="00C34C1E" w:rsidRPr="00E15E9F" w:rsidRDefault="00C34C1E" w:rsidP="00C34C1E">
      <w:pPr>
        <w:pStyle w:val="aa"/>
        <w:rPr>
          <w:rFonts w:ascii="Times New Roman" w:hAnsi="Times New Roman" w:cs="Times New Roman"/>
        </w:rPr>
      </w:pPr>
    </w:p>
    <w:p w14:paraId="03721587" w14:textId="77777777" w:rsidR="00C34C1E" w:rsidRPr="002E4315" w:rsidRDefault="00C34C1E" w:rsidP="00C34C1E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lastRenderedPageBreak/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7859" w14:textId="77777777" w:rsidR="002A7FC7" w:rsidRDefault="002A7FC7">
      <w:r>
        <w:separator/>
      </w:r>
    </w:p>
  </w:endnote>
  <w:endnote w:type="continuationSeparator" w:id="0">
    <w:p w14:paraId="431AB119" w14:textId="77777777" w:rsidR="002A7FC7" w:rsidRDefault="002A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6994" w14:textId="77777777" w:rsidR="002A7FC7" w:rsidRDefault="002A7FC7">
      <w:r>
        <w:separator/>
      </w:r>
    </w:p>
  </w:footnote>
  <w:footnote w:type="continuationSeparator" w:id="0">
    <w:p w14:paraId="076FAFEE" w14:textId="77777777" w:rsidR="002A7FC7" w:rsidRDefault="002A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76A9C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530</Characters>
  <Application>Microsoft Office Word</Application>
  <DocSecurity>0</DocSecurity>
  <Lines>4</Lines>
  <Paragraphs>1</Paragraphs>
  <ScaleCrop>false</ScaleCrop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57</cp:revision>
  <cp:lastPrinted>2006-11-24T17:58:00Z</cp:lastPrinted>
  <dcterms:created xsi:type="dcterms:W3CDTF">2021-11-07T05:31:00Z</dcterms:created>
  <dcterms:modified xsi:type="dcterms:W3CDTF">2022-10-18T03:05:00Z</dcterms:modified>
  <cp:category/>
</cp:coreProperties>
</file>