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3DB" w:rsidRDefault="0054337E" w:rsidP="005E67B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5pt;height:64.1pt">
            <v:imagedata r:id="rId5" o:title="FernandaGVargas_Mundo4_Nivel1_202208836305"/>
          </v:shape>
        </w:pict>
      </w:r>
    </w:p>
    <w:p w:rsidR="005E67BD" w:rsidRDefault="005E67BD" w:rsidP="005E67BD">
      <w:pPr>
        <w:jc w:val="center"/>
      </w:pPr>
    </w:p>
    <w:p w:rsidR="005E67BD" w:rsidRPr="00E66D29" w:rsidRDefault="005E67BD" w:rsidP="005E67BD">
      <w:pPr>
        <w:pStyle w:val="Default"/>
        <w:jc w:val="center"/>
        <w:rPr>
          <w:sz w:val="20"/>
          <w:szCs w:val="20"/>
          <w:u w:val="single"/>
        </w:rPr>
      </w:pPr>
      <w:r w:rsidRPr="00E66D29">
        <w:rPr>
          <w:rFonts w:ascii="Calibri" w:hAnsi="Calibri" w:cs="Calibri"/>
          <w:sz w:val="20"/>
          <w:szCs w:val="20"/>
          <w:u w:val="single"/>
        </w:rPr>
        <w:t>Relatório</w:t>
      </w: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  <w:r w:rsidRPr="00E66D29">
        <w:rPr>
          <w:rFonts w:ascii="Calibri" w:hAnsi="Calibri" w:cs="Calibri"/>
          <w:color w:val="000000"/>
          <w:sz w:val="20"/>
          <w:szCs w:val="20"/>
        </w:rPr>
        <w:t>UNIVERSADE ESTÁCIO DE SÁ POLO Paraíba</w:t>
      </w: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  <w:r w:rsidRPr="00E66D29">
        <w:rPr>
          <w:rFonts w:ascii="Calibri" w:hAnsi="Calibri" w:cs="Calibri"/>
          <w:color w:val="000000"/>
          <w:sz w:val="20"/>
          <w:szCs w:val="20"/>
        </w:rPr>
        <w:t>CURSO: DESENVOLVIMENTO FULL STACK</w:t>
      </w:r>
    </w:p>
    <w:p w:rsidR="005E67BD" w:rsidRPr="005E67BD" w:rsidRDefault="005E67BD" w:rsidP="005E67BD">
      <w:pPr>
        <w:jc w:val="center"/>
        <w:rPr>
          <w:rFonts w:ascii="Montserrat" w:hAnsi="Montserrat"/>
          <w:color w:val="121212"/>
        </w:rPr>
      </w:pPr>
      <w:r w:rsidRPr="0073484C">
        <w:rPr>
          <w:sz w:val="20"/>
          <w:szCs w:val="20"/>
        </w:rPr>
        <w:t>DISCIPLINA</w:t>
      </w:r>
      <w:r w:rsidRPr="0073484C">
        <w:rPr>
          <w:rFonts w:ascii="Calibri" w:hAnsi="Calibri" w:cs="Calibri"/>
          <w:color w:val="000000"/>
          <w:sz w:val="20"/>
          <w:szCs w:val="20"/>
        </w:rPr>
        <w:t xml:space="preserve">: </w:t>
      </w:r>
      <w:r w:rsidRPr="005E67BD">
        <w:rPr>
          <w:rFonts w:ascii="Montserrat" w:hAnsi="Montserrat"/>
          <w:color w:val="121212"/>
        </w:rPr>
        <w:t>Vamos Interligar as Coisas Com a Nuvem!</w:t>
      </w: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  <w:r w:rsidRPr="00E66D29">
        <w:rPr>
          <w:rFonts w:ascii="Calibri" w:hAnsi="Calibri" w:cs="Calibri"/>
          <w:color w:val="000000"/>
          <w:sz w:val="20"/>
          <w:szCs w:val="20"/>
        </w:rPr>
        <w:t>Aluno: Yvo Murilo</w:t>
      </w: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  <w:r w:rsidRPr="00E66D29">
        <w:rPr>
          <w:rFonts w:ascii="Calibri" w:hAnsi="Calibri" w:cs="Calibri"/>
          <w:color w:val="000000"/>
          <w:sz w:val="20"/>
          <w:szCs w:val="20"/>
        </w:rPr>
        <w:t>Campus: Polo João Pessoa - Paraíba – PB</w:t>
      </w:r>
    </w:p>
    <w:p w:rsidR="005E67BD" w:rsidRPr="00E66D29" w:rsidRDefault="005E67BD" w:rsidP="005E67B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0"/>
          <w:szCs w:val="20"/>
        </w:rPr>
      </w:pPr>
    </w:p>
    <w:p w:rsidR="005E67BD" w:rsidRDefault="005E67BD" w:rsidP="005E67BD">
      <w:pPr>
        <w:pStyle w:val="Default"/>
        <w:jc w:val="center"/>
        <w:rPr>
          <w:color w:val="202020"/>
          <w:sz w:val="20"/>
          <w:szCs w:val="20"/>
        </w:rPr>
      </w:pPr>
      <w:r w:rsidRPr="00E66D29">
        <w:rPr>
          <w:rFonts w:ascii="Calibri" w:hAnsi="Calibri" w:cs="Calibri"/>
          <w:sz w:val="20"/>
          <w:szCs w:val="20"/>
        </w:rPr>
        <w:t>TURMA:</w:t>
      </w:r>
      <w:r w:rsidRPr="00E66D29">
        <w:rPr>
          <w:color w:val="202020"/>
          <w:sz w:val="20"/>
          <w:szCs w:val="20"/>
        </w:rPr>
        <w:t>2024.2</w:t>
      </w:r>
    </w:p>
    <w:p w:rsidR="005E67BD" w:rsidRDefault="005E67BD" w:rsidP="005E67BD">
      <w:pPr>
        <w:jc w:val="center"/>
      </w:pPr>
    </w:p>
    <w:p w:rsidR="005E67BD" w:rsidRPr="005E67BD" w:rsidRDefault="005E67BD" w:rsidP="005E67BD">
      <w:pPr>
        <w:jc w:val="center"/>
        <w:rPr>
          <w:u w:val="single"/>
          <w:lang w:eastAsia="pt-BR"/>
        </w:rPr>
      </w:pPr>
      <w:r w:rsidRPr="005E67BD">
        <w:rPr>
          <w:u w:val="single"/>
          <w:lang w:eastAsia="pt-BR"/>
        </w:rPr>
        <w:t>Objetivos da prática</w:t>
      </w:r>
    </w:p>
    <w:p w:rsidR="005E67BD" w:rsidRPr="005E67BD" w:rsidRDefault="005E67BD" w:rsidP="005E67BD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5E67BD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 criar um Hub IoT do Azure;</w:t>
      </w:r>
    </w:p>
    <w:p w:rsidR="005E67BD" w:rsidRPr="005E67BD" w:rsidRDefault="005E67BD" w:rsidP="005E67BD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5E67BD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 registrar um novo dispositivo no Hub IoT;</w:t>
      </w:r>
    </w:p>
    <w:p w:rsidR="005E67BD" w:rsidRPr="005E67BD" w:rsidRDefault="005E67BD" w:rsidP="005E67BD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5E67BD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Adicionando extensão Hub IoT do Azure para Visual Studio Code;</w:t>
      </w:r>
    </w:p>
    <w:p w:rsidR="005E67BD" w:rsidRPr="005E67BD" w:rsidRDefault="005E67BD" w:rsidP="005E67BD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5E67BD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Gerenciando e interagindo com o Hub IoT .</w:t>
      </w:r>
    </w:p>
    <w:p w:rsidR="005E67BD" w:rsidRDefault="005E67BD" w:rsidP="005E67BD">
      <w:pPr>
        <w:jc w:val="center"/>
      </w:pPr>
    </w:p>
    <w:p w:rsidR="005E67BD" w:rsidRPr="005E67BD" w:rsidRDefault="005E67BD" w:rsidP="005E67BD">
      <w:pPr>
        <w:jc w:val="center"/>
        <w:rPr>
          <w:color w:val="000000"/>
          <w:szCs w:val="10"/>
          <w:u w:val="single"/>
          <w:lang w:eastAsia="pt-BR"/>
        </w:rPr>
      </w:pPr>
      <w:r w:rsidRPr="005E67BD">
        <w:rPr>
          <w:u w:val="single"/>
          <w:lang w:eastAsia="pt-BR"/>
        </w:rPr>
        <w:t>Material necessário para a prática</w:t>
      </w:r>
    </w:p>
    <w:p w:rsidR="005E67BD" w:rsidRPr="005E67BD" w:rsidRDefault="005E67BD" w:rsidP="005E67BD">
      <w:pPr>
        <w:jc w:val="center"/>
        <w:rPr>
          <w:color w:val="000000"/>
          <w:szCs w:val="10"/>
          <w:lang w:eastAsia="pt-BR"/>
        </w:rPr>
      </w:pPr>
      <w:r w:rsidRPr="005E67BD">
        <w:rPr>
          <w:color w:val="000000"/>
          <w:szCs w:val="10"/>
          <w:lang w:eastAsia="pt-BR"/>
        </w:rPr>
        <w:t>Conta no Microsoft Azure.</w:t>
      </w:r>
    </w:p>
    <w:p w:rsidR="005E67BD" w:rsidRPr="005E67BD" w:rsidRDefault="005E67BD" w:rsidP="005E67BD">
      <w:pPr>
        <w:jc w:val="center"/>
        <w:rPr>
          <w:color w:val="000000"/>
          <w:szCs w:val="10"/>
          <w:lang w:eastAsia="pt-BR"/>
        </w:rPr>
      </w:pPr>
      <w:r w:rsidRPr="005E67BD">
        <w:rPr>
          <w:color w:val="000000"/>
          <w:szCs w:val="10"/>
          <w:lang w:eastAsia="pt-BR"/>
        </w:rPr>
        <w:t>Navegador Web (Google Chrome, Firefox, MS Edge, Safari ou Opera).</w: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Pr="005E67BD" w:rsidRDefault="005E67BD" w:rsidP="005E67BD">
      <w:pPr>
        <w:jc w:val="center"/>
        <w:rPr>
          <w:sz w:val="20"/>
          <w:szCs w:val="20"/>
          <w:u w:val="single"/>
        </w:rPr>
      </w:pPr>
      <w:r w:rsidRPr="0073484C">
        <w:rPr>
          <w:sz w:val="20"/>
          <w:szCs w:val="20"/>
          <w:u w:val="single"/>
        </w:rPr>
        <w:t>Todos os códigos</w: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09384" cy="1956471"/>
            <wp:effectExtent l="19050" t="0" r="0" b="0"/>
            <wp:docPr id="2" name="Imagem 23" descr="C:\Users\yvomu_1b0rkz9\AppData\Local\Microsoft\Windows\INetCache\Content.Word\Página inicial - Microsoft Azure - Google Chrome 15_06_2024 17_1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vomu_1b0rkz9\AppData\Local\Microsoft\Windows\INetCache\Content.Word\Página inicial - Microsoft Azure - Google Chrome 15_06_2024 17_10_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42" cy="195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26" type="#_x0000_t75" style="width:424.4pt;height:151.6pt">
            <v:imagedata r:id="rId7" o:title="Hub IoT - Microsoft Azure - Google Chrome 14_06_2024 09_32_22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27" type="#_x0000_t75" style="width:424.4pt;height:151.9pt">
            <v:imagedata r:id="rId8" o:title="Hub IoT - Microsoft Azure - Google Chrome 14_06_2024 09_32_50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28" type="#_x0000_t75" style="width:424.4pt;height:151.9pt">
            <v:imagedata r:id="rId9" o:title="Hub IoT - Microsoft Azure - Google Chrome 14_06_2024 09_34_38"/>
          </v:shape>
        </w:pict>
      </w:r>
    </w:p>
    <w:p w:rsidR="005E67BD" w:rsidRDefault="005E67BD" w:rsidP="005E67BD">
      <w:pPr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29" type="#_x0000_t75" style="width:424.4pt;height:151.9pt">
            <v:imagedata r:id="rId10" o:title="Hub IoT - Microsoft Azure - Google Chrome 14_06_2024 09_35_12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lastRenderedPageBreak/>
        <w:pict>
          <v:shape id="_x0000_i1030" type="#_x0000_t75" style="width:424.4pt;height:152.15pt">
            <v:imagedata r:id="rId11" o:title="Fullstack2024 - Microsoft Azure - Google Chrome 14_06_2024 11_02_22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31" type="#_x0000_t75" style="width:424.4pt;height:152.15pt">
            <v:imagedata r:id="rId12" o:title="Fullstack2024 - Microsoft Azure - Google Chrome 14_06_2024 11_02_38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5E67BD" w:rsidP="005E67BD">
      <w:pPr>
        <w:jc w:val="center"/>
        <w:rPr>
          <w:sz w:val="20"/>
          <w:szCs w:val="20"/>
        </w:rPr>
      </w:pPr>
    </w:p>
    <w:p w:rsid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lastRenderedPageBreak/>
        <w:pict>
          <v:shape id="_x0000_i1032" type="#_x0000_t75" style="width:424.4pt;height:171.15pt">
            <v:imagedata r:id="rId13" o:title="Raspberry Pi Azure IoT Web Simulator - Brave 14_06_2024 09_38_03"/>
          </v:shape>
        </w:pict>
      </w:r>
    </w:p>
    <w:p w:rsidR="005E67BD" w:rsidRDefault="005E67BD" w:rsidP="005E67BD">
      <w:pPr>
        <w:jc w:val="center"/>
        <w:rPr>
          <w:sz w:val="20"/>
          <w:szCs w:val="20"/>
        </w:rPr>
      </w:pPr>
    </w:p>
    <w:p w:rsidR="00D10776" w:rsidRPr="005E67BD" w:rsidRDefault="00E443DD" w:rsidP="005E67BD">
      <w:pPr>
        <w:jc w:val="center"/>
        <w:rPr>
          <w:sz w:val="20"/>
          <w:szCs w:val="20"/>
        </w:rPr>
      </w:pPr>
      <w:r w:rsidRPr="0054337E">
        <w:rPr>
          <w:sz w:val="20"/>
          <w:szCs w:val="20"/>
        </w:rPr>
        <w:pict>
          <v:shape id="_x0000_i1033" type="#_x0000_t75" style="width:424.65pt;height:16.85pt">
            <v:imagedata r:id="rId14" o:title="Captura de tela 2024-06-15 175152"/>
          </v:shape>
        </w:pict>
      </w:r>
    </w:p>
    <w:sectPr w:rsidR="00D10776" w:rsidRPr="005E67BD" w:rsidSect="00771B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C2086"/>
    <w:multiLevelType w:val="multilevel"/>
    <w:tmpl w:val="D152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153238"/>
    <w:multiLevelType w:val="multilevel"/>
    <w:tmpl w:val="A5FE9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76"/>
  <w:defaultTabStop w:val="708"/>
  <w:hyphenationZone w:val="425"/>
  <w:characterSpacingControl w:val="doNotCompress"/>
  <w:compat/>
  <w:rsids>
    <w:rsidRoot w:val="005E67BD"/>
    <w:rsid w:val="0054337E"/>
    <w:rsid w:val="005E67BD"/>
    <w:rsid w:val="00771B51"/>
    <w:rsid w:val="007F585D"/>
    <w:rsid w:val="00C05754"/>
    <w:rsid w:val="00D10776"/>
    <w:rsid w:val="00E443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1B51"/>
  </w:style>
  <w:style w:type="paragraph" w:styleId="Ttulo1">
    <w:name w:val="heading 1"/>
    <w:basedOn w:val="Normal"/>
    <w:link w:val="Ttulo1Char"/>
    <w:uiPriority w:val="9"/>
    <w:qFormat/>
    <w:rsid w:val="005E67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5E67BD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E67B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E6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bodyemph">
    <w:name w:val="textbodyemph"/>
    <w:basedOn w:val="Fontepargpadro"/>
    <w:rsid w:val="005E67BD"/>
  </w:style>
  <w:style w:type="paragraph" w:styleId="Textodebalo">
    <w:name w:val="Balloon Text"/>
    <w:basedOn w:val="Normal"/>
    <w:link w:val="TextodebaloChar"/>
    <w:uiPriority w:val="99"/>
    <w:semiHidden/>
    <w:unhideWhenUsed/>
    <w:rsid w:val="005E6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67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6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98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yvomu_1b0rkz9</dc:creator>
  <cp:keywords/>
  <dc:description/>
  <cp:lastModifiedBy>yvomu_1b0rkz9</cp:lastModifiedBy>
  <cp:revision>5</cp:revision>
  <dcterms:created xsi:type="dcterms:W3CDTF">2024-06-15T20:30:00Z</dcterms:created>
  <dcterms:modified xsi:type="dcterms:W3CDTF">2024-06-15T20:54:00Z</dcterms:modified>
</cp:coreProperties>
</file>