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一、报到、会务组</w:t>
      </w:r>
    </w:p>
    <w:p>
      <w:pPr>
        <w:rPr>
          <w:rFonts w:ascii="仿宋" w:hAnsi="仿宋" w:eastAsia="仿宋"/>
          <w:sz w:val="24"/>
        </w:rPr>
      </w:pPr>
      <w:r>
        <w:rPr>
          <w:rFonts w:hint="eastAsia" w:ascii="仿宋" w:hAnsi="仿宋" w:eastAsia="仿宋"/>
          <w:sz w:val="24"/>
        </w:rPr>
        <w:t>报到时间：2013.03.22</w:t>
      </w:r>
    </w:p>
    <w:p>
      <w:pPr>
        <w:rPr>
          <w:rFonts w:ascii="仿宋" w:hAnsi="仿宋" w:eastAsia="仿宋"/>
          <w:sz w:val="24"/>
        </w:rPr>
      </w:pPr>
      <w:r>
        <w:rPr>
          <w:rFonts w:hint="eastAsia" w:ascii="仿宋" w:hAnsi="仿宋" w:eastAsia="仿宋"/>
          <w:sz w:val="24"/>
        </w:rPr>
        <w:t>报到地点：北京市海淀区中关村大街123号</w:t>
      </w:r>
    </w:p>
    <w:p>
      <w:pPr>
        <w:rPr>
          <w:rFonts w:ascii="仿宋" w:hAnsi="仿宋" w:eastAsia="仿宋"/>
          <w:sz w:val="24"/>
        </w:rPr>
      </w:pPr>
      <w:r>
        <w:rPr>
          <w:rFonts w:hint="eastAsia" w:ascii="仿宋" w:hAnsi="仿宋" w:eastAsia="仿宋"/>
          <w:sz w:val="24"/>
        </w:rPr>
        <w:t>会务联系：</w:t>
      </w:r>
    </w:p>
    <w:p>
      <w:pPr>
        <w:rPr>
          <w:rFonts w:ascii="仿宋" w:hAnsi="仿宋" w:eastAsia="仿宋"/>
          <w:sz w:val="24"/>
        </w:rPr>
      </w:pPr>
      <w:r>
        <w:rPr>
          <w:rFonts w:hint="eastAsia" w:ascii="仿宋" w:hAnsi="仿宋" w:eastAsia="仿宋"/>
          <w:sz w:val="24"/>
        </w:rPr>
        <w:t>招待所前台：010-81234567</w:t>
      </w:r>
    </w:p>
    <w:p>
      <w:pPr>
        <w:rPr>
          <w:rFonts w:ascii="仿宋" w:hAnsi="仿宋" w:eastAsia="仿宋"/>
          <w:sz w:val="24"/>
        </w:rPr>
      </w:pPr>
      <w:r>
        <w:rPr>
          <w:rFonts w:hint="eastAsia" w:ascii="仿宋" w:hAnsi="仿宋" w:eastAsia="仿宋"/>
          <w:sz w:val="24"/>
        </w:rPr>
        <w:t>申深 手机：15324568754</w:t>
      </w:r>
    </w:p>
    <w:p>
      <w:pPr>
        <w:rPr>
          <w:rFonts w:ascii="仿宋" w:hAnsi="仿宋" w:eastAsia="仿宋"/>
          <w:sz w:val="24"/>
        </w:rPr>
      </w:pPr>
      <w:r>
        <w:rPr>
          <w:rFonts w:hint="eastAsia" w:ascii="仿宋" w:hAnsi="仿宋" w:eastAsia="仿宋"/>
          <w:sz w:val="24"/>
        </w:rPr>
        <w:t>路封 手机：1885432132</w:t>
      </w:r>
    </w:p>
    <w:p>
      <w:pPr>
        <w:pStyle w:val="2"/>
      </w:pPr>
      <w:r>
        <w:rPr>
          <w:rFonts w:hint="eastAsia"/>
        </w:rPr>
        <w:t>二、会议须知</w:t>
      </w:r>
    </w:p>
    <w:p>
      <w:pPr>
        <w:rPr>
          <w:rFonts w:ascii="仿宋" w:hAnsi="仿宋" w:eastAsia="仿宋"/>
          <w:sz w:val="24"/>
        </w:rPr>
      </w:pPr>
      <w:r>
        <w:rPr>
          <w:rFonts w:hint="eastAsia" w:ascii="仿宋" w:hAnsi="仿宋" w:eastAsia="仿宋"/>
          <w:sz w:val="24"/>
        </w:rPr>
        <w:t>1．本次会议和住宿地点：学院招待所</w:t>
      </w:r>
    </w:p>
    <w:p>
      <w:pPr>
        <w:rPr>
          <w:rFonts w:ascii="仿宋" w:hAnsi="仿宋" w:eastAsia="仿宋"/>
          <w:sz w:val="24"/>
        </w:rPr>
      </w:pPr>
      <w:r>
        <w:rPr>
          <w:rFonts w:hint="eastAsia" w:ascii="仿宋" w:hAnsi="仿宋" w:eastAsia="仿宋"/>
          <w:sz w:val="24"/>
        </w:rPr>
        <w:t xml:space="preserve">2．各位入住房间后，请尽快熟悉安全设施和应急消防通道；  </w:t>
      </w:r>
    </w:p>
    <w:p>
      <w:pPr>
        <w:rPr>
          <w:rFonts w:ascii="仿宋" w:hAnsi="仿宋" w:eastAsia="仿宋"/>
          <w:sz w:val="24"/>
        </w:rPr>
      </w:pPr>
      <w:r>
        <w:rPr>
          <w:rFonts w:hint="eastAsia" w:ascii="仿宋" w:hAnsi="仿宋" w:eastAsia="仿宋"/>
          <w:sz w:val="24"/>
        </w:rPr>
        <w:t xml:space="preserve">3．请遵守宾馆的规章制度，注意人身安全及保护好随身携带的物品。如需宾馆提供服务，请浏览房内的《宾馆服务指南》； </w:t>
      </w:r>
    </w:p>
    <w:p>
      <w:pPr>
        <w:rPr>
          <w:rFonts w:ascii="仿宋" w:hAnsi="仿宋" w:eastAsia="仿宋"/>
          <w:sz w:val="24"/>
        </w:rPr>
      </w:pPr>
      <w:r>
        <w:rPr>
          <w:rFonts w:hint="eastAsia" w:ascii="仿宋" w:hAnsi="仿宋" w:eastAsia="仿宋"/>
          <w:sz w:val="24"/>
        </w:rPr>
        <w:t xml:space="preserve">4．会议室内请勿吸烟，会议时间请各位将手机调至静音振动状态； 5、会议期间如有任何需求请与会务人员联系；  </w:t>
      </w:r>
    </w:p>
    <w:p>
      <w:pPr>
        <w:rPr>
          <w:rFonts w:ascii="仿宋" w:hAnsi="仿宋" w:eastAsia="仿宋"/>
          <w:sz w:val="24"/>
        </w:rPr>
      </w:pPr>
      <w:r>
        <w:rPr>
          <w:rFonts w:hint="eastAsia" w:ascii="仿宋" w:hAnsi="仿宋" w:eastAsia="仿宋"/>
          <w:sz w:val="24"/>
        </w:rPr>
        <w:t>5. 参会代表签到时，请将本人及随行人员的行程及时通知会务人员或将填写好的回执单交给会务人员，以便会务人员安排住宿、车辆，帮助购买返程机票。</w:t>
      </w:r>
    </w:p>
    <w:p>
      <w:pPr>
        <w:rPr>
          <w:rFonts w:ascii="仿宋" w:hAnsi="仿宋" w:eastAsia="仿宋"/>
          <w:sz w:val="24"/>
        </w:rPr>
      </w:pPr>
      <w:r>
        <w:rPr>
          <w:rFonts w:hint="eastAsia" w:ascii="仿宋" w:hAnsi="仿宋" w:eastAsia="仿宋"/>
          <w:sz w:val="24"/>
        </w:rPr>
        <w:t>6. 会后，请各参会代表把会议资料送返会务组。</w:t>
      </w:r>
    </w:p>
    <w:p>
      <w:pPr>
        <w:pStyle w:val="2"/>
      </w:pPr>
      <w:r>
        <w:rPr>
          <w:rFonts w:hint="eastAsia"/>
        </w:rPr>
        <w:t>三、会议安排</w:t>
      </w:r>
    </w:p>
    <w:p>
      <w:pPr>
        <w:widowControl/>
        <w:jc w:val="left"/>
        <w:rPr>
          <w:rFonts w:ascii="宋体" w:hAnsi="宋体" w:cs="宋体"/>
          <w:kern w:val="0"/>
          <w:sz w:val="24"/>
        </w:rPr>
      </w:pPr>
      <w:r>
        <w:rPr>
          <w:rFonts w:ascii="宋体" w:hAnsi="宋体" w:cs="宋体"/>
          <w:kern w:val="0"/>
          <w:sz w:val="24"/>
          <w:highlight w:val="yellow"/>
        </w:rPr>
        <w:t>【请在此位置插入</w:t>
      </w:r>
      <w:r>
        <w:rPr>
          <w:rFonts w:hint="eastAsia" w:ascii="宋体" w:hAnsi="宋体" w:cs="宋体"/>
          <w:kern w:val="0"/>
          <w:sz w:val="24"/>
          <w:highlight w:val="yellow"/>
        </w:rPr>
        <w:t>表格</w:t>
      </w:r>
      <w:r>
        <w:rPr>
          <w:rFonts w:ascii="宋体" w:hAnsi="宋体" w:cs="宋体"/>
          <w:kern w:val="0"/>
          <w:sz w:val="24"/>
          <w:highlight w:val="yellow"/>
        </w:rPr>
        <w:t>，</w:t>
      </w:r>
      <w:r>
        <w:rPr>
          <w:rFonts w:hint="eastAsia" w:ascii="宋体" w:hAnsi="宋体" w:cs="宋体"/>
          <w:kern w:val="0"/>
          <w:sz w:val="24"/>
          <w:highlight w:val="yellow"/>
        </w:rPr>
        <w:t>参照表1进行创建</w:t>
      </w:r>
      <w:r>
        <w:rPr>
          <w:rFonts w:ascii="宋体" w:hAnsi="宋体" w:cs="宋体"/>
          <w:kern w:val="0"/>
          <w:sz w:val="24"/>
          <w:highlight w:val="yellow"/>
        </w:rPr>
        <w:t>】</w:t>
      </w:r>
    </w:p>
    <w:p>
      <w:pPr>
        <w:pStyle w:val="2"/>
      </w:pPr>
      <w:r>
        <w:rPr>
          <w:rFonts w:hint="eastAsia"/>
        </w:rPr>
        <w:t>四、专家及会议代表名单</w:t>
      </w:r>
    </w:p>
    <w:p>
      <w:pPr>
        <w:widowControl/>
        <w:jc w:val="left"/>
      </w:pPr>
      <w:r>
        <w:rPr>
          <w:rFonts w:ascii="宋体" w:hAnsi="宋体" w:cs="宋体"/>
          <w:kern w:val="0"/>
          <w:sz w:val="24"/>
          <w:highlight w:val="yellow"/>
        </w:rPr>
        <w:t>【请在此位置插入</w:t>
      </w:r>
      <w:r>
        <w:rPr>
          <w:rFonts w:hint="eastAsia" w:ascii="宋体" w:hAnsi="宋体" w:cs="宋体"/>
          <w:kern w:val="0"/>
          <w:sz w:val="24"/>
          <w:highlight w:val="yellow"/>
        </w:rPr>
        <w:t>表格</w:t>
      </w:r>
      <w:r>
        <w:rPr>
          <w:rFonts w:ascii="宋体" w:hAnsi="宋体" w:cs="宋体"/>
          <w:kern w:val="0"/>
          <w:sz w:val="24"/>
          <w:highlight w:val="yellow"/>
        </w:rPr>
        <w:t>，</w:t>
      </w:r>
      <w:r>
        <w:rPr>
          <w:rFonts w:hint="eastAsia" w:ascii="宋体" w:hAnsi="宋体" w:cs="宋体"/>
          <w:kern w:val="0"/>
          <w:sz w:val="24"/>
          <w:highlight w:val="yellow"/>
        </w:rPr>
        <w:t>参照表2进行创建</w:t>
      </w:r>
      <w:r>
        <w:rPr>
          <w:rFonts w:ascii="宋体" w:hAnsi="宋体" w:cs="宋体"/>
          <w:kern w:val="0"/>
          <w:sz w:val="24"/>
          <w:highlight w:val="yellow"/>
        </w:rPr>
        <w:t>】</w:t>
      </w:r>
      <w:r>
        <w:rPr>
          <w:rFonts w:ascii="宋体" w:hAnsi="宋体" w:cs="宋体"/>
          <w:kern w:val="0"/>
          <w:sz w:val="24"/>
        </w:rPr>
        <w:t xml:space="preserve"> </w:t>
      </w:r>
    </w:p>
    <w:sectPr>
      <w:footerReference r:id="rId3" w:type="default"/>
      <w:pgSz w:w="10433" w:h="14742"/>
      <w:pgMar w:top="1588" w:right="1701" w:bottom="1588" w:left="1701" w:header="851" w:footer="992" w:gutter="0"/>
      <w:cols w:space="425" w:num="1"/>
      <w:docGrid w:type="lines" w:linePitch="32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6222479"/>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32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F7"/>
    <w:rsid w:val="00132DBB"/>
    <w:rsid w:val="00143BE2"/>
    <w:rsid w:val="001E4D6E"/>
    <w:rsid w:val="00281882"/>
    <w:rsid w:val="002F334D"/>
    <w:rsid w:val="00302338"/>
    <w:rsid w:val="00375EEF"/>
    <w:rsid w:val="003B0C70"/>
    <w:rsid w:val="003F6D8D"/>
    <w:rsid w:val="004465CE"/>
    <w:rsid w:val="004667D6"/>
    <w:rsid w:val="004D3CF7"/>
    <w:rsid w:val="004F2C94"/>
    <w:rsid w:val="00582E43"/>
    <w:rsid w:val="006372BB"/>
    <w:rsid w:val="006808F1"/>
    <w:rsid w:val="006C1E0D"/>
    <w:rsid w:val="007530ED"/>
    <w:rsid w:val="007605F7"/>
    <w:rsid w:val="007A0B35"/>
    <w:rsid w:val="008264F7"/>
    <w:rsid w:val="00836F1C"/>
    <w:rsid w:val="0085655C"/>
    <w:rsid w:val="009A26E1"/>
    <w:rsid w:val="00AA0461"/>
    <w:rsid w:val="00B70B0E"/>
    <w:rsid w:val="00C4583E"/>
    <w:rsid w:val="00CC5070"/>
    <w:rsid w:val="00D806BA"/>
    <w:rsid w:val="00DC007D"/>
    <w:rsid w:val="00E14AA4"/>
    <w:rsid w:val="00E66B33"/>
    <w:rsid w:val="00E85155"/>
    <w:rsid w:val="00F55E1E"/>
    <w:rsid w:val="00F73819"/>
    <w:rsid w:val="00FA4C24"/>
    <w:rsid w:val="2403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9"/>
    <w:qFormat/>
    <w:uiPriority w:val="0"/>
    <w:pPr>
      <w:ind w:left="100" w:leftChars="2500"/>
    </w:p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日期 字符"/>
    <w:basedOn w:val="8"/>
    <w:link w:val="3"/>
    <w:qFormat/>
    <w:uiPriority w:val="0"/>
    <w:rPr>
      <w:kern w:val="2"/>
      <w:sz w:val="21"/>
      <w:szCs w:val="24"/>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0"/>
    <w:rPr>
      <w:b/>
      <w:bCs/>
      <w:kern w:val="44"/>
      <w:sz w:val="44"/>
      <w:szCs w:val="44"/>
    </w:rPr>
  </w:style>
  <w:style w:type="character" w:customStyle="1" w:styleId="12">
    <w:name w:val="页眉 字符"/>
    <w:basedOn w:val="8"/>
    <w:link w:val="5"/>
    <w:qFormat/>
    <w:uiPriority w:val="99"/>
    <w:rPr>
      <w:kern w:val="2"/>
      <w:sz w:val="18"/>
      <w:szCs w:val="18"/>
    </w:rPr>
  </w:style>
  <w:style w:type="character" w:customStyle="1" w:styleId="13">
    <w:name w:val="页脚 字符"/>
    <w:basedOn w:val="8"/>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2A3A9-6A11-4611-B107-CA3E6279107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64</Words>
  <Characters>366</Characters>
  <Lines>3</Lines>
  <Paragraphs>1</Paragraphs>
  <TotalTime>1</TotalTime>
  <ScaleCrop>false</ScaleCrop>
  <LinksUpToDate>false</LinksUpToDate>
  <CharactersWithSpaces>429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2020-03-08T11:22:00Z</dcterms:created>
  <dc:creator>user</dc:creator>
  <cp:lastModifiedBy>WPS_1563888677</cp:lastModifiedBy>
  <dcterms:modified xsi:type="dcterms:W3CDTF">2022-05-31T03:02:58Z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