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color w:val="0070C0"/>
          <w:sz w:val="32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b/>
          <w:color w:val="0070C0"/>
          <w:sz w:val="32"/>
          <w:szCs w:val="24"/>
        </w:rPr>
        <w:t>咨询形式　咨询人次　所占比例（%）</w:t>
      </w:r>
    </w:p>
    <w:p>
      <w:pPr>
        <w:rPr>
          <w:rFonts w:asciiTheme="minorEastAsia" w:hAnsiTheme="minorEastAsia"/>
          <w:b/>
          <w:color w:val="0070C0"/>
          <w:sz w:val="32"/>
          <w:szCs w:val="24"/>
        </w:rPr>
      </w:pPr>
      <w:r>
        <w:rPr>
          <w:rFonts w:hint="eastAsia" w:asciiTheme="minorEastAsia" w:hAnsiTheme="minorEastAsia"/>
          <w:b/>
          <w:color w:val="0070C0"/>
          <w:sz w:val="32"/>
          <w:szCs w:val="24"/>
        </w:rPr>
        <w:t>现场咨询　93　5.04</w:t>
      </w:r>
    </w:p>
    <w:p>
      <w:pPr>
        <w:rPr>
          <w:rFonts w:asciiTheme="minorEastAsia" w:hAnsiTheme="minorEastAsia"/>
          <w:b/>
          <w:color w:val="0070C0"/>
          <w:sz w:val="32"/>
          <w:szCs w:val="24"/>
        </w:rPr>
      </w:pPr>
      <w:r>
        <w:rPr>
          <w:rFonts w:hint="eastAsia" w:asciiTheme="minorEastAsia" w:hAnsiTheme="minorEastAsia"/>
          <w:b/>
          <w:color w:val="0070C0"/>
          <w:sz w:val="32"/>
          <w:szCs w:val="24"/>
        </w:rPr>
        <w:t>电话咨询　1515　82.07</w:t>
      </w:r>
    </w:p>
    <w:p>
      <w:pPr>
        <w:rPr>
          <w:rFonts w:asciiTheme="minorEastAsia" w:hAnsiTheme="minorEastAsia"/>
          <w:b/>
          <w:color w:val="0070C0"/>
          <w:sz w:val="32"/>
          <w:szCs w:val="24"/>
        </w:rPr>
      </w:pPr>
      <w:r>
        <w:rPr>
          <w:rFonts w:hint="eastAsia" w:asciiTheme="minorEastAsia" w:hAnsiTheme="minorEastAsia"/>
          <w:b/>
          <w:color w:val="0070C0"/>
          <w:sz w:val="32"/>
          <w:szCs w:val="24"/>
        </w:rPr>
        <w:t>网上咨询　238　12.89</w:t>
      </w:r>
    </w:p>
    <w:p>
      <w:pPr>
        <w:rPr>
          <w:rFonts w:asciiTheme="minorEastAsia" w:hAnsiTheme="minorEastAsia"/>
          <w:b/>
          <w:color w:val="0070C0"/>
          <w:sz w:val="32"/>
          <w:szCs w:val="24"/>
        </w:rPr>
      </w:pPr>
      <w:r>
        <w:rPr>
          <w:rFonts w:hint="eastAsia" w:asciiTheme="minorEastAsia" w:hAnsiTheme="minorEastAsia"/>
          <w:b/>
          <w:color w:val="0070C0"/>
          <w:sz w:val="32"/>
          <w:szCs w:val="24"/>
        </w:rPr>
        <w:t>合计　1846　100</w:t>
      </w:r>
    </w:p>
    <w:p>
      <w:pPr>
        <w:widowControl/>
        <w:jc w:val="left"/>
        <w:rPr>
          <w:rFonts w:asciiTheme="minorEastAsia" w:hAnsiTheme="minorEastAsia"/>
          <w:b/>
          <w:color w:val="0070C0"/>
          <w:sz w:val="3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82"/>
    <w:rsid w:val="000334A8"/>
    <w:rsid w:val="0006065D"/>
    <w:rsid w:val="001D212E"/>
    <w:rsid w:val="003849B0"/>
    <w:rsid w:val="003D3CC8"/>
    <w:rsid w:val="004956DC"/>
    <w:rsid w:val="004E6147"/>
    <w:rsid w:val="00502D5D"/>
    <w:rsid w:val="00506B82"/>
    <w:rsid w:val="0052478C"/>
    <w:rsid w:val="00575E22"/>
    <w:rsid w:val="00580063"/>
    <w:rsid w:val="005E1645"/>
    <w:rsid w:val="008448EB"/>
    <w:rsid w:val="0098294B"/>
    <w:rsid w:val="00C261DB"/>
    <w:rsid w:val="00C267A4"/>
    <w:rsid w:val="00D151C2"/>
    <w:rsid w:val="00D17D52"/>
    <w:rsid w:val="00D74716"/>
    <w:rsid w:val="00E269D8"/>
    <w:rsid w:val="00EF4430"/>
    <w:rsid w:val="609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64</Characters>
  <Lines>1</Lines>
  <Paragraphs>1</Paragraphs>
  <TotalTime>64</TotalTime>
  <ScaleCrop>false</ScaleCrop>
  <LinksUpToDate>false</LinksUpToDate>
  <CharactersWithSpaces>74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2016-03-02T04:46:00Z</dcterms:created>
  <dc:creator>xiaohei</dc:creator>
  <cp:lastModifiedBy>WPS_1563888677</cp:lastModifiedBy>
  <dcterms:modified xsi:type="dcterms:W3CDTF">2022-06-01T07:50:15Z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