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EF7" w:rsidRPr="001911F3" w:rsidRDefault="00657EF7" w:rsidP="00657EF7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1911F3">
        <w:rPr>
          <w:rFonts w:asciiTheme="majorEastAsia" w:eastAsiaTheme="majorEastAsia" w:hAnsiTheme="majorEastAsia" w:hint="eastAsia"/>
          <w:b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11F3">
        <w:rPr>
          <w:rFonts w:asciiTheme="majorEastAsia" w:eastAsiaTheme="majorEastAsia" w:hAnsiTheme="majorEastAsia" w:hint="eastAsia"/>
          <w:b/>
          <w:sz w:val="44"/>
          <w:szCs w:val="44"/>
        </w:rPr>
        <w:t>实 验 预 习 报 告</w:t>
      </w:r>
    </w:p>
    <w:p w:rsidR="00657EF7" w:rsidRPr="001911F3" w:rsidRDefault="00657EF7" w:rsidP="00657EF7">
      <w:pPr>
        <w:rPr>
          <w:rFonts w:asciiTheme="majorEastAsia" w:eastAsiaTheme="majorEastAsia" w:hAnsiTheme="majorEastAsia"/>
          <w:szCs w:val="21"/>
        </w:rPr>
      </w:pPr>
    </w:p>
    <w:p w:rsidR="00657EF7" w:rsidRPr="001911F3" w:rsidRDefault="00657EF7" w:rsidP="00657EF7">
      <w:pPr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>姓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名：王航  </w:t>
      </w:r>
      <w:r w:rsidRPr="001911F3">
        <w:rPr>
          <w:rFonts w:asciiTheme="majorEastAsia" w:eastAsiaTheme="majorEastAsia" w:hAnsiTheme="majorEastAsia" w:hint="eastAsia"/>
          <w:szCs w:val="21"/>
        </w:rPr>
        <w:tab/>
        <w:t>班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级：F0703028</w:t>
      </w:r>
      <w:r w:rsidRPr="001911F3">
        <w:rPr>
          <w:rFonts w:asciiTheme="majorEastAsia" w:eastAsiaTheme="majorEastAsia" w:hAnsiTheme="majorEastAsia" w:hint="eastAsia"/>
          <w:szCs w:val="21"/>
        </w:rPr>
        <w:tab/>
      </w:r>
      <w:r w:rsidRPr="001911F3">
        <w:rPr>
          <w:rFonts w:asciiTheme="majorEastAsia" w:eastAsiaTheme="majorEastAsia" w:hAnsiTheme="majorEastAsia" w:hint="eastAsia"/>
          <w:szCs w:val="21"/>
        </w:rPr>
        <w:tab/>
        <w:t>学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号：5070309025  实验成绩：</w:t>
      </w:r>
    </w:p>
    <w:p w:rsidR="00657EF7" w:rsidRPr="001911F3" w:rsidRDefault="00657EF7" w:rsidP="00657EF7">
      <w:pPr>
        <w:jc w:val="left"/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 xml:space="preserve">同组姓名：      </w:t>
      </w:r>
      <w:r w:rsidRPr="001911F3">
        <w:rPr>
          <w:rFonts w:asciiTheme="majorEastAsia" w:eastAsiaTheme="majorEastAsia" w:hAnsiTheme="majorEastAsia" w:hint="eastAsia"/>
          <w:szCs w:val="21"/>
        </w:rPr>
        <w:tab/>
        <w:t>实验日期：</w:t>
      </w:r>
      <w:r w:rsidRPr="001911F3">
        <w:rPr>
          <w:rFonts w:asciiTheme="majorEastAsia" w:eastAsiaTheme="majorEastAsia" w:hAnsiTheme="majorEastAsia"/>
          <w:szCs w:val="21"/>
        </w:rPr>
        <w:t>200</w:t>
      </w:r>
      <w:r w:rsidRPr="001911F3">
        <w:rPr>
          <w:rFonts w:asciiTheme="majorEastAsia" w:eastAsiaTheme="majorEastAsia" w:hAnsiTheme="majorEastAsia" w:hint="eastAsia"/>
          <w:szCs w:val="21"/>
        </w:rPr>
        <w:t>8/0</w:t>
      </w:r>
      <w:r w:rsidR="00020941">
        <w:rPr>
          <w:rFonts w:asciiTheme="majorEastAsia" w:eastAsiaTheme="majorEastAsia" w:hAnsiTheme="majorEastAsia" w:hint="eastAsia"/>
          <w:szCs w:val="21"/>
        </w:rPr>
        <w:t>5</w:t>
      </w:r>
      <w:r w:rsidRPr="001911F3">
        <w:rPr>
          <w:rFonts w:asciiTheme="majorEastAsia" w:eastAsiaTheme="majorEastAsia" w:hAnsiTheme="majorEastAsia" w:hint="eastAsia"/>
          <w:szCs w:val="21"/>
        </w:rPr>
        <w:t>/</w:t>
      </w:r>
      <w:r w:rsidR="00020941">
        <w:rPr>
          <w:rFonts w:asciiTheme="majorEastAsia" w:eastAsiaTheme="majorEastAsia" w:hAnsiTheme="majorEastAsia" w:hint="eastAsia"/>
          <w:szCs w:val="21"/>
        </w:rPr>
        <w:t>26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指导老师： </w:t>
      </w:r>
      <w:r>
        <w:rPr>
          <w:rFonts w:asciiTheme="majorEastAsia" w:eastAsiaTheme="majorEastAsia" w:hAnsiTheme="majorEastAsia" w:hint="eastAsia"/>
          <w:szCs w:val="21"/>
        </w:rPr>
        <w:t xml:space="preserve">   </w:t>
      </w:r>
      <w:r w:rsidRPr="001911F3">
        <w:rPr>
          <w:rFonts w:asciiTheme="majorEastAsia" w:eastAsiaTheme="majorEastAsia" w:hAnsiTheme="majorEastAsia" w:hint="eastAsia"/>
          <w:szCs w:val="21"/>
        </w:rPr>
        <w:t xml:space="preserve">    批阅日期：</w:t>
      </w:r>
    </w:p>
    <w:p w:rsidR="00657EF7" w:rsidRDefault="00657EF7" w:rsidP="00657EF7">
      <w:pPr>
        <w:rPr>
          <w:rFonts w:asciiTheme="majorEastAsia" w:eastAsiaTheme="majorEastAsia" w:hAnsiTheme="majorEastAsia"/>
        </w:rPr>
      </w:pPr>
      <w:r w:rsidRPr="001911F3">
        <w:rPr>
          <w:rFonts w:asciiTheme="majorEastAsia" w:eastAsiaTheme="majorEastAsia" w:hAnsiTheme="majorEastAsia"/>
        </w:rPr>
        <w:t>-------------------------------------------------------------------------------</w:t>
      </w:r>
    </w:p>
    <w:p w:rsidR="00CF597B" w:rsidRPr="001911F3" w:rsidRDefault="00CF597B" w:rsidP="00657EF7">
      <w:pPr>
        <w:rPr>
          <w:rFonts w:asciiTheme="majorEastAsia" w:eastAsiaTheme="majorEastAsia" w:hAnsiTheme="majorEastAsia"/>
        </w:rPr>
      </w:pPr>
    </w:p>
    <w:p w:rsidR="00C91B5A" w:rsidRPr="001911F3" w:rsidRDefault="00C91B5A" w:rsidP="00C91B5A">
      <w:pPr>
        <w:rPr>
          <w:rFonts w:asciiTheme="majorEastAsia" w:eastAsiaTheme="majorEastAsia" w:hAnsiTheme="majorEastAsia" w:cs="方正仿宋_GBK"/>
          <w:sz w:val="28"/>
          <w:szCs w:val="28"/>
        </w:rPr>
      </w:pP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【</w:t>
      </w:r>
      <w:r w:rsidRPr="001911F3">
        <w:rPr>
          <w:rFonts w:asciiTheme="majorEastAsia" w:eastAsiaTheme="majorEastAsia" w:hAnsiTheme="majorEastAsia" w:cs="方正仿宋_GBK" w:hint="eastAsia"/>
          <w:b/>
          <w:sz w:val="28"/>
          <w:szCs w:val="28"/>
        </w:rPr>
        <w:t>实验原理简述</w:t>
      </w:r>
      <w:r w:rsidRPr="001911F3">
        <w:rPr>
          <w:rFonts w:asciiTheme="majorEastAsia" w:eastAsiaTheme="majorEastAsia" w:hAnsiTheme="majorEastAsia" w:cs="方正仿宋_GBK" w:hint="eastAsia"/>
          <w:sz w:val="28"/>
          <w:szCs w:val="28"/>
        </w:rPr>
        <w:t>】</w:t>
      </w:r>
    </w:p>
    <w:p w:rsidR="00657EF7" w:rsidRPr="00642D72" w:rsidRDefault="00657EF7" w:rsidP="00657EF7">
      <w:pPr>
        <w:spacing w:line="480" w:lineRule="auto"/>
        <w:ind w:firstLine="420"/>
        <w:outlineLvl w:val="0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hint="eastAsia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．</w:t>
      </w:r>
      <w:r w:rsidRPr="00642D72">
        <w:rPr>
          <w:rFonts w:ascii="宋体" w:hAnsi="宋体" w:hint="eastAsia"/>
          <w:b/>
          <w:sz w:val="24"/>
          <w:szCs w:val="24"/>
        </w:rPr>
        <w:t xml:space="preserve"> 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三棱镜顶角的测量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t>（</w:t>
      </w:r>
      <w:r w:rsidRPr="00642D72">
        <w:rPr>
          <w:rFonts w:ascii="宋体" w:hAnsi="宋体" w:cs="宋体"/>
          <w:kern w:val="0"/>
          <w:sz w:val="24"/>
          <w:szCs w:val="24"/>
        </w:rPr>
        <w:t>1</w:t>
      </w:r>
      <w:r w:rsidRPr="00642D72">
        <w:rPr>
          <w:rFonts w:ascii="宋体" w:hAnsi="宋体" w:cs="宋体" w:hint="eastAsia"/>
          <w:kern w:val="0"/>
          <w:sz w:val="24"/>
          <w:szCs w:val="24"/>
        </w:rPr>
        <w:t>）自准法测量三棱镜的顶角</w:t>
      </w:r>
    </w:p>
    <w:p w:rsidR="00657EF7" w:rsidRPr="00642D72" w:rsidRDefault="00657EF7" w:rsidP="00657EF7">
      <w:pPr>
        <w:widowControl/>
        <w:spacing w:line="480" w:lineRule="auto"/>
        <w:ind w:firstLine="420"/>
        <w:jc w:val="center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629410" cy="1904365"/>
            <wp:effectExtent l="19050" t="0" r="0" b="0"/>
            <wp:docPr id="1" name="图片 1" descr="http://pec.sjtu.edu.cn/ols/ImageLib/experiment/basic/07201211/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pec.sjtu.edu.cn/ols/ImageLib/experiment/basic/07201211/image020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EF7" w:rsidRPr="00642D72" w:rsidRDefault="00657EF7" w:rsidP="00657EF7">
      <w:pPr>
        <w:widowControl/>
        <w:spacing w:line="480" w:lineRule="auto"/>
        <w:ind w:firstLine="420"/>
        <w:jc w:val="center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Times New Roman" w:hAnsi="Times New Roman" w:cs="宋体" w:hint="eastAsia"/>
          <w:kern w:val="0"/>
          <w:sz w:val="24"/>
          <w:szCs w:val="24"/>
        </w:rPr>
        <w:t>自准法测三棱镜顶角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Times New Roman" w:hAnsi="Times New Roman" w:cs="宋体" w:hint="eastAsia"/>
          <w:kern w:val="0"/>
          <w:sz w:val="24"/>
          <w:szCs w:val="24"/>
        </w:rPr>
        <w:t>图</w:t>
      </w:r>
      <w:r w:rsidRPr="00642D72">
        <w:rPr>
          <w:rFonts w:ascii="宋体" w:hAnsi="宋体" w:cs="宋体"/>
          <w:kern w:val="0"/>
          <w:sz w:val="24"/>
          <w:szCs w:val="24"/>
        </w:rPr>
        <w:t>2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是自准法测量三棱镜顶角的示意图．利用望远镜自身产生平行光，固定平台（或固定望远镜），转动望远镜光轴（或转动小平台），先使棱镜</w:t>
      </w:r>
      <w:r w:rsidRPr="00642D72">
        <w:rPr>
          <w:rFonts w:ascii="宋体" w:hAnsi="宋体" w:cs="宋体"/>
          <w:kern w:val="0"/>
          <w:sz w:val="24"/>
          <w:szCs w:val="24"/>
        </w:rPr>
        <w:t>AB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面反射的十字像落在分划板上</w:t>
      </w:r>
      <w:r w:rsidRPr="00642D72">
        <w:rPr>
          <w:rFonts w:ascii="宋体" w:hAnsi="宋体" w:cs="宋体" w:hint="eastAsia"/>
          <w:kern w:val="0"/>
          <w:sz w:val="24"/>
          <w:szCs w:val="24"/>
        </w:rPr>
        <w:t>“╪”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准线上部的交点上（即望远镜光轴与三棱镜</w:t>
      </w:r>
      <w:r w:rsidRPr="00642D72">
        <w:rPr>
          <w:rFonts w:ascii="宋体" w:hAnsi="宋体" w:cs="宋体"/>
          <w:kern w:val="0"/>
          <w:sz w:val="24"/>
          <w:szCs w:val="24"/>
        </w:rPr>
        <w:t>AB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面垂直），记下刻度盘对称游标的方位角</w:t>
      </w:r>
      <w:r w:rsidRPr="00642D72">
        <w:rPr>
          <w:rFonts w:ascii="宋体" w:hAnsi="宋体" w:cs="宋体" w:hint="eastAsia"/>
          <w:kern w:val="0"/>
          <w:sz w:val="24"/>
          <w:szCs w:val="24"/>
        </w:rPr>
        <w:t>读数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 xml:space="preserve"> 1</w:t>
      </w:r>
      <w:r w:rsidRPr="00642D72">
        <w:rPr>
          <w:rFonts w:ascii="宋体" w:hAnsi="宋体" w:cs="宋体" w:hint="eastAsia"/>
          <w:kern w:val="0"/>
          <w:sz w:val="24"/>
          <w:szCs w:val="24"/>
        </w:rPr>
        <w:t>、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．然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后再转动望远镜（或小平台）使</w:t>
      </w:r>
      <w:r w:rsidRPr="00642D72">
        <w:rPr>
          <w:rFonts w:ascii="宋体" w:hAnsi="宋体" w:cs="宋体"/>
          <w:kern w:val="0"/>
          <w:sz w:val="24"/>
          <w:szCs w:val="24"/>
        </w:rPr>
        <w:t>AC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面反射的十字像与</w:t>
      </w:r>
      <w:r w:rsidRPr="00642D72">
        <w:rPr>
          <w:rFonts w:ascii="宋体" w:hAnsi="宋体" w:cs="宋体" w:hint="eastAsia"/>
          <w:kern w:val="0"/>
          <w:sz w:val="24"/>
          <w:szCs w:val="24"/>
        </w:rPr>
        <w:t>“╪”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准线的上交点重合（即望远镜</w:t>
      </w:r>
      <w:r w:rsidRPr="00642D72">
        <w:rPr>
          <w:rFonts w:ascii="宋体" w:hAnsi="宋体" w:cs="宋体" w:hint="eastAsia"/>
          <w:kern w:val="0"/>
          <w:sz w:val="24"/>
          <w:szCs w:val="24"/>
        </w:rPr>
        <w:t>光轴与AC面垂直），记下读数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 xml:space="preserve"> 1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′和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′（注意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 xml:space="preserve"> 1</w:t>
      </w:r>
      <w:r w:rsidRPr="00642D72">
        <w:rPr>
          <w:rFonts w:ascii="宋体" w:hAnsi="宋体" w:cs="宋体" w:hint="eastAsia"/>
          <w:kern w:val="0"/>
          <w:sz w:val="24"/>
          <w:szCs w:val="24"/>
        </w:rPr>
        <w:t>与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 xml:space="preserve"> 1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′为同一游标上读得的望远镜方位角，而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与</w:t>
      </w:r>
      <w:r w:rsidRPr="00642D72">
        <w:rPr>
          <w:rFonts w:ascii="Symbol" w:hAnsi="Symbol" w:cs="宋体"/>
          <w:i/>
          <w:kern w:val="0"/>
          <w:sz w:val="24"/>
          <w:szCs w:val="24"/>
        </w:rPr>
        <w:t>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′则为另一游标上读得的方位角），两次读数相减即得顶角</w:t>
      </w:r>
      <w:r w:rsidRPr="00642D72">
        <w:rPr>
          <w:rFonts w:ascii="Symbol" w:hAnsi="Symbol" w:cs="宋体"/>
          <w:i/>
          <w:kern w:val="0"/>
          <w:sz w:val="24"/>
          <w:szCs w:val="24"/>
        </w:rPr>
        <w:t></w:t>
      </w:r>
      <w:r w:rsidRPr="00642D72">
        <w:rPr>
          <w:rFonts w:ascii="宋体" w:hAnsi="宋体" w:cs="宋体" w:hint="eastAsia"/>
          <w:kern w:val="0"/>
          <w:sz w:val="24"/>
          <w:szCs w:val="24"/>
        </w:rPr>
        <w:t>的补角．</w:t>
      </w:r>
      <w:r w:rsidRPr="00642D72">
        <w:rPr>
          <w:rFonts w:ascii="Symbol" w:hAnsi="Symbol" w:cs="宋体"/>
          <w:i/>
          <w:kern w:val="0"/>
          <w:sz w:val="24"/>
          <w:szCs w:val="24"/>
        </w:rPr>
        <w:t>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Symbol" w:hAnsi="Symbol" w:cs="宋体"/>
          <w:kern w:val="0"/>
          <w:sz w:val="24"/>
          <w:szCs w:val="24"/>
        </w:rPr>
        <w:t></w:t>
      </w:r>
      <w:r w:rsidRPr="00642D72">
        <w:rPr>
          <w:rFonts w:ascii="Symbol" w:hAnsi="Symbol" w:cs="宋体"/>
          <w:kern w:val="0"/>
          <w:sz w:val="24"/>
          <w:szCs w:val="24"/>
        </w:rPr>
        <w:t></w:t>
      </w:r>
      <w:r w:rsidRPr="00642D72">
        <w:rPr>
          <w:rFonts w:ascii="宋体" w:hAnsi="宋体" w:cs="宋体"/>
          <w:kern w:val="0"/>
          <w:sz w:val="24"/>
          <w:szCs w:val="24"/>
        </w:rPr>
        <w:t>180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°－</w:t>
      </w:r>
      <w:r w:rsidRPr="00642D72">
        <w:rPr>
          <w:rFonts w:ascii="Symbol" w:hAnsi="Symbol" w:cs="宋体"/>
          <w:i/>
          <w:kern w:val="0"/>
          <w:sz w:val="24"/>
          <w:szCs w:val="24"/>
        </w:rPr>
        <w:t></w:t>
      </w:r>
      <w:r w:rsidRPr="00642D72">
        <w:rPr>
          <w:rFonts w:ascii="Symbol" w:hAnsi="Symbol" w:cs="宋体"/>
          <w:i/>
          <w:kern w:val="0"/>
          <w:sz w:val="24"/>
          <w:szCs w:val="24"/>
        </w:rPr>
        <w:t></w:t>
      </w:r>
      <w:r w:rsidRPr="00642D72">
        <w:rPr>
          <w:rFonts w:ascii="宋体" w:hAnsi="宋体" w:cs="宋体" w:hint="eastAsia"/>
          <w:kern w:val="0"/>
          <w:sz w:val="24"/>
          <w:szCs w:val="24"/>
        </w:rPr>
        <w:t>，可以证明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outlineLvl w:val="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11730" cy="371475"/>
            <wp:effectExtent l="0" t="0" r="0" b="0"/>
            <wp:docPr id="2" name="图片 2" descr="http://pec.sjtu.edu.cn/ols/ImageLib/experiment/basic/07201211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http://pec.sjtu.edu.cn/ols/ImageLib/experiment/basic/07201211/image022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  <w:t>（</w:t>
      </w:r>
      <w:r w:rsidRPr="00642D72">
        <w:rPr>
          <w:rFonts w:ascii="宋体" w:hAnsi="宋体" w:cs="宋体"/>
          <w:kern w:val="0"/>
          <w:sz w:val="24"/>
          <w:szCs w:val="24"/>
        </w:rPr>
        <w:t>1</w:t>
      </w:r>
      <w:r w:rsidRPr="00642D72">
        <w:rPr>
          <w:rFonts w:ascii="宋体" w:hAnsi="宋体" w:cs="宋体" w:hint="eastAsia"/>
          <w:kern w:val="0"/>
          <w:sz w:val="24"/>
          <w:szCs w:val="24"/>
        </w:rPr>
        <w:t>）</w:t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lastRenderedPageBreak/>
        <w:t>（</w:t>
      </w:r>
      <w:r w:rsidRPr="00642D72">
        <w:rPr>
          <w:rFonts w:ascii="宋体" w:hAnsi="宋体" w:cs="宋体"/>
          <w:kern w:val="0"/>
          <w:sz w:val="24"/>
          <w:szCs w:val="24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）反射法测量三棱镜的顶角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t>图</w:t>
      </w:r>
      <w:r w:rsidRPr="00642D72">
        <w:rPr>
          <w:rFonts w:ascii="宋体" w:hAnsi="宋体" w:cs="宋体"/>
          <w:kern w:val="0"/>
          <w:sz w:val="24"/>
          <w:szCs w:val="24"/>
        </w:rPr>
        <w:t>3</w:t>
      </w:r>
      <w:r w:rsidRPr="00642D72">
        <w:rPr>
          <w:rFonts w:ascii="宋体" w:hAnsi="宋体" w:cs="宋体" w:hint="eastAsia"/>
          <w:kern w:val="0"/>
          <w:sz w:val="24"/>
          <w:szCs w:val="24"/>
        </w:rPr>
        <w:t>为反射法测量三棱镜顶角的示意图．将三棱镜放在载物台上，使平行光管射出的光束投射到棱镜的两个折射面上，从棱镜左面反射的光可将望远镜转至Ⅰ处观察，使用望远镜微调螺丝，使“╪”准线的中心垂直线对准反射狭缝像，从两个游标读出方位角读数</w:t>
      </w:r>
      <w:r w:rsidRPr="00642D72">
        <w:rPr>
          <w:rFonts w:ascii="Symbol" w:hAnsi="Symbol" w:cs="宋体"/>
          <w:i/>
          <w:kern w:val="0"/>
          <w:sz w:val="24"/>
          <w:szCs w:val="24"/>
        </w:rPr>
        <w:t>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1</w:t>
      </w:r>
      <w:r w:rsidRPr="00642D72">
        <w:rPr>
          <w:rFonts w:ascii="宋体" w:hAnsi="宋体" w:cs="宋体" w:hint="eastAsia"/>
          <w:kern w:val="0"/>
          <w:sz w:val="24"/>
          <w:szCs w:val="24"/>
        </w:rPr>
        <w:t>和</w:t>
      </w:r>
      <w:r w:rsidRPr="00642D72">
        <w:rPr>
          <w:rFonts w:ascii="Symbol" w:hAnsi="Symbol" w:cs="宋体"/>
          <w:i/>
          <w:kern w:val="0"/>
          <w:sz w:val="24"/>
          <w:szCs w:val="24"/>
        </w:rPr>
        <w:t>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 xml:space="preserve">，再将望远镜转至Ⅱ处观测从棱镜左面反射的狭缝像，又可分别读得方位角读数   </w:t>
      </w:r>
      <w:r w:rsidRPr="00642D72">
        <w:rPr>
          <w:rFonts w:ascii="Symbol" w:hAnsi="Symbol" w:cs="宋体"/>
          <w:i/>
          <w:kern w:val="0"/>
          <w:sz w:val="24"/>
          <w:szCs w:val="24"/>
        </w:rPr>
        <w:t>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1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′和</w:t>
      </w:r>
      <w:r w:rsidRPr="00642D72">
        <w:rPr>
          <w:rFonts w:ascii="Symbol" w:hAnsi="Symbol" w:cs="宋体"/>
          <w:i/>
          <w:kern w:val="0"/>
          <w:sz w:val="24"/>
          <w:szCs w:val="24"/>
        </w:rPr>
        <w:t>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′．由图</w:t>
      </w:r>
      <w:r w:rsidRPr="00642D72">
        <w:rPr>
          <w:rFonts w:ascii="宋体" w:hAnsi="宋体" w:cs="宋体"/>
          <w:kern w:val="0"/>
          <w:sz w:val="24"/>
          <w:szCs w:val="24"/>
        </w:rPr>
        <w:t>3</w:t>
      </w:r>
      <w:r w:rsidRPr="00642D72">
        <w:rPr>
          <w:rFonts w:ascii="宋体" w:hAnsi="宋体" w:cs="宋体" w:hint="eastAsia"/>
          <w:kern w:val="0"/>
          <w:sz w:val="24"/>
          <w:szCs w:val="24"/>
        </w:rPr>
        <w:t>可知，三棱镜的顶角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868805" cy="371475"/>
            <wp:effectExtent l="0" t="0" r="0" b="0"/>
            <wp:docPr id="3" name="图片 3" descr="http://pec.sjtu.edu.cn/ols/ImageLib/experiment/basic/07201211/image0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://pec.sjtu.edu.cn/ols/ImageLib/experiment/basic/07201211/image027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  <w:t>（</w:t>
      </w:r>
      <w:r w:rsidRPr="00642D72">
        <w:rPr>
          <w:rFonts w:ascii="宋体" w:hAnsi="宋体" w:cs="宋体"/>
          <w:kern w:val="0"/>
          <w:sz w:val="24"/>
          <w:szCs w:val="24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）</w:t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</w:p>
    <w:p w:rsidR="00657EF7" w:rsidRPr="00642D72" w:rsidRDefault="00657EF7" w:rsidP="00657EF7">
      <w:pPr>
        <w:widowControl/>
        <w:spacing w:line="480" w:lineRule="auto"/>
        <w:ind w:firstLine="420"/>
        <w:jc w:val="center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275840" cy="1960880"/>
            <wp:effectExtent l="19050" t="0" r="0" b="0"/>
            <wp:docPr id="4" name="图片 4" descr="http://pec.sjtu.edu.cn/ols/ImageLib/experiment/basic/07201211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http://pec.sjtu.edu.cn/ols/ImageLib/experiment/basic/07201211/1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0" cy="196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EF7" w:rsidRPr="00642D72" w:rsidRDefault="00657EF7" w:rsidP="00657EF7">
      <w:pPr>
        <w:widowControl/>
        <w:spacing w:line="480" w:lineRule="auto"/>
        <w:ind w:firstLine="420"/>
        <w:jc w:val="center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Times New Roman" w:hAnsi="Times New Roman" w:cs="宋体" w:hint="eastAsia"/>
          <w:kern w:val="0"/>
          <w:sz w:val="24"/>
          <w:szCs w:val="24"/>
        </w:rPr>
        <w:t>反射法测三棱镜顶角</w:t>
      </w:r>
    </w:p>
    <w:p w:rsidR="00657EF7" w:rsidRPr="00642D72" w:rsidRDefault="00657EF7" w:rsidP="00657EF7">
      <w:pPr>
        <w:widowControl/>
        <w:spacing w:line="480" w:lineRule="auto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Pr="00642D72">
        <w:rPr>
          <w:rFonts w:ascii="Times New Roman" w:hAnsi="Times New Roman" w:cs="宋体" w:hint="eastAsia"/>
          <w:kern w:val="0"/>
          <w:sz w:val="24"/>
          <w:szCs w:val="24"/>
        </w:rPr>
        <w:t>．由各单色光的最小偏向角求折射率：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t>通过光的反射定律和折射定律可以求得折射率</w:t>
      </w:r>
      <w:r w:rsidRPr="00642D72">
        <w:rPr>
          <w:rFonts w:ascii="宋体" w:hAnsi="宋体" w:cs="宋体"/>
          <w:i/>
          <w:iCs/>
          <w:kern w:val="0"/>
          <w:sz w:val="24"/>
          <w:szCs w:val="24"/>
        </w:rPr>
        <w:t>n</w:t>
      </w:r>
    </w:p>
    <w:p w:rsidR="00657EF7" w:rsidRPr="00642D72" w:rsidRDefault="00657EF7" w:rsidP="00657EF7">
      <w:pPr>
        <w:widowControl/>
        <w:spacing w:line="480" w:lineRule="auto"/>
        <w:ind w:firstLine="42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589405" cy="715010"/>
            <wp:effectExtent l="19050" t="0" r="0" b="0"/>
            <wp:docPr id="5" name="图片 5" descr="http://pec.sjtu.edu.cn/ols/ImageLib/experiment/basic/07201211/image0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http://pec.sjtu.edu.cn/ols/ImageLib/experiment/basic/07201211/image029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05" cy="71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</w:r>
      <w:r w:rsidRPr="00642D72">
        <w:rPr>
          <w:rFonts w:ascii="宋体" w:hAnsi="宋体" w:cs="宋体" w:hint="eastAsia"/>
          <w:kern w:val="0"/>
          <w:sz w:val="24"/>
          <w:szCs w:val="24"/>
        </w:rPr>
        <w:tab/>
        <w:t>（</w:t>
      </w:r>
      <w:r w:rsidRPr="00642D72">
        <w:rPr>
          <w:rFonts w:ascii="宋体" w:hAnsi="宋体" w:cs="宋体"/>
          <w:kern w:val="0"/>
          <w:sz w:val="24"/>
          <w:szCs w:val="24"/>
        </w:rPr>
        <w:t>3</w:t>
      </w:r>
      <w:r w:rsidRPr="00642D72">
        <w:rPr>
          <w:rFonts w:ascii="宋体" w:hAnsi="宋体" w:cs="宋体" w:hint="eastAsia"/>
          <w:kern w:val="0"/>
          <w:sz w:val="24"/>
          <w:szCs w:val="24"/>
        </w:rPr>
        <w:t>）</w:t>
      </w:r>
    </w:p>
    <w:p w:rsidR="00657EF7" w:rsidRPr="00642D72" w:rsidRDefault="00657EF7" w:rsidP="00657EF7">
      <w:pPr>
        <w:widowControl/>
        <w:spacing w:line="480" w:lineRule="auto"/>
        <w:jc w:val="left"/>
        <w:rPr>
          <w:rFonts w:ascii="宋体" w:hAnsi="宋体" w:cs="宋体"/>
          <w:kern w:val="0"/>
          <w:sz w:val="24"/>
          <w:szCs w:val="24"/>
        </w:rPr>
      </w:pPr>
    </w:p>
    <w:p w:rsidR="00657EF7" w:rsidRPr="00642D72" w:rsidRDefault="00657EF7" w:rsidP="00657EF7">
      <w:pPr>
        <w:widowControl/>
        <w:spacing w:line="480" w:lineRule="auto"/>
        <w:jc w:val="left"/>
        <w:rPr>
          <w:rFonts w:ascii="宋体" w:hAnsi="宋体" w:cs="宋体"/>
          <w:kern w:val="0"/>
          <w:sz w:val="24"/>
          <w:szCs w:val="24"/>
        </w:rPr>
      </w:pPr>
      <w:r w:rsidRPr="00642D72">
        <w:rPr>
          <w:rFonts w:ascii="宋体" w:hAnsi="宋体" w:cs="宋体" w:hint="eastAsia"/>
          <w:kern w:val="0"/>
          <w:sz w:val="24"/>
          <w:szCs w:val="24"/>
        </w:rPr>
        <w:t>式中</w:t>
      </w:r>
      <w:r w:rsidRPr="00642D72">
        <w:rPr>
          <w:rFonts w:ascii="宋体" w:hAnsi="宋体" w:cs="宋体"/>
          <w:i/>
          <w:iCs/>
          <w:kern w:val="0"/>
          <w:sz w:val="24"/>
          <w:szCs w:val="24"/>
        </w:rPr>
        <w:t>i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1</w:t>
      </w:r>
      <w:r w:rsidRPr="00642D72">
        <w:rPr>
          <w:rFonts w:ascii="宋体" w:hAnsi="宋体" w:cs="宋体" w:hint="eastAsia"/>
          <w:kern w:val="0"/>
          <w:sz w:val="24"/>
          <w:szCs w:val="24"/>
        </w:rPr>
        <w:t>，</w:t>
      </w:r>
      <w:r w:rsidRPr="00642D72">
        <w:rPr>
          <w:rFonts w:ascii="宋体" w:hAnsi="宋体" w:cs="宋体"/>
          <w:i/>
          <w:iCs/>
          <w:kern w:val="0"/>
          <w:sz w:val="24"/>
          <w:szCs w:val="24"/>
        </w:rPr>
        <w:t>i</w:t>
      </w:r>
      <w:r w:rsidRPr="00642D72">
        <w:rPr>
          <w:rFonts w:ascii="宋体" w:hAnsi="宋体" w:cs="宋体" w:hint="eastAsia"/>
          <w:kern w:val="0"/>
          <w:sz w:val="24"/>
          <w:szCs w:val="24"/>
          <w:vertAlign w:val="subscript"/>
        </w:rPr>
        <w:t>2</w:t>
      </w:r>
      <w:r w:rsidRPr="00642D72">
        <w:rPr>
          <w:rFonts w:ascii="宋体" w:hAnsi="宋体" w:cs="宋体" w:hint="eastAsia"/>
          <w:kern w:val="0"/>
          <w:sz w:val="24"/>
          <w:szCs w:val="24"/>
        </w:rPr>
        <w:t>，</w:t>
      </w:r>
      <w:r w:rsidRPr="00642D72">
        <w:rPr>
          <w:rFonts w:ascii="Symbol" w:hAnsi="Symbol" w:cs="宋体"/>
          <w:kern w:val="0"/>
          <w:sz w:val="24"/>
          <w:szCs w:val="24"/>
        </w:rPr>
        <w:t></w:t>
      </w:r>
      <w:r w:rsidRPr="00642D72">
        <w:rPr>
          <w:rFonts w:ascii="宋体" w:hAnsi="宋体" w:cs="宋体"/>
          <w:kern w:val="0"/>
          <w:sz w:val="24"/>
          <w:szCs w:val="24"/>
          <w:vertAlign w:val="subscript"/>
        </w:rPr>
        <w:t>min</w:t>
      </w:r>
      <w:r w:rsidRPr="00642D72">
        <w:rPr>
          <w:rFonts w:ascii="宋体" w:hAnsi="宋体" w:cs="宋体" w:hint="eastAsia"/>
          <w:kern w:val="0"/>
          <w:sz w:val="24"/>
          <w:szCs w:val="24"/>
        </w:rPr>
        <w:t>分别为某一单色光的入射角、折射角和最小偏向角，</w:t>
      </w:r>
      <w:r w:rsidRPr="00642D72">
        <w:rPr>
          <w:rFonts w:ascii="Symbol" w:hAnsi="Symbol" w:cs="宋体"/>
          <w:i/>
          <w:kern w:val="0"/>
          <w:sz w:val="24"/>
          <w:szCs w:val="24"/>
        </w:rPr>
        <w:t></w:t>
      </w:r>
      <w:r w:rsidRPr="00642D72">
        <w:rPr>
          <w:rFonts w:ascii="宋体" w:hAnsi="宋体" w:cs="宋体" w:hint="eastAsia"/>
          <w:kern w:val="0"/>
          <w:sz w:val="24"/>
          <w:szCs w:val="24"/>
        </w:rPr>
        <w:t>则为三棱镜的顶角．</w:t>
      </w:r>
    </w:p>
    <w:p w:rsidR="00517DB7" w:rsidRPr="00517DB7" w:rsidRDefault="00517DB7" w:rsidP="00517DB7">
      <w:pPr>
        <w:rPr>
          <w:rFonts w:asciiTheme="majorEastAsia" w:eastAsiaTheme="majorEastAsia" w:hAnsiTheme="majorEastAsia" w:cs="方正仿宋_GBK"/>
          <w:sz w:val="28"/>
          <w:szCs w:val="28"/>
        </w:rPr>
      </w:pPr>
      <w:r w:rsidRPr="00517DB7">
        <w:rPr>
          <w:rFonts w:asciiTheme="majorEastAsia" w:eastAsiaTheme="majorEastAsia" w:hAnsiTheme="majorEastAsia" w:cs="方正仿宋_GBK" w:hint="eastAsia"/>
          <w:sz w:val="28"/>
          <w:szCs w:val="28"/>
        </w:rPr>
        <w:t>【</w:t>
      </w:r>
      <w:r w:rsidRPr="00517DB7">
        <w:rPr>
          <w:rFonts w:ascii="宋体" w:hAnsi="宋体" w:cs="方正仿宋_GBK" w:hint="eastAsia"/>
          <w:sz w:val="28"/>
          <w:szCs w:val="28"/>
        </w:rPr>
        <w:t>原始数据记录表</w:t>
      </w:r>
      <w:r w:rsidRPr="00517DB7">
        <w:rPr>
          <w:rFonts w:asciiTheme="majorEastAsia" w:eastAsiaTheme="majorEastAsia" w:hAnsiTheme="majorEastAsia" w:cs="方正仿宋_GBK" w:hint="eastAsia"/>
          <w:sz w:val="28"/>
          <w:szCs w:val="28"/>
        </w:rPr>
        <w:t>】</w:t>
      </w:r>
    </w:p>
    <w:p w:rsidR="00EA61C2" w:rsidRPr="00AC7CE5" w:rsidRDefault="00EA61C2" w:rsidP="00AC7CE5">
      <w:pPr>
        <w:pStyle w:val="a5"/>
        <w:numPr>
          <w:ilvl w:val="0"/>
          <w:numId w:val="2"/>
        </w:numPr>
        <w:ind w:firstLineChars="0"/>
        <w:jc w:val="left"/>
        <w:rPr>
          <w:rFonts w:ascii="宋体" w:hAnsi="宋体"/>
          <w:b/>
          <w:sz w:val="24"/>
          <w:szCs w:val="24"/>
        </w:rPr>
      </w:pPr>
      <w:r w:rsidRPr="00642D72">
        <w:rPr>
          <w:rFonts w:ascii="宋体" w:hAnsi="宋体" w:hint="eastAsia"/>
          <w:b/>
          <w:sz w:val="24"/>
          <w:szCs w:val="24"/>
        </w:rPr>
        <w:t>用</w:t>
      </w:r>
      <w:r>
        <w:rPr>
          <w:rFonts w:ascii="宋体" w:hAnsi="宋体" w:hint="eastAsia"/>
          <w:b/>
          <w:sz w:val="24"/>
          <w:szCs w:val="24"/>
        </w:rPr>
        <w:t>反射</w:t>
      </w:r>
      <w:r w:rsidRPr="00642D72">
        <w:rPr>
          <w:rFonts w:ascii="宋体" w:hAnsi="宋体" w:hint="eastAsia"/>
          <w:b/>
          <w:sz w:val="24"/>
          <w:szCs w:val="24"/>
        </w:rPr>
        <w:t>法测量三棱镜的顶角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26"/>
        <w:gridCol w:w="1218"/>
        <w:gridCol w:w="1098"/>
        <w:gridCol w:w="1218"/>
        <w:gridCol w:w="1218"/>
        <w:gridCol w:w="1218"/>
        <w:gridCol w:w="1218"/>
      </w:tblGrid>
      <w:tr w:rsidR="00EA61C2" w:rsidRPr="002F1B1F" w:rsidTr="00211714">
        <w:tc>
          <w:tcPr>
            <w:tcW w:w="1226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1</w:t>
            </w:r>
          </w:p>
        </w:tc>
        <w:tc>
          <w:tcPr>
            <w:tcW w:w="109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2</w:t>
            </w: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5</w:t>
            </w: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6</w:t>
            </w:r>
          </w:p>
        </w:tc>
      </w:tr>
      <w:tr w:rsidR="00EA61C2" w:rsidRPr="002F1B1F" w:rsidTr="00211714">
        <w:tc>
          <w:tcPr>
            <w:tcW w:w="1226" w:type="dxa"/>
          </w:tcPr>
          <w:p w:rsidR="00EA61C2" w:rsidRPr="002F1B1F" w:rsidRDefault="00BB33FA" w:rsidP="00211714">
            <w:pPr>
              <w:rPr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09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A61C2" w:rsidRPr="002F1B1F" w:rsidTr="00211714">
        <w:tc>
          <w:tcPr>
            <w:tcW w:w="1226" w:type="dxa"/>
          </w:tcPr>
          <w:p w:rsidR="00EA61C2" w:rsidRPr="002F1B1F" w:rsidRDefault="00BB33FA" w:rsidP="00211714">
            <w:pPr>
              <w:rPr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09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A61C2" w:rsidRPr="002F1B1F" w:rsidTr="00211714">
        <w:tc>
          <w:tcPr>
            <w:tcW w:w="1226" w:type="dxa"/>
          </w:tcPr>
          <w:p w:rsidR="00EA61C2" w:rsidRPr="002F1B1F" w:rsidRDefault="00BB33FA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09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A61C2" w:rsidRPr="002F1B1F" w:rsidTr="00211714">
        <w:tc>
          <w:tcPr>
            <w:tcW w:w="1226" w:type="dxa"/>
          </w:tcPr>
          <w:p w:rsidR="00EA61C2" w:rsidRPr="002F1B1F" w:rsidRDefault="00BB33FA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09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A61C2" w:rsidRPr="002F1B1F" w:rsidRDefault="00EA61C2" w:rsidP="00211714">
            <w:pPr>
              <w:pStyle w:val="a5"/>
              <w:ind w:firstLineChars="0" w:firstLine="0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:rsidR="00C64762" w:rsidRDefault="00C64762" w:rsidP="00210242">
      <w:pPr>
        <w:pStyle w:val="a5"/>
        <w:numPr>
          <w:ilvl w:val="0"/>
          <w:numId w:val="2"/>
        </w:numPr>
        <w:ind w:firstLineChars="0"/>
        <w:jc w:val="left"/>
        <w:rPr>
          <w:rFonts w:ascii="宋体" w:hAnsi="宋体"/>
          <w:b/>
          <w:sz w:val="24"/>
          <w:szCs w:val="24"/>
        </w:rPr>
      </w:pPr>
      <w:r w:rsidRPr="00210242">
        <w:rPr>
          <w:rFonts w:ascii="宋体" w:hAnsi="宋体" w:hint="eastAsia"/>
          <w:b/>
          <w:sz w:val="24"/>
          <w:szCs w:val="24"/>
        </w:rPr>
        <w:t>测量汞灯各单色光的最小偏向角</w:t>
      </w:r>
    </w:p>
    <w:p w:rsidR="00B37EAC" w:rsidRPr="00210242" w:rsidRDefault="00B37EAC" w:rsidP="00B37EAC">
      <w:pPr>
        <w:pStyle w:val="a5"/>
        <w:ind w:left="782" w:firstLineChars="0" w:firstLine="0"/>
        <w:jc w:val="left"/>
        <w:rPr>
          <w:rFonts w:ascii="宋体" w:hAnsi="宋体"/>
          <w:b/>
          <w:sz w:val="24"/>
          <w:szCs w:val="24"/>
        </w:rPr>
      </w:pPr>
      <w:r w:rsidRPr="002F1B1F">
        <w:rPr>
          <w:rFonts w:ascii="宋体" w:hAnsi="宋体" w:hint="eastAsia"/>
          <w:b/>
          <w:sz w:val="24"/>
          <w:szCs w:val="24"/>
        </w:rPr>
        <w:t>绿光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8"/>
        <w:gridCol w:w="908"/>
        <w:gridCol w:w="1217"/>
        <w:gridCol w:w="1218"/>
      </w:tblGrid>
      <w:tr w:rsidR="00514008" w:rsidRPr="002F1B1F" w:rsidTr="00211714">
        <w:trPr>
          <w:trHeight w:val="700"/>
        </w:trPr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角度</w:t>
            </w:r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绿光</w:t>
            </w: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狭缝</w:t>
            </w:r>
          </w:p>
        </w:tc>
      </w:tr>
      <w:tr w:rsidR="00514008" w:rsidRPr="002F1B1F" w:rsidTr="00211714">
        <w:tc>
          <w:tcPr>
            <w:tcW w:w="908" w:type="dxa"/>
            <w:vMerge w:val="restart"/>
          </w:tcPr>
          <w:p w:rsidR="00514008" w:rsidRPr="002F1B1F" w:rsidRDefault="00514008" w:rsidP="00211714">
            <w:pPr>
              <w:jc w:val="center"/>
              <w:rPr>
                <w:b/>
                <w:sz w:val="24"/>
                <w:szCs w:val="24"/>
              </w:rPr>
            </w:pPr>
            <w:r w:rsidRPr="002F1B1F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514008" w:rsidRPr="002F1B1F" w:rsidTr="00211714">
        <w:tc>
          <w:tcPr>
            <w:tcW w:w="908" w:type="dxa"/>
            <w:vMerge/>
          </w:tcPr>
          <w:p w:rsidR="00514008" w:rsidRPr="002F1B1F" w:rsidRDefault="00514008" w:rsidP="0021171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514008" w:rsidRPr="002F1B1F" w:rsidTr="00211714">
        <w:tc>
          <w:tcPr>
            <w:tcW w:w="908" w:type="dxa"/>
            <w:vMerge w:val="restart"/>
          </w:tcPr>
          <w:p w:rsidR="00514008" w:rsidRPr="002F1B1F" w:rsidRDefault="00514008" w:rsidP="00211714">
            <w:pPr>
              <w:jc w:val="center"/>
              <w:rPr>
                <w:b/>
                <w:sz w:val="24"/>
                <w:szCs w:val="24"/>
              </w:rPr>
            </w:pPr>
            <w:r w:rsidRPr="002F1B1F">
              <w:rPr>
                <w:rFonts w:hint="eastAsia"/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514008" w:rsidRPr="002F1B1F" w:rsidTr="00211714">
        <w:tc>
          <w:tcPr>
            <w:tcW w:w="908" w:type="dxa"/>
            <w:vMerge/>
          </w:tcPr>
          <w:p w:rsidR="00514008" w:rsidRPr="002F1B1F" w:rsidRDefault="00514008" w:rsidP="0021171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514008" w:rsidRPr="002F1B1F" w:rsidTr="00211714">
        <w:tc>
          <w:tcPr>
            <w:tcW w:w="908" w:type="dxa"/>
            <w:vMerge w:val="restart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514008" w:rsidRPr="002F1B1F" w:rsidTr="00211714">
        <w:tc>
          <w:tcPr>
            <w:tcW w:w="908" w:type="dxa"/>
            <w:vMerge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514008" w:rsidRPr="002F1B1F" w:rsidRDefault="00514008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:rsidR="00E444F6" w:rsidRPr="00DC688A" w:rsidRDefault="00E444F6" w:rsidP="00E444F6">
      <w:pPr>
        <w:ind w:firstLineChars="273" w:firstLine="658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蓝光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8"/>
        <w:gridCol w:w="908"/>
        <w:gridCol w:w="1217"/>
        <w:gridCol w:w="1218"/>
      </w:tblGrid>
      <w:tr w:rsidR="00E444F6" w:rsidRPr="002F1B1F" w:rsidTr="00211714"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角度</w:t>
            </w:r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蓝光</w:t>
            </w: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狭缝</w:t>
            </w:r>
          </w:p>
        </w:tc>
      </w:tr>
      <w:tr w:rsidR="00E444F6" w:rsidRPr="002F1B1F" w:rsidTr="00211714">
        <w:tc>
          <w:tcPr>
            <w:tcW w:w="908" w:type="dxa"/>
            <w:vMerge w:val="restart"/>
          </w:tcPr>
          <w:p w:rsidR="00E444F6" w:rsidRPr="002F1B1F" w:rsidRDefault="00E444F6" w:rsidP="00211714">
            <w:pPr>
              <w:jc w:val="center"/>
              <w:rPr>
                <w:b/>
                <w:sz w:val="24"/>
                <w:szCs w:val="24"/>
              </w:rPr>
            </w:pPr>
            <w:r w:rsidRPr="002F1B1F"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444F6" w:rsidRPr="002F1B1F" w:rsidTr="00211714">
        <w:tc>
          <w:tcPr>
            <w:tcW w:w="908" w:type="dxa"/>
            <w:vMerge/>
          </w:tcPr>
          <w:p w:rsidR="00E444F6" w:rsidRPr="002F1B1F" w:rsidRDefault="00E444F6" w:rsidP="0021171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444F6" w:rsidRPr="002F1B1F" w:rsidTr="00211714">
        <w:tc>
          <w:tcPr>
            <w:tcW w:w="908" w:type="dxa"/>
            <w:vMerge w:val="restart"/>
          </w:tcPr>
          <w:p w:rsidR="00E444F6" w:rsidRPr="002F1B1F" w:rsidRDefault="00E444F6" w:rsidP="00211714">
            <w:pPr>
              <w:jc w:val="center"/>
              <w:rPr>
                <w:b/>
                <w:sz w:val="24"/>
                <w:szCs w:val="24"/>
              </w:rPr>
            </w:pPr>
            <w:r w:rsidRPr="002F1B1F">
              <w:rPr>
                <w:rFonts w:hint="eastAsia"/>
                <w:b/>
                <w:sz w:val="24"/>
                <w:szCs w:val="24"/>
              </w:rPr>
              <w:t>2</w:t>
            </w: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444F6" w:rsidRPr="002F1B1F" w:rsidTr="00211714">
        <w:tc>
          <w:tcPr>
            <w:tcW w:w="908" w:type="dxa"/>
            <w:vMerge/>
          </w:tcPr>
          <w:p w:rsidR="00E444F6" w:rsidRPr="002F1B1F" w:rsidRDefault="00E444F6" w:rsidP="0021171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444F6" w:rsidRPr="002F1B1F" w:rsidTr="00211714">
        <w:tc>
          <w:tcPr>
            <w:tcW w:w="908" w:type="dxa"/>
            <w:vMerge w:val="restart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2F1B1F">
              <w:rPr>
                <w:rFonts w:ascii="宋体" w:hAnsi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 w:rsidR="00E444F6" w:rsidRPr="002F1B1F" w:rsidTr="00211714">
        <w:tc>
          <w:tcPr>
            <w:tcW w:w="908" w:type="dxa"/>
            <w:vMerge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90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θ’</m:t>
                </m:r>
              </m:oMath>
            </m:oMathPara>
          </w:p>
        </w:tc>
        <w:tc>
          <w:tcPr>
            <w:tcW w:w="1217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218" w:type="dxa"/>
          </w:tcPr>
          <w:p w:rsidR="00E444F6" w:rsidRPr="002F1B1F" w:rsidRDefault="00E444F6" w:rsidP="0021171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:rsidR="00770BD3" w:rsidRPr="00C64762" w:rsidRDefault="00770BD3" w:rsidP="00C64762"/>
    <w:sectPr w:rsidR="00770BD3" w:rsidRPr="00C64762" w:rsidSect="00BB3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2D7C" w:rsidRDefault="00672D7C" w:rsidP="00657EF7">
      <w:r>
        <w:separator/>
      </w:r>
    </w:p>
  </w:endnote>
  <w:endnote w:type="continuationSeparator" w:id="1">
    <w:p w:rsidR="00672D7C" w:rsidRDefault="00672D7C" w:rsidP="00657E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仿宋_GBK">
    <w:altName w:val="Arial Unicode MS"/>
    <w:charset w:val="86"/>
    <w:family w:val="script"/>
    <w:pitch w:val="fixed"/>
    <w:sig w:usb0="00000000" w:usb1="090E0000" w:usb2="00000010" w:usb3="00000000" w:csb0="003C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2D7C" w:rsidRDefault="00672D7C" w:rsidP="00657EF7">
      <w:r>
        <w:separator/>
      </w:r>
    </w:p>
  </w:footnote>
  <w:footnote w:type="continuationSeparator" w:id="1">
    <w:p w:rsidR="00672D7C" w:rsidRDefault="00672D7C" w:rsidP="00657E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D2F0C"/>
    <w:multiLevelType w:val="hybridMultilevel"/>
    <w:tmpl w:val="DD84B9AA"/>
    <w:lvl w:ilvl="0" w:tplc="39086B88">
      <w:start w:val="2"/>
      <w:numFmt w:val="decimal"/>
      <w:lvlText w:val="%1、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">
    <w:nsid w:val="1B5E08B6"/>
    <w:multiLevelType w:val="hybridMultilevel"/>
    <w:tmpl w:val="DF30E536"/>
    <w:lvl w:ilvl="0" w:tplc="CD78EED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">
    <w:nsid w:val="3BE92498"/>
    <w:multiLevelType w:val="hybridMultilevel"/>
    <w:tmpl w:val="85708A22"/>
    <w:lvl w:ilvl="0" w:tplc="2C5052CA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3">
    <w:nsid w:val="3D6A5A9D"/>
    <w:multiLevelType w:val="hybridMultilevel"/>
    <w:tmpl w:val="85708A22"/>
    <w:lvl w:ilvl="0" w:tplc="2C5052CA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>
    <w:nsid w:val="6F002A9B"/>
    <w:multiLevelType w:val="hybridMultilevel"/>
    <w:tmpl w:val="CFBCE86E"/>
    <w:lvl w:ilvl="0" w:tplc="13BC60E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0BD3"/>
    <w:rsid w:val="00020941"/>
    <w:rsid w:val="00210242"/>
    <w:rsid w:val="00270175"/>
    <w:rsid w:val="00514008"/>
    <w:rsid w:val="00517DB7"/>
    <w:rsid w:val="00657EF7"/>
    <w:rsid w:val="00672D7C"/>
    <w:rsid w:val="00743F22"/>
    <w:rsid w:val="00770BD3"/>
    <w:rsid w:val="00AC7CE5"/>
    <w:rsid w:val="00B37EAC"/>
    <w:rsid w:val="00BB33FA"/>
    <w:rsid w:val="00C64762"/>
    <w:rsid w:val="00C86F95"/>
    <w:rsid w:val="00C91B5A"/>
    <w:rsid w:val="00CF597B"/>
    <w:rsid w:val="00E444F6"/>
    <w:rsid w:val="00EA6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EF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57E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57EF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57E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57EF7"/>
    <w:rPr>
      <w:sz w:val="18"/>
      <w:szCs w:val="18"/>
    </w:rPr>
  </w:style>
  <w:style w:type="paragraph" w:styleId="a5">
    <w:name w:val="List Paragraph"/>
    <w:basedOn w:val="a"/>
    <w:uiPriority w:val="34"/>
    <w:qFormat/>
    <w:rsid w:val="00657EF7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57EF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57EF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163</Words>
  <Characters>932</Characters>
  <Application>Microsoft Office Word</Application>
  <DocSecurity>0</DocSecurity>
  <Lines>7</Lines>
  <Paragraphs>2</Paragraphs>
  <ScaleCrop>false</ScaleCrop>
  <Company>sjtu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15</cp:revision>
  <dcterms:created xsi:type="dcterms:W3CDTF">2008-05-24T06:47:00Z</dcterms:created>
  <dcterms:modified xsi:type="dcterms:W3CDTF">2008-05-25T11:01:00Z</dcterms:modified>
</cp:coreProperties>
</file>