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24E4" w:rsidRPr="003F20E2" w:rsidRDefault="006324E4" w:rsidP="006324E4">
      <w:pPr>
        <w:jc w:val="center"/>
        <w:rPr>
          <w:rFonts w:ascii="楷体" w:eastAsia="楷体" w:hAnsi="楷体"/>
          <w:b/>
          <w:sz w:val="28"/>
          <w:szCs w:val="21"/>
        </w:rPr>
      </w:pPr>
      <w:r w:rsidRPr="003F20E2">
        <w:rPr>
          <w:rFonts w:ascii="楷体" w:eastAsia="楷体" w:hAnsi="楷体" w:hint="eastAsia"/>
          <w:b/>
          <w:sz w:val="28"/>
          <w:szCs w:val="21"/>
        </w:rPr>
        <w:t>实 验 预 习 报 告</w:t>
      </w:r>
    </w:p>
    <w:p w:rsidR="006324E4" w:rsidRPr="003F20E2" w:rsidRDefault="006324E4" w:rsidP="006324E4">
      <w:pPr>
        <w:rPr>
          <w:rFonts w:ascii="楷体" w:eastAsia="楷体" w:hAnsi="楷体"/>
          <w:szCs w:val="21"/>
        </w:rPr>
      </w:pPr>
      <w:r w:rsidRPr="003F20E2">
        <w:rPr>
          <w:rFonts w:ascii="楷体" w:eastAsia="楷体" w:hAnsi="楷体" w:hint="eastAsia"/>
          <w:szCs w:val="21"/>
        </w:rPr>
        <w:t>姓    名：</w:t>
      </w:r>
      <w:r>
        <w:rPr>
          <w:rFonts w:ascii="楷体" w:eastAsia="楷体" w:hAnsi="楷体" w:hint="eastAsia"/>
          <w:szCs w:val="21"/>
        </w:rPr>
        <w:t xml:space="preserve">王航       </w:t>
      </w:r>
      <w:r w:rsidRPr="003F20E2">
        <w:rPr>
          <w:rFonts w:ascii="楷体" w:eastAsia="楷体" w:hAnsi="楷体" w:hint="eastAsia"/>
          <w:szCs w:val="21"/>
        </w:rPr>
        <w:t>班    级：F0703028</w:t>
      </w:r>
      <w:r w:rsidRPr="003F20E2">
        <w:rPr>
          <w:rFonts w:ascii="楷体" w:eastAsia="楷体" w:hAnsi="楷体" w:hint="eastAsia"/>
          <w:szCs w:val="21"/>
        </w:rPr>
        <w:tab/>
        <w:t xml:space="preserve"> </w:t>
      </w:r>
      <w:r>
        <w:rPr>
          <w:rFonts w:ascii="楷体" w:eastAsia="楷体" w:hAnsi="楷体" w:hint="eastAsia"/>
          <w:szCs w:val="21"/>
        </w:rPr>
        <w:t xml:space="preserve">         </w:t>
      </w:r>
      <w:r w:rsidRPr="003F20E2">
        <w:rPr>
          <w:rFonts w:ascii="楷体" w:eastAsia="楷体" w:hAnsi="楷体" w:hint="eastAsia"/>
          <w:szCs w:val="21"/>
        </w:rPr>
        <w:t xml:space="preserve">学 </w:t>
      </w:r>
      <w:r>
        <w:rPr>
          <w:rFonts w:ascii="楷体" w:eastAsia="楷体" w:hAnsi="楷体" w:hint="eastAsia"/>
          <w:szCs w:val="21"/>
        </w:rPr>
        <w:t xml:space="preserve">   </w:t>
      </w:r>
      <w:r w:rsidRPr="003F20E2">
        <w:rPr>
          <w:rFonts w:ascii="楷体" w:eastAsia="楷体" w:hAnsi="楷体" w:hint="eastAsia"/>
          <w:szCs w:val="21"/>
        </w:rPr>
        <w:t>号：</w:t>
      </w:r>
      <w:r>
        <w:rPr>
          <w:rFonts w:ascii="楷体" w:eastAsia="楷体" w:hAnsi="楷体" w:hint="eastAsia"/>
          <w:szCs w:val="21"/>
        </w:rPr>
        <w:t>5070309025</w:t>
      </w:r>
    </w:p>
    <w:p w:rsidR="006324E4" w:rsidRPr="003F20E2" w:rsidRDefault="006324E4" w:rsidP="006324E4">
      <w:pPr>
        <w:pBdr>
          <w:bottom w:val="single" w:sz="6" w:space="2" w:color="auto"/>
        </w:pBdr>
        <w:rPr>
          <w:rFonts w:ascii="楷体" w:eastAsia="楷体" w:hAnsi="楷体"/>
          <w:szCs w:val="21"/>
        </w:rPr>
      </w:pPr>
      <w:r w:rsidRPr="003F20E2">
        <w:rPr>
          <w:rFonts w:ascii="楷体" w:eastAsia="楷体" w:hAnsi="楷体" w:hint="eastAsia"/>
          <w:szCs w:val="21"/>
        </w:rPr>
        <w:t>同组姓名：</w:t>
      </w:r>
      <w:r w:rsidRPr="003F20E2">
        <w:rPr>
          <w:rFonts w:ascii="楷体" w:eastAsia="楷体" w:hAnsi="楷体" w:hint="eastAsia"/>
          <w:szCs w:val="21"/>
        </w:rPr>
        <w:tab/>
      </w:r>
      <w:r w:rsidRPr="003F20E2">
        <w:rPr>
          <w:rFonts w:ascii="楷体" w:eastAsia="楷体" w:hAnsi="楷体" w:hint="eastAsia"/>
          <w:szCs w:val="21"/>
        </w:rPr>
        <w:tab/>
      </w:r>
      <w:r w:rsidRPr="003F20E2">
        <w:rPr>
          <w:rFonts w:ascii="楷体" w:eastAsia="楷体" w:hAnsi="楷体" w:hint="eastAsia"/>
          <w:szCs w:val="21"/>
        </w:rPr>
        <w:tab/>
      </w:r>
      <w:r>
        <w:rPr>
          <w:rFonts w:ascii="楷体" w:eastAsia="楷体" w:hAnsi="楷体" w:hint="eastAsia"/>
          <w:szCs w:val="21"/>
        </w:rPr>
        <w:t xml:space="preserve">   </w:t>
      </w:r>
      <w:r w:rsidRPr="003F20E2">
        <w:rPr>
          <w:rFonts w:ascii="楷体" w:eastAsia="楷体" w:hAnsi="楷体" w:hint="eastAsia"/>
          <w:szCs w:val="21"/>
        </w:rPr>
        <w:t>指导教师：</w:t>
      </w:r>
      <w:r w:rsidRPr="003F20E2">
        <w:rPr>
          <w:rFonts w:ascii="楷体" w:eastAsia="楷体" w:hAnsi="楷体" w:hint="eastAsia"/>
          <w:szCs w:val="21"/>
        </w:rPr>
        <w:tab/>
      </w:r>
      <w:r w:rsidRPr="003F20E2">
        <w:rPr>
          <w:rFonts w:ascii="楷体" w:eastAsia="楷体" w:hAnsi="楷体" w:hint="eastAsia"/>
          <w:szCs w:val="21"/>
        </w:rPr>
        <w:tab/>
      </w:r>
      <w:r w:rsidRPr="003F20E2">
        <w:rPr>
          <w:rFonts w:ascii="楷体" w:eastAsia="楷体" w:hAnsi="楷体" w:hint="eastAsia"/>
          <w:szCs w:val="21"/>
        </w:rPr>
        <w:tab/>
      </w:r>
      <w:r w:rsidRPr="003F20E2">
        <w:rPr>
          <w:rFonts w:ascii="楷体" w:eastAsia="楷体" w:hAnsi="楷体" w:hint="eastAsia"/>
          <w:szCs w:val="21"/>
        </w:rPr>
        <w:tab/>
        <w:t xml:space="preserve"> </w:t>
      </w:r>
      <w:r>
        <w:rPr>
          <w:rFonts w:ascii="楷体" w:eastAsia="楷体" w:hAnsi="楷体" w:hint="eastAsia"/>
          <w:szCs w:val="21"/>
        </w:rPr>
        <w:t xml:space="preserve">     </w:t>
      </w:r>
      <w:r w:rsidRPr="003F20E2">
        <w:rPr>
          <w:rFonts w:ascii="楷体" w:eastAsia="楷体" w:hAnsi="楷体" w:hint="eastAsia"/>
          <w:szCs w:val="21"/>
        </w:rPr>
        <w:t>实验日期：</w:t>
      </w:r>
    </w:p>
    <w:p w:rsidR="006324E4" w:rsidRPr="003F20E2" w:rsidRDefault="006324E4" w:rsidP="006324E4">
      <w:pPr>
        <w:jc w:val="center"/>
        <w:rPr>
          <w:rFonts w:ascii="楷体" w:eastAsia="楷体" w:hAnsi="楷体"/>
          <w:b/>
          <w:szCs w:val="21"/>
        </w:rPr>
      </w:pPr>
    </w:p>
    <w:p w:rsidR="006324E4" w:rsidRPr="003F20E2" w:rsidRDefault="006324E4" w:rsidP="006324E4">
      <w:pPr>
        <w:jc w:val="center"/>
        <w:rPr>
          <w:rFonts w:ascii="楷体" w:eastAsia="楷体" w:hAnsi="楷体"/>
          <w:b/>
          <w:sz w:val="28"/>
          <w:szCs w:val="21"/>
        </w:rPr>
      </w:pPr>
      <w:r w:rsidRPr="003F20E2">
        <w:rPr>
          <w:rFonts w:ascii="楷体" w:eastAsia="楷体" w:hAnsi="楷体" w:hint="eastAsia"/>
          <w:b/>
          <w:sz w:val="28"/>
          <w:szCs w:val="21"/>
        </w:rPr>
        <w:t>偏振光学实验</w:t>
      </w:r>
    </w:p>
    <w:p w:rsidR="003F5395" w:rsidRPr="003F20E2" w:rsidRDefault="003F5395" w:rsidP="003F5395">
      <w:pPr>
        <w:widowControl/>
        <w:spacing w:line="480" w:lineRule="auto"/>
        <w:jc w:val="left"/>
        <w:rPr>
          <w:rFonts w:ascii="楷体" w:eastAsia="楷体" w:hAnsi="楷体" w:cs="宋体"/>
          <w:kern w:val="0"/>
          <w:sz w:val="22"/>
          <w:szCs w:val="22"/>
        </w:rPr>
      </w:pPr>
      <w:r w:rsidRPr="003F20E2">
        <w:rPr>
          <w:rFonts w:ascii="楷体" w:eastAsia="楷体" w:hAnsi="楷体" w:cs="宋体"/>
          <w:b/>
          <w:kern w:val="0"/>
          <w:sz w:val="32"/>
          <w:szCs w:val="22"/>
        </w:rPr>
        <w:t>原理</w:t>
      </w:r>
      <w:r>
        <w:rPr>
          <w:rFonts w:ascii="楷体" w:eastAsia="楷体" w:hAnsi="楷体" w:cs="宋体" w:hint="eastAsia"/>
          <w:b/>
          <w:kern w:val="0"/>
          <w:sz w:val="32"/>
          <w:szCs w:val="22"/>
        </w:rPr>
        <w:t>简述(原理图,主要公式)</w:t>
      </w:r>
    </w:p>
    <w:p w:rsidR="00FF6460" w:rsidRDefault="00FF6460" w:rsidP="00FF6460">
      <w:pPr>
        <w:widowControl/>
        <w:spacing w:line="480" w:lineRule="auto"/>
        <w:jc w:val="left"/>
        <w:rPr>
          <w:rFonts w:ascii="楷体" w:eastAsia="楷体" w:hAnsi="楷体" w:cs="宋体"/>
          <w:kern w:val="0"/>
          <w:sz w:val="22"/>
          <w:szCs w:val="22"/>
        </w:rPr>
      </w:pPr>
      <w:r w:rsidRPr="003F20E2">
        <w:rPr>
          <w:rFonts w:ascii="楷体" w:eastAsia="楷体" w:hAnsi="楷体" w:cs="宋体"/>
          <w:kern w:val="0"/>
          <w:sz w:val="22"/>
          <w:szCs w:val="22"/>
        </w:rPr>
        <w:t>1．光的偏振性</w:t>
      </w:r>
      <w:r w:rsidRPr="003F20E2">
        <w:rPr>
          <w:rFonts w:ascii="楷体" w:eastAsia="楷体" w:hAnsi="楷体" w:cs="宋体"/>
          <w:kern w:val="0"/>
          <w:sz w:val="22"/>
          <w:szCs w:val="22"/>
        </w:rPr>
        <w:br/>
        <w:t>光是一种电磁波，由于电磁波对物质的作用主要是电场，故在光学中把电场强度E 称为光矢量。在垂直于光波传播方向的平面内，光矢量可能有不同的振动方向，通常把光矢量保持一定振动方向上的状态称为偏振态。如果光在传播过程中，若光矢量保持在固定平面上振动，这种振动状态称为平面振动态，此平面就称为振动面（见图１）。此时光矢量在垂直与传播方向平面上的投影为一条直线，故又称为线偏振态。若光矢量绕着传播方向旋转，其端点描绘的轨道为一个圆，这种偏振态称为圆偏振态。如光矢量端点旋转的轨迹为一椭圆，就成为椭圆偏振态（见图2）。</w:t>
      </w:r>
    </w:p>
    <w:p w:rsidR="00FF6460" w:rsidRPr="003F20E2" w:rsidRDefault="00FF6460" w:rsidP="00FF6460">
      <w:pPr>
        <w:widowControl/>
        <w:spacing w:line="480" w:lineRule="auto"/>
        <w:jc w:val="left"/>
        <w:rPr>
          <w:rFonts w:ascii="楷体" w:eastAsia="楷体" w:hAnsi="楷体" w:cs="宋体"/>
          <w:kern w:val="0"/>
          <w:sz w:val="22"/>
          <w:szCs w:val="22"/>
        </w:rPr>
      </w:pPr>
      <w:r w:rsidRPr="003B293D">
        <w:rPr>
          <w:rFonts w:ascii="楷体" w:eastAsia="楷体" w:hAnsi="楷体" w:cs="宋体"/>
          <w:noProof/>
          <w:kern w:val="0"/>
          <w:sz w:val="22"/>
          <w:szCs w:val="22"/>
        </w:rPr>
        <w:drawing>
          <wp:inline distT="0" distB="0" distL="0" distR="0">
            <wp:extent cx="1921068" cy="1750721"/>
            <wp:effectExtent l="19050" t="0" r="2982" b="0"/>
            <wp:docPr id="6" name="图片 1" descr="http://pec.sjtu.edu.cn/ols/DocumentLib/basic/07201218/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ec.sjtu.edu.cn/ols/DocumentLib/basic/07201218/2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22742" b="27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068" cy="1750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293D">
        <w:rPr>
          <w:rFonts w:ascii="楷体" w:eastAsia="楷体" w:hAnsi="楷体" w:cs="宋体"/>
          <w:noProof/>
          <w:kern w:val="0"/>
          <w:sz w:val="22"/>
          <w:szCs w:val="22"/>
        </w:rPr>
        <w:drawing>
          <wp:inline distT="0" distB="0" distL="0" distR="0">
            <wp:extent cx="2064192" cy="1622066"/>
            <wp:effectExtent l="19050" t="0" r="0" b="0"/>
            <wp:docPr id="7" name="图片 2" descr="http://pec.sjtu.edu.cn/ols/DocumentLib/basic/07201218/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pec.sjtu.edu.cn/ols/DocumentLib/basic/07201218/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r="23781" b="33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192" cy="1622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楷体" w:eastAsia="楷体" w:hAnsi="楷体" w:cs="宋体" w:hint="eastAsia"/>
          <w:kern w:val="0"/>
          <w:sz w:val="22"/>
          <w:szCs w:val="22"/>
        </w:rPr>
        <w:t xml:space="preserve">                </w:t>
      </w:r>
      <w:r w:rsidRPr="003F20E2">
        <w:rPr>
          <w:rFonts w:ascii="楷体" w:eastAsia="楷体" w:hAnsi="楷体" w:cs="宋体"/>
          <w:kern w:val="0"/>
          <w:sz w:val="22"/>
          <w:szCs w:val="22"/>
        </w:rPr>
        <w:t>普通光源发出的光一般是自然光，自然光不能直接显示出偏振想象。但自然光可以看成是两个振幅相同，振动相互垂直的非相干平面偏振光的叠加。在自然光与平面偏振光之</w:t>
      </w:r>
      <w:r w:rsidRPr="003F20E2">
        <w:rPr>
          <w:rFonts w:ascii="楷体" w:eastAsia="楷体" w:hAnsi="楷体" w:cs="宋体"/>
          <w:kern w:val="0"/>
          <w:sz w:val="22"/>
          <w:szCs w:val="22"/>
        </w:rPr>
        <w:lastRenderedPageBreak/>
        <w:t>间有一种部分偏振光，可以看作是一个平面偏振光与一个自然光混合而成的。其中的平面偏振光的振动方向就是这个部分偏振光的振幅最大方向。</w:t>
      </w:r>
    </w:p>
    <w:p w:rsidR="00FF6460" w:rsidRDefault="00FF6460" w:rsidP="00FF6460">
      <w:pPr>
        <w:widowControl/>
        <w:spacing w:line="480" w:lineRule="auto"/>
        <w:jc w:val="left"/>
        <w:rPr>
          <w:rFonts w:ascii="楷体" w:eastAsia="楷体" w:hAnsi="楷体" w:cs="宋体"/>
          <w:kern w:val="0"/>
          <w:sz w:val="22"/>
          <w:szCs w:val="22"/>
        </w:rPr>
      </w:pPr>
    </w:p>
    <w:p w:rsidR="00FF6460" w:rsidRDefault="00FF6460" w:rsidP="00FF6460">
      <w:pPr>
        <w:widowControl/>
        <w:spacing w:line="480" w:lineRule="auto"/>
        <w:jc w:val="left"/>
        <w:rPr>
          <w:rFonts w:ascii="楷体" w:eastAsia="楷体" w:hAnsi="楷体" w:cs="宋体"/>
          <w:kern w:val="0"/>
          <w:sz w:val="22"/>
          <w:szCs w:val="22"/>
        </w:rPr>
      </w:pPr>
      <w:r w:rsidRPr="003F20E2">
        <w:rPr>
          <w:rFonts w:ascii="楷体" w:eastAsia="楷体" w:hAnsi="楷体" w:cs="宋体"/>
          <w:kern w:val="0"/>
          <w:sz w:val="22"/>
          <w:szCs w:val="22"/>
        </w:rPr>
        <w:t>2．偏振片</w:t>
      </w:r>
      <w:r w:rsidRPr="003F20E2">
        <w:rPr>
          <w:rFonts w:ascii="楷体" w:eastAsia="楷体" w:hAnsi="楷体" w:cs="宋体"/>
          <w:kern w:val="0"/>
          <w:sz w:val="22"/>
          <w:szCs w:val="22"/>
        </w:rPr>
        <w:br/>
      </w:r>
      <w:r w:rsidRPr="003F20E2">
        <w:rPr>
          <w:rFonts w:ascii="宋体" w:eastAsia="楷体" w:hAnsi="宋体" w:cs="宋体"/>
          <w:kern w:val="0"/>
          <w:sz w:val="22"/>
          <w:szCs w:val="22"/>
        </w:rPr>
        <w:t>   </w:t>
      </w:r>
      <w:r w:rsidRPr="003F20E2">
        <w:rPr>
          <w:rFonts w:ascii="楷体" w:eastAsia="楷体" w:hAnsi="楷体" w:cs="宋体"/>
          <w:kern w:val="0"/>
          <w:sz w:val="22"/>
          <w:szCs w:val="22"/>
        </w:rPr>
        <w:t xml:space="preserve"> 虽然普通光源发出自然光，但在自然界中存在着各种偏振光，目前广泛使用的偏振光的器件是人造偏振片，它利用二向色性获得偏振光（有些各向同性介质，在某种作用下会呈现各向异性，能强烈吸收入射光矢量在某方向上的分量，而通过其垂直分量，从而使入射的自然光变为偏振光介质的这种性质称为二向色性。）。偏振器件即可以用来使自然光变为平面偏振光——起偏，也可以用来鉴别线偏振光、自然光和部分偏振光——检偏。用作起偏的偏振片叫做起偏器，用作检偏的偏振器件叫做检偏器。实际上，起偏器和检偏器是通用的。</w:t>
      </w:r>
    </w:p>
    <w:p w:rsidR="00FF6460" w:rsidRDefault="00FF6460" w:rsidP="00FF6460">
      <w:pPr>
        <w:widowControl/>
        <w:spacing w:line="480" w:lineRule="auto"/>
        <w:jc w:val="left"/>
        <w:rPr>
          <w:rFonts w:ascii="楷体" w:eastAsia="楷体" w:hAnsi="楷体" w:cs="宋体"/>
          <w:kern w:val="0"/>
          <w:sz w:val="22"/>
          <w:szCs w:val="22"/>
        </w:rPr>
      </w:pPr>
    </w:p>
    <w:p w:rsidR="00FF6460" w:rsidRDefault="00FF6460" w:rsidP="00FF6460">
      <w:pPr>
        <w:widowControl/>
        <w:spacing w:line="480" w:lineRule="auto"/>
        <w:jc w:val="left"/>
        <w:rPr>
          <w:rFonts w:ascii="楷体" w:eastAsia="楷体" w:hAnsi="楷体" w:cs="宋体"/>
          <w:kern w:val="0"/>
          <w:sz w:val="22"/>
          <w:szCs w:val="22"/>
        </w:rPr>
      </w:pPr>
      <w:r>
        <w:rPr>
          <w:rFonts w:ascii="楷体" w:eastAsia="楷体" w:hAnsi="楷体" w:cs="宋体" w:hint="eastAsia"/>
          <w:kern w:val="0"/>
          <w:sz w:val="22"/>
          <w:szCs w:val="22"/>
        </w:rPr>
        <w:t>3.马吕斯定律</w:t>
      </w:r>
    </w:p>
    <w:p w:rsidR="00FF6460" w:rsidRDefault="00FF6460" w:rsidP="00FF6460">
      <w:pPr>
        <w:widowControl/>
        <w:spacing w:line="480" w:lineRule="auto"/>
        <w:jc w:val="left"/>
        <w:rPr>
          <w:rFonts w:ascii="楷体" w:eastAsia="楷体" w:hAnsi="楷体" w:cs="宋体"/>
          <w:kern w:val="0"/>
          <w:sz w:val="22"/>
          <w:szCs w:val="22"/>
        </w:rPr>
      </w:pPr>
      <w:r>
        <w:rPr>
          <w:rFonts w:ascii="楷体" w:eastAsia="楷体" w:hAnsi="楷体" w:cs="宋体" w:hint="eastAsia"/>
          <w:kern w:val="0"/>
          <w:sz w:val="22"/>
          <w:szCs w:val="22"/>
        </w:rPr>
        <w:t xml:space="preserve">  </w:t>
      </w:r>
      <w:r w:rsidRPr="007E6DB9">
        <w:rPr>
          <w:rFonts w:ascii="楷体" w:eastAsia="楷体" w:hAnsi="楷体" w:cs="宋体" w:hint="eastAsia"/>
          <w:kern w:val="0"/>
          <w:sz w:val="22"/>
          <w:szCs w:val="22"/>
        </w:rPr>
        <w:t>设两偏振片的透振方向之间的夹角为</w:t>
      </w:r>
      <w:r w:rsidRPr="007E6DB9">
        <w:rPr>
          <w:rFonts w:ascii="楷体" w:eastAsia="楷体" w:hAnsi="楷体" w:cs="SymbolMT" w:hint="eastAsia"/>
          <w:kern w:val="0"/>
          <w:sz w:val="22"/>
          <w:szCs w:val="22"/>
        </w:rPr>
        <w:t>α</w:t>
      </w:r>
      <w:r w:rsidRPr="007E6DB9">
        <w:rPr>
          <w:rFonts w:ascii="楷体" w:eastAsia="楷体" w:hAnsi="楷体" w:cs="宋体" w:hint="eastAsia"/>
          <w:kern w:val="0"/>
          <w:sz w:val="22"/>
          <w:szCs w:val="22"/>
        </w:rPr>
        <w:t>，透过起偏器的线偏振光振幅为</w:t>
      </w:r>
      <m:oMath>
        <m:sSub>
          <m:sSubPr>
            <m:ctrlPr>
              <w:rPr>
                <w:rFonts w:ascii="Cambria Math" w:eastAsia="楷体" w:hAnsi="Cambria Math"/>
                <w:kern w:val="0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Cambria Math" w:hint="eastAsia"/>
                <w:kern w:val="0"/>
                <w:sz w:val="22"/>
                <w:szCs w:val="22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楷体" w:hAnsi="Cambria Math" w:hint="eastAsia"/>
                <w:kern w:val="0"/>
                <w:sz w:val="22"/>
                <w:szCs w:val="22"/>
              </w:rPr>
              <m:t>0</m:t>
            </m:r>
          </m:sub>
        </m:sSub>
      </m:oMath>
      <w:r w:rsidRPr="007E6DB9">
        <w:rPr>
          <w:rFonts w:ascii="楷体" w:eastAsia="楷体" w:hAnsi="楷体" w:cs="宋体" w:hint="eastAsia"/>
          <w:kern w:val="0"/>
          <w:sz w:val="22"/>
          <w:szCs w:val="22"/>
        </w:rPr>
        <w:t>，则透</w:t>
      </w:r>
      <w:r>
        <w:rPr>
          <w:rFonts w:ascii="楷体" w:eastAsia="楷体" w:hAnsi="楷体" w:cs="宋体" w:hint="eastAsia"/>
          <w:kern w:val="0"/>
          <w:sz w:val="22"/>
          <w:szCs w:val="22"/>
        </w:rPr>
        <w:t>过</w:t>
      </w:r>
    </w:p>
    <w:p w:rsidR="00FF6460" w:rsidRDefault="00FF6460" w:rsidP="00FF6460">
      <w:pPr>
        <w:widowControl/>
        <w:spacing w:line="480" w:lineRule="auto"/>
        <w:jc w:val="left"/>
        <w:rPr>
          <w:rFonts w:ascii="楷体" w:eastAsia="楷体" w:hAnsi="楷体" w:cs="宋体"/>
          <w:kern w:val="0"/>
          <w:sz w:val="22"/>
          <w:szCs w:val="22"/>
        </w:rPr>
      </w:pPr>
      <w:r>
        <w:rPr>
          <w:rFonts w:ascii="楷体" w:eastAsia="楷体" w:hAnsi="楷体" w:cs="宋体" w:hint="eastAsia"/>
          <w:kern w:val="0"/>
          <w:sz w:val="22"/>
          <w:szCs w:val="22"/>
        </w:rPr>
        <w:t>检偏器的线偏振光的振幅为A，A=</w:t>
      </w:r>
      <m:oMath>
        <m:sSub>
          <m:sSubPr>
            <m:ctrlPr>
              <w:rPr>
                <w:rFonts w:ascii="Cambria Math" w:eastAsia="楷体" w:hAnsi="Cambria Math"/>
                <w:kern w:val="0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Cambria Math" w:hint="eastAsia"/>
                <w:kern w:val="0"/>
                <w:sz w:val="22"/>
                <w:szCs w:val="22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楷体" w:hAnsi="Cambria Math" w:hint="eastAsia"/>
                <w:kern w:val="0"/>
                <w:sz w:val="22"/>
                <w:szCs w:val="22"/>
              </w:rPr>
              <m:t>0</m:t>
            </m:r>
          </m:sub>
        </m:sSub>
        <m:func>
          <m:funcPr>
            <m:ctrlPr>
              <w:rPr>
                <w:rFonts w:ascii="Cambria Math" w:eastAsia="楷体" w:hAnsi="Cambria Math"/>
                <w:kern w:val="0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="楷体" w:hAnsi="Cambria Math"/>
                <w:kern w:val="0"/>
                <w:sz w:val="22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 w:cs="宋体" w:hint="eastAsia"/>
                <w:kern w:val="0"/>
                <w:sz w:val="22"/>
                <w:szCs w:val="22"/>
              </w:rPr>
              <m:t>ɑ</m:t>
            </m:r>
          </m:e>
        </m:func>
      </m:oMath>
      <w:r>
        <w:rPr>
          <w:rFonts w:ascii="楷体" w:eastAsia="楷体" w:hAnsi="楷体" w:cs="宋体" w:hint="eastAsia"/>
          <w:kern w:val="0"/>
          <w:sz w:val="22"/>
          <w:szCs w:val="22"/>
        </w:rPr>
        <w:t>，强度为I=</w:t>
      </w:r>
      <m:oMath>
        <m:sSup>
          <m:sSupPr>
            <m:ctrlPr>
              <w:rPr>
                <w:rFonts w:ascii="Cambria Math" w:eastAsia="楷体" w:hAnsi="Cambria Math" w:cs="宋体"/>
                <w:kern w:val="0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eastAsia="楷体" w:hAnsi="Cambria Math" w:cs="宋体" w:hint="eastAsia"/>
                <w:kern w:val="0"/>
                <w:sz w:val="22"/>
                <w:szCs w:val="22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楷体" w:hAnsi="Cambria Math" w:cs="宋体" w:hint="eastAsia"/>
                <w:kern w:val="0"/>
                <w:sz w:val="22"/>
                <w:szCs w:val="22"/>
              </w:rPr>
              <m:t>2</m:t>
            </m:r>
          </m:sup>
        </m:sSup>
      </m:oMath>
      <w:r>
        <w:rPr>
          <w:rFonts w:ascii="楷体" w:eastAsia="楷体" w:hAnsi="楷体" w:cs="宋体" w:hint="eastAsia"/>
          <w:kern w:val="0"/>
          <w:sz w:val="22"/>
          <w:szCs w:val="22"/>
        </w:rPr>
        <w:t xml:space="preserve">，I= </w:t>
      </w:r>
      <m:oMath>
        <m:sSup>
          <m:sSupPr>
            <m:ctrlPr>
              <w:rPr>
                <w:rFonts w:ascii="Cambria Math" w:eastAsia="楷体" w:hAnsi="Cambria Math" w:cs="宋体"/>
                <w:kern w:val="0"/>
                <w:sz w:val="22"/>
                <w:szCs w:val="22"/>
              </w:rPr>
            </m:ctrlPr>
          </m:sSupPr>
          <m:e>
            <m:sSub>
              <m:sSubPr>
                <m:ctrlPr>
                  <w:rPr>
                    <w:rFonts w:ascii="Cambria Math" w:eastAsia="楷体" w:hAnsi="Cambria Math"/>
                    <w:kern w:val="0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楷体" w:hAnsi="Cambria Math" w:hint="eastAsia"/>
                    <w:kern w:val="0"/>
                    <w:sz w:val="22"/>
                    <w:szCs w:val="22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eastAsia="楷体" w:hAnsi="Cambria Math" w:hint="eastAsia"/>
                    <w:kern w:val="0"/>
                    <w:sz w:val="22"/>
                    <w:szCs w:val="22"/>
                  </w:rPr>
                  <m:t>0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eastAsia="楷体" w:hAnsi="Cambria Math" w:cs="宋体"/>
                <w:kern w:val="0"/>
                <w:sz w:val="22"/>
                <w:szCs w:val="22"/>
              </w:rPr>
              <m:t>2</m:t>
            </m:r>
          </m:sup>
        </m:sSup>
        <m:sSup>
          <m:sSupPr>
            <m:ctrlPr>
              <w:rPr>
                <w:rFonts w:ascii="Cambria Math" w:eastAsia="楷体" w:hAnsi="Cambria Math" w:cs="宋体"/>
                <w:kern w:val="0"/>
                <w:sz w:val="22"/>
                <w:szCs w:val="22"/>
              </w:rPr>
            </m:ctrlPr>
          </m:sSupPr>
          <m:e>
            <m:func>
              <m:funcPr>
                <m:ctrlPr>
                  <w:rPr>
                    <w:rFonts w:ascii="Cambria Math" w:eastAsia="楷体" w:hAnsi="Cambria Math"/>
                    <w:kern w:val="0"/>
                    <w:sz w:val="22"/>
                    <w:szCs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楷体" w:hAnsi="Cambria Math"/>
                    <w:kern w:val="0"/>
                    <w:sz w:val="22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="宋体" w:hint="eastAsia"/>
                    <w:kern w:val="0"/>
                    <w:sz w:val="22"/>
                    <w:szCs w:val="22"/>
                  </w:rPr>
                  <m:t>ɑ</m:t>
                </m:r>
              </m:e>
            </m:func>
          </m:e>
          <m:sup>
            <m:r>
              <m:rPr>
                <m:sty m:val="p"/>
              </m:rPr>
              <w:rPr>
                <w:rFonts w:ascii="Cambria Math" w:eastAsia="楷体" w:hAnsi="Cambria Math" w:cs="宋体"/>
                <w:kern w:val="0"/>
                <w:sz w:val="22"/>
                <w:szCs w:val="22"/>
              </w:rPr>
              <m:t>2</m:t>
            </m:r>
          </m:sup>
        </m:sSup>
      </m:oMath>
      <w:r>
        <w:rPr>
          <w:rFonts w:ascii="楷体" w:eastAsia="楷体" w:hAnsi="楷体" w:cs="宋体" w:hint="eastAsia"/>
          <w:kern w:val="0"/>
          <w:sz w:val="22"/>
          <w:szCs w:val="22"/>
        </w:rPr>
        <w:t>=</w:t>
      </w:r>
      <m:oMath>
        <m:sSub>
          <m:sSubPr>
            <m:ctrlPr>
              <w:rPr>
                <w:rFonts w:ascii="Cambria Math" w:eastAsia="楷体" w:hAnsi="Cambria Math"/>
                <w:kern w:val="0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Cambria Math" w:cs="宋体" w:hint="eastAsia"/>
                <w:kern w:val="0"/>
                <w:sz w:val="22"/>
                <w:szCs w:val="22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楷体" w:hAnsi="Cambria Math" w:hint="eastAsia"/>
                <w:kern w:val="0"/>
                <w:sz w:val="22"/>
                <w:szCs w:val="22"/>
              </w:rPr>
              <m:t>0</m:t>
            </m:r>
          </m:sub>
        </m:sSub>
        <m:sSup>
          <m:sSupPr>
            <m:ctrlPr>
              <w:rPr>
                <w:rFonts w:ascii="Cambria Math" w:eastAsia="楷体" w:hAnsi="Cambria Math" w:cs="宋体"/>
                <w:kern w:val="0"/>
                <w:sz w:val="22"/>
                <w:szCs w:val="22"/>
              </w:rPr>
            </m:ctrlPr>
          </m:sSupPr>
          <m:e>
            <m:func>
              <m:funcPr>
                <m:ctrlPr>
                  <w:rPr>
                    <w:rFonts w:ascii="Cambria Math" w:eastAsia="楷体" w:hAnsi="Cambria Math"/>
                    <w:kern w:val="0"/>
                    <w:sz w:val="22"/>
                    <w:szCs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楷体" w:hAnsi="Cambria Math"/>
                    <w:kern w:val="0"/>
                    <w:sz w:val="22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="宋体" w:hint="eastAsia"/>
                    <w:kern w:val="0"/>
                    <w:sz w:val="22"/>
                    <w:szCs w:val="22"/>
                  </w:rPr>
                  <m:t>ɑ</m:t>
                </m:r>
              </m:e>
            </m:func>
          </m:e>
          <m:sup>
            <m:r>
              <m:rPr>
                <m:sty m:val="p"/>
              </m:rPr>
              <w:rPr>
                <w:rFonts w:ascii="Cambria Math" w:eastAsia="楷体" w:hAnsi="Cambria Math" w:cs="宋体"/>
                <w:kern w:val="0"/>
                <w:sz w:val="22"/>
                <w:szCs w:val="22"/>
              </w:rPr>
              <m:t>2</m:t>
            </m:r>
          </m:sup>
        </m:sSup>
      </m:oMath>
      <w:r>
        <w:rPr>
          <w:rFonts w:ascii="楷体" w:eastAsia="楷体" w:hAnsi="楷体" w:cs="宋体" w:hint="eastAsia"/>
          <w:kern w:val="0"/>
          <w:sz w:val="22"/>
          <w:szCs w:val="22"/>
        </w:rPr>
        <w:t xml:space="preserve"> 式中</w:t>
      </w:r>
    </w:p>
    <w:p w:rsidR="00FF6460" w:rsidRDefault="00504792" w:rsidP="00FF6460">
      <w:pPr>
        <w:widowControl/>
        <w:spacing w:line="480" w:lineRule="auto"/>
        <w:jc w:val="left"/>
        <w:rPr>
          <w:rFonts w:ascii="楷体" w:eastAsia="楷体" w:hAnsi="楷体" w:cs="宋体"/>
          <w:kern w:val="0"/>
          <w:sz w:val="22"/>
          <w:szCs w:val="22"/>
        </w:rPr>
      </w:pPr>
      <m:oMath>
        <m:sSub>
          <m:sSubPr>
            <m:ctrlPr>
              <w:rPr>
                <w:rFonts w:ascii="Cambria Math" w:eastAsia="楷体" w:hAnsi="Cambria Math" w:cs="宋体"/>
                <w:kern w:val="0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Cambria Math" w:cs="宋体" w:hint="eastAsia"/>
                <w:kern w:val="0"/>
                <w:sz w:val="22"/>
                <w:szCs w:val="22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楷体" w:hAnsi="Cambria Math" w:cs="宋体" w:hint="eastAsia"/>
                <w:kern w:val="0"/>
                <w:sz w:val="22"/>
                <w:szCs w:val="22"/>
              </w:rPr>
              <m:t>0</m:t>
            </m:r>
          </m:sub>
        </m:sSub>
      </m:oMath>
      <w:r w:rsidR="00FF6460">
        <w:rPr>
          <w:rFonts w:ascii="楷体" w:eastAsia="楷体" w:hAnsi="楷体" w:cs="宋体" w:hint="eastAsia"/>
          <w:kern w:val="0"/>
          <w:sz w:val="22"/>
          <w:szCs w:val="22"/>
        </w:rPr>
        <w:t>为进入检偏器前（检偏器无吸收时）线偏振光的强度。</w:t>
      </w:r>
    </w:p>
    <w:p w:rsidR="00FF6460" w:rsidRDefault="00FF6460" w:rsidP="00FF6460">
      <w:pPr>
        <w:widowControl/>
        <w:spacing w:line="480" w:lineRule="auto"/>
        <w:jc w:val="left"/>
        <w:rPr>
          <w:rFonts w:ascii="楷体" w:eastAsia="楷体" w:hAnsi="楷体" w:cs="宋体"/>
          <w:kern w:val="0"/>
          <w:sz w:val="22"/>
          <w:szCs w:val="22"/>
        </w:rPr>
      </w:pPr>
    </w:p>
    <w:p w:rsidR="00FF6460" w:rsidRDefault="00FF6460" w:rsidP="00FF6460">
      <w:pPr>
        <w:widowControl/>
        <w:spacing w:line="480" w:lineRule="auto"/>
        <w:jc w:val="left"/>
        <w:rPr>
          <w:rFonts w:ascii="楷体" w:eastAsia="楷体" w:hAnsi="楷体" w:cs="宋体"/>
          <w:kern w:val="0"/>
          <w:sz w:val="22"/>
          <w:szCs w:val="22"/>
        </w:rPr>
      </w:pPr>
      <w:r>
        <w:rPr>
          <w:rFonts w:ascii="楷体" w:eastAsia="楷体" w:hAnsi="楷体" w:cs="宋体" w:hint="eastAsia"/>
          <w:kern w:val="0"/>
          <w:sz w:val="22"/>
          <w:szCs w:val="22"/>
        </w:rPr>
        <w:t>4．椭圆偏振光、圆偏振光的产生；1/2波片和1/4波片的作用</w:t>
      </w:r>
    </w:p>
    <w:p w:rsidR="004701B2" w:rsidRPr="002B04F4" w:rsidRDefault="004701B2" w:rsidP="004701B2">
      <w:pPr>
        <w:widowControl/>
        <w:spacing w:line="480" w:lineRule="auto"/>
        <w:jc w:val="left"/>
        <w:rPr>
          <w:rFonts w:ascii="楷体" w:eastAsia="楷体" w:hAnsi="楷体" w:cs="宋体"/>
          <w:kern w:val="0"/>
          <w:sz w:val="24"/>
        </w:rPr>
      </w:pPr>
      <w:r w:rsidRPr="008C7719">
        <w:rPr>
          <w:rFonts w:ascii="楷体" w:eastAsia="楷体" w:hAnsi="楷体" w:cs="宋体" w:hint="eastAsia"/>
          <w:kern w:val="0"/>
          <w:sz w:val="22"/>
          <w:szCs w:val="22"/>
        </w:rPr>
        <w:t xml:space="preserve">  </w:t>
      </w:r>
      <w:r w:rsidRPr="002B04F4">
        <w:rPr>
          <w:rFonts w:ascii="楷体" w:eastAsia="楷体" w:hAnsi="楷体" w:cs="宋体" w:hint="eastAsia"/>
          <w:kern w:val="0"/>
          <w:sz w:val="24"/>
        </w:rPr>
        <w:t xml:space="preserve">　当平面偏振光同过1/2波片后，产生的仍是平面偏振光，但它与原入射光的夹角为2</w:t>
      </w:r>
      <m:oMath>
        <m:r>
          <m:rPr>
            <m:sty m:val="p"/>
          </m:rPr>
          <w:rPr>
            <w:rFonts w:ascii="楷体" w:eastAsia="楷体" w:hAnsi="楷体" w:cs="宋体" w:hint="eastAsia"/>
            <w:kern w:val="0"/>
            <w:sz w:val="24"/>
          </w:rPr>
          <m:t>ɑ</m:t>
        </m:r>
      </m:oMath>
      <w:r>
        <w:rPr>
          <w:rFonts w:ascii="楷体" w:eastAsia="楷体" w:hAnsi="楷体" w:cs="宋体" w:hint="eastAsia"/>
          <w:kern w:val="0"/>
          <w:sz w:val="24"/>
        </w:rPr>
        <w:t>（</w:t>
      </w:r>
      <m:oMath>
        <m:r>
          <m:rPr>
            <m:sty m:val="p"/>
          </m:rPr>
          <w:rPr>
            <w:rFonts w:ascii="楷体" w:eastAsia="楷体" w:hAnsi="楷体" w:cs="宋体" w:hint="eastAsia"/>
            <w:kern w:val="0"/>
            <w:sz w:val="24"/>
          </w:rPr>
          <m:t>ɑ</m:t>
        </m:r>
      </m:oMath>
      <w:r>
        <w:rPr>
          <w:rFonts w:ascii="楷体" w:eastAsia="楷体" w:hAnsi="楷体" w:cs="宋体" w:hint="eastAsia"/>
          <w:kern w:val="0"/>
          <w:sz w:val="24"/>
        </w:rPr>
        <w:t>为入射光振动面与波片光轴的夹角，下同）</w:t>
      </w:r>
      <w:r w:rsidRPr="002B04F4">
        <w:rPr>
          <w:rFonts w:ascii="楷体" w:eastAsia="楷体" w:hAnsi="楷体" w:cs="宋体" w:hint="eastAsia"/>
          <w:kern w:val="0"/>
          <w:sz w:val="24"/>
        </w:rPr>
        <w:t>；</w:t>
      </w:r>
    </w:p>
    <w:p w:rsidR="004701B2" w:rsidRPr="002B04F4" w:rsidRDefault="004701B2" w:rsidP="004701B2">
      <w:pPr>
        <w:widowControl/>
        <w:spacing w:line="480" w:lineRule="auto"/>
        <w:jc w:val="left"/>
        <w:rPr>
          <w:rFonts w:ascii="楷体" w:eastAsia="楷体" w:hAnsi="楷体" w:cs="宋体"/>
          <w:kern w:val="0"/>
          <w:sz w:val="24"/>
        </w:rPr>
      </w:pPr>
      <w:r>
        <w:rPr>
          <w:rFonts w:ascii="楷体" w:eastAsia="楷体" w:hAnsi="楷体" w:cs="宋体" w:hint="eastAsia"/>
          <w:b/>
          <w:kern w:val="0"/>
          <w:sz w:val="32"/>
          <w:szCs w:val="22"/>
        </w:rPr>
        <w:t xml:space="preserve">   </w:t>
      </w:r>
      <w:r w:rsidRPr="002B04F4">
        <w:rPr>
          <w:rFonts w:ascii="楷体" w:eastAsia="楷体" w:hAnsi="楷体" w:cs="宋体" w:hint="eastAsia"/>
          <w:kern w:val="0"/>
          <w:sz w:val="24"/>
        </w:rPr>
        <w:t>当平面偏振光同过</w:t>
      </w:r>
      <w:r>
        <w:rPr>
          <w:rFonts w:ascii="楷体" w:eastAsia="楷体" w:hAnsi="楷体" w:cs="宋体" w:hint="eastAsia"/>
          <w:kern w:val="0"/>
          <w:sz w:val="24"/>
        </w:rPr>
        <w:t>1/4</w:t>
      </w:r>
      <w:r w:rsidRPr="002B04F4">
        <w:rPr>
          <w:rFonts w:ascii="楷体" w:eastAsia="楷体" w:hAnsi="楷体" w:cs="宋体" w:hint="eastAsia"/>
          <w:kern w:val="0"/>
          <w:sz w:val="24"/>
        </w:rPr>
        <w:t>波片后，产生偏振光</w:t>
      </w:r>
      <w:r>
        <w:rPr>
          <w:rFonts w:ascii="楷体" w:eastAsia="楷体" w:hAnsi="楷体" w:cs="宋体" w:hint="eastAsia"/>
          <w:kern w:val="0"/>
          <w:sz w:val="24"/>
        </w:rPr>
        <w:t>的性质与</w:t>
      </w:r>
      <m:oMath>
        <m:r>
          <m:rPr>
            <m:sty m:val="p"/>
          </m:rPr>
          <w:rPr>
            <w:rFonts w:ascii="楷体" w:eastAsia="楷体" w:hAnsi="楷体" w:cs="宋体" w:hint="eastAsia"/>
            <w:kern w:val="0"/>
            <w:sz w:val="24"/>
          </w:rPr>
          <m:t>ɑ</m:t>
        </m:r>
        <m:r>
          <m:rPr>
            <m:sty m:val="p"/>
          </m:rPr>
          <w:rPr>
            <w:rFonts w:ascii="Cambria Math" w:eastAsia="楷体" w:hAnsi="楷体" w:cs="宋体" w:hint="eastAsia"/>
            <w:kern w:val="0"/>
            <w:sz w:val="24"/>
          </w:rPr>
          <m:t>相关：</m:t>
        </m:r>
      </m:oMath>
    </w:p>
    <w:p w:rsidR="004701B2" w:rsidRDefault="004701B2" w:rsidP="004701B2">
      <w:pPr>
        <w:widowControl/>
        <w:spacing w:line="480" w:lineRule="auto"/>
        <w:jc w:val="left"/>
        <w:rPr>
          <w:rFonts w:ascii="楷体" w:eastAsia="楷体" w:hAnsi="楷体" w:cs="宋体"/>
          <w:kern w:val="0"/>
          <w:sz w:val="24"/>
        </w:rPr>
      </w:pPr>
      <w:r>
        <w:rPr>
          <w:rFonts w:ascii="楷体" w:eastAsia="楷体" w:hAnsi="楷体" w:cs="宋体" w:hint="eastAsia"/>
          <w:kern w:val="0"/>
          <w:sz w:val="24"/>
        </w:rPr>
        <w:t xml:space="preserve">    </w:t>
      </w:r>
      <m:oMath>
        <m:r>
          <m:rPr>
            <m:sty m:val="p"/>
          </m:rPr>
          <w:rPr>
            <w:rFonts w:ascii="楷体" w:eastAsia="楷体" w:hAnsi="楷体" w:cs="宋体" w:hint="eastAsia"/>
            <w:kern w:val="0"/>
            <w:sz w:val="24"/>
          </w:rPr>
          <m:t>ɑ</m:t>
        </m:r>
      </m:oMath>
      <w:r>
        <w:rPr>
          <w:rFonts w:ascii="楷体" w:eastAsia="楷体" w:hAnsi="楷体" w:cs="宋体" w:hint="eastAsia"/>
          <w:kern w:val="0"/>
          <w:sz w:val="24"/>
        </w:rPr>
        <w:t>= 0时：出射光为振动方向平行1/4波片光轴的平面偏振光。</w:t>
      </w:r>
    </w:p>
    <w:p w:rsidR="004701B2" w:rsidRDefault="004701B2" w:rsidP="004701B2">
      <w:pPr>
        <w:widowControl/>
        <w:spacing w:line="480" w:lineRule="auto"/>
        <w:jc w:val="left"/>
        <w:rPr>
          <w:rFonts w:ascii="楷体" w:eastAsia="楷体" w:hAnsi="楷体" w:cs="宋体"/>
          <w:kern w:val="0"/>
          <w:sz w:val="24"/>
        </w:rPr>
      </w:pPr>
      <w:r>
        <w:rPr>
          <w:rFonts w:ascii="楷体" w:eastAsia="楷体" w:hAnsi="楷体" w:cs="宋体" w:hint="eastAsia"/>
          <w:kern w:val="0"/>
          <w:sz w:val="24"/>
        </w:rPr>
        <w:lastRenderedPageBreak/>
        <w:t xml:space="preserve">    </w:t>
      </w:r>
      <m:oMath>
        <m:r>
          <m:rPr>
            <m:sty m:val="p"/>
          </m:rPr>
          <w:rPr>
            <w:rFonts w:ascii="楷体" w:eastAsia="楷体" w:hAnsi="楷体" w:cs="宋体" w:hint="eastAsia"/>
            <w:kern w:val="0"/>
            <w:sz w:val="24"/>
          </w:rPr>
          <m:t>ɑ</m:t>
        </m:r>
      </m:oMath>
      <w:r>
        <w:rPr>
          <w:rFonts w:ascii="楷体" w:eastAsia="楷体" w:hAnsi="楷体" w:cs="宋体" w:hint="eastAsia"/>
          <w:kern w:val="0"/>
          <w:sz w:val="24"/>
        </w:rPr>
        <w:t xml:space="preserve">= </w:t>
      </w:r>
      <m:oMath>
        <m:f>
          <m:fPr>
            <m:ctrlPr>
              <w:rPr>
                <w:rFonts w:ascii="Cambria Math" w:eastAsia="楷体" w:hAnsi="Cambria Math" w:cs="宋体"/>
                <w:kern w:val="0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="楷体" w:hAnsi="Cambria Math" w:cs="宋体"/>
                <w:kern w:val="0"/>
                <w:sz w:val="24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="楷体" w:hAnsi="Cambria Math" w:cs="宋体" w:hint="eastAsia"/>
                <w:kern w:val="0"/>
                <w:sz w:val="24"/>
              </w:rPr>
              <m:t>2</m:t>
            </m:r>
          </m:den>
        </m:f>
      </m:oMath>
      <w:r>
        <w:rPr>
          <w:rFonts w:ascii="楷体" w:eastAsia="楷体" w:hAnsi="楷体" w:cs="宋体" w:hint="eastAsia"/>
          <w:kern w:val="0"/>
          <w:sz w:val="24"/>
        </w:rPr>
        <w:t>时：出射光为振动方向垂直1/4波片光轴的平面偏振光。</w:t>
      </w:r>
    </w:p>
    <w:p w:rsidR="004701B2" w:rsidRDefault="004701B2" w:rsidP="004701B2">
      <w:pPr>
        <w:widowControl/>
        <w:spacing w:line="480" w:lineRule="auto"/>
        <w:jc w:val="left"/>
        <w:rPr>
          <w:rFonts w:ascii="楷体" w:eastAsia="楷体" w:hAnsi="楷体" w:cs="宋体"/>
          <w:kern w:val="0"/>
          <w:sz w:val="24"/>
        </w:rPr>
      </w:pPr>
      <w:r>
        <w:rPr>
          <w:rFonts w:ascii="楷体" w:eastAsia="楷体" w:hAnsi="楷体" w:cs="宋体" w:hint="eastAsia"/>
          <w:kern w:val="0"/>
          <w:sz w:val="24"/>
        </w:rPr>
        <w:t xml:space="preserve">    </w:t>
      </w:r>
      <m:oMath>
        <m:r>
          <m:rPr>
            <m:sty m:val="p"/>
          </m:rPr>
          <w:rPr>
            <w:rFonts w:ascii="楷体" w:eastAsia="楷体" w:hAnsi="楷体" w:cs="宋体" w:hint="eastAsia"/>
            <w:kern w:val="0"/>
            <w:sz w:val="24"/>
          </w:rPr>
          <m:t>ɑ</m:t>
        </m:r>
      </m:oMath>
      <w:r>
        <w:rPr>
          <w:rFonts w:ascii="楷体" w:eastAsia="楷体" w:hAnsi="楷体" w:cs="宋体" w:hint="eastAsia"/>
          <w:kern w:val="0"/>
          <w:sz w:val="24"/>
        </w:rPr>
        <w:t xml:space="preserve">= </w:t>
      </w:r>
      <m:oMath>
        <m:f>
          <m:fPr>
            <m:ctrlPr>
              <w:rPr>
                <w:rFonts w:ascii="Cambria Math" w:eastAsia="楷体" w:hAnsi="Cambria Math" w:cs="宋体"/>
                <w:kern w:val="0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="楷体" w:hAnsi="Cambria Math" w:cs="宋体"/>
                <w:kern w:val="0"/>
                <w:sz w:val="24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="楷体" w:hAnsi="Cambria Math" w:cs="宋体" w:hint="eastAsia"/>
                <w:kern w:val="0"/>
                <w:sz w:val="24"/>
              </w:rPr>
              <m:t>4</m:t>
            </m:r>
          </m:den>
        </m:f>
      </m:oMath>
      <w:r>
        <w:rPr>
          <w:rFonts w:ascii="楷体" w:eastAsia="楷体" w:hAnsi="楷体" w:cs="宋体" w:hint="eastAsia"/>
          <w:kern w:val="0"/>
          <w:sz w:val="24"/>
        </w:rPr>
        <w:t>时：出射光为圆偏振光。</w:t>
      </w:r>
    </w:p>
    <w:p w:rsidR="004701B2" w:rsidRDefault="004701B2" w:rsidP="004701B2">
      <w:pPr>
        <w:widowControl/>
        <w:spacing w:line="480" w:lineRule="auto"/>
        <w:jc w:val="left"/>
        <w:rPr>
          <w:rFonts w:ascii="楷体" w:eastAsia="楷体" w:hAnsi="楷体" w:cs="宋体"/>
          <w:kern w:val="0"/>
          <w:sz w:val="24"/>
        </w:rPr>
      </w:pPr>
      <w:r>
        <w:rPr>
          <w:rFonts w:ascii="楷体" w:eastAsia="楷体" w:hAnsi="楷体" w:cs="宋体" w:hint="eastAsia"/>
          <w:kern w:val="0"/>
          <w:sz w:val="24"/>
        </w:rPr>
        <w:t xml:space="preserve">    </w:t>
      </w:r>
      <m:oMath>
        <m:r>
          <m:rPr>
            <m:sty m:val="p"/>
          </m:rPr>
          <w:rPr>
            <w:rFonts w:ascii="楷体" w:eastAsia="楷体" w:hAnsi="楷体" w:cs="宋体" w:hint="eastAsia"/>
            <w:kern w:val="0"/>
            <w:sz w:val="24"/>
          </w:rPr>
          <m:t>ɑ</m:t>
        </m:r>
      </m:oMath>
      <w:r>
        <w:rPr>
          <w:rFonts w:ascii="楷体" w:eastAsia="楷体" w:hAnsi="楷体" w:cs="宋体" w:hint="eastAsia"/>
          <w:kern w:val="0"/>
          <w:sz w:val="24"/>
        </w:rPr>
        <w:t>为其他值时，出射光为椭圆偏振光。</w:t>
      </w:r>
    </w:p>
    <w:p w:rsidR="00FF6460" w:rsidRDefault="004701B2" w:rsidP="00FF6460">
      <w:pPr>
        <w:widowControl/>
        <w:spacing w:line="480" w:lineRule="auto"/>
        <w:jc w:val="left"/>
        <w:rPr>
          <w:rFonts w:ascii="楷体" w:eastAsia="楷体" w:hAnsi="楷体" w:cs="宋体" w:hint="eastAsia"/>
          <w:kern w:val="0"/>
          <w:sz w:val="24"/>
        </w:rPr>
      </w:pPr>
      <w:r>
        <w:rPr>
          <w:rFonts w:ascii="楷体" w:eastAsia="楷体" w:hAnsi="楷体" w:cs="宋体" w:hint="eastAsia"/>
          <w:b/>
          <w:kern w:val="0"/>
          <w:sz w:val="32"/>
          <w:szCs w:val="22"/>
        </w:rPr>
        <w:t xml:space="preserve">   </w:t>
      </w:r>
      <w:r>
        <w:rPr>
          <w:rFonts w:ascii="楷体" w:eastAsia="楷体" w:hAnsi="楷体" w:cs="宋体" w:hint="eastAsia"/>
          <w:kern w:val="0"/>
          <w:sz w:val="24"/>
        </w:rPr>
        <w:t>我们使平面偏振光通过1/2波片，1/4波片，产生各种性质的偏振光，来研究它们的性质以及它们之间的关系。</w:t>
      </w:r>
    </w:p>
    <w:p w:rsidR="004A2EBB" w:rsidRDefault="004A2EBB">
      <w:pPr>
        <w:widowControl/>
        <w:jc w:val="left"/>
        <w:rPr>
          <w:rFonts w:ascii="楷体" w:eastAsia="楷体" w:hAnsi="楷体" w:cs="宋体"/>
          <w:kern w:val="0"/>
          <w:sz w:val="24"/>
        </w:rPr>
      </w:pPr>
      <w:r>
        <w:rPr>
          <w:rFonts w:ascii="楷体" w:eastAsia="楷体" w:hAnsi="楷体" w:cs="宋体"/>
          <w:kern w:val="0"/>
          <w:sz w:val="24"/>
        </w:rPr>
        <w:br w:type="page"/>
      </w:r>
    </w:p>
    <w:p w:rsidR="00FF6460" w:rsidRDefault="00FF6460" w:rsidP="00FF6460">
      <w:pPr>
        <w:widowControl/>
        <w:spacing w:line="480" w:lineRule="auto"/>
        <w:jc w:val="left"/>
        <w:rPr>
          <w:rFonts w:ascii="楷体" w:eastAsia="楷体" w:hAnsi="楷体" w:cs="宋体"/>
          <w:b/>
          <w:kern w:val="0"/>
          <w:sz w:val="32"/>
          <w:szCs w:val="22"/>
        </w:rPr>
      </w:pPr>
      <w:r>
        <w:rPr>
          <w:rFonts w:ascii="楷体" w:eastAsia="楷体" w:hAnsi="楷体" w:cs="宋体" w:hint="eastAsia"/>
          <w:b/>
          <w:kern w:val="0"/>
          <w:sz w:val="32"/>
          <w:szCs w:val="22"/>
        </w:rPr>
        <w:lastRenderedPageBreak/>
        <w:t>原始数据记录表</w:t>
      </w:r>
    </w:p>
    <w:tbl>
      <w:tblPr>
        <w:tblStyle w:val="a5"/>
        <w:tblpPr w:leftFromText="180" w:rightFromText="180" w:vertAnchor="text" w:horzAnchor="margin" w:tblpY="1096"/>
        <w:tblW w:w="0" w:type="auto"/>
        <w:tblLook w:val="04A0"/>
      </w:tblPr>
      <w:tblGrid>
        <w:gridCol w:w="1603"/>
        <w:gridCol w:w="696"/>
        <w:gridCol w:w="696"/>
        <w:gridCol w:w="696"/>
        <w:gridCol w:w="696"/>
        <w:gridCol w:w="696"/>
        <w:gridCol w:w="696"/>
        <w:gridCol w:w="696"/>
        <w:gridCol w:w="696"/>
        <w:gridCol w:w="697"/>
      </w:tblGrid>
      <w:tr w:rsidR="00391C3F" w:rsidTr="00507767">
        <w:trPr>
          <w:trHeight w:val="835"/>
        </w:trPr>
        <w:tc>
          <w:tcPr>
            <w:tcW w:w="0" w:type="auto"/>
          </w:tcPr>
          <w:p w:rsidR="00391C3F" w:rsidRPr="009B4105" w:rsidRDefault="00391C3F" w:rsidP="00391C3F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24"/>
              </w:rPr>
            </w:pPr>
            <w:r w:rsidRPr="009B4105">
              <w:rPr>
                <w:rFonts w:ascii="楷体" w:eastAsia="楷体" w:hAnsi="楷体" w:cs="宋体" w:hint="eastAsia"/>
                <w:kern w:val="0"/>
                <w:sz w:val="24"/>
              </w:rPr>
              <w:t>偏振片夹角</w:t>
            </w:r>
            <w:r w:rsidR="00221684" w:rsidRPr="009B4105">
              <w:rPr>
                <w:rFonts w:ascii="楷体" w:eastAsia="楷体" w:hAnsi="楷体" w:cs="宋体" w:hint="eastAsia"/>
                <w:kern w:val="0"/>
                <w:sz w:val="24"/>
              </w:rPr>
              <w:t>/°</w:t>
            </w:r>
          </w:p>
        </w:tc>
        <w:tc>
          <w:tcPr>
            <w:tcW w:w="696" w:type="dxa"/>
          </w:tcPr>
          <w:p w:rsidR="00391C3F" w:rsidRDefault="00391C3F" w:rsidP="00391C3F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391C3F" w:rsidRDefault="00391C3F" w:rsidP="00391C3F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391C3F" w:rsidRDefault="00391C3F" w:rsidP="00391C3F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391C3F" w:rsidRDefault="00391C3F" w:rsidP="00391C3F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391C3F" w:rsidRDefault="00391C3F" w:rsidP="00391C3F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391C3F" w:rsidRDefault="00391C3F" w:rsidP="00391C3F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391C3F" w:rsidRDefault="00391C3F" w:rsidP="00391C3F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391C3F" w:rsidRDefault="00391C3F" w:rsidP="00391C3F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7" w:type="dxa"/>
          </w:tcPr>
          <w:p w:rsidR="00391C3F" w:rsidRDefault="00391C3F" w:rsidP="00391C3F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</w:tr>
      <w:tr w:rsidR="00391C3F" w:rsidTr="00507767">
        <w:trPr>
          <w:trHeight w:val="835"/>
        </w:trPr>
        <w:tc>
          <w:tcPr>
            <w:tcW w:w="0" w:type="auto"/>
          </w:tcPr>
          <w:p w:rsidR="00391C3F" w:rsidRPr="009B4105" w:rsidRDefault="00221684" w:rsidP="00391C3F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24"/>
              </w:rPr>
            </w:pPr>
            <w:r w:rsidRPr="009B4105">
              <w:rPr>
                <w:rFonts w:ascii="楷体" w:eastAsia="楷体" w:hAnsi="楷体" w:cs="宋体" w:hint="eastAsia"/>
                <w:kern w:val="0"/>
                <w:sz w:val="24"/>
              </w:rPr>
              <w:t>电流大小/mA</w:t>
            </w:r>
          </w:p>
        </w:tc>
        <w:tc>
          <w:tcPr>
            <w:tcW w:w="696" w:type="dxa"/>
          </w:tcPr>
          <w:p w:rsidR="00391C3F" w:rsidRDefault="00391C3F" w:rsidP="00391C3F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391C3F" w:rsidRDefault="00391C3F" w:rsidP="00391C3F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391C3F" w:rsidRDefault="00391C3F" w:rsidP="00391C3F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391C3F" w:rsidRDefault="00391C3F" w:rsidP="00391C3F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391C3F" w:rsidRDefault="00391C3F" w:rsidP="00391C3F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391C3F" w:rsidRDefault="00391C3F" w:rsidP="00391C3F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391C3F" w:rsidRDefault="00391C3F" w:rsidP="00391C3F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391C3F" w:rsidRDefault="00391C3F" w:rsidP="00391C3F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7" w:type="dxa"/>
          </w:tcPr>
          <w:p w:rsidR="00391C3F" w:rsidRDefault="00391C3F" w:rsidP="00391C3F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</w:tr>
      <w:tr w:rsidR="00391C3F" w:rsidTr="00507767">
        <w:trPr>
          <w:trHeight w:val="835"/>
        </w:trPr>
        <w:tc>
          <w:tcPr>
            <w:tcW w:w="0" w:type="auto"/>
          </w:tcPr>
          <w:p w:rsidR="00391C3F" w:rsidRPr="009B4105" w:rsidRDefault="00221684" w:rsidP="00391C3F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24"/>
              </w:rPr>
            </w:pPr>
            <w:r w:rsidRPr="009B4105">
              <w:rPr>
                <w:rFonts w:ascii="楷体" w:eastAsia="楷体" w:hAnsi="楷体" w:cs="宋体" w:hint="eastAsia"/>
                <w:kern w:val="0"/>
                <w:sz w:val="24"/>
              </w:rPr>
              <w:t>偏振片夹角/°</w:t>
            </w:r>
          </w:p>
        </w:tc>
        <w:tc>
          <w:tcPr>
            <w:tcW w:w="696" w:type="dxa"/>
          </w:tcPr>
          <w:p w:rsidR="00391C3F" w:rsidRDefault="00391C3F" w:rsidP="00391C3F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391C3F" w:rsidRDefault="00391C3F" w:rsidP="00391C3F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391C3F" w:rsidRDefault="00391C3F" w:rsidP="00391C3F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391C3F" w:rsidRDefault="00391C3F" w:rsidP="00391C3F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391C3F" w:rsidRDefault="00391C3F" w:rsidP="00391C3F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391C3F" w:rsidRDefault="00391C3F" w:rsidP="00391C3F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391C3F" w:rsidRDefault="00391C3F" w:rsidP="00391C3F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391C3F" w:rsidRDefault="00391C3F" w:rsidP="00391C3F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7" w:type="dxa"/>
          </w:tcPr>
          <w:p w:rsidR="00391C3F" w:rsidRDefault="00391C3F" w:rsidP="00391C3F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</w:tr>
      <w:tr w:rsidR="00221684" w:rsidTr="00507767">
        <w:trPr>
          <w:trHeight w:val="835"/>
        </w:trPr>
        <w:tc>
          <w:tcPr>
            <w:tcW w:w="0" w:type="auto"/>
          </w:tcPr>
          <w:p w:rsidR="00221684" w:rsidRPr="009B4105" w:rsidRDefault="00221684" w:rsidP="00221684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24"/>
              </w:rPr>
            </w:pPr>
            <w:r w:rsidRPr="009B4105">
              <w:rPr>
                <w:rFonts w:ascii="楷体" w:eastAsia="楷体" w:hAnsi="楷体" w:cs="宋体" w:hint="eastAsia"/>
                <w:kern w:val="0"/>
                <w:sz w:val="24"/>
              </w:rPr>
              <w:t>电流大小/mA</w:t>
            </w:r>
          </w:p>
        </w:tc>
        <w:tc>
          <w:tcPr>
            <w:tcW w:w="696" w:type="dxa"/>
          </w:tcPr>
          <w:p w:rsidR="00221684" w:rsidRDefault="00221684" w:rsidP="00221684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221684" w:rsidRDefault="00221684" w:rsidP="00221684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221684" w:rsidRDefault="00221684" w:rsidP="00221684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221684" w:rsidRDefault="00221684" w:rsidP="00221684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221684" w:rsidRDefault="00221684" w:rsidP="00221684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221684" w:rsidRDefault="00221684" w:rsidP="00221684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221684" w:rsidRDefault="00221684" w:rsidP="00221684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221684" w:rsidRDefault="00221684" w:rsidP="00221684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7" w:type="dxa"/>
          </w:tcPr>
          <w:p w:rsidR="00221684" w:rsidRDefault="00221684" w:rsidP="00221684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</w:tr>
      <w:tr w:rsidR="00221684" w:rsidTr="00507767">
        <w:trPr>
          <w:trHeight w:val="835"/>
        </w:trPr>
        <w:tc>
          <w:tcPr>
            <w:tcW w:w="0" w:type="auto"/>
          </w:tcPr>
          <w:p w:rsidR="00221684" w:rsidRPr="009B4105" w:rsidRDefault="002C7F9A" w:rsidP="00221684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24"/>
              </w:rPr>
            </w:pPr>
            <w:r w:rsidRPr="009B4105">
              <w:rPr>
                <w:rFonts w:ascii="楷体" w:eastAsia="楷体" w:hAnsi="楷体" w:cs="宋体" w:hint="eastAsia"/>
                <w:kern w:val="0"/>
                <w:sz w:val="24"/>
              </w:rPr>
              <w:t>偏振片夹角/</w:t>
            </w:r>
            <w:r w:rsidR="00AF3C63" w:rsidRPr="009B4105">
              <w:rPr>
                <w:rFonts w:ascii="楷体" w:eastAsia="楷体" w:hAnsi="楷体" w:cs="宋体" w:hint="eastAsia"/>
                <w:kern w:val="0"/>
                <w:sz w:val="24"/>
              </w:rPr>
              <w:t>°</w:t>
            </w:r>
          </w:p>
        </w:tc>
        <w:tc>
          <w:tcPr>
            <w:tcW w:w="696" w:type="dxa"/>
          </w:tcPr>
          <w:p w:rsidR="00221684" w:rsidRDefault="00221684" w:rsidP="00221684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221684" w:rsidRDefault="00221684" w:rsidP="00221684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221684" w:rsidRDefault="00221684" w:rsidP="00221684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221684" w:rsidRDefault="00221684" w:rsidP="00221684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221684" w:rsidRDefault="00221684" w:rsidP="00221684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221684" w:rsidRDefault="00221684" w:rsidP="00221684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221684" w:rsidRDefault="00221684" w:rsidP="00221684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221684" w:rsidRDefault="00221684" w:rsidP="00221684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7" w:type="dxa"/>
          </w:tcPr>
          <w:p w:rsidR="00221684" w:rsidRDefault="00221684" w:rsidP="00221684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</w:tr>
      <w:tr w:rsidR="00221684" w:rsidTr="00507767">
        <w:trPr>
          <w:trHeight w:val="835"/>
        </w:trPr>
        <w:tc>
          <w:tcPr>
            <w:tcW w:w="0" w:type="auto"/>
          </w:tcPr>
          <w:p w:rsidR="00221684" w:rsidRPr="009B4105" w:rsidRDefault="002C7F9A" w:rsidP="00221684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24"/>
              </w:rPr>
            </w:pPr>
            <w:r w:rsidRPr="009B4105">
              <w:rPr>
                <w:rFonts w:ascii="楷体" w:eastAsia="楷体" w:hAnsi="楷体" w:cs="宋体" w:hint="eastAsia"/>
                <w:kern w:val="0"/>
                <w:sz w:val="24"/>
              </w:rPr>
              <w:t>电流大小/mA</w:t>
            </w:r>
          </w:p>
        </w:tc>
        <w:tc>
          <w:tcPr>
            <w:tcW w:w="696" w:type="dxa"/>
          </w:tcPr>
          <w:p w:rsidR="00221684" w:rsidRDefault="00221684" w:rsidP="00221684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221684" w:rsidRDefault="00221684" w:rsidP="00221684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221684" w:rsidRDefault="00221684" w:rsidP="00221684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221684" w:rsidRDefault="00221684" w:rsidP="00221684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221684" w:rsidRDefault="00221684" w:rsidP="00221684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221684" w:rsidRDefault="00221684" w:rsidP="00221684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221684" w:rsidRDefault="00221684" w:rsidP="00221684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221684" w:rsidRDefault="00221684" w:rsidP="00221684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7" w:type="dxa"/>
          </w:tcPr>
          <w:p w:rsidR="00221684" w:rsidRDefault="00221684" w:rsidP="00221684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</w:tr>
    </w:tbl>
    <w:p w:rsidR="00FF6460" w:rsidRDefault="00FF6460" w:rsidP="00FF6460">
      <w:pPr>
        <w:widowControl/>
        <w:spacing w:line="480" w:lineRule="auto"/>
        <w:jc w:val="left"/>
        <w:rPr>
          <w:rFonts w:ascii="楷体" w:eastAsia="楷体" w:hAnsi="楷体" w:cs="宋体"/>
          <w:kern w:val="0"/>
          <w:sz w:val="24"/>
        </w:rPr>
      </w:pPr>
      <w:r w:rsidRPr="00CA1821">
        <w:rPr>
          <w:rFonts w:ascii="楷体" w:eastAsia="楷体" w:hAnsi="楷体" w:cs="宋体" w:hint="eastAsia"/>
          <w:kern w:val="0"/>
          <w:sz w:val="24"/>
        </w:rPr>
        <w:t>1</w:t>
      </w:r>
      <w:r w:rsidR="00C17211" w:rsidRPr="00CA1821">
        <w:rPr>
          <w:rFonts w:ascii="楷体" w:eastAsia="楷体" w:hAnsi="楷体" w:cs="宋体" w:hint="eastAsia"/>
          <w:kern w:val="0"/>
          <w:sz w:val="24"/>
        </w:rPr>
        <w:t>．</w:t>
      </w:r>
      <w:r w:rsidRPr="002E1534">
        <w:rPr>
          <w:rFonts w:ascii="楷体" w:eastAsia="楷体" w:hAnsi="楷体" w:cs="宋体" w:hint="eastAsia"/>
          <w:kern w:val="0"/>
          <w:sz w:val="24"/>
        </w:rPr>
        <w:t>验证</w:t>
      </w:r>
      <w:r>
        <w:rPr>
          <w:rFonts w:ascii="楷体" w:eastAsia="楷体" w:hAnsi="楷体" w:cs="宋体" w:hint="eastAsia"/>
          <w:kern w:val="0"/>
          <w:sz w:val="24"/>
        </w:rPr>
        <w:t xml:space="preserve">马吕斯定律  </w:t>
      </w:r>
    </w:p>
    <w:p w:rsidR="00CF2A84" w:rsidRDefault="00CF2A84" w:rsidP="00FF6460">
      <w:pPr>
        <w:widowControl/>
        <w:spacing w:line="480" w:lineRule="auto"/>
        <w:jc w:val="left"/>
        <w:rPr>
          <w:rFonts w:ascii="楷体" w:eastAsia="楷体" w:hAnsi="楷体" w:cs="宋体" w:hint="eastAsia"/>
          <w:kern w:val="0"/>
          <w:sz w:val="24"/>
        </w:rPr>
      </w:pPr>
    </w:p>
    <w:p w:rsidR="00CF2A84" w:rsidRDefault="00CF2A84" w:rsidP="00FF6460">
      <w:pPr>
        <w:widowControl/>
        <w:spacing w:line="480" w:lineRule="auto"/>
        <w:jc w:val="left"/>
        <w:rPr>
          <w:rFonts w:ascii="楷体" w:eastAsia="楷体" w:hAnsi="楷体" w:cs="宋体" w:hint="eastAsia"/>
          <w:kern w:val="0"/>
          <w:sz w:val="24"/>
        </w:rPr>
      </w:pPr>
    </w:p>
    <w:p w:rsidR="00CF2A84" w:rsidRDefault="00CF2A84" w:rsidP="00FF6460">
      <w:pPr>
        <w:widowControl/>
        <w:spacing w:line="480" w:lineRule="auto"/>
        <w:jc w:val="left"/>
        <w:rPr>
          <w:rFonts w:ascii="楷体" w:eastAsia="楷体" w:hAnsi="楷体" w:cs="宋体" w:hint="eastAsia"/>
          <w:kern w:val="0"/>
          <w:sz w:val="24"/>
        </w:rPr>
      </w:pPr>
    </w:p>
    <w:p w:rsidR="00CF2A84" w:rsidRDefault="00CF2A84" w:rsidP="00FF6460">
      <w:pPr>
        <w:widowControl/>
        <w:spacing w:line="480" w:lineRule="auto"/>
        <w:jc w:val="left"/>
        <w:rPr>
          <w:rFonts w:ascii="楷体" w:eastAsia="楷体" w:hAnsi="楷体" w:cs="宋体" w:hint="eastAsia"/>
          <w:kern w:val="0"/>
          <w:sz w:val="24"/>
        </w:rPr>
      </w:pPr>
    </w:p>
    <w:p w:rsidR="00CF2A84" w:rsidRDefault="00CF2A84" w:rsidP="00FF6460">
      <w:pPr>
        <w:widowControl/>
        <w:spacing w:line="480" w:lineRule="auto"/>
        <w:jc w:val="left"/>
        <w:rPr>
          <w:rFonts w:ascii="楷体" w:eastAsia="楷体" w:hAnsi="楷体" w:cs="宋体" w:hint="eastAsia"/>
          <w:kern w:val="0"/>
          <w:sz w:val="24"/>
        </w:rPr>
      </w:pPr>
    </w:p>
    <w:p w:rsidR="00CF2A84" w:rsidRDefault="00CF2A84" w:rsidP="00FF6460">
      <w:pPr>
        <w:widowControl/>
        <w:spacing w:line="480" w:lineRule="auto"/>
        <w:jc w:val="left"/>
        <w:rPr>
          <w:rFonts w:ascii="楷体" w:eastAsia="楷体" w:hAnsi="楷体" w:cs="宋体" w:hint="eastAsia"/>
          <w:kern w:val="0"/>
          <w:sz w:val="24"/>
        </w:rPr>
      </w:pPr>
    </w:p>
    <w:p w:rsidR="00CF2A84" w:rsidRDefault="00CF2A84" w:rsidP="00FF6460">
      <w:pPr>
        <w:widowControl/>
        <w:spacing w:line="480" w:lineRule="auto"/>
        <w:jc w:val="left"/>
        <w:rPr>
          <w:rFonts w:ascii="楷体" w:eastAsia="楷体" w:hAnsi="楷体" w:cs="宋体" w:hint="eastAsia"/>
          <w:kern w:val="0"/>
          <w:sz w:val="24"/>
        </w:rPr>
      </w:pPr>
    </w:p>
    <w:p w:rsidR="00CF2A84" w:rsidRDefault="00CF2A84" w:rsidP="00FF6460">
      <w:pPr>
        <w:widowControl/>
        <w:spacing w:line="480" w:lineRule="auto"/>
        <w:jc w:val="left"/>
        <w:rPr>
          <w:rFonts w:ascii="楷体" w:eastAsia="楷体" w:hAnsi="楷体" w:cs="宋体" w:hint="eastAsia"/>
          <w:kern w:val="0"/>
          <w:sz w:val="24"/>
        </w:rPr>
      </w:pPr>
    </w:p>
    <w:p w:rsidR="00CF2A84" w:rsidRDefault="00CF2A84" w:rsidP="00FF6460">
      <w:pPr>
        <w:widowControl/>
        <w:spacing w:line="480" w:lineRule="auto"/>
        <w:jc w:val="left"/>
        <w:rPr>
          <w:rFonts w:ascii="楷体" w:eastAsia="楷体" w:hAnsi="楷体" w:cs="宋体" w:hint="eastAsia"/>
          <w:kern w:val="0"/>
          <w:sz w:val="24"/>
        </w:rPr>
      </w:pPr>
    </w:p>
    <w:p w:rsidR="00FF6460" w:rsidRDefault="00FF6460" w:rsidP="00FF6460">
      <w:pPr>
        <w:widowControl/>
        <w:spacing w:line="480" w:lineRule="auto"/>
        <w:jc w:val="left"/>
        <w:rPr>
          <w:rFonts w:ascii="楷体" w:eastAsia="楷体" w:hAnsi="楷体" w:cs="宋体"/>
          <w:kern w:val="0"/>
          <w:sz w:val="24"/>
        </w:rPr>
      </w:pPr>
      <w:r>
        <w:rPr>
          <w:rFonts w:ascii="楷体" w:eastAsia="楷体" w:hAnsi="楷体" w:cs="宋体" w:hint="eastAsia"/>
          <w:kern w:val="0"/>
          <w:sz w:val="24"/>
        </w:rPr>
        <w:t>2.线偏振光通过1/2波片时的现象和1/2波片的作用</w:t>
      </w:r>
    </w:p>
    <w:tbl>
      <w:tblPr>
        <w:tblStyle w:val="a5"/>
        <w:tblW w:w="0" w:type="auto"/>
        <w:tblLook w:val="04A0"/>
      </w:tblPr>
      <w:tblGrid>
        <w:gridCol w:w="2393"/>
        <w:gridCol w:w="1187"/>
        <w:gridCol w:w="1187"/>
        <w:gridCol w:w="1188"/>
        <w:gridCol w:w="1187"/>
        <w:gridCol w:w="1188"/>
      </w:tblGrid>
      <w:tr w:rsidR="00CB40D4" w:rsidTr="00E56BA9">
        <w:trPr>
          <w:trHeight w:val="883"/>
        </w:trPr>
        <w:tc>
          <w:tcPr>
            <w:tcW w:w="0" w:type="auto"/>
          </w:tcPr>
          <w:p w:rsidR="00CB40D4" w:rsidRDefault="00CB40D4" w:rsidP="005A1B5E">
            <w:pPr>
              <w:widowControl/>
              <w:spacing w:line="480" w:lineRule="auto"/>
              <w:jc w:val="left"/>
              <w:rPr>
                <w:rFonts w:ascii="楷体" w:eastAsia="楷体" w:hAnsi="楷体" w:cs="宋体"/>
                <w:kern w:val="0"/>
                <w:sz w:val="24"/>
              </w:rPr>
            </w:pPr>
            <w:r>
              <w:rPr>
                <w:rFonts w:ascii="楷体" w:eastAsia="楷体" w:hAnsi="楷体" w:cs="宋体" w:hint="eastAsia"/>
                <w:kern w:val="0"/>
                <w:sz w:val="24"/>
              </w:rPr>
              <w:t>1/2波片转过角度</w:t>
            </w:r>
            <w:r w:rsidR="00FD27A3"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  <w:t>/°</w:t>
            </w:r>
          </w:p>
        </w:tc>
        <w:tc>
          <w:tcPr>
            <w:tcW w:w="1187" w:type="dxa"/>
          </w:tcPr>
          <w:p w:rsidR="00CB40D4" w:rsidRDefault="00CB40D4" w:rsidP="005A1B5E">
            <w:pPr>
              <w:widowControl/>
              <w:spacing w:line="480" w:lineRule="auto"/>
              <w:jc w:val="left"/>
              <w:rPr>
                <w:rFonts w:ascii="楷体" w:eastAsia="楷体" w:hAnsi="楷体" w:cs="宋体"/>
                <w:kern w:val="0"/>
                <w:sz w:val="24"/>
              </w:rPr>
            </w:pPr>
            <w:r>
              <w:rPr>
                <w:rFonts w:ascii="楷体" w:eastAsia="楷体" w:hAnsi="楷体" w:cs="宋体" w:hint="eastAsia"/>
                <w:kern w:val="0"/>
                <w:sz w:val="24"/>
              </w:rPr>
              <w:t>初始</w:t>
            </w:r>
          </w:p>
        </w:tc>
        <w:tc>
          <w:tcPr>
            <w:tcW w:w="1187" w:type="dxa"/>
          </w:tcPr>
          <w:p w:rsidR="00CB40D4" w:rsidRDefault="00CB40D4" w:rsidP="005A1B5E">
            <w:pPr>
              <w:widowControl/>
              <w:spacing w:line="480" w:lineRule="auto"/>
              <w:jc w:val="left"/>
              <w:rPr>
                <w:rFonts w:ascii="楷体" w:eastAsia="楷体" w:hAnsi="楷体" w:cs="宋体"/>
                <w:kern w:val="0"/>
                <w:sz w:val="24"/>
              </w:rPr>
            </w:pPr>
            <w:r>
              <w:rPr>
                <w:rFonts w:ascii="楷体" w:eastAsia="楷体" w:hAnsi="楷体" w:cs="宋体" w:hint="eastAsia"/>
                <w:kern w:val="0"/>
                <w:sz w:val="24"/>
              </w:rPr>
              <w:t>10</w:t>
            </w:r>
          </w:p>
        </w:tc>
        <w:tc>
          <w:tcPr>
            <w:tcW w:w="1188" w:type="dxa"/>
          </w:tcPr>
          <w:p w:rsidR="00CB40D4" w:rsidRDefault="00CB40D4" w:rsidP="005A1B5E">
            <w:pPr>
              <w:widowControl/>
              <w:spacing w:line="480" w:lineRule="auto"/>
              <w:jc w:val="left"/>
              <w:rPr>
                <w:rFonts w:ascii="楷体" w:eastAsia="楷体" w:hAnsi="楷体" w:cs="宋体"/>
                <w:kern w:val="0"/>
                <w:sz w:val="24"/>
              </w:rPr>
            </w:pPr>
            <w:r>
              <w:rPr>
                <w:rFonts w:ascii="楷体" w:eastAsia="楷体" w:hAnsi="楷体" w:cs="宋体" w:hint="eastAsia"/>
                <w:kern w:val="0"/>
                <w:sz w:val="24"/>
              </w:rPr>
              <w:t>20</w:t>
            </w:r>
          </w:p>
        </w:tc>
        <w:tc>
          <w:tcPr>
            <w:tcW w:w="1187" w:type="dxa"/>
          </w:tcPr>
          <w:p w:rsidR="00CB40D4" w:rsidRDefault="00CB40D4" w:rsidP="005A1B5E">
            <w:pPr>
              <w:widowControl/>
              <w:spacing w:line="480" w:lineRule="auto"/>
              <w:jc w:val="left"/>
              <w:rPr>
                <w:rFonts w:ascii="楷体" w:eastAsia="楷体" w:hAnsi="楷体" w:cs="宋体"/>
                <w:kern w:val="0"/>
                <w:sz w:val="24"/>
              </w:rPr>
            </w:pPr>
            <w:r>
              <w:rPr>
                <w:rFonts w:ascii="楷体" w:eastAsia="楷体" w:hAnsi="楷体" w:cs="宋体" w:hint="eastAsia"/>
                <w:kern w:val="0"/>
                <w:sz w:val="24"/>
              </w:rPr>
              <w:t>30</w:t>
            </w:r>
          </w:p>
        </w:tc>
        <w:tc>
          <w:tcPr>
            <w:tcW w:w="1188" w:type="dxa"/>
          </w:tcPr>
          <w:p w:rsidR="00CB40D4" w:rsidRDefault="00CB40D4" w:rsidP="005A1B5E">
            <w:pPr>
              <w:widowControl/>
              <w:spacing w:line="480" w:lineRule="auto"/>
              <w:jc w:val="left"/>
              <w:rPr>
                <w:rFonts w:ascii="楷体" w:eastAsia="楷体" w:hAnsi="楷体" w:cs="宋体"/>
                <w:kern w:val="0"/>
                <w:sz w:val="24"/>
              </w:rPr>
            </w:pPr>
            <w:r>
              <w:rPr>
                <w:rFonts w:ascii="楷体" w:eastAsia="楷体" w:hAnsi="楷体" w:cs="宋体" w:hint="eastAsia"/>
                <w:kern w:val="0"/>
                <w:sz w:val="24"/>
              </w:rPr>
              <w:t>40</w:t>
            </w:r>
          </w:p>
        </w:tc>
      </w:tr>
      <w:tr w:rsidR="00CB40D4" w:rsidTr="00E56BA9">
        <w:trPr>
          <w:trHeight w:val="883"/>
        </w:trPr>
        <w:tc>
          <w:tcPr>
            <w:tcW w:w="0" w:type="auto"/>
            <w:tcBorders>
              <w:bottom w:val="single" w:sz="4" w:space="0" w:color="auto"/>
            </w:tcBorders>
          </w:tcPr>
          <w:p w:rsidR="00CB40D4" w:rsidRDefault="00CB40D4" w:rsidP="005A1B5E">
            <w:pPr>
              <w:widowControl/>
              <w:spacing w:line="480" w:lineRule="auto"/>
              <w:jc w:val="left"/>
              <w:rPr>
                <w:rFonts w:ascii="楷体" w:eastAsia="楷体" w:hAnsi="楷体" w:cs="宋体"/>
                <w:kern w:val="0"/>
                <w:sz w:val="24"/>
              </w:rPr>
            </w:pPr>
            <w:r>
              <w:rPr>
                <w:rFonts w:ascii="楷体" w:eastAsia="楷体" w:hAnsi="楷体" w:cs="宋体" w:hint="eastAsia"/>
                <w:kern w:val="0"/>
                <w:sz w:val="24"/>
              </w:rPr>
              <w:t>检偏器A转过角度</w:t>
            </w:r>
            <w:r w:rsidR="00FD27A3"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  <w:t>/°</w:t>
            </w:r>
          </w:p>
        </w:tc>
        <w:tc>
          <w:tcPr>
            <w:tcW w:w="1187" w:type="dxa"/>
            <w:tcBorders>
              <w:bottom w:val="single" w:sz="4" w:space="0" w:color="auto"/>
            </w:tcBorders>
          </w:tcPr>
          <w:p w:rsidR="00CB40D4" w:rsidRDefault="00CB40D4" w:rsidP="005A1B5E">
            <w:pPr>
              <w:widowControl/>
              <w:spacing w:line="480" w:lineRule="auto"/>
              <w:jc w:val="left"/>
              <w:rPr>
                <w:rFonts w:ascii="楷体" w:eastAsia="楷体" w:hAnsi="楷体" w:cs="宋体"/>
                <w:kern w:val="0"/>
                <w:sz w:val="24"/>
              </w:rPr>
            </w:pPr>
          </w:p>
        </w:tc>
        <w:tc>
          <w:tcPr>
            <w:tcW w:w="1187" w:type="dxa"/>
            <w:tcBorders>
              <w:bottom w:val="single" w:sz="4" w:space="0" w:color="auto"/>
            </w:tcBorders>
          </w:tcPr>
          <w:p w:rsidR="00CB40D4" w:rsidRDefault="00CB40D4" w:rsidP="005A1B5E">
            <w:pPr>
              <w:widowControl/>
              <w:spacing w:line="480" w:lineRule="auto"/>
              <w:jc w:val="left"/>
              <w:rPr>
                <w:rFonts w:ascii="楷体" w:eastAsia="楷体" w:hAnsi="楷体" w:cs="宋体"/>
                <w:kern w:val="0"/>
                <w:sz w:val="24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:rsidR="00CB40D4" w:rsidRDefault="00CB40D4" w:rsidP="005A1B5E">
            <w:pPr>
              <w:widowControl/>
              <w:spacing w:line="480" w:lineRule="auto"/>
              <w:jc w:val="left"/>
              <w:rPr>
                <w:rFonts w:ascii="楷体" w:eastAsia="楷体" w:hAnsi="楷体" w:cs="宋体"/>
                <w:kern w:val="0"/>
                <w:sz w:val="24"/>
              </w:rPr>
            </w:pPr>
          </w:p>
        </w:tc>
        <w:tc>
          <w:tcPr>
            <w:tcW w:w="1187" w:type="dxa"/>
            <w:tcBorders>
              <w:bottom w:val="single" w:sz="4" w:space="0" w:color="auto"/>
            </w:tcBorders>
          </w:tcPr>
          <w:p w:rsidR="00CB40D4" w:rsidRDefault="00CB40D4" w:rsidP="005A1B5E">
            <w:pPr>
              <w:widowControl/>
              <w:spacing w:line="480" w:lineRule="auto"/>
              <w:jc w:val="left"/>
              <w:rPr>
                <w:rFonts w:ascii="楷体" w:eastAsia="楷体" w:hAnsi="楷体" w:cs="宋体"/>
                <w:kern w:val="0"/>
                <w:sz w:val="24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:rsidR="00CB40D4" w:rsidRDefault="00CB40D4" w:rsidP="005A1B5E">
            <w:pPr>
              <w:widowControl/>
              <w:spacing w:line="480" w:lineRule="auto"/>
              <w:jc w:val="left"/>
              <w:rPr>
                <w:rFonts w:ascii="楷体" w:eastAsia="楷体" w:hAnsi="楷体" w:cs="宋体"/>
                <w:kern w:val="0"/>
                <w:sz w:val="24"/>
              </w:rPr>
            </w:pPr>
          </w:p>
        </w:tc>
      </w:tr>
      <w:tr w:rsidR="00CB40D4" w:rsidTr="00E56BA9">
        <w:trPr>
          <w:trHeight w:val="883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CB40D4" w:rsidRDefault="00CB40D4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/>
                <w:kern w:val="0"/>
                <w:sz w:val="24"/>
              </w:rPr>
            </w:pPr>
            <w:r>
              <w:rPr>
                <w:rFonts w:ascii="楷体" w:eastAsia="楷体" w:hAnsi="楷体" w:cs="宋体" w:hint="eastAsia"/>
                <w:kern w:val="0"/>
                <w:sz w:val="24"/>
              </w:rPr>
              <w:t>1/2波片转过角度</w:t>
            </w:r>
            <w:r w:rsidR="00FD27A3"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  <w:t>/°</w:t>
            </w:r>
          </w:p>
        </w:tc>
        <w:tc>
          <w:tcPr>
            <w:tcW w:w="1187" w:type="dxa"/>
            <w:tcBorders>
              <w:top w:val="single" w:sz="4" w:space="0" w:color="auto"/>
              <w:bottom w:val="single" w:sz="4" w:space="0" w:color="auto"/>
            </w:tcBorders>
          </w:tcPr>
          <w:p w:rsidR="00CB40D4" w:rsidRDefault="00CB40D4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/>
                <w:kern w:val="0"/>
                <w:sz w:val="24"/>
              </w:rPr>
            </w:pPr>
            <w:r>
              <w:rPr>
                <w:rFonts w:ascii="楷体" w:eastAsia="楷体" w:hAnsi="楷体" w:cs="宋体" w:hint="eastAsia"/>
                <w:kern w:val="0"/>
                <w:sz w:val="24"/>
              </w:rPr>
              <w:t>50</w:t>
            </w:r>
          </w:p>
        </w:tc>
        <w:tc>
          <w:tcPr>
            <w:tcW w:w="1187" w:type="dxa"/>
            <w:tcBorders>
              <w:top w:val="single" w:sz="4" w:space="0" w:color="auto"/>
              <w:bottom w:val="single" w:sz="4" w:space="0" w:color="auto"/>
            </w:tcBorders>
          </w:tcPr>
          <w:p w:rsidR="00CB40D4" w:rsidRDefault="00CB40D4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/>
                <w:kern w:val="0"/>
                <w:sz w:val="24"/>
              </w:rPr>
            </w:pPr>
            <w:r>
              <w:rPr>
                <w:rFonts w:ascii="楷体" w:eastAsia="楷体" w:hAnsi="楷体" w:cs="宋体" w:hint="eastAsia"/>
                <w:kern w:val="0"/>
                <w:sz w:val="24"/>
              </w:rPr>
              <w:t>60</w:t>
            </w:r>
          </w:p>
        </w:tc>
        <w:tc>
          <w:tcPr>
            <w:tcW w:w="1188" w:type="dxa"/>
            <w:tcBorders>
              <w:top w:val="single" w:sz="4" w:space="0" w:color="auto"/>
              <w:bottom w:val="single" w:sz="4" w:space="0" w:color="auto"/>
            </w:tcBorders>
          </w:tcPr>
          <w:p w:rsidR="00CB40D4" w:rsidRDefault="00CB40D4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/>
                <w:kern w:val="0"/>
                <w:sz w:val="24"/>
              </w:rPr>
            </w:pPr>
            <w:r>
              <w:rPr>
                <w:rFonts w:ascii="楷体" w:eastAsia="楷体" w:hAnsi="楷体" w:cs="宋体" w:hint="eastAsia"/>
                <w:kern w:val="0"/>
                <w:sz w:val="24"/>
              </w:rPr>
              <w:t>70</w:t>
            </w:r>
          </w:p>
        </w:tc>
        <w:tc>
          <w:tcPr>
            <w:tcW w:w="1187" w:type="dxa"/>
            <w:tcBorders>
              <w:top w:val="single" w:sz="4" w:space="0" w:color="auto"/>
              <w:bottom w:val="single" w:sz="4" w:space="0" w:color="auto"/>
            </w:tcBorders>
          </w:tcPr>
          <w:p w:rsidR="00CB40D4" w:rsidRDefault="00CB40D4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/>
                <w:kern w:val="0"/>
                <w:sz w:val="24"/>
              </w:rPr>
            </w:pPr>
            <w:r>
              <w:rPr>
                <w:rFonts w:ascii="楷体" w:eastAsia="楷体" w:hAnsi="楷体" w:cs="宋体" w:hint="eastAsia"/>
                <w:kern w:val="0"/>
                <w:sz w:val="24"/>
              </w:rPr>
              <w:t>80</w:t>
            </w:r>
          </w:p>
        </w:tc>
        <w:tc>
          <w:tcPr>
            <w:tcW w:w="1188" w:type="dxa"/>
            <w:tcBorders>
              <w:top w:val="single" w:sz="4" w:space="0" w:color="auto"/>
              <w:bottom w:val="single" w:sz="4" w:space="0" w:color="auto"/>
            </w:tcBorders>
          </w:tcPr>
          <w:p w:rsidR="00CB40D4" w:rsidRDefault="00CB40D4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/>
                <w:kern w:val="0"/>
                <w:sz w:val="24"/>
              </w:rPr>
            </w:pPr>
            <w:r>
              <w:rPr>
                <w:rFonts w:ascii="楷体" w:eastAsia="楷体" w:hAnsi="楷体" w:cs="宋体" w:hint="eastAsia"/>
                <w:kern w:val="0"/>
                <w:sz w:val="24"/>
              </w:rPr>
              <w:t>90</w:t>
            </w:r>
          </w:p>
        </w:tc>
      </w:tr>
      <w:tr w:rsidR="00CB40D4" w:rsidTr="00E56BA9">
        <w:trPr>
          <w:trHeight w:val="883"/>
        </w:trPr>
        <w:tc>
          <w:tcPr>
            <w:tcW w:w="0" w:type="auto"/>
            <w:tcBorders>
              <w:top w:val="single" w:sz="4" w:space="0" w:color="auto"/>
            </w:tcBorders>
          </w:tcPr>
          <w:p w:rsidR="00CB40D4" w:rsidRDefault="00CB40D4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/>
                <w:kern w:val="0"/>
                <w:sz w:val="24"/>
              </w:rPr>
            </w:pPr>
            <w:r>
              <w:rPr>
                <w:rFonts w:ascii="楷体" w:eastAsia="楷体" w:hAnsi="楷体" w:cs="宋体" w:hint="eastAsia"/>
                <w:kern w:val="0"/>
                <w:sz w:val="24"/>
              </w:rPr>
              <w:t>检偏器A转过角度</w:t>
            </w:r>
            <w:r w:rsidR="00FD27A3"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  <w:t>/°</w:t>
            </w:r>
          </w:p>
        </w:tc>
        <w:tc>
          <w:tcPr>
            <w:tcW w:w="1187" w:type="dxa"/>
            <w:tcBorders>
              <w:top w:val="single" w:sz="4" w:space="0" w:color="auto"/>
            </w:tcBorders>
          </w:tcPr>
          <w:p w:rsidR="00CB40D4" w:rsidRDefault="00CB40D4" w:rsidP="005A1B5E">
            <w:pPr>
              <w:widowControl/>
              <w:spacing w:line="480" w:lineRule="auto"/>
              <w:jc w:val="left"/>
              <w:rPr>
                <w:rFonts w:ascii="楷体" w:eastAsia="楷体" w:hAnsi="楷体" w:cs="宋体"/>
                <w:kern w:val="0"/>
                <w:sz w:val="24"/>
              </w:rPr>
            </w:pPr>
          </w:p>
        </w:tc>
        <w:tc>
          <w:tcPr>
            <w:tcW w:w="1187" w:type="dxa"/>
            <w:tcBorders>
              <w:top w:val="single" w:sz="4" w:space="0" w:color="auto"/>
            </w:tcBorders>
          </w:tcPr>
          <w:p w:rsidR="00CB40D4" w:rsidRDefault="00CB40D4" w:rsidP="005A1B5E">
            <w:pPr>
              <w:widowControl/>
              <w:spacing w:line="480" w:lineRule="auto"/>
              <w:jc w:val="left"/>
              <w:rPr>
                <w:rFonts w:ascii="楷体" w:eastAsia="楷体" w:hAnsi="楷体" w:cs="宋体"/>
                <w:kern w:val="0"/>
                <w:sz w:val="24"/>
              </w:rPr>
            </w:pPr>
          </w:p>
        </w:tc>
        <w:tc>
          <w:tcPr>
            <w:tcW w:w="1188" w:type="dxa"/>
            <w:tcBorders>
              <w:top w:val="single" w:sz="4" w:space="0" w:color="auto"/>
            </w:tcBorders>
          </w:tcPr>
          <w:p w:rsidR="00CB40D4" w:rsidRDefault="00CB40D4" w:rsidP="005A1B5E">
            <w:pPr>
              <w:widowControl/>
              <w:spacing w:line="480" w:lineRule="auto"/>
              <w:jc w:val="left"/>
              <w:rPr>
                <w:rFonts w:ascii="楷体" w:eastAsia="楷体" w:hAnsi="楷体" w:cs="宋体"/>
                <w:kern w:val="0"/>
                <w:sz w:val="24"/>
              </w:rPr>
            </w:pPr>
          </w:p>
        </w:tc>
        <w:tc>
          <w:tcPr>
            <w:tcW w:w="1187" w:type="dxa"/>
            <w:tcBorders>
              <w:top w:val="single" w:sz="4" w:space="0" w:color="auto"/>
            </w:tcBorders>
          </w:tcPr>
          <w:p w:rsidR="00CB40D4" w:rsidRDefault="00CB40D4" w:rsidP="005A1B5E">
            <w:pPr>
              <w:widowControl/>
              <w:spacing w:line="480" w:lineRule="auto"/>
              <w:jc w:val="left"/>
              <w:rPr>
                <w:rFonts w:ascii="楷体" w:eastAsia="楷体" w:hAnsi="楷体" w:cs="宋体"/>
                <w:kern w:val="0"/>
                <w:sz w:val="24"/>
              </w:rPr>
            </w:pPr>
          </w:p>
        </w:tc>
        <w:tc>
          <w:tcPr>
            <w:tcW w:w="1188" w:type="dxa"/>
            <w:tcBorders>
              <w:top w:val="single" w:sz="4" w:space="0" w:color="auto"/>
            </w:tcBorders>
          </w:tcPr>
          <w:p w:rsidR="00CB40D4" w:rsidRDefault="00CB40D4" w:rsidP="005A1B5E">
            <w:pPr>
              <w:widowControl/>
              <w:spacing w:line="480" w:lineRule="auto"/>
              <w:jc w:val="left"/>
              <w:rPr>
                <w:rFonts w:ascii="楷体" w:eastAsia="楷体" w:hAnsi="楷体" w:cs="宋体"/>
                <w:kern w:val="0"/>
                <w:sz w:val="24"/>
              </w:rPr>
            </w:pPr>
          </w:p>
        </w:tc>
      </w:tr>
    </w:tbl>
    <w:p w:rsidR="007A43C8" w:rsidRDefault="007A43C8">
      <w:pPr>
        <w:widowControl/>
        <w:jc w:val="left"/>
        <w:rPr>
          <w:rFonts w:ascii="楷体" w:eastAsia="楷体" w:hAnsi="楷体"/>
          <w:kern w:val="0"/>
          <w:sz w:val="24"/>
          <w:szCs w:val="21"/>
        </w:rPr>
      </w:pPr>
    </w:p>
    <w:p w:rsidR="007A43C8" w:rsidRDefault="007A43C8">
      <w:pPr>
        <w:widowControl/>
        <w:jc w:val="left"/>
        <w:rPr>
          <w:rFonts w:ascii="楷体" w:eastAsia="楷体" w:hAnsi="楷体"/>
          <w:kern w:val="0"/>
          <w:sz w:val="24"/>
          <w:szCs w:val="21"/>
        </w:rPr>
      </w:pPr>
      <w:r>
        <w:rPr>
          <w:rFonts w:ascii="楷体" w:eastAsia="楷体" w:hAnsi="楷体"/>
          <w:kern w:val="0"/>
          <w:sz w:val="24"/>
          <w:szCs w:val="21"/>
        </w:rPr>
        <w:br w:type="page"/>
      </w:r>
    </w:p>
    <w:p w:rsidR="00FF6460" w:rsidRDefault="00FF6460" w:rsidP="00FF6460">
      <w:pPr>
        <w:widowControl/>
        <w:spacing w:line="480" w:lineRule="auto"/>
        <w:jc w:val="left"/>
        <w:rPr>
          <w:rFonts w:ascii="楷体" w:eastAsia="楷体" w:hAnsi="楷体" w:cs="宋体" w:hint="eastAsia"/>
          <w:kern w:val="0"/>
          <w:sz w:val="24"/>
          <w:szCs w:val="21"/>
        </w:rPr>
      </w:pPr>
      <w:r w:rsidRPr="007E6DB9">
        <w:rPr>
          <w:rFonts w:ascii="楷体" w:eastAsia="楷体" w:hAnsi="楷体"/>
          <w:kern w:val="0"/>
          <w:sz w:val="24"/>
          <w:szCs w:val="21"/>
        </w:rPr>
        <w:lastRenderedPageBreak/>
        <w:t>3</w:t>
      </w:r>
      <w:r w:rsidRPr="007E6DB9">
        <w:rPr>
          <w:rFonts w:ascii="楷体" w:eastAsia="楷体" w:hAnsi="楷体" w:cs="宋体" w:hint="eastAsia"/>
          <w:kern w:val="0"/>
          <w:sz w:val="24"/>
          <w:szCs w:val="21"/>
        </w:rPr>
        <w:t>．用</w:t>
      </w:r>
      <w:r w:rsidRPr="007E6DB9">
        <w:rPr>
          <w:rFonts w:ascii="楷体" w:eastAsia="楷体" w:hAnsi="楷体"/>
          <w:kern w:val="0"/>
          <w:sz w:val="24"/>
          <w:szCs w:val="21"/>
        </w:rPr>
        <w:t xml:space="preserve">1/4 </w:t>
      </w:r>
      <w:r w:rsidR="00111946">
        <w:rPr>
          <w:rFonts w:ascii="楷体" w:eastAsia="楷体" w:hAnsi="楷体" w:cs="宋体" w:hint="eastAsia"/>
          <w:kern w:val="0"/>
          <w:sz w:val="24"/>
          <w:szCs w:val="21"/>
        </w:rPr>
        <w:t>波片产生圆偏振逛和椭圆偏振光。</w:t>
      </w:r>
    </w:p>
    <w:p w:rsidR="00C17211" w:rsidRDefault="00C17211" w:rsidP="00FF6460">
      <w:pPr>
        <w:widowControl/>
        <w:spacing w:line="480" w:lineRule="auto"/>
        <w:jc w:val="left"/>
        <w:rPr>
          <w:rFonts w:ascii="楷体" w:eastAsia="楷体" w:hAnsi="楷体" w:cs="宋体" w:hint="eastAsia"/>
          <w:kern w:val="0"/>
          <w:sz w:val="24"/>
          <w:szCs w:val="21"/>
        </w:rPr>
      </w:pPr>
      <w:r w:rsidRPr="007E6DB9">
        <w:rPr>
          <w:rFonts w:ascii="楷体" w:eastAsia="楷体" w:hAnsi="楷体"/>
          <w:kern w:val="0"/>
          <w:sz w:val="24"/>
          <w:szCs w:val="21"/>
        </w:rPr>
        <w:t xml:space="preserve">1/4 </w:t>
      </w:r>
      <w:r>
        <w:rPr>
          <w:rFonts w:ascii="楷体" w:eastAsia="楷体" w:hAnsi="楷体" w:cs="宋体" w:hint="eastAsia"/>
          <w:kern w:val="0"/>
          <w:sz w:val="24"/>
          <w:szCs w:val="21"/>
        </w:rPr>
        <w:t>波片为初始状态</w:t>
      </w:r>
    </w:p>
    <w:tbl>
      <w:tblPr>
        <w:tblStyle w:val="a5"/>
        <w:tblpPr w:leftFromText="180" w:rightFromText="180" w:vertAnchor="text" w:horzAnchor="margin" w:tblpY="145"/>
        <w:tblW w:w="0" w:type="auto"/>
        <w:tblLook w:val="04A0"/>
      </w:tblPr>
      <w:tblGrid>
        <w:gridCol w:w="1425"/>
        <w:gridCol w:w="696"/>
        <w:gridCol w:w="696"/>
        <w:gridCol w:w="696"/>
        <w:gridCol w:w="696"/>
        <w:gridCol w:w="696"/>
        <w:gridCol w:w="696"/>
        <w:gridCol w:w="696"/>
        <w:gridCol w:w="696"/>
        <w:gridCol w:w="697"/>
      </w:tblGrid>
      <w:tr w:rsidR="00111946" w:rsidTr="00111946">
        <w:trPr>
          <w:trHeight w:val="835"/>
        </w:trPr>
        <w:tc>
          <w:tcPr>
            <w:tcW w:w="0" w:type="auto"/>
          </w:tcPr>
          <w:p w:rsidR="00111946" w:rsidRDefault="009F41F3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  <w:r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  <w:t>角度</w:t>
            </w:r>
            <w:r w:rsidR="00111946"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  <w:t>/°</w:t>
            </w: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7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</w:tr>
      <w:tr w:rsidR="00111946" w:rsidTr="00111946">
        <w:trPr>
          <w:trHeight w:val="835"/>
        </w:trPr>
        <w:tc>
          <w:tcPr>
            <w:tcW w:w="0" w:type="auto"/>
          </w:tcPr>
          <w:p w:rsidR="00111946" w:rsidRDefault="00E12A12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  <w:r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  <w:t>电流</w:t>
            </w:r>
            <w:r w:rsidR="00111946"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  <w:t>/mA</w:t>
            </w: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7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</w:tr>
      <w:tr w:rsidR="00111946" w:rsidTr="00111946">
        <w:trPr>
          <w:trHeight w:val="835"/>
        </w:trPr>
        <w:tc>
          <w:tcPr>
            <w:tcW w:w="0" w:type="auto"/>
          </w:tcPr>
          <w:p w:rsidR="00111946" w:rsidRDefault="007F268E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  <w:r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  <w:t>角度</w:t>
            </w:r>
            <w:r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  <w:t>/°</w:t>
            </w: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7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</w:tr>
      <w:tr w:rsidR="00111946" w:rsidTr="00111946">
        <w:trPr>
          <w:trHeight w:val="835"/>
        </w:trPr>
        <w:tc>
          <w:tcPr>
            <w:tcW w:w="0" w:type="auto"/>
          </w:tcPr>
          <w:p w:rsidR="00111946" w:rsidRDefault="00111946" w:rsidP="007F268E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  <w:r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  <w:t>电流/mA</w:t>
            </w: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7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</w:tr>
      <w:tr w:rsidR="00111946" w:rsidTr="00111946">
        <w:trPr>
          <w:trHeight w:val="835"/>
        </w:trPr>
        <w:tc>
          <w:tcPr>
            <w:tcW w:w="0" w:type="auto"/>
          </w:tcPr>
          <w:p w:rsidR="00111946" w:rsidRDefault="007F268E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  <w:r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  <w:t>角度</w:t>
            </w:r>
            <w:r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  <w:t>/°</w:t>
            </w: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7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</w:tr>
      <w:tr w:rsidR="00111946" w:rsidTr="00111946">
        <w:trPr>
          <w:trHeight w:val="835"/>
        </w:trPr>
        <w:tc>
          <w:tcPr>
            <w:tcW w:w="0" w:type="auto"/>
          </w:tcPr>
          <w:p w:rsidR="00111946" w:rsidRDefault="00111946" w:rsidP="007F268E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  <w:r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  <w:t>电流/mA</w:t>
            </w: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7" w:type="dxa"/>
          </w:tcPr>
          <w:p w:rsidR="00111946" w:rsidRDefault="00111946" w:rsidP="00111946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</w:tr>
    </w:tbl>
    <w:p w:rsidR="006D594E" w:rsidRDefault="006D594E" w:rsidP="00111946">
      <w:pPr>
        <w:widowControl/>
        <w:spacing w:line="480" w:lineRule="auto"/>
        <w:jc w:val="left"/>
        <w:rPr>
          <w:rFonts w:ascii="楷体" w:eastAsia="楷体" w:hAnsi="楷体" w:cs="宋体" w:hint="eastAsia"/>
          <w:kern w:val="0"/>
          <w:sz w:val="24"/>
          <w:szCs w:val="21"/>
        </w:rPr>
      </w:pPr>
    </w:p>
    <w:p w:rsidR="0044741A" w:rsidRDefault="0044741A" w:rsidP="00111946">
      <w:pPr>
        <w:widowControl/>
        <w:spacing w:line="480" w:lineRule="auto"/>
        <w:jc w:val="left"/>
        <w:rPr>
          <w:rFonts w:ascii="楷体" w:eastAsia="楷体" w:hAnsi="楷体" w:cs="宋体" w:hint="eastAsia"/>
          <w:kern w:val="0"/>
          <w:sz w:val="24"/>
          <w:szCs w:val="21"/>
        </w:rPr>
      </w:pPr>
    </w:p>
    <w:p w:rsidR="0044741A" w:rsidRDefault="0044741A" w:rsidP="00111946">
      <w:pPr>
        <w:widowControl/>
        <w:spacing w:line="480" w:lineRule="auto"/>
        <w:jc w:val="left"/>
        <w:rPr>
          <w:rFonts w:ascii="楷体" w:eastAsia="楷体" w:hAnsi="楷体" w:cs="宋体" w:hint="eastAsia"/>
          <w:kern w:val="0"/>
          <w:sz w:val="24"/>
          <w:szCs w:val="21"/>
        </w:rPr>
      </w:pPr>
    </w:p>
    <w:p w:rsidR="0044741A" w:rsidRDefault="0044741A" w:rsidP="00111946">
      <w:pPr>
        <w:widowControl/>
        <w:spacing w:line="480" w:lineRule="auto"/>
        <w:jc w:val="left"/>
        <w:rPr>
          <w:rFonts w:ascii="楷体" w:eastAsia="楷体" w:hAnsi="楷体" w:cs="宋体" w:hint="eastAsia"/>
          <w:kern w:val="0"/>
          <w:sz w:val="24"/>
          <w:szCs w:val="21"/>
        </w:rPr>
      </w:pPr>
    </w:p>
    <w:p w:rsidR="0044741A" w:rsidRDefault="0044741A" w:rsidP="00111946">
      <w:pPr>
        <w:widowControl/>
        <w:spacing w:line="480" w:lineRule="auto"/>
        <w:jc w:val="left"/>
        <w:rPr>
          <w:rFonts w:ascii="楷体" w:eastAsia="楷体" w:hAnsi="楷体" w:cs="宋体" w:hint="eastAsia"/>
          <w:kern w:val="0"/>
          <w:sz w:val="24"/>
          <w:szCs w:val="21"/>
        </w:rPr>
      </w:pPr>
    </w:p>
    <w:p w:rsidR="0044741A" w:rsidRDefault="0044741A" w:rsidP="00111946">
      <w:pPr>
        <w:widowControl/>
        <w:spacing w:line="480" w:lineRule="auto"/>
        <w:jc w:val="left"/>
        <w:rPr>
          <w:rFonts w:ascii="楷体" w:eastAsia="楷体" w:hAnsi="楷体" w:cs="宋体" w:hint="eastAsia"/>
          <w:kern w:val="0"/>
          <w:sz w:val="24"/>
          <w:szCs w:val="21"/>
        </w:rPr>
      </w:pPr>
    </w:p>
    <w:p w:rsidR="0044741A" w:rsidRDefault="0044741A" w:rsidP="00111946">
      <w:pPr>
        <w:widowControl/>
        <w:spacing w:line="480" w:lineRule="auto"/>
        <w:jc w:val="left"/>
        <w:rPr>
          <w:rFonts w:ascii="楷体" w:eastAsia="楷体" w:hAnsi="楷体" w:cs="宋体" w:hint="eastAsia"/>
          <w:kern w:val="0"/>
          <w:sz w:val="24"/>
          <w:szCs w:val="21"/>
        </w:rPr>
      </w:pPr>
    </w:p>
    <w:p w:rsidR="0044741A" w:rsidRDefault="0044741A" w:rsidP="00111946">
      <w:pPr>
        <w:widowControl/>
        <w:spacing w:line="480" w:lineRule="auto"/>
        <w:jc w:val="left"/>
        <w:rPr>
          <w:rFonts w:ascii="楷体" w:eastAsia="楷体" w:hAnsi="楷体" w:cs="宋体" w:hint="eastAsia"/>
          <w:kern w:val="0"/>
          <w:sz w:val="24"/>
          <w:szCs w:val="21"/>
        </w:rPr>
      </w:pPr>
    </w:p>
    <w:p w:rsidR="0044741A" w:rsidRDefault="0044741A" w:rsidP="00111946">
      <w:pPr>
        <w:widowControl/>
        <w:spacing w:line="480" w:lineRule="auto"/>
        <w:jc w:val="left"/>
        <w:rPr>
          <w:rFonts w:ascii="楷体" w:eastAsia="楷体" w:hAnsi="楷体" w:cs="宋体" w:hint="eastAsia"/>
          <w:kern w:val="0"/>
          <w:sz w:val="24"/>
          <w:szCs w:val="21"/>
        </w:rPr>
      </w:pPr>
    </w:p>
    <w:p w:rsidR="0044741A" w:rsidRDefault="0044741A" w:rsidP="0044741A">
      <w:pPr>
        <w:widowControl/>
        <w:spacing w:line="480" w:lineRule="auto"/>
        <w:jc w:val="left"/>
        <w:rPr>
          <w:rFonts w:ascii="楷体" w:eastAsia="楷体" w:hAnsi="楷体" w:cs="宋体" w:hint="eastAsia"/>
          <w:kern w:val="0"/>
          <w:sz w:val="24"/>
          <w:szCs w:val="21"/>
        </w:rPr>
      </w:pPr>
      <w:r w:rsidRPr="007E6DB9">
        <w:rPr>
          <w:rFonts w:ascii="楷体" w:eastAsia="楷体" w:hAnsi="楷体"/>
          <w:kern w:val="0"/>
          <w:sz w:val="24"/>
          <w:szCs w:val="21"/>
        </w:rPr>
        <w:t xml:space="preserve">1/4 </w:t>
      </w:r>
      <w:r>
        <w:rPr>
          <w:rFonts w:ascii="楷体" w:eastAsia="楷体" w:hAnsi="楷体" w:cs="宋体" w:hint="eastAsia"/>
          <w:kern w:val="0"/>
          <w:sz w:val="24"/>
          <w:szCs w:val="21"/>
        </w:rPr>
        <w:t>波片为</w:t>
      </w:r>
      <w:r w:rsidR="006D3C10">
        <w:rPr>
          <w:rFonts w:ascii="楷体" w:eastAsia="楷体" w:hAnsi="楷体" w:cs="宋体" w:hint="eastAsia"/>
          <w:kern w:val="0"/>
          <w:sz w:val="24"/>
          <w:szCs w:val="21"/>
        </w:rPr>
        <w:t>转动20</w:t>
      </w:r>
      <w:r w:rsidR="0072299A">
        <w:rPr>
          <w:rFonts w:ascii="楷体" w:eastAsia="楷体" w:hAnsi="楷体" w:cs="宋体" w:hint="eastAsia"/>
          <w:kern w:val="0"/>
          <w:sz w:val="32"/>
          <w:szCs w:val="22"/>
        </w:rPr>
        <w:t>°</w:t>
      </w:r>
    </w:p>
    <w:tbl>
      <w:tblPr>
        <w:tblStyle w:val="a5"/>
        <w:tblpPr w:leftFromText="180" w:rightFromText="180" w:vertAnchor="text" w:horzAnchor="margin" w:tblpY="145"/>
        <w:tblW w:w="0" w:type="auto"/>
        <w:tblLook w:val="04A0"/>
      </w:tblPr>
      <w:tblGrid>
        <w:gridCol w:w="1425"/>
        <w:gridCol w:w="696"/>
        <w:gridCol w:w="696"/>
        <w:gridCol w:w="696"/>
        <w:gridCol w:w="696"/>
        <w:gridCol w:w="696"/>
        <w:gridCol w:w="696"/>
        <w:gridCol w:w="696"/>
        <w:gridCol w:w="696"/>
        <w:gridCol w:w="697"/>
      </w:tblGrid>
      <w:tr w:rsidR="00C74930" w:rsidTr="00851322">
        <w:trPr>
          <w:trHeight w:val="835"/>
        </w:trPr>
        <w:tc>
          <w:tcPr>
            <w:tcW w:w="0" w:type="auto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  <w:r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  <w:t>角度/°</w:t>
            </w: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7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</w:tr>
      <w:tr w:rsidR="00C74930" w:rsidTr="00851322">
        <w:trPr>
          <w:trHeight w:val="835"/>
        </w:trPr>
        <w:tc>
          <w:tcPr>
            <w:tcW w:w="0" w:type="auto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  <w:r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  <w:t>电流/mA</w:t>
            </w: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7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</w:tr>
      <w:tr w:rsidR="00C74930" w:rsidTr="00851322">
        <w:trPr>
          <w:trHeight w:val="835"/>
        </w:trPr>
        <w:tc>
          <w:tcPr>
            <w:tcW w:w="0" w:type="auto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  <w:r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  <w:t>角度/°</w:t>
            </w: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7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</w:tr>
      <w:tr w:rsidR="00C74930" w:rsidTr="00851322">
        <w:trPr>
          <w:trHeight w:val="835"/>
        </w:trPr>
        <w:tc>
          <w:tcPr>
            <w:tcW w:w="0" w:type="auto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  <w:r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  <w:t>电流/mA</w:t>
            </w: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7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</w:tr>
      <w:tr w:rsidR="00C74930" w:rsidTr="00851322">
        <w:trPr>
          <w:trHeight w:val="835"/>
        </w:trPr>
        <w:tc>
          <w:tcPr>
            <w:tcW w:w="0" w:type="auto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  <w:r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  <w:t>角度/°</w:t>
            </w: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7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</w:tr>
      <w:tr w:rsidR="00C74930" w:rsidTr="00851322">
        <w:trPr>
          <w:trHeight w:val="835"/>
        </w:trPr>
        <w:tc>
          <w:tcPr>
            <w:tcW w:w="0" w:type="auto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  <w:r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  <w:t>电流/mA</w:t>
            </w: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7" w:type="dxa"/>
          </w:tcPr>
          <w:p w:rsidR="00C74930" w:rsidRDefault="00C74930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</w:tr>
    </w:tbl>
    <w:p w:rsidR="00730536" w:rsidRDefault="00730536" w:rsidP="00111946">
      <w:pPr>
        <w:widowControl/>
        <w:spacing w:line="480" w:lineRule="auto"/>
        <w:jc w:val="left"/>
        <w:rPr>
          <w:rFonts w:ascii="楷体" w:eastAsia="楷体" w:hAnsi="楷体" w:cs="宋体"/>
          <w:kern w:val="0"/>
          <w:sz w:val="24"/>
          <w:szCs w:val="21"/>
        </w:rPr>
      </w:pPr>
    </w:p>
    <w:p w:rsidR="00730536" w:rsidRDefault="00730536">
      <w:pPr>
        <w:widowControl/>
        <w:jc w:val="left"/>
        <w:rPr>
          <w:rFonts w:ascii="楷体" w:eastAsia="楷体" w:hAnsi="楷体" w:cs="宋体"/>
          <w:kern w:val="0"/>
          <w:sz w:val="24"/>
          <w:szCs w:val="21"/>
        </w:rPr>
      </w:pPr>
      <w:r>
        <w:rPr>
          <w:rFonts w:ascii="楷体" w:eastAsia="楷体" w:hAnsi="楷体" w:cs="宋体"/>
          <w:kern w:val="0"/>
          <w:sz w:val="24"/>
          <w:szCs w:val="21"/>
        </w:rPr>
        <w:br w:type="page"/>
      </w:r>
    </w:p>
    <w:p w:rsidR="00730536" w:rsidRDefault="00730536" w:rsidP="00730536">
      <w:pPr>
        <w:widowControl/>
        <w:spacing w:line="480" w:lineRule="auto"/>
        <w:jc w:val="left"/>
        <w:rPr>
          <w:rFonts w:ascii="楷体" w:eastAsia="楷体" w:hAnsi="楷体" w:cs="宋体" w:hint="eastAsia"/>
          <w:kern w:val="0"/>
          <w:sz w:val="24"/>
          <w:szCs w:val="21"/>
        </w:rPr>
      </w:pPr>
      <w:r w:rsidRPr="007E6DB9">
        <w:rPr>
          <w:rFonts w:ascii="楷体" w:eastAsia="楷体" w:hAnsi="楷体"/>
          <w:kern w:val="0"/>
          <w:sz w:val="24"/>
          <w:szCs w:val="21"/>
        </w:rPr>
        <w:lastRenderedPageBreak/>
        <w:t xml:space="preserve">1/4 </w:t>
      </w:r>
      <w:r>
        <w:rPr>
          <w:rFonts w:ascii="楷体" w:eastAsia="楷体" w:hAnsi="楷体" w:cs="宋体" w:hint="eastAsia"/>
          <w:kern w:val="0"/>
          <w:sz w:val="24"/>
          <w:szCs w:val="21"/>
        </w:rPr>
        <w:t>波片为转动45</w:t>
      </w:r>
      <w:r>
        <w:rPr>
          <w:rFonts w:ascii="楷体" w:eastAsia="楷体" w:hAnsi="楷体" w:cs="宋体" w:hint="eastAsia"/>
          <w:kern w:val="0"/>
          <w:sz w:val="32"/>
          <w:szCs w:val="22"/>
        </w:rPr>
        <w:t>°</w:t>
      </w:r>
    </w:p>
    <w:tbl>
      <w:tblPr>
        <w:tblStyle w:val="a5"/>
        <w:tblpPr w:leftFromText="180" w:rightFromText="180" w:vertAnchor="text" w:horzAnchor="margin" w:tblpY="145"/>
        <w:tblW w:w="0" w:type="auto"/>
        <w:tblLook w:val="04A0"/>
      </w:tblPr>
      <w:tblGrid>
        <w:gridCol w:w="1425"/>
        <w:gridCol w:w="696"/>
        <w:gridCol w:w="696"/>
        <w:gridCol w:w="696"/>
        <w:gridCol w:w="696"/>
        <w:gridCol w:w="696"/>
        <w:gridCol w:w="696"/>
        <w:gridCol w:w="696"/>
        <w:gridCol w:w="696"/>
        <w:gridCol w:w="697"/>
      </w:tblGrid>
      <w:tr w:rsidR="00A05551" w:rsidTr="00851322">
        <w:trPr>
          <w:trHeight w:val="835"/>
        </w:trPr>
        <w:tc>
          <w:tcPr>
            <w:tcW w:w="0" w:type="auto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  <w:r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  <w:t>角度/°</w:t>
            </w: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7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</w:tr>
      <w:tr w:rsidR="00A05551" w:rsidTr="00851322">
        <w:trPr>
          <w:trHeight w:val="835"/>
        </w:trPr>
        <w:tc>
          <w:tcPr>
            <w:tcW w:w="0" w:type="auto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  <w:r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  <w:t>电流/mA</w:t>
            </w: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7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</w:tr>
      <w:tr w:rsidR="00A05551" w:rsidTr="00851322">
        <w:trPr>
          <w:trHeight w:val="835"/>
        </w:trPr>
        <w:tc>
          <w:tcPr>
            <w:tcW w:w="0" w:type="auto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  <w:r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  <w:t>角度/°</w:t>
            </w: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7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</w:tr>
      <w:tr w:rsidR="00A05551" w:rsidTr="00851322">
        <w:trPr>
          <w:trHeight w:val="835"/>
        </w:trPr>
        <w:tc>
          <w:tcPr>
            <w:tcW w:w="0" w:type="auto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  <w:r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  <w:t>电流/mA</w:t>
            </w: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7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</w:tr>
      <w:tr w:rsidR="00A05551" w:rsidTr="00851322">
        <w:trPr>
          <w:trHeight w:val="835"/>
        </w:trPr>
        <w:tc>
          <w:tcPr>
            <w:tcW w:w="0" w:type="auto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  <w:r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  <w:t>角度/°</w:t>
            </w: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7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</w:tr>
      <w:tr w:rsidR="00A05551" w:rsidTr="00851322">
        <w:trPr>
          <w:trHeight w:val="835"/>
        </w:trPr>
        <w:tc>
          <w:tcPr>
            <w:tcW w:w="0" w:type="auto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  <w:r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  <w:t>电流/mA</w:t>
            </w: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6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  <w:tc>
          <w:tcPr>
            <w:tcW w:w="697" w:type="dxa"/>
          </w:tcPr>
          <w:p w:rsidR="00A05551" w:rsidRDefault="00A05551" w:rsidP="00851322">
            <w:pPr>
              <w:widowControl/>
              <w:spacing w:line="480" w:lineRule="auto"/>
              <w:jc w:val="left"/>
              <w:rPr>
                <w:rFonts w:ascii="楷体" w:eastAsia="楷体" w:hAnsi="楷体" w:cs="宋体" w:hint="eastAsia"/>
                <w:kern w:val="0"/>
                <w:sz w:val="32"/>
                <w:szCs w:val="22"/>
              </w:rPr>
            </w:pPr>
          </w:p>
        </w:tc>
      </w:tr>
    </w:tbl>
    <w:p w:rsidR="0044741A" w:rsidRPr="007E6DB9" w:rsidRDefault="0044741A" w:rsidP="00111946">
      <w:pPr>
        <w:widowControl/>
        <w:spacing w:line="480" w:lineRule="auto"/>
        <w:jc w:val="left"/>
        <w:rPr>
          <w:rFonts w:ascii="楷体" w:eastAsia="楷体" w:hAnsi="楷体" w:cs="宋体"/>
          <w:kern w:val="0"/>
          <w:sz w:val="24"/>
          <w:szCs w:val="21"/>
        </w:rPr>
      </w:pPr>
    </w:p>
    <w:sectPr w:rsidR="0044741A" w:rsidRPr="007E6DB9" w:rsidSect="007D60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79DB" w:rsidRDefault="00A379DB" w:rsidP="00992700">
      <w:r>
        <w:separator/>
      </w:r>
    </w:p>
  </w:endnote>
  <w:endnote w:type="continuationSeparator" w:id="1">
    <w:p w:rsidR="00A379DB" w:rsidRDefault="00A379DB" w:rsidP="009927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楷体">
    <w:altName w:val="Arial Unicode MS"/>
    <w:charset w:val="86"/>
    <w:family w:val="modern"/>
    <w:pitch w:val="fixed"/>
    <w:sig w:usb0="00000000" w:usb1="38CF7CFA" w:usb2="00000016" w:usb3="00000000" w:csb0="00040001" w:csb1="00000000"/>
  </w:font>
  <w:font w:name="SymbolMT">
    <w:altName w:val="方正舒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79DB" w:rsidRDefault="00A379DB" w:rsidP="00992700">
      <w:r>
        <w:separator/>
      </w:r>
    </w:p>
  </w:footnote>
  <w:footnote w:type="continuationSeparator" w:id="1">
    <w:p w:rsidR="00A379DB" w:rsidRDefault="00A379DB" w:rsidP="0099270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324E4"/>
    <w:rsid w:val="00037466"/>
    <w:rsid w:val="00044A16"/>
    <w:rsid w:val="00062A27"/>
    <w:rsid w:val="000C5B2B"/>
    <w:rsid w:val="00111946"/>
    <w:rsid w:val="00221684"/>
    <w:rsid w:val="002C7F9A"/>
    <w:rsid w:val="00341F59"/>
    <w:rsid w:val="003604DA"/>
    <w:rsid w:val="00391C3F"/>
    <w:rsid w:val="003B1AB7"/>
    <w:rsid w:val="003D71B9"/>
    <w:rsid w:val="003F5395"/>
    <w:rsid w:val="0044741A"/>
    <w:rsid w:val="004701B2"/>
    <w:rsid w:val="004A2EBB"/>
    <w:rsid w:val="00504792"/>
    <w:rsid w:val="00507767"/>
    <w:rsid w:val="00555F53"/>
    <w:rsid w:val="00571B57"/>
    <w:rsid w:val="005A6EEF"/>
    <w:rsid w:val="006324E4"/>
    <w:rsid w:val="006D3C10"/>
    <w:rsid w:val="006D594E"/>
    <w:rsid w:val="0072299A"/>
    <w:rsid w:val="00730536"/>
    <w:rsid w:val="00756BAB"/>
    <w:rsid w:val="007A43C8"/>
    <w:rsid w:val="007D60C8"/>
    <w:rsid w:val="007F268E"/>
    <w:rsid w:val="008F3C26"/>
    <w:rsid w:val="0095781B"/>
    <w:rsid w:val="00980E3B"/>
    <w:rsid w:val="00991787"/>
    <w:rsid w:val="00992700"/>
    <w:rsid w:val="009B4105"/>
    <w:rsid w:val="009B70BE"/>
    <w:rsid w:val="009F41F3"/>
    <w:rsid w:val="00A05551"/>
    <w:rsid w:val="00A379DB"/>
    <w:rsid w:val="00AF3C63"/>
    <w:rsid w:val="00C17211"/>
    <w:rsid w:val="00C410BE"/>
    <w:rsid w:val="00C74930"/>
    <w:rsid w:val="00CA1821"/>
    <w:rsid w:val="00CB40D4"/>
    <w:rsid w:val="00CF2A84"/>
    <w:rsid w:val="00D534A6"/>
    <w:rsid w:val="00DC714D"/>
    <w:rsid w:val="00E12A12"/>
    <w:rsid w:val="00E56BA9"/>
    <w:rsid w:val="00E725E8"/>
    <w:rsid w:val="00EF7ABC"/>
    <w:rsid w:val="00FD27A3"/>
    <w:rsid w:val="00FF64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24E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927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92700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927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92700"/>
    <w:rPr>
      <w:rFonts w:ascii="Times New Roman" w:eastAsia="宋体" w:hAnsi="Times New Roman" w:cs="Times New Roman"/>
      <w:sz w:val="18"/>
      <w:szCs w:val="18"/>
    </w:rPr>
  </w:style>
  <w:style w:type="table" w:styleId="a5">
    <w:name w:val="Table Grid"/>
    <w:basedOn w:val="a1"/>
    <w:uiPriority w:val="59"/>
    <w:rsid w:val="00FF646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FF6460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F6460"/>
    <w:rPr>
      <w:rFonts w:ascii="Times New Roman" w:eastAsia="宋体" w:hAnsi="Times New Roman" w:cs="Times New Roman"/>
      <w:sz w:val="18"/>
      <w:szCs w:val="18"/>
    </w:rPr>
  </w:style>
  <w:style w:type="character" w:styleId="a7">
    <w:name w:val="Placeholder Text"/>
    <w:basedOn w:val="a0"/>
    <w:uiPriority w:val="99"/>
    <w:semiHidden/>
    <w:rsid w:val="003604DA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6</Pages>
  <Words>280</Words>
  <Characters>1598</Characters>
  <Application>Microsoft Office Word</Application>
  <DocSecurity>0</DocSecurity>
  <Lines>13</Lines>
  <Paragraphs>3</Paragraphs>
  <ScaleCrop>false</ScaleCrop>
  <Company>sjtu</Company>
  <LinksUpToDate>false</LinksUpToDate>
  <CharactersWithSpaces>1875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extended</dc:creator>
  <cp:keywords/>
  <dc:description/>
  <cp:lastModifiedBy>extended</cp:lastModifiedBy>
  <cp:revision>49</cp:revision>
  <dcterms:created xsi:type="dcterms:W3CDTF">2008-03-20T10:25:00Z</dcterms:created>
  <dcterms:modified xsi:type="dcterms:W3CDTF">2008-03-23T12:40:00Z</dcterms:modified>
</cp:coreProperties>
</file>