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AFB4" w14:textId="77777777" w:rsidR="00ED0FBD" w:rsidRDefault="00ED0FBD">
      <w:pPr>
        <w:rPr>
          <w:b/>
          <w:bCs/>
          <w:i/>
          <w:iCs/>
          <w:sz w:val="40"/>
          <w:szCs w:val="40"/>
          <w:u w:val="single"/>
        </w:rPr>
      </w:pPr>
      <w:r w:rsidRPr="00ED0FBD">
        <w:rPr>
          <w:b/>
          <w:bCs/>
          <w:i/>
          <w:iCs/>
          <w:sz w:val="40"/>
          <w:szCs w:val="40"/>
          <w:u w:val="single"/>
        </w:rPr>
        <w:t>O</w:t>
      </w:r>
      <w:r w:rsidRPr="00ED0FBD">
        <w:rPr>
          <w:rFonts w:hint="eastAsia"/>
          <w:b/>
          <w:bCs/>
          <w:i/>
          <w:iCs/>
          <w:sz w:val="40"/>
          <w:szCs w:val="40"/>
          <w:u w:val="single"/>
        </w:rPr>
        <w:t>utput</w:t>
      </w:r>
    </w:p>
    <w:p w14:paraId="649143D6" w14:textId="08271455" w:rsidR="00ED0FBD" w:rsidRDefault="00ED0FBD">
      <w:pPr>
        <w:rPr>
          <w:b/>
          <w:bCs/>
          <w:i/>
          <w:iCs/>
          <w:sz w:val="40"/>
          <w:szCs w:val="40"/>
          <w:u w:val="single"/>
        </w:rPr>
      </w:pPr>
      <w:r w:rsidRPr="00BC5101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22C4BD49" wp14:editId="60E97DAF">
            <wp:extent cx="1968500" cy="334808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923" cy="335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3EE3" w14:textId="77777777" w:rsidR="00ED0FBD" w:rsidRPr="00BC5101" w:rsidRDefault="00ED0FBD" w:rsidP="00ED0FBD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  <w:r w:rsidRPr="00BC5101">
        <w:rPr>
          <w:rFonts w:ascii="Times New Roman" w:eastAsia="Times New Roman" w:hAnsi="Times New Roman" w:cs="Times New Roman"/>
          <w:color w:val="000000"/>
          <w:lang w:val="en-US"/>
        </w:rPr>
        <w:t>Figure 1 Login page of the app </w:t>
      </w:r>
    </w:p>
    <w:p w14:paraId="473D802D" w14:textId="77777777" w:rsidR="00ED0FBD" w:rsidRPr="00BC5101" w:rsidRDefault="00ED0FBD" w:rsidP="00ED0FBD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  <w:r w:rsidRPr="00BC5101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222940E8" wp14:editId="23ABDB93">
            <wp:extent cx="5730240" cy="25603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25FA" w14:textId="77777777" w:rsidR="00ED0FBD" w:rsidRPr="00BC5101" w:rsidRDefault="00ED0FBD" w:rsidP="00ED0FBD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  <w:r w:rsidRPr="00BC5101">
        <w:rPr>
          <w:rFonts w:ascii="Times New Roman" w:eastAsia="Times New Roman" w:hAnsi="Times New Roman" w:cs="Times New Roman"/>
          <w:color w:val="000000"/>
          <w:lang w:val="en-US"/>
        </w:rPr>
        <w:t>Figure 2.1 </w:t>
      </w:r>
    </w:p>
    <w:p w14:paraId="329CA351" w14:textId="77777777" w:rsidR="00ED0FBD" w:rsidRPr="00BC5101" w:rsidRDefault="00ED0FBD" w:rsidP="00ED0FBD">
      <w:pPr>
        <w:spacing w:before="240" w:after="240"/>
        <w:jc w:val="both"/>
        <w:rPr>
          <w:rFonts w:ascii="Times New Roman" w:eastAsia="Times New Roman" w:hAnsi="Times New Roman" w:cs="Times New Roman"/>
          <w:lang w:val="en-US"/>
        </w:rPr>
      </w:pPr>
      <w:r w:rsidRPr="00BC5101">
        <w:rPr>
          <w:rFonts w:ascii="Times New Roman" w:eastAsia="Times New Roman" w:hAnsi="Times New Roman" w:cs="Times New Roman"/>
          <w:color w:val="000000"/>
          <w:lang w:val="en-US"/>
        </w:rPr>
        <w:t xml:space="preserve">To record a transaction, users will first need to select a category of the transaction. E.g., sport, health, </w:t>
      </w:r>
      <w:proofErr w:type="gramStart"/>
      <w:r w:rsidRPr="00BC5101">
        <w:rPr>
          <w:rFonts w:ascii="Times New Roman" w:eastAsia="Times New Roman" w:hAnsi="Times New Roman" w:cs="Times New Roman"/>
          <w:color w:val="000000"/>
          <w:lang w:val="en-US"/>
        </w:rPr>
        <w:t>grocery</w:t>
      </w:r>
      <w:proofErr w:type="gramEnd"/>
      <w:r w:rsidRPr="00BC5101">
        <w:rPr>
          <w:rFonts w:ascii="Times New Roman" w:eastAsia="Times New Roman" w:hAnsi="Times New Roman" w:cs="Times New Roman"/>
          <w:color w:val="000000"/>
          <w:lang w:val="en-US"/>
        </w:rPr>
        <w:t xml:space="preserve"> and others.</w:t>
      </w:r>
    </w:p>
    <w:p w14:paraId="3E321672" w14:textId="77777777" w:rsidR="00ED0FBD" w:rsidRPr="00BC5101" w:rsidRDefault="00ED0FBD" w:rsidP="00ED0FBD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  <w:r w:rsidRPr="00BC5101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13136155" wp14:editId="6989C5EE">
            <wp:extent cx="5730240" cy="2552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D9D9" w14:textId="77777777" w:rsidR="00ED0FBD" w:rsidRPr="00BC5101" w:rsidRDefault="00ED0FBD" w:rsidP="00ED0FBD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  <w:r w:rsidRPr="00BC5101">
        <w:rPr>
          <w:rFonts w:ascii="Times New Roman" w:eastAsia="Times New Roman" w:hAnsi="Times New Roman" w:cs="Times New Roman"/>
          <w:color w:val="000000"/>
          <w:lang w:val="en-US"/>
        </w:rPr>
        <w:t>Figure 2.2</w:t>
      </w:r>
    </w:p>
    <w:p w14:paraId="1D1929C8" w14:textId="77777777" w:rsidR="00ED0FBD" w:rsidRPr="00BC5101" w:rsidRDefault="00ED0FBD" w:rsidP="00ED0FBD">
      <w:pPr>
        <w:spacing w:before="240" w:after="240"/>
        <w:jc w:val="both"/>
        <w:rPr>
          <w:rFonts w:ascii="Times New Roman" w:eastAsia="Times New Roman" w:hAnsi="Times New Roman" w:cs="Times New Roman"/>
          <w:lang w:val="en-US"/>
        </w:rPr>
      </w:pPr>
      <w:r w:rsidRPr="00BC5101">
        <w:rPr>
          <w:rFonts w:ascii="Times New Roman" w:eastAsia="Times New Roman" w:hAnsi="Times New Roman" w:cs="Times New Roman"/>
          <w:color w:val="000000"/>
          <w:lang w:val="en-US"/>
        </w:rPr>
        <w:t xml:space="preserve">User will then select if the transaction is an expense or income. Continue with entering the amount of the transaction </w:t>
      </w:r>
      <w:proofErr w:type="gramStart"/>
      <w:r w:rsidRPr="00BC5101">
        <w:rPr>
          <w:rFonts w:ascii="Times New Roman" w:eastAsia="Times New Roman" w:hAnsi="Times New Roman" w:cs="Times New Roman"/>
          <w:color w:val="000000"/>
          <w:lang w:val="en-US"/>
        </w:rPr>
        <w:t>and also</w:t>
      </w:r>
      <w:proofErr w:type="gramEnd"/>
      <w:r w:rsidRPr="00BC5101">
        <w:rPr>
          <w:rFonts w:ascii="Times New Roman" w:eastAsia="Times New Roman" w:hAnsi="Times New Roman" w:cs="Times New Roman"/>
          <w:color w:val="000000"/>
          <w:lang w:val="en-US"/>
        </w:rPr>
        <w:t xml:space="preserve"> add in some details. E.g., in the health category, users can enter the name of the medicine they spend on (vitamin C) </w:t>
      </w:r>
      <w:proofErr w:type="gramStart"/>
      <w:r w:rsidRPr="00BC5101">
        <w:rPr>
          <w:rFonts w:ascii="Times New Roman" w:eastAsia="Times New Roman" w:hAnsi="Times New Roman" w:cs="Times New Roman"/>
          <w:color w:val="000000"/>
          <w:lang w:val="en-US"/>
        </w:rPr>
        <w:t>and also</w:t>
      </w:r>
      <w:proofErr w:type="gramEnd"/>
      <w:r w:rsidRPr="00BC5101">
        <w:rPr>
          <w:rFonts w:ascii="Times New Roman" w:eastAsia="Times New Roman" w:hAnsi="Times New Roman" w:cs="Times New Roman"/>
          <w:color w:val="000000"/>
          <w:lang w:val="en-US"/>
        </w:rPr>
        <w:t xml:space="preserve"> the price (50).</w:t>
      </w:r>
    </w:p>
    <w:p w14:paraId="6964B03A" w14:textId="77777777" w:rsidR="00ED0FBD" w:rsidRPr="00BC5101" w:rsidRDefault="00ED0FBD" w:rsidP="00ED0FBD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  <w:r w:rsidRPr="00BC5101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657B234F" wp14:editId="40068476">
            <wp:extent cx="5730240" cy="2552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815A" w14:textId="77777777" w:rsidR="00ED0FBD" w:rsidRPr="00BC5101" w:rsidRDefault="00ED0FBD" w:rsidP="00ED0FBD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  <w:r w:rsidRPr="00BC5101">
        <w:rPr>
          <w:rFonts w:ascii="Times New Roman" w:eastAsia="Times New Roman" w:hAnsi="Times New Roman" w:cs="Times New Roman"/>
          <w:color w:val="000000"/>
          <w:lang w:val="en-US"/>
        </w:rPr>
        <w:t>Figure 3</w:t>
      </w:r>
    </w:p>
    <w:p w14:paraId="0B744333" w14:textId="77777777" w:rsidR="00ED0FBD" w:rsidRPr="00BC5101" w:rsidRDefault="00ED0FBD" w:rsidP="00ED0FBD">
      <w:pPr>
        <w:spacing w:before="240" w:after="240"/>
        <w:jc w:val="both"/>
        <w:rPr>
          <w:rFonts w:ascii="Times New Roman" w:eastAsia="Times New Roman" w:hAnsi="Times New Roman" w:cs="Times New Roman"/>
          <w:lang w:val="en-US"/>
        </w:rPr>
      </w:pPr>
      <w:r w:rsidRPr="00BC5101">
        <w:rPr>
          <w:rFonts w:ascii="Times New Roman" w:eastAsia="Times New Roman" w:hAnsi="Times New Roman" w:cs="Times New Roman"/>
          <w:color w:val="000000"/>
          <w:lang w:val="en-US"/>
        </w:rPr>
        <w:t>Then, all transactions including income and expense will be recorded in the transaction page.</w:t>
      </w:r>
    </w:p>
    <w:p w14:paraId="0642A56B" w14:textId="77777777" w:rsidR="00ED0FBD" w:rsidRPr="00BC5101" w:rsidRDefault="00ED0FBD" w:rsidP="00ED0FBD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  <w:r w:rsidRPr="00BC5101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551478E2" wp14:editId="0D6E6406">
            <wp:extent cx="5730240" cy="2560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9B97" w14:textId="77777777" w:rsidR="00ED0FBD" w:rsidRPr="00BC5101" w:rsidRDefault="00ED0FBD" w:rsidP="00ED0FBD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  <w:r w:rsidRPr="00BC5101">
        <w:rPr>
          <w:rFonts w:ascii="Times New Roman" w:eastAsia="Times New Roman" w:hAnsi="Times New Roman" w:cs="Times New Roman"/>
          <w:color w:val="000000"/>
          <w:lang w:val="en-US"/>
        </w:rPr>
        <w:t>Figure 4</w:t>
      </w:r>
    </w:p>
    <w:p w14:paraId="6EEDBFA7" w14:textId="77777777" w:rsidR="00ED0FBD" w:rsidRPr="00BC5101" w:rsidRDefault="00ED0FBD" w:rsidP="00ED0FBD">
      <w:pPr>
        <w:spacing w:before="240" w:after="240"/>
        <w:jc w:val="both"/>
        <w:rPr>
          <w:rFonts w:ascii="Times New Roman" w:eastAsia="Times New Roman" w:hAnsi="Times New Roman" w:cs="Times New Roman"/>
          <w:lang w:val="en-US"/>
        </w:rPr>
      </w:pPr>
      <w:r w:rsidRPr="00BC5101">
        <w:rPr>
          <w:rFonts w:ascii="Times New Roman" w:eastAsia="Times New Roman" w:hAnsi="Times New Roman" w:cs="Times New Roman"/>
          <w:color w:val="000000"/>
          <w:lang w:val="en-US"/>
        </w:rPr>
        <w:t xml:space="preserve">At the home page, the app will show the </w:t>
      </w:r>
      <w:proofErr w:type="gramStart"/>
      <w:r w:rsidRPr="00BC5101">
        <w:rPr>
          <w:rFonts w:ascii="Times New Roman" w:eastAsia="Times New Roman" w:hAnsi="Times New Roman" w:cs="Times New Roman"/>
          <w:color w:val="000000"/>
          <w:lang w:val="en-US"/>
        </w:rPr>
        <w:t>balance(</w:t>
      </w:r>
      <w:proofErr w:type="gramEnd"/>
      <w:r w:rsidRPr="00BC5101">
        <w:rPr>
          <w:rFonts w:ascii="Times New Roman" w:eastAsia="Times New Roman" w:hAnsi="Times New Roman" w:cs="Times New Roman"/>
          <w:color w:val="000000"/>
          <w:lang w:val="en-US"/>
        </w:rPr>
        <w:t xml:space="preserve">total income - total expense), total income and total expense for a user. Other than that, the </w:t>
      </w:r>
      <w:proofErr w:type="gramStart"/>
      <w:r w:rsidRPr="00BC5101">
        <w:rPr>
          <w:rFonts w:ascii="Times New Roman" w:eastAsia="Times New Roman" w:hAnsi="Times New Roman" w:cs="Times New Roman"/>
          <w:color w:val="000000"/>
          <w:lang w:val="en-US"/>
        </w:rPr>
        <w:t>app  will</w:t>
      </w:r>
      <w:proofErr w:type="gramEnd"/>
      <w:r w:rsidRPr="00BC5101">
        <w:rPr>
          <w:rFonts w:ascii="Times New Roman" w:eastAsia="Times New Roman" w:hAnsi="Times New Roman" w:cs="Times New Roman"/>
          <w:color w:val="000000"/>
          <w:lang w:val="en-US"/>
        </w:rPr>
        <w:t xml:space="preserve"> show the latest transaction as a list of recent activity. </w:t>
      </w:r>
    </w:p>
    <w:p w14:paraId="31DE54AB" w14:textId="77777777" w:rsidR="00ED0FBD" w:rsidRPr="00BC5101" w:rsidRDefault="00ED0FBD" w:rsidP="00ED0FBD">
      <w:pPr>
        <w:rPr>
          <w:rFonts w:ascii="Times New Roman" w:eastAsia="Times New Roman" w:hAnsi="Times New Roman" w:cs="Times New Roman"/>
          <w:lang w:val="en-US"/>
        </w:rPr>
      </w:pPr>
    </w:p>
    <w:p w14:paraId="3962E649" w14:textId="77777777" w:rsidR="00ED0FBD" w:rsidRDefault="00ED0FBD" w:rsidP="00ED0FBD">
      <w:pPr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br w:type="page"/>
      </w:r>
    </w:p>
    <w:p w14:paraId="5E43B999" w14:textId="77777777" w:rsidR="00ED0FBD" w:rsidRPr="00ED0FBD" w:rsidRDefault="00ED0FBD">
      <w:pPr>
        <w:rPr>
          <w:b/>
          <w:bCs/>
          <w:i/>
          <w:iCs/>
          <w:sz w:val="40"/>
          <w:szCs w:val="40"/>
          <w:u w:val="single"/>
          <w:lang w:val="en-US"/>
        </w:rPr>
      </w:pPr>
    </w:p>
    <w:sectPr w:rsidR="00ED0FBD" w:rsidRPr="00ED0F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BD"/>
    <w:rsid w:val="00E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31D6"/>
  <w15:chartTrackingRefBased/>
  <w15:docId w15:val="{FEC2D5C7-16F4-49E1-A938-BB3EE63B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Chong</dc:creator>
  <cp:keywords/>
  <dc:description/>
  <cp:lastModifiedBy>Yvonne Chong</cp:lastModifiedBy>
  <cp:revision>1</cp:revision>
  <dcterms:created xsi:type="dcterms:W3CDTF">2021-09-03T22:54:00Z</dcterms:created>
  <dcterms:modified xsi:type="dcterms:W3CDTF">2021-09-03T22:56:00Z</dcterms:modified>
</cp:coreProperties>
</file>