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2E3E5" w14:textId="1E207E2D" w:rsidR="00ED7A92" w:rsidRPr="00A825FF" w:rsidRDefault="00ED7A92" w:rsidP="00A825FF">
      <w:pPr>
        <w:rPr>
          <w:sz w:val="22"/>
          <w:szCs w:val="22"/>
        </w:rPr>
      </w:pPr>
    </w:p>
    <w:sdt>
      <w:sdtPr>
        <w:rPr>
          <w:sz w:val="22"/>
          <w:szCs w:val="22"/>
        </w:rPr>
        <w:id w:val="-1154448872"/>
        <w:docPartObj>
          <w:docPartGallery w:val="Cover Pages"/>
          <w:docPartUnique/>
        </w:docPartObj>
      </w:sdtPr>
      <w:sdtEndPr/>
      <w:sdtContent>
        <w:p w14:paraId="084E23DC" w14:textId="50FC8E10" w:rsidR="00ED7A92" w:rsidRPr="00A825FF" w:rsidRDefault="00ED7A92" w:rsidP="00A825FF">
          <w:pPr>
            <w:rPr>
              <w:sz w:val="22"/>
              <w:szCs w:val="22"/>
            </w:rPr>
          </w:pPr>
          <w:r w:rsidRPr="00A825FF">
            <w:rPr>
              <w:noProof/>
              <w:sz w:val="22"/>
              <w:szCs w:val="22"/>
            </w:rPr>
            <mc:AlternateContent>
              <mc:Choice Requires="wpg">
                <w:drawing>
                  <wp:anchor distT="0" distB="0" distL="114300" distR="114300" simplePos="0" relativeHeight="251662336" behindDoc="0" locked="0" layoutInCell="1" allowOverlap="1" wp14:anchorId="38C25330" wp14:editId="11FE2EF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48"/>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FE2B56F" id="Groep 48"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sidRPr="00A825FF">
            <w:rPr>
              <w:noProof/>
              <w:sz w:val="22"/>
              <w:szCs w:val="22"/>
            </w:rPr>
            <mc:AlternateContent>
              <mc:Choice Requires="wps">
                <w:drawing>
                  <wp:anchor distT="0" distB="0" distL="114300" distR="114300" simplePos="0" relativeHeight="251659264" behindDoc="0" locked="0" layoutInCell="1" allowOverlap="1" wp14:anchorId="744B24EC" wp14:editId="5351119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51"/>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B8D2C9" w14:textId="5EF95050" w:rsidR="00ED7A92" w:rsidRDefault="00302C73">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D7A92">
                                      <w:rPr>
                                        <w:caps/>
                                        <w:color w:val="156082" w:themeColor="accent1"/>
                                        <w:sz w:val="64"/>
                                        <w:szCs w:val="64"/>
                                      </w:rPr>
                                      <w:t>Plan of approach</w:t>
                                    </w:r>
                                  </w:sdtContent>
                                </w:sdt>
                              </w:p>
                              <w:sdt>
                                <w:sdtPr>
                                  <w:rPr>
                                    <w:color w:val="404040" w:themeColor="text1" w:themeTint="BF"/>
                                    <w:sz w:val="36"/>
                                    <w:szCs w:val="36"/>
                                  </w:rPr>
                                  <w:alias w:val="Ondertitel"/>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527B3A77" w14:textId="683231F8" w:rsidR="00ED7A92" w:rsidRDefault="00ED7A92">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44B24EC" id="_x0000_t202" coordsize="21600,21600" o:spt="202" path="m,l,21600r21600,l21600,xe">
                    <v:stroke joinstyle="miter"/>
                    <v:path gradientshapeok="t" o:connecttype="rect"/>
                  </v:shapetype>
                  <v:shape id="Tekstvak 51"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49B8D2C9" w14:textId="5EF95050" w:rsidR="00ED7A92" w:rsidRDefault="00302C73">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D7A92">
                                <w:rPr>
                                  <w:caps/>
                                  <w:color w:val="156082" w:themeColor="accent1"/>
                                  <w:sz w:val="64"/>
                                  <w:szCs w:val="64"/>
                                </w:rPr>
                                <w:t>Plan of approach</w:t>
                              </w:r>
                            </w:sdtContent>
                          </w:sdt>
                        </w:p>
                        <w:sdt>
                          <w:sdtPr>
                            <w:rPr>
                              <w:color w:val="404040" w:themeColor="text1" w:themeTint="BF"/>
                              <w:sz w:val="36"/>
                              <w:szCs w:val="36"/>
                            </w:rPr>
                            <w:alias w:val="Ondertitel"/>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527B3A77" w14:textId="683231F8" w:rsidR="00ED7A92" w:rsidRDefault="00ED7A92">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7469354F" w14:textId="5F954276" w:rsidR="00ED7A92" w:rsidRPr="00A825FF" w:rsidRDefault="00ED7A92" w:rsidP="00A825FF">
          <w:pPr>
            <w:rPr>
              <w:sz w:val="22"/>
              <w:szCs w:val="22"/>
            </w:rPr>
          </w:pPr>
          <w:r w:rsidRPr="00A825FF">
            <w:rPr>
              <w:noProof/>
              <w:sz w:val="22"/>
              <w:szCs w:val="22"/>
            </w:rPr>
            <mc:AlternateContent>
              <mc:Choice Requires="wps">
                <w:drawing>
                  <wp:anchor distT="45720" distB="45720" distL="114300" distR="114300" simplePos="0" relativeHeight="251664384" behindDoc="0" locked="0" layoutInCell="1" allowOverlap="1" wp14:anchorId="640A7407" wp14:editId="6752118E">
                    <wp:simplePos x="0" y="0"/>
                    <wp:positionH relativeFrom="column">
                      <wp:posOffset>3113405</wp:posOffset>
                    </wp:positionH>
                    <wp:positionV relativeFrom="paragraph">
                      <wp:posOffset>5057140</wp:posOffset>
                    </wp:positionV>
                    <wp:extent cx="2659380" cy="1404620"/>
                    <wp:effectExtent l="0" t="0" r="26670" b="20955"/>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9380" cy="1404620"/>
                            </a:xfrm>
                            <a:prstGeom prst="rect">
                              <a:avLst/>
                            </a:prstGeom>
                            <a:solidFill>
                              <a:srgbClr val="FFFFFF"/>
                            </a:solidFill>
                            <a:ln w="9525">
                              <a:solidFill>
                                <a:schemeClr val="bg1"/>
                              </a:solidFill>
                              <a:miter lim="800000"/>
                              <a:headEnd/>
                              <a:tailEnd/>
                            </a:ln>
                          </wps:spPr>
                          <wps:txbx>
                            <w:txbxContent>
                              <w:p w14:paraId="3A1A0CE3" w14:textId="280A8B31" w:rsidR="007472D5" w:rsidRPr="007472D5" w:rsidRDefault="007472D5" w:rsidP="007472D5">
                                <w:pPr>
                                  <w:jc w:val="right"/>
                                  <w:rPr>
                                    <w:lang w:val="en-US"/>
                                  </w:rPr>
                                </w:pPr>
                                <w:r w:rsidRPr="007472D5">
                                  <w:rPr>
                                    <w:lang w:val="en-US"/>
                                  </w:rPr>
                                  <w:t>Advanc</w:t>
                                </w:r>
                                <w:r>
                                  <w:rPr>
                                    <w:lang w:val="en-US"/>
                                  </w:rPr>
                                  <w:t>e Machine Learning</w:t>
                                </w:r>
                              </w:p>
                              <w:p w14:paraId="6955C999" w14:textId="77777777" w:rsidR="00D510B5" w:rsidRPr="007472D5" w:rsidRDefault="00D510B5" w:rsidP="007472D5">
                                <w:pPr>
                                  <w:jc w:val="right"/>
                                  <w:rPr>
                                    <w:lang w:val="en-US"/>
                                  </w:rPr>
                                </w:pPr>
                              </w:p>
                              <w:p w14:paraId="4CF21D05" w14:textId="77777777" w:rsidR="00D510B5" w:rsidRPr="007472D5" w:rsidRDefault="00D510B5" w:rsidP="007472D5">
                                <w:pPr>
                                  <w:jc w:val="right"/>
                                  <w:rPr>
                                    <w:lang w:val="en-US"/>
                                  </w:rPr>
                                </w:pPr>
                              </w:p>
                              <w:p w14:paraId="3FDB5DE0" w14:textId="77777777" w:rsidR="00D510B5" w:rsidRPr="007472D5" w:rsidRDefault="00D510B5" w:rsidP="007472D5">
                                <w:pPr>
                                  <w:jc w:val="right"/>
                                  <w:rPr>
                                    <w:lang w:val="en-US"/>
                                  </w:rPr>
                                </w:pPr>
                              </w:p>
                              <w:p w14:paraId="17957BC5" w14:textId="7F501FA8" w:rsidR="00ED7A92" w:rsidRPr="007472D5" w:rsidRDefault="00ED7A92" w:rsidP="007472D5">
                                <w:pPr>
                                  <w:jc w:val="right"/>
                                  <w:rPr>
                                    <w:lang w:val="en-US"/>
                                  </w:rPr>
                                </w:pPr>
                                <w:r w:rsidRPr="007472D5">
                                  <w:rPr>
                                    <w:lang w:val="en-US"/>
                                  </w:rPr>
                                  <w:t>Jessie Drost and Yvonne Nieuwdorp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0A7407" id="Tekstvak 2" o:spid="_x0000_s1027" type="#_x0000_t202" style="position:absolute;margin-left:245.15pt;margin-top:398.2pt;width:209.4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" strokecolor="white [3212]">
                    <v:textbox style="mso-fit-shape-to-text:t">
                      <w:txbxContent>
                        <w:p w14:paraId="3A1A0CE3" w14:textId="280A8B31" w:rsidR="007472D5" w:rsidRPr="007472D5" w:rsidRDefault="007472D5" w:rsidP="007472D5">
                          <w:pPr>
                            <w:jc w:val="right"/>
                            <w:rPr>
                              <w:lang w:val="en-US"/>
                            </w:rPr>
                          </w:pPr>
                          <w:r w:rsidRPr="007472D5">
                            <w:rPr>
                              <w:lang w:val="en-US"/>
                            </w:rPr>
                            <w:t>Advanc</w:t>
                          </w:r>
                          <w:r>
                            <w:rPr>
                              <w:lang w:val="en-US"/>
                            </w:rPr>
                            <w:t>e Machine Learning</w:t>
                          </w:r>
                        </w:p>
                        <w:p w14:paraId="6955C999" w14:textId="77777777" w:rsidR="00D510B5" w:rsidRPr="007472D5" w:rsidRDefault="00D510B5" w:rsidP="007472D5">
                          <w:pPr>
                            <w:jc w:val="right"/>
                            <w:rPr>
                              <w:lang w:val="en-US"/>
                            </w:rPr>
                          </w:pPr>
                        </w:p>
                        <w:p w14:paraId="4CF21D05" w14:textId="77777777" w:rsidR="00D510B5" w:rsidRPr="007472D5" w:rsidRDefault="00D510B5" w:rsidP="007472D5">
                          <w:pPr>
                            <w:jc w:val="right"/>
                            <w:rPr>
                              <w:lang w:val="en-US"/>
                            </w:rPr>
                          </w:pPr>
                        </w:p>
                        <w:p w14:paraId="3FDB5DE0" w14:textId="77777777" w:rsidR="00D510B5" w:rsidRPr="007472D5" w:rsidRDefault="00D510B5" w:rsidP="007472D5">
                          <w:pPr>
                            <w:jc w:val="right"/>
                            <w:rPr>
                              <w:lang w:val="en-US"/>
                            </w:rPr>
                          </w:pPr>
                        </w:p>
                        <w:p w14:paraId="17957BC5" w14:textId="7F501FA8" w:rsidR="00ED7A92" w:rsidRPr="007472D5" w:rsidRDefault="00ED7A92" w:rsidP="007472D5">
                          <w:pPr>
                            <w:jc w:val="right"/>
                            <w:rPr>
                              <w:lang w:val="en-US"/>
                            </w:rPr>
                          </w:pPr>
                          <w:r w:rsidRPr="007472D5">
                            <w:rPr>
                              <w:lang w:val="en-US"/>
                            </w:rPr>
                            <w:t>Jessie Drost and Yvonne Nieuwdorp</w:t>
                          </w:r>
                        </w:p>
                      </w:txbxContent>
                    </v:textbox>
                    <w10:wrap type="square"/>
                  </v:shape>
                </w:pict>
              </mc:Fallback>
            </mc:AlternateContent>
          </w:r>
          <w:r w:rsidRPr="00A825FF">
            <w:rPr>
              <w:sz w:val="22"/>
              <w:szCs w:val="22"/>
            </w:rPr>
            <w:br w:type="page"/>
          </w:r>
        </w:p>
      </w:sdtContent>
    </w:sdt>
    <w:sdt>
      <w:sdtPr>
        <w:rPr>
          <w:sz w:val="22"/>
          <w:szCs w:val="22"/>
        </w:rPr>
        <w:id w:val="-177435344"/>
        <w:docPartObj>
          <w:docPartGallery w:val="Table of Contents"/>
          <w:docPartUnique/>
        </w:docPartObj>
      </w:sdtPr>
      <w:sdtEndPr>
        <w:rPr>
          <w:b/>
          <w:bCs/>
        </w:rPr>
      </w:sdtEndPr>
      <w:sdtContent>
        <w:p w14:paraId="33FE01EA" w14:textId="7FCCF1E7" w:rsidR="002661A9" w:rsidRPr="00A825FF" w:rsidRDefault="002661A9" w:rsidP="00A825FF">
          <w:pPr>
            <w:rPr>
              <w:rStyle w:val="Kop1Char"/>
            </w:rPr>
          </w:pPr>
          <w:r w:rsidRPr="00A825FF">
            <w:rPr>
              <w:rStyle w:val="Kop1Char"/>
            </w:rPr>
            <w:t>Inhoud</w:t>
          </w:r>
        </w:p>
        <w:p w14:paraId="6D9F2C2E" w14:textId="2D6CDCA4" w:rsidR="007577A1" w:rsidRDefault="002661A9">
          <w:pPr>
            <w:pStyle w:val="Inhopg1"/>
            <w:tabs>
              <w:tab w:val="left" w:pos="480"/>
              <w:tab w:val="right" w:leader="dot" w:pos="9062"/>
            </w:tabs>
            <w:rPr>
              <w:rFonts w:eastAsiaTheme="minorEastAsia"/>
              <w:noProof/>
              <w:lang w:eastAsia="nl-NL"/>
            </w:rPr>
          </w:pPr>
          <w:r w:rsidRPr="00A825FF">
            <w:rPr>
              <w:sz w:val="22"/>
              <w:szCs w:val="22"/>
            </w:rPr>
            <w:fldChar w:fldCharType="begin"/>
          </w:r>
          <w:r w:rsidRPr="00A825FF">
            <w:rPr>
              <w:sz w:val="22"/>
              <w:szCs w:val="22"/>
            </w:rPr>
            <w:instrText xml:space="preserve"> TOC \o "1-3" \h \z \u </w:instrText>
          </w:r>
          <w:r w:rsidRPr="00A825FF">
            <w:rPr>
              <w:sz w:val="22"/>
              <w:szCs w:val="22"/>
            </w:rPr>
            <w:fldChar w:fldCharType="separate"/>
          </w:r>
          <w:hyperlink w:anchor="_Toc229324278" w:history="1">
            <w:r w:rsidR="007577A1" w:rsidRPr="00B56F80">
              <w:rPr>
                <w:rStyle w:val="Hyperlink"/>
                <w:noProof/>
              </w:rPr>
              <w:t>1.</w:t>
            </w:r>
            <w:r w:rsidR="007577A1">
              <w:rPr>
                <w:rFonts w:eastAsiaTheme="minorEastAsia"/>
                <w:noProof/>
                <w:lang w:eastAsia="nl-NL"/>
              </w:rPr>
              <w:tab/>
            </w:r>
            <w:r w:rsidR="007577A1" w:rsidRPr="00B56F80">
              <w:rPr>
                <w:rStyle w:val="Hyperlink"/>
                <w:noProof/>
              </w:rPr>
              <w:t>Introduction</w:t>
            </w:r>
            <w:r w:rsidR="007577A1">
              <w:rPr>
                <w:noProof/>
                <w:webHidden/>
              </w:rPr>
              <w:tab/>
            </w:r>
            <w:r w:rsidR="007577A1">
              <w:rPr>
                <w:noProof/>
                <w:webHidden/>
              </w:rPr>
              <w:fldChar w:fldCharType="begin"/>
            </w:r>
            <w:r w:rsidR="007577A1">
              <w:rPr>
                <w:noProof/>
                <w:webHidden/>
              </w:rPr>
              <w:instrText xml:space="preserve"> PAGEREF _Toc229324278 \h </w:instrText>
            </w:r>
            <w:r w:rsidR="007577A1">
              <w:rPr>
                <w:noProof/>
                <w:webHidden/>
              </w:rPr>
            </w:r>
            <w:r w:rsidR="007577A1">
              <w:rPr>
                <w:noProof/>
                <w:webHidden/>
              </w:rPr>
              <w:fldChar w:fldCharType="separate"/>
            </w:r>
            <w:r w:rsidR="007577A1">
              <w:rPr>
                <w:noProof/>
                <w:webHidden/>
              </w:rPr>
              <w:t>2</w:t>
            </w:r>
            <w:r w:rsidR="007577A1">
              <w:rPr>
                <w:noProof/>
                <w:webHidden/>
              </w:rPr>
              <w:fldChar w:fldCharType="end"/>
            </w:r>
          </w:hyperlink>
        </w:p>
        <w:p w14:paraId="0E6ED2FB" w14:textId="32C82F8B" w:rsidR="007577A1" w:rsidRDefault="007577A1">
          <w:pPr>
            <w:pStyle w:val="Inhopg1"/>
            <w:tabs>
              <w:tab w:val="left" w:pos="480"/>
              <w:tab w:val="right" w:leader="dot" w:pos="9062"/>
            </w:tabs>
            <w:rPr>
              <w:rFonts w:eastAsiaTheme="minorEastAsia"/>
              <w:noProof/>
              <w:lang w:eastAsia="nl-NL"/>
            </w:rPr>
          </w:pPr>
          <w:hyperlink w:anchor="_Toc229324279" w:history="1">
            <w:r w:rsidRPr="00B56F80">
              <w:rPr>
                <w:rStyle w:val="Hyperlink"/>
                <w:noProof/>
              </w:rPr>
              <w:t>2.</w:t>
            </w:r>
            <w:r>
              <w:rPr>
                <w:rFonts w:eastAsiaTheme="minorEastAsia"/>
                <w:noProof/>
                <w:lang w:eastAsia="nl-NL"/>
              </w:rPr>
              <w:tab/>
            </w:r>
            <w:r w:rsidRPr="00B56F80">
              <w:rPr>
                <w:rStyle w:val="Hyperlink"/>
                <w:noProof/>
              </w:rPr>
              <w:t>Project Definition</w:t>
            </w:r>
            <w:r>
              <w:rPr>
                <w:noProof/>
                <w:webHidden/>
              </w:rPr>
              <w:tab/>
            </w:r>
            <w:r>
              <w:rPr>
                <w:noProof/>
                <w:webHidden/>
              </w:rPr>
              <w:fldChar w:fldCharType="begin"/>
            </w:r>
            <w:r>
              <w:rPr>
                <w:noProof/>
                <w:webHidden/>
              </w:rPr>
              <w:instrText xml:space="preserve"> PAGEREF _Toc229324279 \h </w:instrText>
            </w:r>
            <w:r>
              <w:rPr>
                <w:noProof/>
                <w:webHidden/>
              </w:rPr>
            </w:r>
            <w:r>
              <w:rPr>
                <w:noProof/>
                <w:webHidden/>
              </w:rPr>
              <w:fldChar w:fldCharType="separate"/>
            </w:r>
            <w:r>
              <w:rPr>
                <w:noProof/>
                <w:webHidden/>
              </w:rPr>
              <w:t>2</w:t>
            </w:r>
            <w:r>
              <w:rPr>
                <w:noProof/>
                <w:webHidden/>
              </w:rPr>
              <w:fldChar w:fldCharType="end"/>
            </w:r>
          </w:hyperlink>
        </w:p>
        <w:p w14:paraId="4CA09ACF" w14:textId="30F892B1" w:rsidR="007577A1" w:rsidRDefault="007577A1">
          <w:pPr>
            <w:pStyle w:val="Inhopg1"/>
            <w:tabs>
              <w:tab w:val="left" w:pos="480"/>
              <w:tab w:val="right" w:leader="dot" w:pos="9062"/>
            </w:tabs>
            <w:rPr>
              <w:rFonts w:eastAsiaTheme="minorEastAsia"/>
              <w:noProof/>
              <w:lang w:eastAsia="nl-NL"/>
            </w:rPr>
          </w:pPr>
          <w:hyperlink w:anchor="_Toc229324280" w:history="1">
            <w:r w:rsidRPr="00B56F80">
              <w:rPr>
                <w:rStyle w:val="Hyperlink"/>
                <w:noProof/>
              </w:rPr>
              <w:t>3.</w:t>
            </w:r>
            <w:r>
              <w:rPr>
                <w:rFonts w:eastAsiaTheme="minorEastAsia"/>
                <w:noProof/>
                <w:lang w:eastAsia="nl-NL"/>
              </w:rPr>
              <w:tab/>
            </w:r>
            <w:r w:rsidRPr="00B56F80">
              <w:rPr>
                <w:rStyle w:val="Hyperlink"/>
                <w:noProof/>
              </w:rPr>
              <w:t>Phasing</w:t>
            </w:r>
            <w:r>
              <w:rPr>
                <w:noProof/>
                <w:webHidden/>
              </w:rPr>
              <w:tab/>
            </w:r>
            <w:r>
              <w:rPr>
                <w:noProof/>
                <w:webHidden/>
              </w:rPr>
              <w:fldChar w:fldCharType="begin"/>
            </w:r>
            <w:r>
              <w:rPr>
                <w:noProof/>
                <w:webHidden/>
              </w:rPr>
              <w:instrText xml:space="preserve"> PAGEREF _Toc229324280 \h </w:instrText>
            </w:r>
            <w:r>
              <w:rPr>
                <w:noProof/>
                <w:webHidden/>
              </w:rPr>
            </w:r>
            <w:r>
              <w:rPr>
                <w:noProof/>
                <w:webHidden/>
              </w:rPr>
              <w:fldChar w:fldCharType="separate"/>
            </w:r>
            <w:r>
              <w:rPr>
                <w:noProof/>
                <w:webHidden/>
              </w:rPr>
              <w:t>3</w:t>
            </w:r>
            <w:r>
              <w:rPr>
                <w:noProof/>
                <w:webHidden/>
              </w:rPr>
              <w:fldChar w:fldCharType="end"/>
            </w:r>
          </w:hyperlink>
        </w:p>
        <w:p w14:paraId="485FD6CF" w14:textId="33785110" w:rsidR="007577A1" w:rsidRDefault="007577A1">
          <w:pPr>
            <w:pStyle w:val="Inhopg2"/>
            <w:tabs>
              <w:tab w:val="right" w:leader="dot" w:pos="9062"/>
            </w:tabs>
            <w:rPr>
              <w:rFonts w:eastAsiaTheme="minorEastAsia"/>
              <w:noProof/>
              <w:lang w:eastAsia="nl-NL"/>
            </w:rPr>
          </w:pPr>
          <w:hyperlink w:anchor="_Toc229324281" w:history="1">
            <w:r w:rsidRPr="00B56F80">
              <w:rPr>
                <w:rStyle w:val="Hyperlink"/>
                <w:rFonts w:eastAsia="Arial"/>
                <w:noProof/>
                <w:lang w:val="en-US"/>
              </w:rPr>
              <w:t>3.1 NLP Techniques</w:t>
            </w:r>
            <w:r>
              <w:rPr>
                <w:noProof/>
                <w:webHidden/>
              </w:rPr>
              <w:tab/>
            </w:r>
            <w:r>
              <w:rPr>
                <w:noProof/>
                <w:webHidden/>
              </w:rPr>
              <w:fldChar w:fldCharType="begin"/>
            </w:r>
            <w:r>
              <w:rPr>
                <w:noProof/>
                <w:webHidden/>
              </w:rPr>
              <w:instrText xml:space="preserve"> PAGEREF _Toc229324281 \h </w:instrText>
            </w:r>
            <w:r>
              <w:rPr>
                <w:noProof/>
                <w:webHidden/>
              </w:rPr>
            </w:r>
            <w:r>
              <w:rPr>
                <w:noProof/>
                <w:webHidden/>
              </w:rPr>
              <w:fldChar w:fldCharType="separate"/>
            </w:r>
            <w:r>
              <w:rPr>
                <w:noProof/>
                <w:webHidden/>
              </w:rPr>
              <w:t>3</w:t>
            </w:r>
            <w:r>
              <w:rPr>
                <w:noProof/>
                <w:webHidden/>
              </w:rPr>
              <w:fldChar w:fldCharType="end"/>
            </w:r>
          </w:hyperlink>
        </w:p>
        <w:p w14:paraId="1FC09459" w14:textId="605C882E" w:rsidR="007577A1" w:rsidRDefault="007577A1">
          <w:pPr>
            <w:pStyle w:val="Inhopg3"/>
            <w:tabs>
              <w:tab w:val="right" w:leader="dot" w:pos="9062"/>
            </w:tabs>
            <w:rPr>
              <w:noProof/>
            </w:rPr>
          </w:pPr>
          <w:hyperlink w:anchor="_Toc229324282" w:history="1">
            <w:r w:rsidRPr="00B56F80">
              <w:rPr>
                <w:rStyle w:val="Hyperlink"/>
                <w:rFonts w:eastAsia="Arial"/>
                <w:noProof/>
                <w:lang w:val="en-US"/>
              </w:rPr>
              <w:t>3.1.1 Word Normalization</w:t>
            </w:r>
            <w:r>
              <w:rPr>
                <w:noProof/>
                <w:webHidden/>
              </w:rPr>
              <w:tab/>
            </w:r>
            <w:r>
              <w:rPr>
                <w:noProof/>
                <w:webHidden/>
              </w:rPr>
              <w:fldChar w:fldCharType="begin"/>
            </w:r>
            <w:r>
              <w:rPr>
                <w:noProof/>
                <w:webHidden/>
              </w:rPr>
              <w:instrText xml:space="preserve"> PAGEREF _Toc229324282 \h </w:instrText>
            </w:r>
            <w:r>
              <w:rPr>
                <w:noProof/>
                <w:webHidden/>
              </w:rPr>
            </w:r>
            <w:r>
              <w:rPr>
                <w:noProof/>
                <w:webHidden/>
              </w:rPr>
              <w:fldChar w:fldCharType="separate"/>
            </w:r>
            <w:r>
              <w:rPr>
                <w:noProof/>
                <w:webHidden/>
              </w:rPr>
              <w:t>3</w:t>
            </w:r>
            <w:r>
              <w:rPr>
                <w:noProof/>
                <w:webHidden/>
              </w:rPr>
              <w:fldChar w:fldCharType="end"/>
            </w:r>
          </w:hyperlink>
        </w:p>
        <w:p w14:paraId="3A07E94F" w14:textId="55AF85EC" w:rsidR="007577A1" w:rsidRDefault="007577A1">
          <w:pPr>
            <w:pStyle w:val="Inhopg3"/>
            <w:tabs>
              <w:tab w:val="right" w:leader="dot" w:pos="9062"/>
            </w:tabs>
            <w:rPr>
              <w:noProof/>
            </w:rPr>
          </w:pPr>
          <w:hyperlink w:anchor="_Toc229324283" w:history="1">
            <w:r w:rsidRPr="00B56F80">
              <w:rPr>
                <w:rStyle w:val="Hyperlink"/>
                <w:rFonts w:eastAsia="Arial"/>
                <w:noProof/>
                <w:lang w:val="en-US"/>
              </w:rPr>
              <w:t>3.1.2 N-gram Language Models</w:t>
            </w:r>
            <w:r>
              <w:rPr>
                <w:noProof/>
                <w:webHidden/>
              </w:rPr>
              <w:tab/>
            </w:r>
            <w:r>
              <w:rPr>
                <w:noProof/>
                <w:webHidden/>
              </w:rPr>
              <w:fldChar w:fldCharType="begin"/>
            </w:r>
            <w:r>
              <w:rPr>
                <w:noProof/>
                <w:webHidden/>
              </w:rPr>
              <w:instrText xml:space="preserve"> PAGEREF _Toc229324283 \h </w:instrText>
            </w:r>
            <w:r>
              <w:rPr>
                <w:noProof/>
                <w:webHidden/>
              </w:rPr>
            </w:r>
            <w:r>
              <w:rPr>
                <w:noProof/>
                <w:webHidden/>
              </w:rPr>
              <w:fldChar w:fldCharType="separate"/>
            </w:r>
            <w:r>
              <w:rPr>
                <w:noProof/>
                <w:webHidden/>
              </w:rPr>
              <w:t>3</w:t>
            </w:r>
            <w:r>
              <w:rPr>
                <w:noProof/>
                <w:webHidden/>
              </w:rPr>
              <w:fldChar w:fldCharType="end"/>
            </w:r>
          </w:hyperlink>
        </w:p>
        <w:p w14:paraId="5C8E4068" w14:textId="3AD700D1" w:rsidR="007577A1" w:rsidRDefault="007577A1">
          <w:pPr>
            <w:pStyle w:val="Inhopg3"/>
            <w:tabs>
              <w:tab w:val="right" w:leader="dot" w:pos="9062"/>
            </w:tabs>
            <w:rPr>
              <w:noProof/>
            </w:rPr>
          </w:pPr>
          <w:hyperlink w:anchor="_Toc229324284" w:history="1">
            <w:r w:rsidRPr="00B56F80">
              <w:rPr>
                <w:rStyle w:val="Hyperlink"/>
                <w:rFonts w:eastAsia="Arial"/>
                <w:noProof/>
                <w:lang w:val="en-US"/>
              </w:rPr>
              <w:t>3.1.3 Logistic Regression for Text Classification</w:t>
            </w:r>
            <w:r>
              <w:rPr>
                <w:noProof/>
                <w:webHidden/>
              </w:rPr>
              <w:tab/>
            </w:r>
            <w:r>
              <w:rPr>
                <w:noProof/>
                <w:webHidden/>
              </w:rPr>
              <w:fldChar w:fldCharType="begin"/>
            </w:r>
            <w:r>
              <w:rPr>
                <w:noProof/>
                <w:webHidden/>
              </w:rPr>
              <w:instrText xml:space="preserve"> PAGEREF _Toc229324284 \h </w:instrText>
            </w:r>
            <w:r>
              <w:rPr>
                <w:noProof/>
                <w:webHidden/>
              </w:rPr>
            </w:r>
            <w:r>
              <w:rPr>
                <w:noProof/>
                <w:webHidden/>
              </w:rPr>
              <w:fldChar w:fldCharType="separate"/>
            </w:r>
            <w:r>
              <w:rPr>
                <w:noProof/>
                <w:webHidden/>
              </w:rPr>
              <w:t>4</w:t>
            </w:r>
            <w:r>
              <w:rPr>
                <w:noProof/>
                <w:webHidden/>
              </w:rPr>
              <w:fldChar w:fldCharType="end"/>
            </w:r>
          </w:hyperlink>
        </w:p>
        <w:p w14:paraId="5849C546" w14:textId="75195EE0" w:rsidR="007577A1" w:rsidRDefault="007577A1">
          <w:pPr>
            <w:pStyle w:val="Inhopg3"/>
            <w:tabs>
              <w:tab w:val="right" w:leader="dot" w:pos="9062"/>
            </w:tabs>
            <w:rPr>
              <w:noProof/>
            </w:rPr>
          </w:pPr>
          <w:hyperlink w:anchor="_Toc229324285" w:history="1">
            <w:r w:rsidRPr="00B56F80">
              <w:rPr>
                <w:rStyle w:val="Hyperlink"/>
                <w:rFonts w:eastAsia="Arial"/>
                <w:noProof/>
                <w:lang w:val="en-US"/>
              </w:rPr>
              <w:t>3.1.4 Embeddings, RNNs &amp; LSTMs (Out of Scope)</w:t>
            </w:r>
            <w:r>
              <w:rPr>
                <w:noProof/>
                <w:webHidden/>
              </w:rPr>
              <w:tab/>
            </w:r>
            <w:r>
              <w:rPr>
                <w:noProof/>
                <w:webHidden/>
              </w:rPr>
              <w:fldChar w:fldCharType="begin"/>
            </w:r>
            <w:r>
              <w:rPr>
                <w:noProof/>
                <w:webHidden/>
              </w:rPr>
              <w:instrText xml:space="preserve"> PAGEREF _Toc229324285 \h </w:instrText>
            </w:r>
            <w:r>
              <w:rPr>
                <w:noProof/>
                <w:webHidden/>
              </w:rPr>
            </w:r>
            <w:r>
              <w:rPr>
                <w:noProof/>
                <w:webHidden/>
              </w:rPr>
              <w:fldChar w:fldCharType="separate"/>
            </w:r>
            <w:r>
              <w:rPr>
                <w:noProof/>
                <w:webHidden/>
              </w:rPr>
              <w:t>4</w:t>
            </w:r>
            <w:r>
              <w:rPr>
                <w:noProof/>
                <w:webHidden/>
              </w:rPr>
              <w:fldChar w:fldCharType="end"/>
            </w:r>
          </w:hyperlink>
        </w:p>
        <w:p w14:paraId="2121F310" w14:textId="2EB9DEFC" w:rsidR="007577A1" w:rsidRDefault="007577A1">
          <w:pPr>
            <w:pStyle w:val="Inhopg1"/>
            <w:tabs>
              <w:tab w:val="left" w:pos="480"/>
              <w:tab w:val="right" w:leader="dot" w:pos="9062"/>
            </w:tabs>
            <w:rPr>
              <w:rFonts w:eastAsiaTheme="minorEastAsia"/>
              <w:noProof/>
              <w:lang w:eastAsia="nl-NL"/>
            </w:rPr>
          </w:pPr>
          <w:hyperlink w:anchor="_Toc229324286" w:history="1">
            <w:r w:rsidRPr="00B56F80">
              <w:rPr>
                <w:rStyle w:val="Hyperlink"/>
                <w:noProof/>
              </w:rPr>
              <w:t>4.</w:t>
            </w:r>
            <w:r>
              <w:rPr>
                <w:rFonts w:eastAsiaTheme="minorEastAsia"/>
                <w:noProof/>
                <w:lang w:eastAsia="nl-NL"/>
              </w:rPr>
              <w:tab/>
            </w:r>
            <w:r w:rsidRPr="00B56F80">
              <w:rPr>
                <w:rStyle w:val="Hyperlink"/>
                <w:noProof/>
              </w:rPr>
              <w:t>Project control</w:t>
            </w:r>
            <w:r>
              <w:rPr>
                <w:noProof/>
                <w:webHidden/>
              </w:rPr>
              <w:tab/>
            </w:r>
            <w:r>
              <w:rPr>
                <w:noProof/>
                <w:webHidden/>
              </w:rPr>
              <w:fldChar w:fldCharType="begin"/>
            </w:r>
            <w:r>
              <w:rPr>
                <w:noProof/>
                <w:webHidden/>
              </w:rPr>
              <w:instrText xml:space="preserve"> PAGEREF _Toc229324286 \h </w:instrText>
            </w:r>
            <w:r>
              <w:rPr>
                <w:noProof/>
                <w:webHidden/>
              </w:rPr>
            </w:r>
            <w:r>
              <w:rPr>
                <w:noProof/>
                <w:webHidden/>
              </w:rPr>
              <w:fldChar w:fldCharType="separate"/>
            </w:r>
            <w:r>
              <w:rPr>
                <w:noProof/>
                <w:webHidden/>
              </w:rPr>
              <w:t>4</w:t>
            </w:r>
            <w:r>
              <w:rPr>
                <w:noProof/>
                <w:webHidden/>
              </w:rPr>
              <w:fldChar w:fldCharType="end"/>
            </w:r>
          </w:hyperlink>
        </w:p>
        <w:p w14:paraId="2E765E1E" w14:textId="078B8234" w:rsidR="007577A1" w:rsidRDefault="007577A1">
          <w:pPr>
            <w:pStyle w:val="Inhopg1"/>
            <w:tabs>
              <w:tab w:val="left" w:pos="480"/>
              <w:tab w:val="right" w:leader="dot" w:pos="9062"/>
            </w:tabs>
            <w:rPr>
              <w:rFonts w:eastAsiaTheme="minorEastAsia"/>
              <w:noProof/>
              <w:lang w:eastAsia="nl-NL"/>
            </w:rPr>
          </w:pPr>
          <w:hyperlink w:anchor="_Toc229324287" w:history="1">
            <w:r w:rsidRPr="00B56F80">
              <w:rPr>
                <w:rStyle w:val="Hyperlink"/>
                <w:noProof/>
                <w:lang w:val="en-US"/>
              </w:rPr>
              <w:t>5.</w:t>
            </w:r>
            <w:r>
              <w:rPr>
                <w:rFonts w:eastAsiaTheme="minorEastAsia"/>
                <w:noProof/>
                <w:lang w:eastAsia="nl-NL"/>
              </w:rPr>
              <w:tab/>
            </w:r>
            <w:r w:rsidRPr="00B56F80">
              <w:rPr>
                <w:rStyle w:val="Hyperlink"/>
                <w:noProof/>
                <w:lang w:val="en-US"/>
              </w:rPr>
              <w:t>Risks</w:t>
            </w:r>
            <w:r>
              <w:rPr>
                <w:noProof/>
                <w:webHidden/>
              </w:rPr>
              <w:tab/>
            </w:r>
            <w:r>
              <w:rPr>
                <w:noProof/>
                <w:webHidden/>
              </w:rPr>
              <w:fldChar w:fldCharType="begin"/>
            </w:r>
            <w:r>
              <w:rPr>
                <w:noProof/>
                <w:webHidden/>
              </w:rPr>
              <w:instrText xml:space="preserve"> PAGEREF _Toc229324287 \h </w:instrText>
            </w:r>
            <w:r>
              <w:rPr>
                <w:noProof/>
                <w:webHidden/>
              </w:rPr>
            </w:r>
            <w:r>
              <w:rPr>
                <w:noProof/>
                <w:webHidden/>
              </w:rPr>
              <w:fldChar w:fldCharType="separate"/>
            </w:r>
            <w:r>
              <w:rPr>
                <w:noProof/>
                <w:webHidden/>
              </w:rPr>
              <w:t>4</w:t>
            </w:r>
            <w:r>
              <w:rPr>
                <w:noProof/>
                <w:webHidden/>
              </w:rPr>
              <w:fldChar w:fldCharType="end"/>
            </w:r>
          </w:hyperlink>
        </w:p>
        <w:p w14:paraId="0E056C4F" w14:textId="68CEBCC5" w:rsidR="007577A1" w:rsidRDefault="007577A1">
          <w:pPr>
            <w:pStyle w:val="Inhopg1"/>
            <w:tabs>
              <w:tab w:val="right" w:leader="dot" w:pos="9062"/>
            </w:tabs>
            <w:rPr>
              <w:rFonts w:eastAsiaTheme="minorEastAsia"/>
              <w:noProof/>
              <w:lang w:eastAsia="nl-NL"/>
            </w:rPr>
          </w:pPr>
          <w:hyperlink w:anchor="_Toc229324288" w:history="1">
            <w:r w:rsidRPr="00B56F80">
              <w:rPr>
                <w:rStyle w:val="Hyperlink"/>
                <w:noProof/>
                <w:lang w:val="en-US"/>
              </w:rPr>
              <w:t>6. Budget and Activity Planning</w:t>
            </w:r>
            <w:r>
              <w:rPr>
                <w:noProof/>
                <w:webHidden/>
              </w:rPr>
              <w:tab/>
            </w:r>
            <w:r>
              <w:rPr>
                <w:noProof/>
                <w:webHidden/>
              </w:rPr>
              <w:fldChar w:fldCharType="begin"/>
            </w:r>
            <w:r>
              <w:rPr>
                <w:noProof/>
                <w:webHidden/>
              </w:rPr>
              <w:instrText xml:space="preserve"> PAGEREF _Toc229324288 \h </w:instrText>
            </w:r>
            <w:r>
              <w:rPr>
                <w:noProof/>
                <w:webHidden/>
              </w:rPr>
            </w:r>
            <w:r>
              <w:rPr>
                <w:noProof/>
                <w:webHidden/>
              </w:rPr>
              <w:fldChar w:fldCharType="separate"/>
            </w:r>
            <w:r>
              <w:rPr>
                <w:noProof/>
                <w:webHidden/>
              </w:rPr>
              <w:t>5</w:t>
            </w:r>
            <w:r>
              <w:rPr>
                <w:noProof/>
                <w:webHidden/>
              </w:rPr>
              <w:fldChar w:fldCharType="end"/>
            </w:r>
          </w:hyperlink>
        </w:p>
        <w:p w14:paraId="0118CA26" w14:textId="77C32C62" w:rsidR="007577A1" w:rsidRDefault="007577A1">
          <w:pPr>
            <w:pStyle w:val="Inhopg2"/>
            <w:tabs>
              <w:tab w:val="right" w:leader="dot" w:pos="9062"/>
            </w:tabs>
            <w:rPr>
              <w:rFonts w:eastAsiaTheme="minorEastAsia"/>
              <w:noProof/>
              <w:lang w:eastAsia="nl-NL"/>
            </w:rPr>
          </w:pPr>
          <w:hyperlink w:anchor="_Toc229324289" w:history="1">
            <w:r w:rsidRPr="00B56F80">
              <w:rPr>
                <w:rStyle w:val="Hyperlink"/>
                <w:rFonts w:eastAsia="Arial"/>
                <w:noProof/>
                <w:lang w:val="en-US"/>
              </w:rPr>
              <w:t>6.1 Budget</w:t>
            </w:r>
            <w:r>
              <w:rPr>
                <w:noProof/>
                <w:webHidden/>
              </w:rPr>
              <w:tab/>
            </w:r>
            <w:r>
              <w:rPr>
                <w:noProof/>
                <w:webHidden/>
              </w:rPr>
              <w:fldChar w:fldCharType="begin"/>
            </w:r>
            <w:r>
              <w:rPr>
                <w:noProof/>
                <w:webHidden/>
              </w:rPr>
              <w:instrText xml:space="preserve"> PAGEREF _Toc229324289 \h </w:instrText>
            </w:r>
            <w:r>
              <w:rPr>
                <w:noProof/>
                <w:webHidden/>
              </w:rPr>
            </w:r>
            <w:r>
              <w:rPr>
                <w:noProof/>
                <w:webHidden/>
              </w:rPr>
              <w:fldChar w:fldCharType="separate"/>
            </w:r>
            <w:r>
              <w:rPr>
                <w:noProof/>
                <w:webHidden/>
              </w:rPr>
              <w:t>5</w:t>
            </w:r>
            <w:r>
              <w:rPr>
                <w:noProof/>
                <w:webHidden/>
              </w:rPr>
              <w:fldChar w:fldCharType="end"/>
            </w:r>
          </w:hyperlink>
        </w:p>
        <w:p w14:paraId="2F0FD72B" w14:textId="02867FD4" w:rsidR="007577A1" w:rsidRDefault="007577A1">
          <w:pPr>
            <w:pStyle w:val="Inhopg2"/>
            <w:tabs>
              <w:tab w:val="right" w:leader="dot" w:pos="9062"/>
            </w:tabs>
            <w:rPr>
              <w:rFonts w:eastAsiaTheme="minorEastAsia"/>
              <w:noProof/>
              <w:lang w:eastAsia="nl-NL"/>
            </w:rPr>
          </w:pPr>
          <w:hyperlink w:anchor="_Toc229324290" w:history="1">
            <w:r w:rsidRPr="00B56F80">
              <w:rPr>
                <w:rStyle w:val="Hyperlink"/>
                <w:rFonts w:eastAsia="Arial"/>
                <w:noProof/>
                <w:lang w:val="en-US"/>
              </w:rPr>
              <w:t>6.2 Activity Planning</w:t>
            </w:r>
            <w:r>
              <w:rPr>
                <w:noProof/>
                <w:webHidden/>
              </w:rPr>
              <w:tab/>
            </w:r>
            <w:r>
              <w:rPr>
                <w:noProof/>
                <w:webHidden/>
              </w:rPr>
              <w:fldChar w:fldCharType="begin"/>
            </w:r>
            <w:r>
              <w:rPr>
                <w:noProof/>
                <w:webHidden/>
              </w:rPr>
              <w:instrText xml:space="preserve"> PAGEREF _Toc229324290 \h </w:instrText>
            </w:r>
            <w:r>
              <w:rPr>
                <w:noProof/>
                <w:webHidden/>
              </w:rPr>
            </w:r>
            <w:r>
              <w:rPr>
                <w:noProof/>
                <w:webHidden/>
              </w:rPr>
              <w:fldChar w:fldCharType="separate"/>
            </w:r>
            <w:r>
              <w:rPr>
                <w:noProof/>
                <w:webHidden/>
              </w:rPr>
              <w:t>5</w:t>
            </w:r>
            <w:r>
              <w:rPr>
                <w:noProof/>
                <w:webHidden/>
              </w:rPr>
              <w:fldChar w:fldCharType="end"/>
            </w:r>
          </w:hyperlink>
        </w:p>
        <w:p w14:paraId="0DBE4B6A" w14:textId="1B2F3110" w:rsidR="007577A1" w:rsidRDefault="007577A1">
          <w:pPr>
            <w:pStyle w:val="Inhopg1"/>
            <w:tabs>
              <w:tab w:val="right" w:leader="dot" w:pos="9062"/>
            </w:tabs>
            <w:rPr>
              <w:rFonts w:eastAsiaTheme="minorEastAsia"/>
              <w:noProof/>
              <w:lang w:eastAsia="nl-NL"/>
            </w:rPr>
          </w:pPr>
          <w:hyperlink w:anchor="_Toc229324291" w:history="1">
            <w:r w:rsidRPr="00B56F80">
              <w:rPr>
                <w:rStyle w:val="Hyperlink"/>
                <w:rFonts w:eastAsia="Arial"/>
                <w:noProof/>
                <w:lang w:val="en-US"/>
              </w:rPr>
              <w:t>7. Conclusion</w:t>
            </w:r>
            <w:r>
              <w:rPr>
                <w:noProof/>
                <w:webHidden/>
              </w:rPr>
              <w:tab/>
            </w:r>
            <w:r>
              <w:rPr>
                <w:noProof/>
                <w:webHidden/>
              </w:rPr>
              <w:fldChar w:fldCharType="begin"/>
            </w:r>
            <w:r>
              <w:rPr>
                <w:noProof/>
                <w:webHidden/>
              </w:rPr>
              <w:instrText xml:space="preserve"> PAGEREF _Toc229324291 \h </w:instrText>
            </w:r>
            <w:r>
              <w:rPr>
                <w:noProof/>
                <w:webHidden/>
              </w:rPr>
            </w:r>
            <w:r>
              <w:rPr>
                <w:noProof/>
                <w:webHidden/>
              </w:rPr>
              <w:fldChar w:fldCharType="separate"/>
            </w:r>
            <w:r>
              <w:rPr>
                <w:noProof/>
                <w:webHidden/>
              </w:rPr>
              <w:t>6</w:t>
            </w:r>
            <w:r>
              <w:rPr>
                <w:noProof/>
                <w:webHidden/>
              </w:rPr>
              <w:fldChar w:fldCharType="end"/>
            </w:r>
          </w:hyperlink>
        </w:p>
        <w:p w14:paraId="329C37BD" w14:textId="585FE8BA" w:rsidR="002661A9" w:rsidRPr="00A825FF" w:rsidRDefault="002661A9" w:rsidP="00A825FF">
          <w:pPr>
            <w:rPr>
              <w:sz w:val="22"/>
              <w:szCs w:val="22"/>
            </w:rPr>
          </w:pPr>
          <w:r w:rsidRPr="00A825FF">
            <w:rPr>
              <w:b/>
              <w:bCs/>
              <w:sz w:val="22"/>
              <w:szCs w:val="22"/>
            </w:rPr>
            <w:fldChar w:fldCharType="end"/>
          </w:r>
        </w:p>
      </w:sdtContent>
    </w:sdt>
    <w:p w14:paraId="167B9FD7" w14:textId="5D1DC92A" w:rsidR="002661A9" w:rsidRPr="00A825FF" w:rsidRDefault="002661A9" w:rsidP="00A825FF">
      <w:pPr>
        <w:rPr>
          <w:sz w:val="22"/>
          <w:szCs w:val="22"/>
        </w:rPr>
      </w:pPr>
      <w:r w:rsidRPr="00A825FF">
        <w:rPr>
          <w:sz w:val="22"/>
          <w:szCs w:val="22"/>
        </w:rPr>
        <w:br w:type="page"/>
      </w:r>
    </w:p>
    <w:p w14:paraId="5ABB2F1E" w14:textId="360E9463" w:rsidR="00E24E29" w:rsidRPr="00A825FF" w:rsidRDefault="002661A9" w:rsidP="00A825FF">
      <w:pPr>
        <w:pStyle w:val="Kop1"/>
        <w:numPr>
          <w:ilvl w:val="0"/>
          <w:numId w:val="5"/>
        </w:numPr>
      </w:pPr>
      <w:bookmarkStart w:id="0" w:name="_Toc229324278"/>
      <w:proofErr w:type="spellStart"/>
      <w:r w:rsidRPr="00A825FF">
        <w:lastRenderedPageBreak/>
        <w:t>Introduction</w:t>
      </w:r>
      <w:bookmarkEnd w:id="0"/>
      <w:proofErr w:type="spellEnd"/>
    </w:p>
    <w:p w14:paraId="392E104E" w14:textId="067F10E9" w:rsidR="00D752B7" w:rsidRPr="00A825FF" w:rsidRDefault="000C44DF" w:rsidP="00A825FF">
      <w:pPr>
        <w:rPr>
          <w:sz w:val="22"/>
          <w:szCs w:val="22"/>
          <w:lang w:val="en-US"/>
        </w:rPr>
      </w:pPr>
      <w:r w:rsidRPr="00A825FF">
        <w:rPr>
          <w:sz w:val="22"/>
          <w:szCs w:val="22"/>
          <w:lang w:val="en-US"/>
        </w:rPr>
        <w:t xml:space="preserve">This document describes the </w:t>
      </w:r>
      <w:r w:rsidR="00641C96" w:rsidRPr="00A825FF">
        <w:rPr>
          <w:sz w:val="22"/>
          <w:szCs w:val="22"/>
          <w:lang w:val="en-US"/>
        </w:rPr>
        <w:t>approach</w:t>
      </w:r>
      <w:r w:rsidRPr="00A825FF">
        <w:rPr>
          <w:sz w:val="22"/>
          <w:szCs w:val="22"/>
          <w:lang w:val="en-US"/>
        </w:rPr>
        <w:t xml:space="preserve"> for a machine learning project fo</w:t>
      </w:r>
      <w:r w:rsidR="00641C96" w:rsidRPr="00A825FF">
        <w:rPr>
          <w:sz w:val="22"/>
          <w:szCs w:val="22"/>
          <w:lang w:val="en-US"/>
        </w:rPr>
        <w:t>cused on Natural Language Processing (NLP). Th</w:t>
      </w:r>
      <w:r w:rsidR="005B53C9" w:rsidRPr="00A825FF">
        <w:rPr>
          <w:sz w:val="22"/>
          <w:szCs w:val="22"/>
          <w:lang w:val="en-US"/>
        </w:rPr>
        <w:t>e</w:t>
      </w:r>
      <w:r w:rsidR="0012349B" w:rsidRPr="00A825FF">
        <w:rPr>
          <w:sz w:val="22"/>
          <w:szCs w:val="22"/>
          <w:lang w:val="en-US"/>
        </w:rPr>
        <w:t xml:space="preserve"> project will be carried out by two students over the course of six weeks. </w:t>
      </w:r>
      <w:r w:rsidR="005B53C9" w:rsidRPr="00A825FF">
        <w:rPr>
          <w:sz w:val="22"/>
          <w:szCs w:val="22"/>
          <w:lang w:val="en-US"/>
        </w:rPr>
        <w:t>It outlines the project definition, phasing, quality control, risks</w:t>
      </w:r>
      <w:r w:rsidR="00D752B7" w:rsidRPr="00A825FF">
        <w:rPr>
          <w:sz w:val="22"/>
          <w:szCs w:val="22"/>
          <w:lang w:val="en-US"/>
        </w:rPr>
        <w:t xml:space="preserve">, planning and budget. The goal of this document is to provide </w:t>
      </w:r>
      <w:r w:rsidR="00C2444B" w:rsidRPr="00A825FF">
        <w:rPr>
          <w:sz w:val="22"/>
          <w:szCs w:val="22"/>
          <w:lang w:val="en-US"/>
        </w:rPr>
        <w:t>a clear understanding of the project’s scope, approach and planning</w:t>
      </w:r>
      <w:r w:rsidR="005061AA" w:rsidRPr="00A825FF">
        <w:rPr>
          <w:sz w:val="22"/>
          <w:szCs w:val="22"/>
          <w:lang w:val="en-US"/>
        </w:rPr>
        <w:t>.</w:t>
      </w:r>
    </w:p>
    <w:p w14:paraId="38F00DF5" w14:textId="539E8C0F" w:rsidR="002661A9" w:rsidRPr="00A825FF" w:rsidRDefault="002661A9" w:rsidP="00A825FF">
      <w:pPr>
        <w:pStyle w:val="Kop1"/>
        <w:numPr>
          <w:ilvl w:val="0"/>
          <w:numId w:val="5"/>
        </w:numPr>
      </w:pPr>
      <w:bookmarkStart w:id="1" w:name="_Toc229324279"/>
      <w:r w:rsidRPr="00A825FF">
        <w:t>Project Definition</w:t>
      </w:r>
      <w:bookmarkEnd w:id="1"/>
    </w:p>
    <w:p w14:paraId="7F32F1AC" w14:textId="77777777" w:rsidR="00F31669" w:rsidRPr="00A825FF" w:rsidRDefault="00F31669" w:rsidP="00A825FF">
      <w:pPr>
        <w:rPr>
          <w:sz w:val="22"/>
          <w:szCs w:val="22"/>
          <w:lang w:val="en-US"/>
        </w:rPr>
      </w:pPr>
      <w:r w:rsidRPr="00A825FF">
        <w:rPr>
          <w:sz w:val="22"/>
          <w:szCs w:val="22"/>
          <w:lang w:val="en-US"/>
        </w:rPr>
        <w:t>This project investigates whether song lyrics can be used to automatically predict the genre of a song. To this end, lyrics are collected using data scraping and subsequently analyzed using machine learning techniques. By automatically classifying lyrics into a genre, this can aid in grouping. This can be applied in streaming services, ensuring the listener continues listening to music within the genre.</w:t>
      </w:r>
    </w:p>
    <w:p w14:paraId="106AAA61" w14:textId="3163522D" w:rsidR="00E946C0" w:rsidRPr="00A825FF" w:rsidRDefault="00E946C0" w:rsidP="00A825FF">
      <w:pPr>
        <w:rPr>
          <w:sz w:val="22"/>
          <w:szCs w:val="22"/>
          <w:lang w:val="en-US"/>
        </w:rPr>
      </w:pPr>
      <w:r w:rsidRPr="00A825FF">
        <w:rPr>
          <w:sz w:val="22"/>
          <w:szCs w:val="22"/>
          <w:lang w:val="en-US"/>
        </w:rPr>
        <w:t>This project aims to investigate whether song lyrics can be used to predict the genre of a song using data analysis and machine learning techniques. In addition, the project examines how lyrics data can be collected in a legal and responsible way through APIs, existing datasets, or limited web scraping while respecting Terms of Service.</w:t>
      </w:r>
    </w:p>
    <w:p w14:paraId="7B0D90E9" w14:textId="0FC78040" w:rsidR="004F7ED9" w:rsidRPr="00A825FF" w:rsidRDefault="004F7ED9" w:rsidP="00A825FF">
      <w:pPr>
        <w:rPr>
          <w:sz w:val="22"/>
          <w:szCs w:val="22"/>
          <w:lang w:val="en-US"/>
        </w:rPr>
      </w:pPr>
      <w:r w:rsidRPr="00A825FF">
        <w:rPr>
          <w:sz w:val="22"/>
          <w:szCs w:val="22"/>
          <w:lang w:val="en-US"/>
        </w:rPr>
        <w:t xml:space="preserve">The goal of this project is to develop a Python-based system that legally collects song lyrics through APIs, existing datasets, or limited web scraping and uses machine learning techniques to predict the genre of a song based on its lyrics. </w:t>
      </w:r>
      <w:r w:rsidR="009C75E4" w:rsidRPr="00A825FF">
        <w:rPr>
          <w:sz w:val="22"/>
          <w:szCs w:val="22"/>
          <w:lang w:val="en-US"/>
        </w:rPr>
        <w:t>The result</w:t>
      </w:r>
      <w:r w:rsidRPr="00A825FF">
        <w:rPr>
          <w:sz w:val="22"/>
          <w:szCs w:val="22"/>
          <w:lang w:val="en-US"/>
        </w:rPr>
        <w:t xml:space="preserve"> will include a dataset, a trained classification model, and an analysis of the model performance, delivered before the end of the project period.</w:t>
      </w:r>
    </w:p>
    <w:p w14:paraId="74C620F6" w14:textId="65AC8A09" w:rsidR="00B80CC3" w:rsidRPr="00A825FF" w:rsidRDefault="0025715F" w:rsidP="00A825FF">
      <w:pPr>
        <w:rPr>
          <w:sz w:val="22"/>
          <w:szCs w:val="22"/>
          <w:lang w:val="en-US"/>
        </w:rPr>
      </w:pPr>
      <w:r w:rsidRPr="00A825FF">
        <w:rPr>
          <w:sz w:val="22"/>
          <w:szCs w:val="22"/>
          <w:lang w:val="en-US"/>
        </w:rPr>
        <w:t>The system must be able to collect song lyrics in a legal way. It also must classify songs into music genres based on song lyrics</w:t>
      </w:r>
      <w:r w:rsidR="00173F15" w:rsidRPr="00A825FF">
        <w:rPr>
          <w:sz w:val="22"/>
          <w:szCs w:val="22"/>
          <w:lang w:val="en-US"/>
        </w:rPr>
        <w:t xml:space="preserve"> based on </w:t>
      </w:r>
      <w:r w:rsidR="00D41ED3" w:rsidRPr="00A825FF">
        <w:rPr>
          <w:sz w:val="22"/>
          <w:szCs w:val="22"/>
          <w:lang w:val="en-US"/>
        </w:rPr>
        <w:t xml:space="preserve">machine learning </w:t>
      </w:r>
      <w:r w:rsidR="00CA694F" w:rsidRPr="00A825FF">
        <w:rPr>
          <w:sz w:val="22"/>
          <w:szCs w:val="22"/>
          <w:lang w:val="en-US"/>
        </w:rPr>
        <w:t xml:space="preserve">model trained on lyric data. The project must include an evaluation of the prediction accuracy. The system will not stream music files or use audio analysis. It will not classify every existing music genre, but a few genres will be chosen. </w:t>
      </w:r>
    </w:p>
    <w:p w14:paraId="49CBA279" w14:textId="09687E87" w:rsidR="002661A9" w:rsidRPr="00A825FF" w:rsidRDefault="002661A9" w:rsidP="00A825FF">
      <w:pPr>
        <w:pStyle w:val="Kop1"/>
        <w:numPr>
          <w:ilvl w:val="0"/>
          <w:numId w:val="5"/>
        </w:numPr>
      </w:pPr>
      <w:bookmarkStart w:id="2" w:name="_Toc229324280"/>
      <w:proofErr w:type="spellStart"/>
      <w:r w:rsidRPr="00A825FF">
        <w:lastRenderedPageBreak/>
        <w:t>Phasing</w:t>
      </w:r>
      <w:bookmarkEnd w:id="2"/>
      <w:proofErr w:type="spellEnd"/>
    </w:p>
    <w:p w14:paraId="4C65A058" w14:textId="6AAF58C0" w:rsidR="0003611A" w:rsidRPr="00A825FF" w:rsidRDefault="00DA74B7" w:rsidP="00A825FF">
      <w:pPr>
        <w:rPr>
          <w:sz w:val="22"/>
          <w:szCs w:val="22"/>
        </w:rPr>
      </w:pPr>
      <w:r w:rsidRPr="00A825FF">
        <w:rPr>
          <w:noProof/>
          <w:sz w:val="22"/>
          <w:szCs w:val="22"/>
        </w:rPr>
        <w:drawing>
          <wp:inline distT="0" distB="0" distL="0" distR="0" wp14:anchorId="63ECBD0D" wp14:editId="3DFE7679">
            <wp:extent cx="5760720" cy="2851785"/>
            <wp:effectExtent l="0" t="0" r="0" b="5715"/>
            <wp:docPr id="7753969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96944" name=""/>
                    <pic:cNvPicPr/>
                  </pic:nvPicPr>
                  <pic:blipFill>
                    <a:blip r:embed="rId10"/>
                    <a:stretch>
                      <a:fillRect/>
                    </a:stretch>
                  </pic:blipFill>
                  <pic:spPr>
                    <a:xfrm>
                      <a:off x="0" y="0"/>
                      <a:ext cx="5760720" cy="2851785"/>
                    </a:xfrm>
                    <a:prstGeom prst="rect">
                      <a:avLst/>
                    </a:prstGeom>
                  </pic:spPr>
                </pic:pic>
              </a:graphicData>
            </a:graphic>
          </wp:inline>
        </w:drawing>
      </w:r>
    </w:p>
    <w:p w14:paraId="0E66B555" w14:textId="37383EFC" w:rsidR="00F03F42" w:rsidRPr="00A825FF" w:rsidRDefault="00F03F42" w:rsidP="00A825FF">
      <w:pPr>
        <w:rPr>
          <w:sz w:val="22"/>
          <w:szCs w:val="22"/>
          <w:lang w:val="en-US"/>
        </w:rPr>
      </w:pPr>
      <w:r w:rsidRPr="00A825FF">
        <w:rPr>
          <w:sz w:val="22"/>
          <w:szCs w:val="22"/>
          <w:lang w:val="en-US"/>
        </w:rPr>
        <w:t>We begin by examining the exact nature of the problem. We investigate how data can be obtained legally. Additionally, we define the assignment so that we know what we are working towards. During the preprocessing phase, we ensure that we can use the data for the model. This involves creating a pipeline for downloading and cleaning the data. During the training, a model is built, after which it is tested. Subsequently, it is validated to check whether the model meets the requirements established during requirement analysis. If not, the model is revised. Finally, we carry out the implementations.</w:t>
      </w:r>
    </w:p>
    <w:p w14:paraId="136CCDB4" w14:textId="3B0DAC5A" w:rsidR="007E2EFE" w:rsidRPr="00A825FF" w:rsidRDefault="00A825FF" w:rsidP="00A825FF">
      <w:pPr>
        <w:pStyle w:val="Kop2"/>
        <w:rPr>
          <w:lang w:val="en-US"/>
        </w:rPr>
      </w:pPr>
      <w:bookmarkStart w:id="3" w:name="_Toc229324281"/>
      <w:r>
        <w:rPr>
          <w:rFonts w:eastAsia="Arial"/>
          <w:lang w:val="en-US"/>
        </w:rPr>
        <w:t>3.1</w:t>
      </w:r>
      <w:r w:rsidR="007577A1">
        <w:rPr>
          <w:rFonts w:eastAsia="Arial"/>
          <w:lang w:val="en-US"/>
        </w:rPr>
        <w:t xml:space="preserve"> </w:t>
      </w:r>
      <w:r w:rsidR="007E2EFE" w:rsidRPr="00A825FF">
        <w:rPr>
          <w:rFonts w:eastAsia="Arial"/>
          <w:lang w:val="en-US"/>
        </w:rPr>
        <w:t>NLP Techniques</w:t>
      </w:r>
      <w:bookmarkEnd w:id="3"/>
    </w:p>
    <w:p w14:paraId="501C3334" w14:textId="77777777" w:rsidR="007E2EFE" w:rsidRPr="00A825FF" w:rsidRDefault="007E2EFE" w:rsidP="00A825FF">
      <w:pPr>
        <w:rPr>
          <w:sz w:val="22"/>
          <w:szCs w:val="22"/>
          <w:lang w:val="en-US"/>
        </w:rPr>
      </w:pPr>
      <w:r w:rsidRPr="00A825FF">
        <w:rPr>
          <w:sz w:val="22"/>
          <w:szCs w:val="22"/>
          <w:lang w:val="en-US"/>
        </w:rPr>
        <w:t>Based on course material covered last term, the following NLP techniques will be applied in this project:</w:t>
      </w:r>
    </w:p>
    <w:p w14:paraId="64E5304C" w14:textId="2AAE0FCD" w:rsidR="007E2EFE" w:rsidRPr="00A825FF" w:rsidRDefault="007577A1" w:rsidP="00A825FF">
      <w:pPr>
        <w:pStyle w:val="Kop3"/>
        <w:rPr>
          <w:lang w:val="en-US"/>
        </w:rPr>
      </w:pPr>
      <w:bookmarkStart w:id="4" w:name="_Toc229324282"/>
      <w:r>
        <w:rPr>
          <w:rFonts w:eastAsia="Arial"/>
          <w:lang w:val="en-US"/>
        </w:rPr>
        <w:t xml:space="preserve">3.1.1 </w:t>
      </w:r>
      <w:r w:rsidR="007E2EFE" w:rsidRPr="00A825FF">
        <w:rPr>
          <w:rFonts w:eastAsia="Arial"/>
          <w:lang w:val="en-US"/>
        </w:rPr>
        <w:t>Word Normalization</w:t>
      </w:r>
      <w:bookmarkEnd w:id="4"/>
    </w:p>
    <w:p w14:paraId="477ACEB7" w14:textId="77777777" w:rsidR="007E2EFE" w:rsidRPr="00A825FF" w:rsidRDefault="007E2EFE" w:rsidP="00A825FF">
      <w:pPr>
        <w:rPr>
          <w:sz w:val="22"/>
          <w:szCs w:val="22"/>
          <w:lang w:val="en-US"/>
        </w:rPr>
      </w:pPr>
      <w:r w:rsidRPr="00A825FF">
        <w:rPr>
          <w:sz w:val="22"/>
          <w:szCs w:val="22"/>
          <w:lang w:val="en-US"/>
        </w:rPr>
        <w:t xml:space="preserve">During preprocessing, the raw lyrics text will be normalized to reduce noise and improve model performance. This includes converting all text to lowercase, removing punctuation and special characters, stripping non-English words using the language column in the dataset, removing </w:t>
      </w:r>
      <w:proofErr w:type="spellStart"/>
      <w:r w:rsidRPr="00A825FF">
        <w:rPr>
          <w:sz w:val="22"/>
          <w:szCs w:val="22"/>
          <w:lang w:val="en-US"/>
        </w:rPr>
        <w:t>stopwords</w:t>
      </w:r>
      <w:proofErr w:type="spellEnd"/>
      <w:r w:rsidRPr="00A825FF">
        <w:rPr>
          <w:sz w:val="22"/>
          <w:szCs w:val="22"/>
          <w:lang w:val="en-US"/>
        </w:rPr>
        <w:t xml:space="preserve"> (common words such as “the”, “and”, “is” that carry no genre signal), and applying lemmatization to reduce words to their base form (e.g. “running” → “run”, “stars” → “star”). These steps ensure the model focuses on meaningful lyrical content rather than grammatical noise.</w:t>
      </w:r>
    </w:p>
    <w:p w14:paraId="4D592D07" w14:textId="24290694" w:rsidR="007E2EFE" w:rsidRPr="00A825FF" w:rsidRDefault="007577A1" w:rsidP="00A825FF">
      <w:pPr>
        <w:pStyle w:val="Kop3"/>
        <w:rPr>
          <w:lang w:val="en-US"/>
        </w:rPr>
      </w:pPr>
      <w:bookmarkStart w:id="5" w:name="_Toc229324283"/>
      <w:r>
        <w:rPr>
          <w:rFonts w:eastAsia="Arial"/>
          <w:lang w:val="en-US"/>
        </w:rPr>
        <w:t xml:space="preserve">3.1.2 </w:t>
      </w:r>
      <w:r w:rsidR="007E2EFE" w:rsidRPr="00A825FF">
        <w:rPr>
          <w:rFonts w:eastAsia="Arial"/>
          <w:lang w:val="en-US"/>
        </w:rPr>
        <w:t>N-gram Language Models</w:t>
      </w:r>
      <w:bookmarkEnd w:id="5"/>
    </w:p>
    <w:p w14:paraId="71214A9E" w14:textId="6CCB4C46" w:rsidR="007E2EFE" w:rsidRPr="00A825FF" w:rsidRDefault="007E2EFE" w:rsidP="00A825FF">
      <w:pPr>
        <w:rPr>
          <w:sz w:val="22"/>
          <w:szCs w:val="22"/>
          <w:lang w:val="en-US"/>
        </w:rPr>
      </w:pPr>
      <w:r w:rsidRPr="00A825FF">
        <w:rPr>
          <w:sz w:val="22"/>
          <w:szCs w:val="22"/>
          <w:lang w:val="en-US"/>
        </w:rPr>
        <w:t>Rather than treating each word in isolation (unigrams), we will experiment with bigrams and trigrams during feature extraction. N-grams capture short phrases that are strongly genre-specific</w:t>
      </w:r>
      <w:r w:rsidR="00DD5235">
        <w:rPr>
          <w:sz w:val="22"/>
          <w:szCs w:val="22"/>
          <w:lang w:val="en-US"/>
        </w:rPr>
        <w:t>,</w:t>
      </w:r>
      <w:r w:rsidRPr="00A825FF">
        <w:rPr>
          <w:sz w:val="22"/>
          <w:szCs w:val="22"/>
          <w:lang w:val="en-US"/>
        </w:rPr>
        <w:t xml:space="preserve"> for example, phrases like “broken heart” are more informative for country music than the individual words “broken” or “heart” alone. </w:t>
      </w:r>
    </w:p>
    <w:p w14:paraId="253890E0" w14:textId="1FAED29A" w:rsidR="007E2EFE" w:rsidRPr="00A825FF" w:rsidRDefault="007577A1" w:rsidP="00A825FF">
      <w:pPr>
        <w:pStyle w:val="Kop3"/>
        <w:rPr>
          <w:lang w:val="en-US"/>
        </w:rPr>
      </w:pPr>
      <w:bookmarkStart w:id="6" w:name="_Toc229324284"/>
      <w:r>
        <w:rPr>
          <w:rFonts w:eastAsia="Arial"/>
          <w:lang w:val="en-US"/>
        </w:rPr>
        <w:lastRenderedPageBreak/>
        <w:t xml:space="preserve">3.1.3 </w:t>
      </w:r>
      <w:r w:rsidR="007E2EFE" w:rsidRPr="00A825FF">
        <w:rPr>
          <w:rFonts w:eastAsia="Arial"/>
          <w:lang w:val="en-US"/>
        </w:rPr>
        <w:t>Logistic Regression for Text Classification</w:t>
      </w:r>
      <w:bookmarkEnd w:id="6"/>
    </w:p>
    <w:p w14:paraId="061AB66C" w14:textId="309C363E" w:rsidR="007E2EFE" w:rsidRPr="00A825FF" w:rsidRDefault="007E2EFE" w:rsidP="00A825FF">
      <w:pPr>
        <w:rPr>
          <w:sz w:val="22"/>
          <w:szCs w:val="22"/>
          <w:lang w:val="en-US"/>
        </w:rPr>
      </w:pPr>
      <w:r w:rsidRPr="00A825FF">
        <w:rPr>
          <w:sz w:val="22"/>
          <w:szCs w:val="22"/>
          <w:lang w:val="en-US"/>
        </w:rPr>
        <w:t>Logistic Regression is a well-established and interpretable baseline for text classification tasks. It works effectively with high-dimensional feature vectors and provides per-class probability estimates, which are useful for understanding model confidence. It will be one of the three classifiers evaluated in this project alongside Naive Bayes and Random Forest.</w:t>
      </w:r>
    </w:p>
    <w:p w14:paraId="7C6EA853" w14:textId="0EE8ED70" w:rsidR="002661A9" w:rsidRPr="00A825FF" w:rsidRDefault="002661A9" w:rsidP="007577A1">
      <w:pPr>
        <w:pStyle w:val="Kop1"/>
        <w:numPr>
          <w:ilvl w:val="0"/>
          <w:numId w:val="5"/>
        </w:numPr>
      </w:pPr>
      <w:bookmarkStart w:id="7" w:name="_Toc229324286"/>
      <w:r w:rsidRPr="00A825FF">
        <w:t>Project control</w:t>
      </w:r>
      <w:bookmarkEnd w:id="7"/>
    </w:p>
    <w:p w14:paraId="0A6372AF" w14:textId="59D255E9" w:rsidR="00BE2025" w:rsidRPr="00A825FF" w:rsidRDefault="00482B0B" w:rsidP="00A825FF">
      <w:pPr>
        <w:rPr>
          <w:sz w:val="22"/>
          <w:szCs w:val="22"/>
          <w:lang w:val="en-US"/>
        </w:rPr>
      </w:pPr>
      <w:r w:rsidRPr="00A825FF">
        <w:rPr>
          <w:sz w:val="22"/>
          <w:szCs w:val="22"/>
          <w:lang w:val="en-US"/>
        </w:rPr>
        <w:t>Quality is ensured through various metrics, such as accuracy, precision, and the F1-score. These metrics allow us to evaluate whether the performance met expectations during the testing phase.</w:t>
      </w:r>
      <w:r w:rsidR="00320EEC" w:rsidRPr="00A825FF">
        <w:rPr>
          <w:sz w:val="22"/>
          <w:szCs w:val="22"/>
          <w:lang w:val="en-US"/>
        </w:rPr>
        <w:t xml:space="preserve"> A project schedule will be created based on the phases of the V-model. Each phase, such as preprocessing, training, testing, and validation, will have its own deadline. Progress will be monitored regularly to ensure the project is completed on time. The data will be legally </w:t>
      </w:r>
      <w:r w:rsidR="004F1DDA" w:rsidRPr="00A825FF">
        <w:rPr>
          <w:sz w:val="22"/>
          <w:szCs w:val="22"/>
          <w:lang w:val="en-US"/>
        </w:rPr>
        <w:t>scraped or used</w:t>
      </w:r>
      <w:r w:rsidR="00CB670C" w:rsidRPr="00A825FF">
        <w:rPr>
          <w:sz w:val="22"/>
          <w:szCs w:val="22"/>
          <w:lang w:val="en-US"/>
        </w:rPr>
        <w:t xml:space="preserve">, using APIs, existing datasets or limited web scraping. The </w:t>
      </w:r>
      <w:proofErr w:type="gramStart"/>
      <w:r w:rsidR="00CB670C" w:rsidRPr="00A825FF">
        <w:rPr>
          <w:sz w:val="22"/>
          <w:szCs w:val="22"/>
          <w:lang w:val="en-US"/>
        </w:rPr>
        <w:t>collected data</w:t>
      </w:r>
      <w:proofErr w:type="gramEnd"/>
      <w:r w:rsidR="00CB670C" w:rsidRPr="00A825FF">
        <w:rPr>
          <w:sz w:val="22"/>
          <w:szCs w:val="22"/>
          <w:lang w:val="en-US"/>
        </w:rPr>
        <w:t xml:space="preserve"> will be cleaned before </w:t>
      </w:r>
      <w:r w:rsidR="00951EE4" w:rsidRPr="00A825FF">
        <w:rPr>
          <w:sz w:val="22"/>
          <w:szCs w:val="22"/>
          <w:lang w:val="en-US"/>
        </w:rPr>
        <w:t xml:space="preserve">being used for the training model. </w:t>
      </w:r>
    </w:p>
    <w:p w14:paraId="6FF9245A" w14:textId="5A5416B1" w:rsidR="00613AB1" w:rsidRPr="00A825FF" w:rsidRDefault="00613AB1" w:rsidP="007577A1">
      <w:pPr>
        <w:pStyle w:val="Kop1"/>
        <w:numPr>
          <w:ilvl w:val="0"/>
          <w:numId w:val="5"/>
        </w:numPr>
        <w:rPr>
          <w:lang w:val="en-US"/>
        </w:rPr>
      </w:pPr>
      <w:bookmarkStart w:id="8" w:name="_Toc229324287"/>
      <w:r w:rsidRPr="00A825FF">
        <w:rPr>
          <w:lang w:val="en-US"/>
        </w:rPr>
        <w:t>Risks</w:t>
      </w:r>
      <w:bookmarkEnd w:id="8"/>
    </w:p>
    <w:p w14:paraId="207CD3EF" w14:textId="77777777" w:rsidR="009E554E" w:rsidRPr="00A825FF" w:rsidRDefault="009E554E" w:rsidP="00A825FF">
      <w:pPr>
        <w:rPr>
          <w:sz w:val="22"/>
          <w:szCs w:val="22"/>
          <w:lang w:val="en-US"/>
        </w:rPr>
      </w:pPr>
      <w:r w:rsidRPr="00A825FF">
        <w:rPr>
          <w:sz w:val="22"/>
          <w:szCs w:val="22"/>
          <w:lang w:val="en-US"/>
        </w:rPr>
        <w:t>The following risks have been identified for this project, along with their estimated likelihood, impact, and mitigation strategies.</w:t>
      </w:r>
    </w:p>
    <w:p w14:paraId="6FDB4D2A" w14:textId="77777777" w:rsidR="009E554E" w:rsidRPr="00A825FF" w:rsidRDefault="009E554E" w:rsidP="00A825FF">
      <w:pPr>
        <w:rPr>
          <w:sz w:val="22"/>
          <w:szCs w:val="22"/>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6"/>
        <w:gridCol w:w="1506"/>
        <w:gridCol w:w="1506"/>
        <w:gridCol w:w="3458"/>
      </w:tblGrid>
      <w:tr w:rsidR="0073729B" w:rsidRPr="00A825FF" w14:paraId="4BEF435B" w14:textId="77777777" w:rsidTr="00EA63D0">
        <w:tblPrEx>
          <w:tblCellMar>
            <w:top w:w="0" w:type="dxa"/>
            <w:bottom w:w="0" w:type="dxa"/>
          </w:tblCellMar>
        </w:tblPrEx>
        <w:tc>
          <w:tcPr>
            <w:tcW w:w="2556" w:type="dxa"/>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vAlign w:val="center"/>
          </w:tcPr>
          <w:p w14:paraId="75317D86" w14:textId="77777777" w:rsidR="0073729B" w:rsidRPr="00A825FF" w:rsidRDefault="0073729B" w:rsidP="00A825FF">
            <w:pPr>
              <w:rPr>
                <w:b/>
                <w:bCs/>
                <w:sz w:val="22"/>
                <w:szCs w:val="22"/>
              </w:rPr>
            </w:pPr>
            <w:r w:rsidRPr="00A825FF">
              <w:rPr>
                <w:b/>
                <w:bCs/>
                <w:sz w:val="22"/>
                <w:szCs w:val="22"/>
              </w:rPr>
              <w:t>Risk</w:t>
            </w:r>
          </w:p>
        </w:tc>
        <w:tc>
          <w:tcPr>
            <w:tcW w:w="1506" w:type="dxa"/>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vAlign w:val="center"/>
          </w:tcPr>
          <w:p w14:paraId="06A96130" w14:textId="77777777" w:rsidR="0073729B" w:rsidRPr="00A825FF" w:rsidRDefault="0073729B" w:rsidP="00A825FF">
            <w:pPr>
              <w:rPr>
                <w:b/>
                <w:bCs/>
                <w:sz w:val="22"/>
                <w:szCs w:val="22"/>
              </w:rPr>
            </w:pPr>
            <w:proofErr w:type="spellStart"/>
            <w:r w:rsidRPr="00A825FF">
              <w:rPr>
                <w:b/>
                <w:bCs/>
                <w:sz w:val="22"/>
                <w:szCs w:val="22"/>
              </w:rPr>
              <w:t>Likelihood</w:t>
            </w:r>
            <w:proofErr w:type="spellEnd"/>
          </w:p>
        </w:tc>
        <w:tc>
          <w:tcPr>
            <w:tcW w:w="1506" w:type="dxa"/>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vAlign w:val="center"/>
          </w:tcPr>
          <w:p w14:paraId="2B022A4F" w14:textId="77777777" w:rsidR="0073729B" w:rsidRPr="00A825FF" w:rsidRDefault="0073729B" w:rsidP="00A825FF">
            <w:pPr>
              <w:rPr>
                <w:b/>
                <w:bCs/>
                <w:sz w:val="22"/>
                <w:szCs w:val="22"/>
              </w:rPr>
            </w:pPr>
            <w:r w:rsidRPr="00A825FF">
              <w:rPr>
                <w:b/>
                <w:bCs/>
                <w:sz w:val="22"/>
                <w:szCs w:val="22"/>
              </w:rPr>
              <w:t>Impact</w:t>
            </w:r>
          </w:p>
        </w:tc>
        <w:tc>
          <w:tcPr>
            <w:tcW w:w="3458" w:type="dxa"/>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vAlign w:val="center"/>
          </w:tcPr>
          <w:p w14:paraId="0D1DD133" w14:textId="77777777" w:rsidR="0073729B" w:rsidRPr="00A825FF" w:rsidRDefault="0073729B" w:rsidP="00A825FF">
            <w:pPr>
              <w:rPr>
                <w:b/>
                <w:bCs/>
                <w:sz w:val="22"/>
                <w:szCs w:val="22"/>
              </w:rPr>
            </w:pPr>
            <w:proofErr w:type="spellStart"/>
            <w:r w:rsidRPr="00A825FF">
              <w:rPr>
                <w:b/>
                <w:bCs/>
                <w:sz w:val="22"/>
                <w:szCs w:val="22"/>
              </w:rPr>
              <w:t>Mitigation</w:t>
            </w:r>
            <w:proofErr w:type="spellEnd"/>
          </w:p>
        </w:tc>
      </w:tr>
      <w:tr w:rsidR="0073729B" w:rsidRPr="00A825FF" w14:paraId="4F6FD2FD" w14:textId="77777777" w:rsidTr="00FF1901">
        <w:tblPrEx>
          <w:tblCellMar>
            <w:top w:w="0" w:type="dxa"/>
            <w:bottom w:w="0" w:type="dxa"/>
          </w:tblCellMar>
        </w:tblPrEx>
        <w:tc>
          <w:tcPr>
            <w:tcW w:w="2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7CBE2" w14:textId="77777777" w:rsidR="0073729B" w:rsidRPr="00A825FF" w:rsidRDefault="0073729B" w:rsidP="00A825FF">
            <w:pPr>
              <w:rPr>
                <w:sz w:val="22"/>
                <w:szCs w:val="22"/>
                <w:lang w:val="en-US"/>
              </w:rPr>
            </w:pPr>
            <w:r w:rsidRPr="00A825FF">
              <w:rPr>
                <w:sz w:val="22"/>
                <w:szCs w:val="22"/>
                <w:lang w:val="en-US"/>
              </w:rPr>
              <w:t>Data source terms of service change or access is revoked</w:t>
            </w:r>
          </w:p>
        </w:tc>
        <w:tc>
          <w:tcPr>
            <w:tcW w:w="1506" w:type="dxa"/>
            <w:tcBorders>
              <w:top w:val="single" w:sz="1" w:space="0" w:color="CCCCCC"/>
              <w:left w:val="single" w:sz="1" w:space="0" w:color="CCCCCC"/>
              <w:bottom w:val="single" w:sz="1" w:space="0" w:color="CCCCCC"/>
              <w:right w:val="single" w:sz="1" w:space="0" w:color="CCCCCC"/>
            </w:tcBorders>
            <w:shd w:val="clear" w:color="auto" w:fill="00B050"/>
            <w:tcMar>
              <w:top w:w="80" w:type="dxa"/>
              <w:left w:w="120" w:type="dxa"/>
              <w:bottom w:w="80" w:type="dxa"/>
              <w:right w:w="120" w:type="dxa"/>
            </w:tcMar>
          </w:tcPr>
          <w:p w14:paraId="21555E11" w14:textId="77777777" w:rsidR="0073729B" w:rsidRPr="00A825FF" w:rsidRDefault="0073729B" w:rsidP="00A825FF">
            <w:pPr>
              <w:rPr>
                <w:sz w:val="22"/>
                <w:szCs w:val="22"/>
              </w:rPr>
            </w:pPr>
            <w:r w:rsidRPr="00A825FF">
              <w:rPr>
                <w:sz w:val="22"/>
                <w:szCs w:val="22"/>
              </w:rPr>
              <w:t>Low</w:t>
            </w:r>
          </w:p>
        </w:tc>
        <w:tc>
          <w:tcPr>
            <w:tcW w:w="1506"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63067828" w14:textId="77777777" w:rsidR="0073729B" w:rsidRPr="00A825FF" w:rsidRDefault="0073729B" w:rsidP="00A825FF">
            <w:pPr>
              <w:rPr>
                <w:sz w:val="22"/>
                <w:szCs w:val="22"/>
              </w:rPr>
            </w:pPr>
            <w:r w:rsidRPr="00A825FF">
              <w:rPr>
                <w:sz w:val="22"/>
                <w:szCs w:val="22"/>
              </w:rPr>
              <w:t>High</w:t>
            </w:r>
          </w:p>
        </w:tc>
        <w:tc>
          <w:tcPr>
            <w:tcW w:w="34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C8966" w14:textId="77777777" w:rsidR="0073729B" w:rsidRPr="00A825FF" w:rsidRDefault="0073729B" w:rsidP="00A825FF">
            <w:pPr>
              <w:rPr>
                <w:sz w:val="22"/>
                <w:szCs w:val="22"/>
                <w:lang w:val="en-US"/>
              </w:rPr>
            </w:pPr>
            <w:r w:rsidRPr="00A825FF">
              <w:rPr>
                <w:sz w:val="22"/>
                <w:szCs w:val="22"/>
                <w:lang w:val="en-US"/>
              </w:rPr>
              <w:t>Use the static Kaggle Genius dataset rather than live scraping. The dataset is already downloaded and does not depend on API availability.</w:t>
            </w:r>
          </w:p>
        </w:tc>
      </w:tr>
      <w:tr w:rsidR="0073729B" w:rsidRPr="00A825FF" w14:paraId="7174E51C" w14:textId="77777777" w:rsidTr="00FF1901">
        <w:tblPrEx>
          <w:tblCellMar>
            <w:top w:w="0" w:type="dxa"/>
            <w:bottom w:w="0" w:type="dxa"/>
          </w:tblCellMar>
        </w:tblPrEx>
        <w:tc>
          <w:tcPr>
            <w:tcW w:w="2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E11F3" w14:textId="77777777" w:rsidR="0073729B" w:rsidRPr="00A825FF" w:rsidRDefault="0073729B" w:rsidP="00A825FF">
            <w:pPr>
              <w:rPr>
                <w:sz w:val="22"/>
                <w:szCs w:val="22"/>
                <w:lang w:val="en-US"/>
              </w:rPr>
            </w:pPr>
            <w:r w:rsidRPr="00A825FF">
              <w:rPr>
                <w:sz w:val="22"/>
                <w:szCs w:val="22"/>
                <w:lang w:val="en-US"/>
              </w:rPr>
              <w:t>Model classification accuracy is too low to be meaningful</w:t>
            </w:r>
          </w:p>
        </w:tc>
        <w:tc>
          <w:tcPr>
            <w:tcW w:w="1506"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2103492F" w14:textId="77777777" w:rsidR="0073729B" w:rsidRPr="00A825FF" w:rsidRDefault="0073729B" w:rsidP="00A825FF">
            <w:pPr>
              <w:rPr>
                <w:sz w:val="22"/>
                <w:szCs w:val="22"/>
              </w:rPr>
            </w:pPr>
            <w:r w:rsidRPr="00A825FF">
              <w:rPr>
                <w:sz w:val="22"/>
                <w:szCs w:val="22"/>
              </w:rPr>
              <w:t>Medium</w:t>
            </w:r>
          </w:p>
        </w:tc>
        <w:tc>
          <w:tcPr>
            <w:tcW w:w="1506"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161B4281" w14:textId="77777777" w:rsidR="0073729B" w:rsidRPr="00A825FF" w:rsidRDefault="0073729B" w:rsidP="00A825FF">
            <w:pPr>
              <w:rPr>
                <w:sz w:val="22"/>
                <w:szCs w:val="22"/>
              </w:rPr>
            </w:pPr>
            <w:r w:rsidRPr="00A825FF">
              <w:rPr>
                <w:sz w:val="22"/>
                <w:szCs w:val="22"/>
              </w:rPr>
              <w:t>High</w:t>
            </w:r>
          </w:p>
        </w:tc>
        <w:tc>
          <w:tcPr>
            <w:tcW w:w="34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30BB5" w14:textId="7620D250" w:rsidR="0073729B" w:rsidRPr="00A825FF" w:rsidRDefault="00E3249B" w:rsidP="00A825FF">
            <w:pPr>
              <w:rPr>
                <w:sz w:val="22"/>
                <w:szCs w:val="22"/>
                <w:lang w:val="en-US"/>
              </w:rPr>
            </w:pPr>
            <w:r w:rsidRPr="00A825FF">
              <w:rPr>
                <w:sz w:val="22"/>
                <w:szCs w:val="22"/>
                <w:lang w:val="en-US"/>
              </w:rPr>
              <w:t>Experiment with three models (Naive Bayes, Logistic Regression, Random Forest) and compare results. Limit classification to five clearly distinct genres (Pop, Rock, Hip-hop, Country, Jazz) to reduce ambiguity. Apply text preprocessing to improve signal quality.</w:t>
            </w:r>
          </w:p>
        </w:tc>
      </w:tr>
      <w:tr w:rsidR="0073729B" w:rsidRPr="00A825FF" w14:paraId="5B426674" w14:textId="77777777" w:rsidTr="00FF1901">
        <w:tblPrEx>
          <w:tblCellMar>
            <w:top w:w="0" w:type="dxa"/>
            <w:bottom w:w="0" w:type="dxa"/>
          </w:tblCellMar>
        </w:tblPrEx>
        <w:tc>
          <w:tcPr>
            <w:tcW w:w="2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65284" w14:textId="77777777" w:rsidR="0073729B" w:rsidRPr="00A825FF" w:rsidRDefault="0073729B" w:rsidP="00A825FF">
            <w:pPr>
              <w:rPr>
                <w:sz w:val="22"/>
                <w:szCs w:val="22"/>
                <w:lang w:val="en-US"/>
              </w:rPr>
            </w:pPr>
            <w:r w:rsidRPr="00A825FF">
              <w:rPr>
                <w:sz w:val="22"/>
                <w:szCs w:val="22"/>
                <w:lang w:val="en-US"/>
              </w:rPr>
              <w:lastRenderedPageBreak/>
              <w:t>Genre labels in the dataset are noisy or inconsistent</w:t>
            </w:r>
          </w:p>
        </w:tc>
        <w:tc>
          <w:tcPr>
            <w:tcW w:w="1506"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381868CC" w14:textId="77777777" w:rsidR="0073729B" w:rsidRPr="00A825FF" w:rsidRDefault="0073729B" w:rsidP="00A825FF">
            <w:pPr>
              <w:rPr>
                <w:sz w:val="22"/>
                <w:szCs w:val="22"/>
              </w:rPr>
            </w:pPr>
            <w:r w:rsidRPr="00A825FF">
              <w:rPr>
                <w:sz w:val="22"/>
                <w:szCs w:val="22"/>
              </w:rPr>
              <w:t>Medium</w:t>
            </w:r>
          </w:p>
        </w:tc>
        <w:tc>
          <w:tcPr>
            <w:tcW w:w="1506"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1B792198" w14:textId="77777777" w:rsidR="0073729B" w:rsidRPr="00A825FF" w:rsidRDefault="0073729B" w:rsidP="00A825FF">
            <w:pPr>
              <w:rPr>
                <w:sz w:val="22"/>
                <w:szCs w:val="22"/>
              </w:rPr>
            </w:pPr>
            <w:r w:rsidRPr="00A825FF">
              <w:rPr>
                <w:sz w:val="22"/>
                <w:szCs w:val="22"/>
              </w:rPr>
              <w:t>Medium</w:t>
            </w:r>
          </w:p>
        </w:tc>
        <w:tc>
          <w:tcPr>
            <w:tcW w:w="34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A82A3" w14:textId="77777777" w:rsidR="0073729B" w:rsidRPr="00A825FF" w:rsidRDefault="0073729B" w:rsidP="00A825FF">
            <w:pPr>
              <w:rPr>
                <w:sz w:val="22"/>
                <w:szCs w:val="22"/>
                <w:lang w:val="en-US"/>
              </w:rPr>
            </w:pPr>
            <w:r w:rsidRPr="00A825FF">
              <w:rPr>
                <w:sz w:val="22"/>
                <w:szCs w:val="22"/>
                <w:lang w:val="en-US"/>
              </w:rPr>
              <w:t>Filter the dataset to keep only rows with a clear genre tag matching the five target genres. Discard entries labelled ‘</w:t>
            </w:r>
            <w:proofErr w:type="spellStart"/>
            <w:r w:rsidRPr="00A825FF">
              <w:rPr>
                <w:sz w:val="22"/>
                <w:szCs w:val="22"/>
                <w:lang w:val="en-US"/>
              </w:rPr>
              <w:t>misc</w:t>
            </w:r>
            <w:proofErr w:type="spellEnd"/>
            <w:r w:rsidRPr="00A825FF">
              <w:rPr>
                <w:sz w:val="22"/>
                <w:szCs w:val="22"/>
                <w:lang w:val="en-US"/>
              </w:rPr>
              <w:t>’ or with missing tags during preprocessing.</w:t>
            </w:r>
          </w:p>
        </w:tc>
      </w:tr>
      <w:tr w:rsidR="0073729B" w:rsidRPr="00A825FF" w14:paraId="1068EF2F" w14:textId="77777777" w:rsidTr="00FF1901">
        <w:tblPrEx>
          <w:tblCellMar>
            <w:top w:w="0" w:type="dxa"/>
            <w:bottom w:w="0" w:type="dxa"/>
          </w:tblCellMar>
        </w:tblPrEx>
        <w:tc>
          <w:tcPr>
            <w:tcW w:w="2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155AC" w14:textId="77777777" w:rsidR="0073729B" w:rsidRPr="00A825FF" w:rsidRDefault="0073729B" w:rsidP="00A825FF">
            <w:pPr>
              <w:rPr>
                <w:sz w:val="22"/>
                <w:szCs w:val="22"/>
                <w:lang w:val="en-US"/>
              </w:rPr>
            </w:pPr>
            <w:r w:rsidRPr="00A825FF">
              <w:rPr>
                <w:sz w:val="22"/>
                <w:szCs w:val="22"/>
                <w:lang w:val="en-US"/>
              </w:rPr>
              <w:t>Time pressure causes incomplete implementation</w:t>
            </w:r>
          </w:p>
        </w:tc>
        <w:tc>
          <w:tcPr>
            <w:tcW w:w="1506" w:type="dxa"/>
            <w:tcBorders>
              <w:top w:val="single" w:sz="1" w:space="0" w:color="CCCCCC"/>
              <w:left w:val="single" w:sz="1" w:space="0" w:color="CCCCCC"/>
              <w:bottom w:val="single" w:sz="1" w:space="0" w:color="CCCCCC"/>
              <w:right w:val="single" w:sz="1" w:space="0" w:color="CCCCCC"/>
            </w:tcBorders>
            <w:shd w:val="clear" w:color="auto" w:fill="00B050"/>
            <w:tcMar>
              <w:top w:w="80" w:type="dxa"/>
              <w:left w:w="120" w:type="dxa"/>
              <w:bottom w:w="80" w:type="dxa"/>
              <w:right w:w="120" w:type="dxa"/>
            </w:tcMar>
          </w:tcPr>
          <w:p w14:paraId="3A205FAE" w14:textId="77777777" w:rsidR="0073729B" w:rsidRPr="00A825FF" w:rsidRDefault="0073729B" w:rsidP="00A825FF">
            <w:pPr>
              <w:rPr>
                <w:sz w:val="22"/>
                <w:szCs w:val="22"/>
              </w:rPr>
            </w:pPr>
            <w:r w:rsidRPr="00A825FF">
              <w:rPr>
                <w:sz w:val="22"/>
                <w:szCs w:val="22"/>
              </w:rPr>
              <w:t>Low</w:t>
            </w:r>
          </w:p>
        </w:tc>
        <w:tc>
          <w:tcPr>
            <w:tcW w:w="1506"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070378E5" w14:textId="77777777" w:rsidR="0073729B" w:rsidRPr="00A825FF" w:rsidRDefault="0073729B" w:rsidP="00A825FF">
            <w:pPr>
              <w:rPr>
                <w:sz w:val="22"/>
                <w:szCs w:val="22"/>
              </w:rPr>
            </w:pPr>
            <w:r w:rsidRPr="00A825FF">
              <w:rPr>
                <w:sz w:val="22"/>
                <w:szCs w:val="22"/>
              </w:rPr>
              <w:t>Medium</w:t>
            </w:r>
          </w:p>
        </w:tc>
        <w:tc>
          <w:tcPr>
            <w:tcW w:w="34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1A523" w14:textId="77777777" w:rsidR="0073729B" w:rsidRPr="00A825FF" w:rsidRDefault="0073729B" w:rsidP="00A825FF">
            <w:pPr>
              <w:rPr>
                <w:sz w:val="22"/>
                <w:szCs w:val="22"/>
              </w:rPr>
            </w:pPr>
            <w:r w:rsidRPr="00A825FF">
              <w:rPr>
                <w:sz w:val="22"/>
                <w:szCs w:val="22"/>
                <w:lang w:val="en-US"/>
              </w:rPr>
              <w:t xml:space="preserve">Use the phased V-model planning with deadlines per phase. </w:t>
            </w:r>
            <w:proofErr w:type="spellStart"/>
            <w:r w:rsidRPr="00A825FF">
              <w:rPr>
                <w:sz w:val="22"/>
                <w:szCs w:val="22"/>
                <w:lang w:val="en-US"/>
              </w:rPr>
              <w:t>Prioritise</w:t>
            </w:r>
            <w:proofErr w:type="spellEnd"/>
            <w:r w:rsidRPr="00A825FF">
              <w:rPr>
                <w:sz w:val="22"/>
                <w:szCs w:val="22"/>
                <w:lang w:val="en-US"/>
              </w:rPr>
              <w:t xml:space="preserve"> a working baseline model first, then </w:t>
            </w:r>
            <w:proofErr w:type="gramStart"/>
            <w:r w:rsidRPr="00A825FF">
              <w:rPr>
                <w:sz w:val="22"/>
                <w:szCs w:val="22"/>
                <w:lang w:val="en-US"/>
              </w:rPr>
              <w:t>iterate on</w:t>
            </w:r>
            <w:proofErr w:type="gramEnd"/>
            <w:r w:rsidRPr="00A825FF">
              <w:rPr>
                <w:sz w:val="22"/>
                <w:szCs w:val="22"/>
                <w:lang w:val="en-US"/>
              </w:rPr>
              <w:t xml:space="preserve"> improvements. </w:t>
            </w:r>
            <w:proofErr w:type="spellStart"/>
            <w:r w:rsidRPr="00A825FF">
              <w:rPr>
                <w:sz w:val="22"/>
                <w:szCs w:val="22"/>
              </w:rPr>
              <w:t>Weekly</w:t>
            </w:r>
            <w:proofErr w:type="spellEnd"/>
            <w:r w:rsidRPr="00A825FF">
              <w:rPr>
                <w:sz w:val="22"/>
                <w:szCs w:val="22"/>
              </w:rPr>
              <w:t xml:space="preserve"> check-ins </w:t>
            </w:r>
            <w:proofErr w:type="spellStart"/>
            <w:r w:rsidRPr="00A825FF">
              <w:rPr>
                <w:sz w:val="22"/>
                <w:szCs w:val="22"/>
              </w:rPr>
              <w:t>between</w:t>
            </w:r>
            <w:proofErr w:type="spellEnd"/>
            <w:r w:rsidRPr="00A825FF">
              <w:rPr>
                <w:sz w:val="22"/>
                <w:szCs w:val="22"/>
              </w:rPr>
              <w:t xml:space="preserve"> partners to monitor </w:t>
            </w:r>
            <w:proofErr w:type="spellStart"/>
            <w:r w:rsidRPr="00A825FF">
              <w:rPr>
                <w:sz w:val="22"/>
                <w:szCs w:val="22"/>
              </w:rPr>
              <w:t>progress</w:t>
            </w:r>
            <w:proofErr w:type="spellEnd"/>
            <w:r w:rsidRPr="00A825FF">
              <w:rPr>
                <w:sz w:val="22"/>
                <w:szCs w:val="22"/>
              </w:rPr>
              <w:t>.</w:t>
            </w:r>
          </w:p>
        </w:tc>
      </w:tr>
    </w:tbl>
    <w:p w14:paraId="23A1B0FE" w14:textId="02A0318A" w:rsidR="00613AB1" w:rsidRPr="00A825FF" w:rsidRDefault="00A825FF" w:rsidP="00A825FF">
      <w:pPr>
        <w:pStyle w:val="Kop1"/>
        <w:rPr>
          <w:lang w:val="en-US"/>
        </w:rPr>
      </w:pPr>
      <w:bookmarkStart w:id="9" w:name="_Toc229324288"/>
      <w:r>
        <w:rPr>
          <w:lang w:val="en-US"/>
        </w:rPr>
        <w:t xml:space="preserve">6. </w:t>
      </w:r>
      <w:r w:rsidR="00613AB1" w:rsidRPr="00A825FF">
        <w:rPr>
          <w:lang w:val="en-US"/>
        </w:rPr>
        <w:t>Budget and Activity Planning</w:t>
      </w:r>
      <w:bookmarkEnd w:id="9"/>
    </w:p>
    <w:p w14:paraId="5E246218" w14:textId="3E905641" w:rsidR="00EA63D0" w:rsidRPr="00A825FF" w:rsidRDefault="00F22911" w:rsidP="00A825FF">
      <w:pPr>
        <w:pStyle w:val="Kop2"/>
      </w:pPr>
      <w:bookmarkStart w:id="10" w:name="_Toc229324289"/>
      <w:r w:rsidRPr="00A825FF">
        <w:rPr>
          <w:rFonts w:eastAsia="Arial"/>
          <w:lang w:val="en-US"/>
        </w:rPr>
        <w:t>6.1 Budget</w:t>
      </w:r>
      <w:bookmarkEnd w:id="10"/>
    </w:p>
    <w:p w14:paraId="34D40EA8" w14:textId="47A57A6D" w:rsidR="00EA63D0" w:rsidRPr="00A825FF" w:rsidRDefault="00EA63D0" w:rsidP="00A825FF">
      <w:pPr>
        <w:rPr>
          <w:sz w:val="22"/>
          <w:szCs w:val="22"/>
          <w:lang w:val="en-US"/>
        </w:rPr>
      </w:pPr>
      <w:r w:rsidRPr="00A825FF">
        <w:rPr>
          <w:sz w:val="22"/>
          <w:szCs w:val="22"/>
          <w:lang w:val="en-US"/>
        </w:rPr>
        <w:t xml:space="preserve">This is a purely academic student project. No financial budget is available or required. All tools and resources used are free and </w:t>
      </w:r>
      <w:r w:rsidR="00F22911" w:rsidRPr="00A825FF">
        <w:rPr>
          <w:sz w:val="22"/>
          <w:szCs w:val="22"/>
          <w:lang w:val="en-US"/>
        </w:rPr>
        <w:t>open source</w:t>
      </w:r>
      <w:r w:rsidRPr="00A825FF">
        <w:rPr>
          <w:sz w:val="22"/>
          <w:szCs w:val="22"/>
          <w:lang w:val="en-US"/>
        </w:rPr>
        <w:t>:</w:t>
      </w:r>
    </w:p>
    <w:p w14:paraId="46431800" w14:textId="77777777" w:rsidR="00EA63D0" w:rsidRPr="008734A6" w:rsidRDefault="00EA63D0" w:rsidP="008734A6">
      <w:pPr>
        <w:pStyle w:val="Lijstalinea"/>
        <w:numPr>
          <w:ilvl w:val="0"/>
          <w:numId w:val="6"/>
        </w:numPr>
        <w:rPr>
          <w:sz w:val="22"/>
          <w:szCs w:val="22"/>
          <w:lang w:val="en-US"/>
        </w:rPr>
      </w:pPr>
      <w:r w:rsidRPr="008734A6">
        <w:rPr>
          <w:rFonts w:eastAsia="Arial" w:cs="Arial"/>
          <w:sz w:val="22"/>
          <w:szCs w:val="22"/>
          <w:lang w:val="en-US"/>
        </w:rPr>
        <w:t>Dataset: Genius Song Lyrics dataset via Kaggle (free, publicly available)</w:t>
      </w:r>
    </w:p>
    <w:p w14:paraId="16FC9118" w14:textId="77777777" w:rsidR="00EA63D0" w:rsidRPr="008734A6" w:rsidRDefault="00EA63D0" w:rsidP="008734A6">
      <w:pPr>
        <w:pStyle w:val="Lijstalinea"/>
        <w:numPr>
          <w:ilvl w:val="0"/>
          <w:numId w:val="6"/>
        </w:numPr>
        <w:rPr>
          <w:sz w:val="22"/>
          <w:szCs w:val="22"/>
        </w:rPr>
      </w:pPr>
      <w:r w:rsidRPr="008734A6">
        <w:rPr>
          <w:rFonts w:eastAsia="Arial" w:cs="Arial"/>
          <w:sz w:val="22"/>
          <w:szCs w:val="22"/>
        </w:rPr>
        <w:t xml:space="preserve">Programming </w:t>
      </w:r>
      <w:proofErr w:type="spellStart"/>
      <w:r w:rsidRPr="008734A6">
        <w:rPr>
          <w:rFonts w:eastAsia="Arial" w:cs="Arial"/>
          <w:sz w:val="22"/>
          <w:szCs w:val="22"/>
        </w:rPr>
        <w:t>language</w:t>
      </w:r>
      <w:proofErr w:type="spellEnd"/>
      <w:r w:rsidRPr="008734A6">
        <w:rPr>
          <w:rFonts w:eastAsia="Arial" w:cs="Arial"/>
          <w:sz w:val="22"/>
          <w:szCs w:val="22"/>
        </w:rPr>
        <w:t>: Python (free)</w:t>
      </w:r>
    </w:p>
    <w:p w14:paraId="7256F811" w14:textId="77777777" w:rsidR="00EA63D0" w:rsidRPr="008734A6" w:rsidRDefault="00EA63D0" w:rsidP="008734A6">
      <w:pPr>
        <w:pStyle w:val="Lijstalinea"/>
        <w:numPr>
          <w:ilvl w:val="0"/>
          <w:numId w:val="6"/>
        </w:numPr>
        <w:rPr>
          <w:sz w:val="22"/>
          <w:szCs w:val="22"/>
          <w:lang w:val="en-US"/>
        </w:rPr>
      </w:pPr>
      <w:r w:rsidRPr="008734A6">
        <w:rPr>
          <w:rFonts w:eastAsia="Arial" w:cs="Arial"/>
          <w:sz w:val="22"/>
          <w:szCs w:val="22"/>
          <w:lang w:val="en-US"/>
        </w:rPr>
        <w:t xml:space="preserve">Libraries: scikit-learn, pandas, NLTK / </w:t>
      </w:r>
      <w:proofErr w:type="spellStart"/>
      <w:r w:rsidRPr="008734A6">
        <w:rPr>
          <w:rFonts w:eastAsia="Arial" w:cs="Arial"/>
          <w:sz w:val="22"/>
          <w:szCs w:val="22"/>
          <w:lang w:val="en-US"/>
        </w:rPr>
        <w:t>spaCy</w:t>
      </w:r>
      <w:proofErr w:type="spellEnd"/>
      <w:r w:rsidRPr="008734A6">
        <w:rPr>
          <w:rFonts w:eastAsia="Arial" w:cs="Arial"/>
          <w:sz w:val="22"/>
          <w:szCs w:val="22"/>
          <w:lang w:val="en-US"/>
        </w:rPr>
        <w:t>, matplotlib (all open-source)</w:t>
      </w:r>
    </w:p>
    <w:p w14:paraId="0D77A6C7" w14:textId="77777777" w:rsidR="00EA63D0" w:rsidRPr="008734A6" w:rsidRDefault="00EA63D0" w:rsidP="008734A6">
      <w:pPr>
        <w:pStyle w:val="Lijstalinea"/>
        <w:numPr>
          <w:ilvl w:val="0"/>
          <w:numId w:val="6"/>
        </w:numPr>
        <w:rPr>
          <w:sz w:val="22"/>
          <w:szCs w:val="22"/>
          <w:lang w:val="en-US"/>
        </w:rPr>
      </w:pPr>
      <w:r w:rsidRPr="008734A6">
        <w:rPr>
          <w:rFonts w:eastAsia="Arial" w:cs="Arial"/>
          <w:sz w:val="22"/>
          <w:szCs w:val="22"/>
          <w:lang w:val="en-US"/>
        </w:rPr>
        <w:t xml:space="preserve">Development environment: VS Code or </w:t>
      </w:r>
      <w:proofErr w:type="spellStart"/>
      <w:r w:rsidRPr="008734A6">
        <w:rPr>
          <w:rFonts w:eastAsia="Arial" w:cs="Arial"/>
          <w:sz w:val="22"/>
          <w:szCs w:val="22"/>
          <w:lang w:val="en-US"/>
        </w:rPr>
        <w:t>JupyterLab</w:t>
      </w:r>
      <w:proofErr w:type="spellEnd"/>
      <w:r w:rsidRPr="008734A6">
        <w:rPr>
          <w:rFonts w:eastAsia="Arial" w:cs="Arial"/>
          <w:sz w:val="22"/>
          <w:szCs w:val="22"/>
          <w:lang w:val="en-US"/>
        </w:rPr>
        <w:t xml:space="preserve"> (free)</w:t>
      </w:r>
    </w:p>
    <w:p w14:paraId="4245EAD9" w14:textId="77777777" w:rsidR="00EA63D0" w:rsidRPr="008734A6" w:rsidRDefault="00EA63D0" w:rsidP="008734A6">
      <w:pPr>
        <w:pStyle w:val="Lijstalinea"/>
        <w:numPr>
          <w:ilvl w:val="0"/>
          <w:numId w:val="6"/>
        </w:numPr>
        <w:rPr>
          <w:sz w:val="22"/>
          <w:szCs w:val="22"/>
          <w:lang w:val="en-US"/>
        </w:rPr>
      </w:pPr>
      <w:r w:rsidRPr="008734A6">
        <w:rPr>
          <w:rFonts w:eastAsia="Arial" w:cs="Arial"/>
          <w:sz w:val="22"/>
          <w:szCs w:val="22"/>
          <w:lang w:val="en-US"/>
        </w:rPr>
        <w:t>Version control: GitHub (free for students)</w:t>
      </w:r>
    </w:p>
    <w:p w14:paraId="0F4F5669" w14:textId="77777777" w:rsidR="00EA63D0" w:rsidRPr="008734A6" w:rsidRDefault="00EA63D0" w:rsidP="008734A6">
      <w:pPr>
        <w:pStyle w:val="Lijstalinea"/>
        <w:numPr>
          <w:ilvl w:val="0"/>
          <w:numId w:val="6"/>
        </w:numPr>
        <w:rPr>
          <w:sz w:val="22"/>
          <w:szCs w:val="22"/>
          <w:lang w:val="en-US"/>
        </w:rPr>
      </w:pPr>
      <w:r w:rsidRPr="008734A6">
        <w:rPr>
          <w:sz w:val="22"/>
          <w:szCs w:val="22"/>
          <w:lang w:val="en-US"/>
        </w:rPr>
        <w:t>No API subscriptions, cloud computing costs, or licensing fees are incurred.</w:t>
      </w:r>
    </w:p>
    <w:p w14:paraId="71B2A9DF" w14:textId="229D76B3" w:rsidR="00EA63D0" w:rsidRPr="00A825FF" w:rsidRDefault="00F22911" w:rsidP="00A825FF">
      <w:pPr>
        <w:pStyle w:val="Kop2"/>
      </w:pPr>
      <w:bookmarkStart w:id="11" w:name="_Toc229324290"/>
      <w:r w:rsidRPr="00A825FF">
        <w:rPr>
          <w:rFonts w:eastAsia="Arial"/>
          <w:lang w:val="en-US"/>
        </w:rPr>
        <w:t>6.2 Activity</w:t>
      </w:r>
      <w:r w:rsidR="00EA63D0" w:rsidRPr="00A825FF">
        <w:rPr>
          <w:rFonts w:eastAsia="Arial"/>
          <w:lang w:val="en-US"/>
        </w:rPr>
        <w:t xml:space="preserve"> Planning</w:t>
      </w:r>
      <w:bookmarkEnd w:id="11"/>
    </w:p>
    <w:p w14:paraId="28EB5CC4" w14:textId="5E03E564" w:rsidR="007D3CAC" w:rsidRPr="00A825FF" w:rsidRDefault="007D3CAC" w:rsidP="00A825FF">
      <w:pPr>
        <w:rPr>
          <w:sz w:val="22"/>
          <w:szCs w:val="22"/>
          <w:lang w:val="en-US"/>
        </w:rPr>
      </w:pPr>
      <w:r w:rsidRPr="00A825FF">
        <w:rPr>
          <w:rFonts w:eastAsia="Arial" w:cs="Arial"/>
          <w:sz w:val="22"/>
          <w:szCs w:val="22"/>
          <w:lang w:val="en-US"/>
        </w:rPr>
        <w:t>The project runs over six weeks in total and follows the V-model structure defined in the phasing section. Week 1 is dedicated to writing this plan of approach, leaving five weeks for implementation, testing, and delivery. The table below outlines the planned activities</w:t>
      </w:r>
      <w:r w:rsidR="00417B22" w:rsidRPr="00A825FF">
        <w:rPr>
          <w:rFonts w:eastAsia="Arial" w:cs="Arial"/>
          <w:sz w:val="22"/>
          <w:szCs w:val="22"/>
          <w:lang w:val="en-US"/>
        </w:rPr>
        <w:t xml:space="preserve"> and</w:t>
      </w:r>
      <w:r w:rsidRPr="00A825FF">
        <w:rPr>
          <w:rFonts w:eastAsia="Arial" w:cs="Arial"/>
          <w:sz w:val="22"/>
          <w:szCs w:val="22"/>
          <w:lang w:val="en-US"/>
        </w:rPr>
        <w:t xml:space="preserve"> their duration.</w:t>
      </w:r>
    </w:p>
    <w:tbl>
      <w:tblPr>
        <w:tblpPr w:leftFromText="141" w:rightFromText="141" w:vertAnchor="text" w:horzAnchor="margin" w:tblpY="97"/>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2"/>
        <w:gridCol w:w="2460"/>
        <w:gridCol w:w="5698"/>
      </w:tblGrid>
      <w:tr w:rsidR="0084602B" w:rsidRPr="00A825FF" w14:paraId="46868B51" w14:textId="77777777" w:rsidTr="00A825FF">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tcPr>
          <w:p w14:paraId="08CEB43F" w14:textId="43EA2CD0" w:rsidR="0084602B" w:rsidRPr="00A825FF" w:rsidRDefault="00A825FF" w:rsidP="00A825FF">
            <w:pPr>
              <w:rPr>
                <w:rFonts w:asciiTheme="majorHAnsi" w:hAnsiTheme="majorHAnsi"/>
                <w:b/>
                <w:bCs/>
                <w:sz w:val="22"/>
                <w:szCs w:val="22"/>
              </w:rPr>
            </w:pPr>
            <w:r>
              <w:rPr>
                <w:rFonts w:asciiTheme="majorHAnsi" w:eastAsia="Arial" w:hAnsiTheme="majorHAnsi" w:cs="Arial"/>
                <w:b/>
                <w:bCs/>
                <w:sz w:val="22"/>
                <w:szCs w:val="22"/>
              </w:rPr>
              <w:t>Week</w:t>
            </w:r>
          </w:p>
        </w:tc>
        <w:tc>
          <w:tcPr>
            <w:tcW w:w="2506" w:type="dxa"/>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tcPr>
          <w:p w14:paraId="7CE5995E" w14:textId="0CF140E4" w:rsidR="0084602B" w:rsidRPr="00A825FF" w:rsidRDefault="0084602B" w:rsidP="00A825FF">
            <w:pPr>
              <w:rPr>
                <w:rFonts w:asciiTheme="majorHAnsi" w:hAnsiTheme="majorHAnsi"/>
                <w:b/>
                <w:bCs/>
                <w:sz w:val="22"/>
                <w:szCs w:val="22"/>
              </w:rPr>
            </w:pPr>
            <w:r w:rsidRPr="00A825FF">
              <w:rPr>
                <w:rFonts w:asciiTheme="majorHAnsi" w:eastAsia="Arial" w:hAnsiTheme="majorHAnsi" w:cs="Arial"/>
                <w:b/>
                <w:bCs/>
                <w:sz w:val="22"/>
                <w:szCs w:val="22"/>
              </w:rPr>
              <w:t>Activity</w:t>
            </w:r>
          </w:p>
        </w:tc>
        <w:tc>
          <w:tcPr>
            <w:tcW w:w="5904" w:type="dxa"/>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tcPr>
          <w:p w14:paraId="0F39AC1A" w14:textId="7BE71F4B" w:rsidR="0084602B" w:rsidRPr="00A825FF" w:rsidRDefault="0084602B" w:rsidP="00A825FF">
            <w:pPr>
              <w:rPr>
                <w:rFonts w:asciiTheme="majorHAnsi" w:hAnsiTheme="majorHAnsi"/>
                <w:b/>
                <w:bCs/>
                <w:sz w:val="22"/>
                <w:szCs w:val="22"/>
              </w:rPr>
            </w:pPr>
            <w:proofErr w:type="spellStart"/>
            <w:r w:rsidRPr="00A825FF">
              <w:rPr>
                <w:rFonts w:asciiTheme="majorHAnsi" w:eastAsia="Arial" w:hAnsiTheme="majorHAnsi" w:cs="Arial"/>
                <w:b/>
                <w:bCs/>
                <w:sz w:val="22"/>
                <w:szCs w:val="22"/>
              </w:rPr>
              <w:t>Description</w:t>
            </w:r>
            <w:proofErr w:type="spellEnd"/>
          </w:p>
        </w:tc>
      </w:tr>
      <w:tr w:rsidR="0084602B" w:rsidRPr="00A825FF" w14:paraId="663D832C" w14:textId="77777777" w:rsidTr="0084602B">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B7047" w14:textId="6C0EA504" w:rsidR="0084602B" w:rsidRPr="00A825FF" w:rsidRDefault="0084602B" w:rsidP="00A825FF">
            <w:pPr>
              <w:rPr>
                <w:rFonts w:asciiTheme="majorHAnsi" w:hAnsiTheme="majorHAnsi"/>
                <w:sz w:val="22"/>
                <w:szCs w:val="22"/>
              </w:rPr>
            </w:pPr>
            <w:r w:rsidRPr="00A825FF">
              <w:rPr>
                <w:rFonts w:asciiTheme="majorHAnsi" w:eastAsia="Arial" w:hAnsiTheme="majorHAnsi" w:cs="Arial"/>
                <w:sz w:val="22"/>
                <w:szCs w:val="22"/>
              </w:rPr>
              <w:t>1</w:t>
            </w:r>
          </w:p>
        </w:tc>
        <w:tc>
          <w:tcPr>
            <w:tcW w:w="2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F2312" w14:textId="350EECF0" w:rsidR="0084602B" w:rsidRPr="00A825FF" w:rsidRDefault="0084602B" w:rsidP="00A825FF">
            <w:pPr>
              <w:rPr>
                <w:rFonts w:asciiTheme="majorHAnsi" w:hAnsiTheme="majorHAnsi"/>
                <w:sz w:val="22"/>
                <w:szCs w:val="22"/>
              </w:rPr>
            </w:pPr>
            <w:r w:rsidRPr="00A825FF">
              <w:rPr>
                <w:rFonts w:asciiTheme="majorHAnsi" w:eastAsia="Arial" w:hAnsiTheme="majorHAnsi" w:cs="Arial"/>
                <w:b/>
                <w:bCs/>
                <w:sz w:val="22"/>
                <w:szCs w:val="22"/>
              </w:rPr>
              <w:t>Plan of Approach</w:t>
            </w:r>
          </w:p>
        </w:tc>
        <w:tc>
          <w:tcPr>
            <w:tcW w:w="59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123C1" w14:textId="778D27B5" w:rsidR="0084602B" w:rsidRPr="00A825FF" w:rsidRDefault="0084602B" w:rsidP="00A825FF">
            <w:pPr>
              <w:rPr>
                <w:rFonts w:asciiTheme="majorHAnsi" w:hAnsiTheme="majorHAnsi"/>
                <w:sz w:val="22"/>
                <w:szCs w:val="22"/>
                <w:lang w:val="en-US"/>
              </w:rPr>
            </w:pPr>
            <w:r w:rsidRPr="00A825FF">
              <w:rPr>
                <w:rFonts w:asciiTheme="majorHAnsi" w:eastAsia="Arial" w:hAnsiTheme="majorHAnsi" w:cs="Arial"/>
                <w:sz w:val="22"/>
                <w:szCs w:val="22"/>
                <w:lang w:val="en-US"/>
              </w:rPr>
              <w:t xml:space="preserve">Write and </w:t>
            </w:r>
            <w:proofErr w:type="spellStart"/>
            <w:r w:rsidRPr="00A825FF">
              <w:rPr>
                <w:rFonts w:asciiTheme="majorHAnsi" w:eastAsia="Arial" w:hAnsiTheme="majorHAnsi" w:cs="Arial"/>
                <w:sz w:val="22"/>
                <w:szCs w:val="22"/>
                <w:lang w:val="en-US"/>
              </w:rPr>
              <w:t>finalise</w:t>
            </w:r>
            <w:proofErr w:type="spellEnd"/>
            <w:r w:rsidRPr="00A825FF">
              <w:rPr>
                <w:rFonts w:asciiTheme="majorHAnsi" w:eastAsia="Arial" w:hAnsiTheme="majorHAnsi" w:cs="Arial"/>
                <w:sz w:val="22"/>
                <w:szCs w:val="22"/>
                <w:lang w:val="en-US"/>
              </w:rPr>
              <w:t xml:space="preserve"> the plan of approach. Define scope, genres, and success criteria.</w:t>
            </w:r>
          </w:p>
        </w:tc>
      </w:tr>
      <w:tr w:rsidR="0084602B" w:rsidRPr="00A825FF" w14:paraId="7A5E95CF" w14:textId="77777777" w:rsidTr="0084602B">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E1EED" w14:textId="75C95A38" w:rsidR="0084602B" w:rsidRPr="00A825FF" w:rsidRDefault="0084602B" w:rsidP="00A825FF">
            <w:pPr>
              <w:rPr>
                <w:rFonts w:asciiTheme="majorHAnsi" w:hAnsiTheme="majorHAnsi"/>
                <w:sz w:val="22"/>
                <w:szCs w:val="22"/>
              </w:rPr>
            </w:pPr>
            <w:r w:rsidRPr="00A825FF">
              <w:rPr>
                <w:rFonts w:asciiTheme="majorHAnsi" w:eastAsia="Arial" w:hAnsiTheme="majorHAnsi" w:cs="Arial"/>
                <w:sz w:val="22"/>
                <w:szCs w:val="22"/>
              </w:rPr>
              <w:t>2</w:t>
            </w:r>
          </w:p>
        </w:tc>
        <w:tc>
          <w:tcPr>
            <w:tcW w:w="2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5522C" w14:textId="660C98D4" w:rsidR="0084602B" w:rsidRPr="00A825FF" w:rsidRDefault="0084602B" w:rsidP="00A825FF">
            <w:pPr>
              <w:rPr>
                <w:rFonts w:asciiTheme="majorHAnsi" w:hAnsiTheme="majorHAnsi"/>
                <w:sz w:val="22"/>
                <w:szCs w:val="22"/>
              </w:rPr>
            </w:pPr>
            <w:r w:rsidRPr="00A825FF">
              <w:rPr>
                <w:rFonts w:asciiTheme="majorHAnsi" w:eastAsia="Arial" w:hAnsiTheme="majorHAnsi" w:cs="Arial"/>
                <w:b/>
                <w:bCs/>
                <w:sz w:val="22"/>
                <w:szCs w:val="22"/>
              </w:rPr>
              <w:t xml:space="preserve">Data </w:t>
            </w:r>
            <w:proofErr w:type="spellStart"/>
            <w:r w:rsidRPr="00A825FF">
              <w:rPr>
                <w:rFonts w:asciiTheme="majorHAnsi" w:eastAsia="Arial" w:hAnsiTheme="majorHAnsi" w:cs="Arial"/>
                <w:b/>
                <w:bCs/>
                <w:sz w:val="22"/>
                <w:szCs w:val="22"/>
              </w:rPr>
              <w:t>Acquisition</w:t>
            </w:r>
            <w:proofErr w:type="spellEnd"/>
            <w:r w:rsidRPr="00A825FF">
              <w:rPr>
                <w:rFonts w:asciiTheme="majorHAnsi" w:eastAsia="Arial" w:hAnsiTheme="majorHAnsi" w:cs="Arial"/>
                <w:b/>
                <w:bCs/>
                <w:sz w:val="22"/>
                <w:szCs w:val="22"/>
              </w:rPr>
              <w:t xml:space="preserve"> &amp; Preprocessing</w:t>
            </w:r>
          </w:p>
        </w:tc>
        <w:tc>
          <w:tcPr>
            <w:tcW w:w="59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E474A" w14:textId="67ADB9F2" w:rsidR="0084602B" w:rsidRPr="00A825FF" w:rsidRDefault="0084602B" w:rsidP="00A825FF">
            <w:pPr>
              <w:rPr>
                <w:rFonts w:asciiTheme="majorHAnsi" w:hAnsiTheme="majorHAnsi"/>
                <w:sz w:val="22"/>
                <w:szCs w:val="22"/>
                <w:lang w:val="en-US"/>
              </w:rPr>
            </w:pPr>
            <w:r w:rsidRPr="00A825FF">
              <w:rPr>
                <w:rFonts w:asciiTheme="majorHAnsi" w:eastAsia="Arial" w:hAnsiTheme="majorHAnsi" w:cs="Arial"/>
                <w:sz w:val="22"/>
                <w:szCs w:val="22"/>
                <w:lang w:val="en-US"/>
              </w:rPr>
              <w:t xml:space="preserve">Download Kaggle Genius dataset. Filter to 5 genres. Apply word normalization (lowercase, </w:t>
            </w:r>
            <w:proofErr w:type="spellStart"/>
            <w:r w:rsidRPr="00A825FF">
              <w:rPr>
                <w:rFonts w:asciiTheme="majorHAnsi" w:eastAsia="Arial" w:hAnsiTheme="majorHAnsi" w:cs="Arial"/>
                <w:sz w:val="22"/>
                <w:szCs w:val="22"/>
                <w:lang w:val="en-US"/>
              </w:rPr>
              <w:t>stopwords</w:t>
            </w:r>
            <w:proofErr w:type="spellEnd"/>
            <w:r w:rsidRPr="00A825FF">
              <w:rPr>
                <w:rFonts w:asciiTheme="majorHAnsi" w:eastAsia="Arial" w:hAnsiTheme="majorHAnsi" w:cs="Arial"/>
                <w:sz w:val="22"/>
                <w:szCs w:val="22"/>
                <w:lang w:val="en-US"/>
              </w:rPr>
              <w:t xml:space="preserve">, lemmatization). </w:t>
            </w:r>
            <w:r w:rsidRPr="00A825FF">
              <w:rPr>
                <w:rFonts w:asciiTheme="majorHAnsi" w:eastAsia="Arial" w:hAnsiTheme="majorHAnsi" w:cs="Arial"/>
                <w:sz w:val="22"/>
                <w:szCs w:val="22"/>
                <w:lang w:val="en-US"/>
              </w:rPr>
              <w:lastRenderedPageBreak/>
              <w:t xml:space="preserve">Apply n-gram </w:t>
            </w:r>
            <w:proofErr w:type="spellStart"/>
            <w:r w:rsidRPr="00A825FF">
              <w:rPr>
                <w:rFonts w:asciiTheme="majorHAnsi" w:eastAsia="Arial" w:hAnsiTheme="majorHAnsi" w:cs="Arial"/>
                <w:sz w:val="22"/>
                <w:szCs w:val="22"/>
                <w:lang w:val="en-US"/>
              </w:rPr>
              <w:t>vectorisation</w:t>
            </w:r>
            <w:proofErr w:type="spellEnd"/>
            <w:r w:rsidRPr="00A825FF">
              <w:rPr>
                <w:rFonts w:asciiTheme="majorHAnsi" w:eastAsia="Arial" w:hAnsiTheme="majorHAnsi" w:cs="Arial"/>
                <w:sz w:val="22"/>
                <w:szCs w:val="22"/>
                <w:lang w:val="en-US"/>
              </w:rPr>
              <w:t xml:space="preserve"> (unigrams + bigrams). Split into train/test sets.</w:t>
            </w:r>
          </w:p>
        </w:tc>
      </w:tr>
      <w:tr w:rsidR="0084602B" w:rsidRPr="00A825FF" w14:paraId="1FABDC28" w14:textId="77777777" w:rsidTr="0084602B">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62DBF" w14:textId="372F8149" w:rsidR="0084602B" w:rsidRPr="00A825FF" w:rsidRDefault="0084602B" w:rsidP="00A825FF">
            <w:pPr>
              <w:rPr>
                <w:rFonts w:asciiTheme="majorHAnsi" w:hAnsiTheme="majorHAnsi"/>
                <w:sz w:val="22"/>
                <w:szCs w:val="22"/>
              </w:rPr>
            </w:pPr>
            <w:r w:rsidRPr="00A825FF">
              <w:rPr>
                <w:rFonts w:asciiTheme="majorHAnsi" w:eastAsia="Arial" w:hAnsiTheme="majorHAnsi" w:cs="Arial"/>
                <w:sz w:val="22"/>
                <w:szCs w:val="22"/>
              </w:rPr>
              <w:lastRenderedPageBreak/>
              <w:t>3</w:t>
            </w:r>
          </w:p>
        </w:tc>
        <w:tc>
          <w:tcPr>
            <w:tcW w:w="2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5C27E" w14:textId="1F782F47" w:rsidR="0084602B" w:rsidRPr="00A825FF" w:rsidRDefault="0084602B" w:rsidP="00A825FF">
            <w:pPr>
              <w:rPr>
                <w:rFonts w:asciiTheme="majorHAnsi" w:hAnsiTheme="majorHAnsi"/>
                <w:sz w:val="22"/>
                <w:szCs w:val="22"/>
              </w:rPr>
            </w:pPr>
            <w:r w:rsidRPr="00A825FF">
              <w:rPr>
                <w:rFonts w:asciiTheme="majorHAnsi" w:eastAsia="Arial" w:hAnsiTheme="majorHAnsi" w:cs="Arial"/>
                <w:b/>
                <w:bCs/>
                <w:sz w:val="22"/>
                <w:szCs w:val="22"/>
              </w:rPr>
              <w:t>Model Training</w:t>
            </w:r>
          </w:p>
        </w:tc>
        <w:tc>
          <w:tcPr>
            <w:tcW w:w="59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327E8" w14:textId="6E152200" w:rsidR="0084602B" w:rsidRPr="00A825FF" w:rsidRDefault="0084602B" w:rsidP="00A825FF">
            <w:pPr>
              <w:rPr>
                <w:rFonts w:asciiTheme="majorHAnsi" w:hAnsiTheme="majorHAnsi"/>
                <w:sz w:val="22"/>
                <w:szCs w:val="22"/>
                <w:lang w:val="en-US"/>
              </w:rPr>
            </w:pPr>
            <w:r w:rsidRPr="00A825FF">
              <w:rPr>
                <w:rFonts w:asciiTheme="majorHAnsi" w:eastAsia="Arial" w:hAnsiTheme="majorHAnsi" w:cs="Arial"/>
                <w:sz w:val="22"/>
                <w:szCs w:val="22"/>
                <w:lang w:val="en-US"/>
              </w:rPr>
              <w:t>Train Naive Bayes, Logistic Regression, and Random Forest classifiers on the training set.</w:t>
            </w:r>
          </w:p>
        </w:tc>
      </w:tr>
      <w:tr w:rsidR="0084602B" w:rsidRPr="00A825FF" w14:paraId="103A695C" w14:textId="77777777" w:rsidTr="0084602B">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99A90" w14:textId="25B5566A" w:rsidR="0084602B" w:rsidRPr="00A825FF" w:rsidRDefault="0084602B" w:rsidP="00A825FF">
            <w:pPr>
              <w:rPr>
                <w:rFonts w:asciiTheme="majorHAnsi" w:hAnsiTheme="majorHAnsi"/>
                <w:sz w:val="22"/>
                <w:szCs w:val="22"/>
              </w:rPr>
            </w:pPr>
            <w:r w:rsidRPr="00A825FF">
              <w:rPr>
                <w:rFonts w:asciiTheme="majorHAnsi" w:eastAsia="Arial" w:hAnsiTheme="majorHAnsi" w:cs="Arial"/>
                <w:sz w:val="22"/>
                <w:szCs w:val="22"/>
              </w:rPr>
              <w:t>4</w:t>
            </w:r>
          </w:p>
        </w:tc>
        <w:tc>
          <w:tcPr>
            <w:tcW w:w="2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B4A5A" w14:textId="5BCFF6D8" w:rsidR="0084602B" w:rsidRPr="00A825FF" w:rsidRDefault="0084602B" w:rsidP="00A825FF">
            <w:pPr>
              <w:rPr>
                <w:rFonts w:asciiTheme="majorHAnsi" w:hAnsiTheme="majorHAnsi"/>
                <w:sz w:val="22"/>
                <w:szCs w:val="22"/>
              </w:rPr>
            </w:pPr>
            <w:proofErr w:type="spellStart"/>
            <w:r w:rsidRPr="00A825FF">
              <w:rPr>
                <w:rFonts w:asciiTheme="majorHAnsi" w:eastAsia="Arial" w:hAnsiTheme="majorHAnsi" w:cs="Arial"/>
                <w:b/>
                <w:bCs/>
                <w:sz w:val="22"/>
                <w:szCs w:val="22"/>
              </w:rPr>
              <w:t>Testing</w:t>
            </w:r>
            <w:proofErr w:type="spellEnd"/>
          </w:p>
        </w:tc>
        <w:tc>
          <w:tcPr>
            <w:tcW w:w="59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00F7A" w14:textId="5968CA1F" w:rsidR="0084602B" w:rsidRPr="00A825FF" w:rsidRDefault="0084602B" w:rsidP="00A825FF">
            <w:pPr>
              <w:rPr>
                <w:rFonts w:asciiTheme="majorHAnsi" w:hAnsiTheme="majorHAnsi"/>
                <w:sz w:val="22"/>
                <w:szCs w:val="22"/>
                <w:lang w:val="en-US"/>
              </w:rPr>
            </w:pPr>
            <w:r w:rsidRPr="00A825FF">
              <w:rPr>
                <w:rFonts w:asciiTheme="majorHAnsi" w:eastAsia="Arial" w:hAnsiTheme="majorHAnsi" w:cs="Arial"/>
                <w:sz w:val="22"/>
                <w:szCs w:val="22"/>
                <w:lang w:val="en-US"/>
              </w:rPr>
              <w:t>Evaluate all three models on the test set using accuracy, precision, recall, and F1-score.</w:t>
            </w:r>
          </w:p>
        </w:tc>
      </w:tr>
      <w:tr w:rsidR="0084602B" w:rsidRPr="00A825FF" w14:paraId="6758EDC8" w14:textId="77777777" w:rsidTr="0084602B">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8AF29" w14:textId="19DE8BDB" w:rsidR="0084602B" w:rsidRPr="00A825FF" w:rsidRDefault="0084602B" w:rsidP="00A825FF">
            <w:pPr>
              <w:rPr>
                <w:rFonts w:asciiTheme="majorHAnsi" w:hAnsiTheme="majorHAnsi"/>
                <w:sz w:val="22"/>
                <w:szCs w:val="22"/>
              </w:rPr>
            </w:pPr>
            <w:r w:rsidRPr="00A825FF">
              <w:rPr>
                <w:rFonts w:asciiTheme="majorHAnsi" w:eastAsia="Arial" w:hAnsiTheme="majorHAnsi" w:cs="Arial"/>
                <w:sz w:val="22"/>
                <w:szCs w:val="22"/>
              </w:rPr>
              <w:t>5</w:t>
            </w:r>
          </w:p>
        </w:tc>
        <w:tc>
          <w:tcPr>
            <w:tcW w:w="2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48F57" w14:textId="12194C1F" w:rsidR="0084602B" w:rsidRPr="00A825FF" w:rsidRDefault="0084602B" w:rsidP="00A825FF">
            <w:pPr>
              <w:rPr>
                <w:rFonts w:asciiTheme="majorHAnsi" w:hAnsiTheme="majorHAnsi"/>
                <w:sz w:val="22"/>
                <w:szCs w:val="22"/>
              </w:rPr>
            </w:pPr>
            <w:proofErr w:type="spellStart"/>
            <w:r w:rsidRPr="00A825FF">
              <w:rPr>
                <w:rFonts w:asciiTheme="majorHAnsi" w:eastAsia="Arial" w:hAnsiTheme="majorHAnsi" w:cs="Arial"/>
                <w:b/>
                <w:bCs/>
                <w:sz w:val="22"/>
                <w:szCs w:val="22"/>
              </w:rPr>
              <w:t>Validation</w:t>
            </w:r>
            <w:proofErr w:type="spellEnd"/>
            <w:r w:rsidRPr="00A825FF">
              <w:rPr>
                <w:rFonts w:asciiTheme="majorHAnsi" w:eastAsia="Arial" w:hAnsiTheme="majorHAnsi" w:cs="Arial"/>
                <w:b/>
                <w:bCs/>
                <w:sz w:val="22"/>
                <w:szCs w:val="22"/>
              </w:rPr>
              <w:t xml:space="preserve"> &amp; Iteration</w:t>
            </w:r>
          </w:p>
        </w:tc>
        <w:tc>
          <w:tcPr>
            <w:tcW w:w="59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BAF1C" w14:textId="192E7777" w:rsidR="0084602B" w:rsidRPr="00A825FF" w:rsidRDefault="0084602B" w:rsidP="00A825FF">
            <w:pPr>
              <w:rPr>
                <w:rFonts w:asciiTheme="majorHAnsi" w:hAnsiTheme="majorHAnsi"/>
                <w:sz w:val="22"/>
                <w:szCs w:val="22"/>
                <w:lang w:val="en-US"/>
              </w:rPr>
            </w:pPr>
            <w:r w:rsidRPr="00A825FF">
              <w:rPr>
                <w:rFonts w:asciiTheme="majorHAnsi" w:eastAsia="Arial" w:hAnsiTheme="majorHAnsi" w:cs="Arial"/>
                <w:sz w:val="22"/>
                <w:szCs w:val="22"/>
                <w:lang w:val="en-US"/>
              </w:rPr>
              <w:t>Compare results against requirements. Select best model. Iterate on preprocessing or hyperparameters if accuracy is insufficient.</w:t>
            </w:r>
          </w:p>
        </w:tc>
      </w:tr>
      <w:tr w:rsidR="0084602B" w:rsidRPr="00A825FF" w14:paraId="21333213" w14:textId="77777777" w:rsidTr="0084602B">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70160" w14:textId="31D41021" w:rsidR="0084602B" w:rsidRPr="00A825FF" w:rsidRDefault="0084602B" w:rsidP="00A825FF">
            <w:pPr>
              <w:rPr>
                <w:rFonts w:asciiTheme="majorHAnsi" w:hAnsiTheme="majorHAnsi"/>
                <w:sz w:val="22"/>
                <w:szCs w:val="22"/>
              </w:rPr>
            </w:pPr>
            <w:r w:rsidRPr="00A825FF">
              <w:rPr>
                <w:rFonts w:asciiTheme="majorHAnsi" w:eastAsia="Arial" w:hAnsiTheme="majorHAnsi" w:cs="Arial"/>
                <w:sz w:val="22"/>
                <w:szCs w:val="22"/>
              </w:rPr>
              <w:t>6</w:t>
            </w:r>
          </w:p>
        </w:tc>
        <w:tc>
          <w:tcPr>
            <w:tcW w:w="2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C930B" w14:textId="3083CED0" w:rsidR="0084602B" w:rsidRPr="00A825FF" w:rsidRDefault="0084602B" w:rsidP="00A825FF">
            <w:pPr>
              <w:rPr>
                <w:rFonts w:asciiTheme="majorHAnsi" w:hAnsiTheme="majorHAnsi"/>
                <w:sz w:val="22"/>
                <w:szCs w:val="22"/>
              </w:rPr>
            </w:pPr>
            <w:r w:rsidRPr="00A825FF">
              <w:rPr>
                <w:rFonts w:asciiTheme="majorHAnsi" w:eastAsia="Arial" w:hAnsiTheme="majorHAnsi" w:cs="Arial"/>
                <w:b/>
                <w:bCs/>
                <w:sz w:val="22"/>
                <w:szCs w:val="22"/>
              </w:rPr>
              <w:t>Analysis, Reporting &amp; Delivery</w:t>
            </w:r>
          </w:p>
        </w:tc>
        <w:tc>
          <w:tcPr>
            <w:tcW w:w="59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1FEA9" w14:textId="1C454643" w:rsidR="0084602B" w:rsidRPr="00A825FF" w:rsidRDefault="0084602B" w:rsidP="00A825FF">
            <w:pPr>
              <w:rPr>
                <w:rFonts w:asciiTheme="majorHAnsi" w:hAnsiTheme="majorHAnsi"/>
                <w:sz w:val="22"/>
                <w:szCs w:val="22"/>
                <w:lang w:val="en-US"/>
              </w:rPr>
            </w:pPr>
            <w:r w:rsidRPr="00A825FF">
              <w:rPr>
                <w:rFonts w:asciiTheme="majorHAnsi" w:eastAsia="Arial" w:hAnsiTheme="majorHAnsi" w:cs="Arial"/>
                <w:sz w:val="22"/>
                <w:szCs w:val="22"/>
                <w:lang w:val="en-US"/>
              </w:rPr>
              <w:t xml:space="preserve">Write up findings, </w:t>
            </w:r>
            <w:proofErr w:type="spellStart"/>
            <w:r w:rsidRPr="00A825FF">
              <w:rPr>
                <w:rFonts w:asciiTheme="majorHAnsi" w:eastAsia="Arial" w:hAnsiTheme="majorHAnsi" w:cs="Arial"/>
                <w:sz w:val="22"/>
                <w:szCs w:val="22"/>
                <w:lang w:val="en-US"/>
              </w:rPr>
              <w:t>visualise</w:t>
            </w:r>
            <w:proofErr w:type="spellEnd"/>
            <w:r w:rsidRPr="00A825FF">
              <w:rPr>
                <w:rFonts w:asciiTheme="majorHAnsi" w:eastAsia="Arial" w:hAnsiTheme="majorHAnsi" w:cs="Arial"/>
                <w:sz w:val="22"/>
                <w:szCs w:val="22"/>
                <w:lang w:val="en-US"/>
              </w:rPr>
              <w:t xml:space="preserve"> results (confusion matrix, performance comparison), </w:t>
            </w:r>
            <w:proofErr w:type="spellStart"/>
            <w:r w:rsidRPr="00A825FF">
              <w:rPr>
                <w:rFonts w:asciiTheme="majorHAnsi" w:eastAsia="Arial" w:hAnsiTheme="majorHAnsi" w:cs="Arial"/>
                <w:sz w:val="22"/>
                <w:szCs w:val="22"/>
                <w:lang w:val="en-US"/>
              </w:rPr>
              <w:t>finalise</w:t>
            </w:r>
            <w:proofErr w:type="spellEnd"/>
            <w:r w:rsidRPr="00A825FF">
              <w:rPr>
                <w:rFonts w:asciiTheme="majorHAnsi" w:eastAsia="Arial" w:hAnsiTheme="majorHAnsi" w:cs="Arial"/>
                <w:sz w:val="22"/>
                <w:szCs w:val="22"/>
                <w:lang w:val="en-US"/>
              </w:rPr>
              <w:t xml:space="preserve"> code and documentation, submit project.</w:t>
            </w:r>
          </w:p>
        </w:tc>
      </w:tr>
    </w:tbl>
    <w:p w14:paraId="68528485" w14:textId="77777777" w:rsidR="007D3CAC" w:rsidRPr="00A825FF" w:rsidRDefault="007D3CAC" w:rsidP="00A825FF">
      <w:pPr>
        <w:rPr>
          <w:sz w:val="22"/>
          <w:szCs w:val="22"/>
          <w:lang w:val="en-US"/>
        </w:rPr>
      </w:pPr>
    </w:p>
    <w:p w14:paraId="2717ABA1" w14:textId="77777777" w:rsidR="00EA63D0" w:rsidRPr="00A825FF" w:rsidRDefault="00EA63D0" w:rsidP="00A825FF">
      <w:pPr>
        <w:rPr>
          <w:sz w:val="22"/>
          <w:szCs w:val="22"/>
        </w:rPr>
      </w:pPr>
    </w:p>
    <w:p w14:paraId="5220198D" w14:textId="61736163" w:rsidR="00EA63D0" w:rsidRPr="00A825FF" w:rsidRDefault="00EA63D0" w:rsidP="00A825FF">
      <w:pPr>
        <w:pStyle w:val="Kop1"/>
        <w:rPr>
          <w:lang w:val="en-US"/>
        </w:rPr>
      </w:pPr>
      <w:bookmarkStart w:id="12" w:name="_Toc229324291"/>
      <w:r w:rsidRPr="00A825FF">
        <w:rPr>
          <w:rFonts w:eastAsia="Arial"/>
          <w:lang w:val="en-US"/>
        </w:rPr>
        <w:t>7</w:t>
      </w:r>
      <w:r w:rsidR="00F26F97" w:rsidRPr="00A825FF">
        <w:rPr>
          <w:rFonts w:eastAsia="Arial"/>
          <w:lang w:val="en-US"/>
        </w:rPr>
        <w:t>. Conclusion</w:t>
      </w:r>
      <w:bookmarkEnd w:id="12"/>
    </w:p>
    <w:p w14:paraId="63070271" w14:textId="50AAF777" w:rsidR="00522A36" w:rsidRPr="00A825FF" w:rsidRDefault="00522A36" w:rsidP="00A825FF">
      <w:pPr>
        <w:rPr>
          <w:sz w:val="22"/>
          <w:szCs w:val="22"/>
          <w:lang w:val="en-US"/>
        </w:rPr>
      </w:pPr>
      <w:r w:rsidRPr="00A825FF">
        <w:rPr>
          <w:sz w:val="22"/>
          <w:szCs w:val="22"/>
          <w:lang w:val="en-US"/>
        </w:rPr>
        <w:t xml:space="preserve">This plan of approach describes the intended execution of the song genre classification project. It covers the project definition, phasing according to the V-model, quality control approach, identified risks with mitigations, and </w:t>
      </w:r>
      <w:r w:rsidR="00690DE2" w:rsidRPr="00A825FF">
        <w:rPr>
          <w:sz w:val="22"/>
          <w:szCs w:val="22"/>
          <w:lang w:val="en-US"/>
        </w:rPr>
        <w:t>detailed</w:t>
      </w:r>
      <w:r w:rsidRPr="00A825FF">
        <w:rPr>
          <w:sz w:val="22"/>
          <w:szCs w:val="22"/>
          <w:lang w:val="en-US"/>
        </w:rPr>
        <w:t xml:space="preserve"> activity planning.</w:t>
      </w:r>
    </w:p>
    <w:p w14:paraId="1EF5A536" w14:textId="77777777" w:rsidR="00522A36" w:rsidRPr="00A825FF" w:rsidRDefault="00522A36" w:rsidP="00A825FF">
      <w:pPr>
        <w:rPr>
          <w:sz w:val="22"/>
          <w:szCs w:val="22"/>
          <w:lang w:val="en-US"/>
        </w:rPr>
      </w:pPr>
      <w:r w:rsidRPr="00A825FF">
        <w:rPr>
          <w:sz w:val="22"/>
          <w:szCs w:val="22"/>
          <w:lang w:val="en-US"/>
        </w:rPr>
        <w:t>The project will be carried out by two students over a period of six weeks. Week 1 is used to write this plan of approach, and the remaining five weeks are allocated to data work, model development, testing, and final delivery. By using a freely available and legally sound dataset (Kaggle Genius lyrics), experimenting with three well-suited machine learning models, and focusing on five clearly defined genres (Pop, Rock, Hip-hop, Country, and Jazz), the project is scoped realistically within the available time and resources.</w:t>
      </w:r>
    </w:p>
    <w:p w14:paraId="50CFBB45" w14:textId="77777777" w:rsidR="00522A36" w:rsidRPr="00A825FF" w:rsidRDefault="00522A36" w:rsidP="00A825FF">
      <w:pPr>
        <w:rPr>
          <w:sz w:val="22"/>
          <w:szCs w:val="22"/>
          <w:lang w:val="en-US"/>
        </w:rPr>
      </w:pPr>
      <w:r w:rsidRPr="00A825FF">
        <w:rPr>
          <w:sz w:val="22"/>
          <w:szCs w:val="22"/>
          <w:lang w:val="en-US"/>
        </w:rPr>
        <w:t xml:space="preserve">The main </w:t>
      </w:r>
      <w:proofErr w:type="gramStart"/>
      <w:r w:rsidRPr="00A825FF">
        <w:rPr>
          <w:sz w:val="22"/>
          <w:szCs w:val="22"/>
          <w:lang w:val="en-US"/>
        </w:rPr>
        <w:t>deliverable</w:t>
      </w:r>
      <w:proofErr w:type="gramEnd"/>
      <w:r w:rsidRPr="00A825FF">
        <w:rPr>
          <w:sz w:val="22"/>
          <w:szCs w:val="22"/>
          <w:lang w:val="en-US"/>
        </w:rPr>
        <w:t xml:space="preserve"> is a working Python-based classification system accompanied by a trained model, evaluation results, and a final report. Success will be measured by the quality of model performance on the test set, as reflected in accuracy, precision, recall, and F1-score.</w:t>
      </w:r>
    </w:p>
    <w:p w14:paraId="33B022A9" w14:textId="4C5017D0" w:rsidR="00613AB1" w:rsidRPr="00A825FF" w:rsidRDefault="00522A36" w:rsidP="00A825FF">
      <w:pPr>
        <w:rPr>
          <w:sz w:val="22"/>
          <w:szCs w:val="22"/>
          <w:lang w:val="en-US"/>
        </w:rPr>
      </w:pPr>
      <w:r w:rsidRPr="00A825FF">
        <w:rPr>
          <w:sz w:val="22"/>
          <w:szCs w:val="22"/>
          <w:lang w:val="en-US"/>
        </w:rPr>
        <w:t>Both team members are jointly responsible for all phases of the project. Any deviations from this plan will be discussed and documented as they arise.</w:t>
      </w:r>
    </w:p>
    <w:sectPr w:rsidR="00613AB1" w:rsidRPr="00A825FF" w:rsidSect="00ED7A92">
      <w:footerReference w:type="default" r:id="rId1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22EED" w14:textId="77777777" w:rsidR="009A6972" w:rsidRDefault="009A6972" w:rsidP="009A6972">
      <w:pPr>
        <w:spacing w:after="0" w:line="240" w:lineRule="auto"/>
      </w:pPr>
      <w:r>
        <w:separator/>
      </w:r>
    </w:p>
  </w:endnote>
  <w:endnote w:type="continuationSeparator" w:id="0">
    <w:p w14:paraId="372AFC50" w14:textId="77777777" w:rsidR="009A6972" w:rsidRDefault="009A6972" w:rsidP="009A6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8561"/>
      <w:docPartObj>
        <w:docPartGallery w:val="Page Numbers (Bottom of Page)"/>
        <w:docPartUnique/>
      </w:docPartObj>
    </w:sdtPr>
    <w:sdtContent>
      <w:p w14:paraId="25AB7E44" w14:textId="0E522590" w:rsidR="009A6972" w:rsidRDefault="009A6972">
        <w:pPr>
          <w:pStyle w:val="Voettekst"/>
          <w:jc w:val="center"/>
        </w:pPr>
        <w:r>
          <w:fldChar w:fldCharType="begin"/>
        </w:r>
        <w:r>
          <w:instrText>PAGE   \* MERGEFORMAT</w:instrText>
        </w:r>
        <w:r>
          <w:fldChar w:fldCharType="separate"/>
        </w:r>
        <w:r>
          <w:t>2</w:t>
        </w:r>
        <w:r>
          <w:fldChar w:fldCharType="end"/>
        </w:r>
      </w:p>
    </w:sdtContent>
  </w:sdt>
  <w:p w14:paraId="26EEEA67" w14:textId="77777777" w:rsidR="009A6972" w:rsidRDefault="009A6972">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121F8" w14:textId="77777777" w:rsidR="009A6972" w:rsidRDefault="009A6972" w:rsidP="009A6972">
      <w:pPr>
        <w:spacing w:after="0" w:line="240" w:lineRule="auto"/>
      </w:pPr>
      <w:r>
        <w:separator/>
      </w:r>
    </w:p>
  </w:footnote>
  <w:footnote w:type="continuationSeparator" w:id="0">
    <w:p w14:paraId="71251E4B" w14:textId="77777777" w:rsidR="009A6972" w:rsidRDefault="009A6972" w:rsidP="009A69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4C1A"/>
    <w:multiLevelType w:val="hybridMultilevel"/>
    <w:tmpl w:val="744028F4"/>
    <w:lvl w:ilvl="0" w:tplc="0413000F">
      <w:start w:val="3"/>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94B022D"/>
    <w:multiLevelType w:val="hybridMultilevel"/>
    <w:tmpl w:val="79E0248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EF43709"/>
    <w:multiLevelType w:val="hybridMultilevel"/>
    <w:tmpl w:val="1006340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544E76B8"/>
    <w:multiLevelType w:val="hybridMultilevel"/>
    <w:tmpl w:val="5302F20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56EC6F37"/>
    <w:multiLevelType w:val="hybridMultilevel"/>
    <w:tmpl w:val="9DE6F50E"/>
    <w:lvl w:ilvl="0" w:tplc="CFBAA632">
      <w:start w:val="1"/>
      <w:numFmt w:val="bullet"/>
      <w:lvlText w:val="•"/>
      <w:lvlJc w:val="left"/>
      <w:pPr>
        <w:ind w:left="720" w:hanging="360"/>
      </w:pPr>
    </w:lvl>
    <w:lvl w:ilvl="1" w:tplc="63007D68">
      <w:numFmt w:val="decimal"/>
      <w:lvlText w:val=""/>
      <w:lvlJc w:val="left"/>
    </w:lvl>
    <w:lvl w:ilvl="2" w:tplc="674EAF3C">
      <w:numFmt w:val="decimal"/>
      <w:lvlText w:val=""/>
      <w:lvlJc w:val="left"/>
    </w:lvl>
    <w:lvl w:ilvl="3" w:tplc="04941EDE">
      <w:numFmt w:val="decimal"/>
      <w:lvlText w:val=""/>
      <w:lvlJc w:val="left"/>
    </w:lvl>
    <w:lvl w:ilvl="4" w:tplc="A6602FF2">
      <w:numFmt w:val="decimal"/>
      <w:lvlText w:val=""/>
      <w:lvlJc w:val="left"/>
    </w:lvl>
    <w:lvl w:ilvl="5" w:tplc="A9164B98">
      <w:numFmt w:val="decimal"/>
      <w:lvlText w:val=""/>
      <w:lvlJc w:val="left"/>
    </w:lvl>
    <w:lvl w:ilvl="6" w:tplc="90C44F82">
      <w:numFmt w:val="decimal"/>
      <w:lvlText w:val=""/>
      <w:lvlJc w:val="left"/>
    </w:lvl>
    <w:lvl w:ilvl="7" w:tplc="AC76CF08">
      <w:numFmt w:val="decimal"/>
      <w:lvlText w:val=""/>
      <w:lvlJc w:val="left"/>
    </w:lvl>
    <w:lvl w:ilvl="8" w:tplc="23F4D2B6">
      <w:numFmt w:val="decimal"/>
      <w:lvlText w:val=""/>
      <w:lvlJc w:val="left"/>
    </w:lvl>
  </w:abstractNum>
  <w:abstractNum w:abstractNumId="5" w15:restartNumberingAfterBreak="0">
    <w:nsid w:val="711209EB"/>
    <w:multiLevelType w:val="hybridMultilevel"/>
    <w:tmpl w:val="44F4A93C"/>
    <w:lvl w:ilvl="0" w:tplc="CC52044C">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33553759">
    <w:abstractNumId w:val="1"/>
  </w:num>
  <w:num w:numId="2" w16cid:durableId="848174811">
    <w:abstractNumId w:val="5"/>
  </w:num>
  <w:num w:numId="3" w16cid:durableId="2141147179">
    <w:abstractNumId w:val="0"/>
  </w:num>
  <w:num w:numId="4" w16cid:durableId="429130563">
    <w:abstractNumId w:val="4"/>
    <w:lvlOverride w:ilvl="0">
      <w:startOverride w:val="1"/>
    </w:lvlOverride>
  </w:num>
  <w:num w:numId="5" w16cid:durableId="575940177">
    <w:abstractNumId w:val="3"/>
  </w:num>
  <w:num w:numId="6" w16cid:durableId="1159422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20B"/>
    <w:rsid w:val="00020D73"/>
    <w:rsid w:val="0003244F"/>
    <w:rsid w:val="0003611A"/>
    <w:rsid w:val="00046D28"/>
    <w:rsid w:val="00097E9C"/>
    <w:rsid w:val="000C44DF"/>
    <w:rsid w:val="000E0431"/>
    <w:rsid w:val="0012349B"/>
    <w:rsid w:val="00141920"/>
    <w:rsid w:val="00173F15"/>
    <w:rsid w:val="001B3E59"/>
    <w:rsid w:val="001C6324"/>
    <w:rsid w:val="001D2BA7"/>
    <w:rsid w:val="00201F06"/>
    <w:rsid w:val="00233890"/>
    <w:rsid w:val="0025715F"/>
    <w:rsid w:val="002661A9"/>
    <w:rsid w:val="002826C3"/>
    <w:rsid w:val="00291AD9"/>
    <w:rsid w:val="00300002"/>
    <w:rsid w:val="00302C73"/>
    <w:rsid w:val="00311E50"/>
    <w:rsid w:val="00320EEC"/>
    <w:rsid w:val="003E1FC9"/>
    <w:rsid w:val="00417B22"/>
    <w:rsid w:val="0043015C"/>
    <w:rsid w:val="004476D3"/>
    <w:rsid w:val="00482B0B"/>
    <w:rsid w:val="00494C90"/>
    <w:rsid w:val="004F1DDA"/>
    <w:rsid w:val="004F7ED9"/>
    <w:rsid w:val="005061AA"/>
    <w:rsid w:val="00522A36"/>
    <w:rsid w:val="0057599C"/>
    <w:rsid w:val="005937AF"/>
    <w:rsid w:val="005B53C9"/>
    <w:rsid w:val="00613AB1"/>
    <w:rsid w:val="00641C96"/>
    <w:rsid w:val="00681814"/>
    <w:rsid w:val="00690DE2"/>
    <w:rsid w:val="006A2507"/>
    <w:rsid w:val="006A42C1"/>
    <w:rsid w:val="006B60C7"/>
    <w:rsid w:val="007005CC"/>
    <w:rsid w:val="0073729B"/>
    <w:rsid w:val="007472D5"/>
    <w:rsid w:val="007577A1"/>
    <w:rsid w:val="007A31B5"/>
    <w:rsid w:val="007C6B16"/>
    <w:rsid w:val="007D3CAC"/>
    <w:rsid w:val="007E2EFE"/>
    <w:rsid w:val="0084602B"/>
    <w:rsid w:val="00872CDE"/>
    <w:rsid w:val="008734A6"/>
    <w:rsid w:val="008852E3"/>
    <w:rsid w:val="00886C3A"/>
    <w:rsid w:val="00894C1B"/>
    <w:rsid w:val="008A69C2"/>
    <w:rsid w:val="008F546B"/>
    <w:rsid w:val="00951EE4"/>
    <w:rsid w:val="00951FE7"/>
    <w:rsid w:val="009A305F"/>
    <w:rsid w:val="009A6972"/>
    <w:rsid w:val="009C75E4"/>
    <w:rsid w:val="009E554E"/>
    <w:rsid w:val="00A043FC"/>
    <w:rsid w:val="00A051C9"/>
    <w:rsid w:val="00A11B5A"/>
    <w:rsid w:val="00A220DD"/>
    <w:rsid w:val="00A66E34"/>
    <w:rsid w:val="00A825FF"/>
    <w:rsid w:val="00AE3E5F"/>
    <w:rsid w:val="00AF320B"/>
    <w:rsid w:val="00B14D83"/>
    <w:rsid w:val="00B23945"/>
    <w:rsid w:val="00B30E87"/>
    <w:rsid w:val="00B80CC3"/>
    <w:rsid w:val="00BE2025"/>
    <w:rsid w:val="00C2444B"/>
    <w:rsid w:val="00C63EB8"/>
    <w:rsid w:val="00CA694F"/>
    <w:rsid w:val="00CB670C"/>
    <w:rsid w:val="00CE78D2"/>
    <w:rsid w:val="00D07CFA"/>
    <w:rsid w:val="00D41ED3"/>
    <w:rsid w:val="00D4309F"/>
    <w:rsid w:val="00D510B5"/>
    <w:rsid w:val="00D752B7"/>
    <w:rsid w:val="00DA74B7"/>
    <w:rsid w:val="00DD5235"/>
    <w:rsid w:val="00DF38AB"/>
    <w:rsid w:val="00DF7CCF"/>
    <w:rsid w:val="00E24E29"/>
    <w:rsid w:val="00E3249B"/>
    <w:rsid w:val="00E56DA7"/>
    <w:rsid w:val="00E71D24"/>
    <w:rsid w:val="00E946C0"/>
    <w:rsid w:val="00EA63D0"/>
    <w:rsid w:val="00ED1D62"/>
    <w:rsid w:val="00ED7A92"/>
    <w:rsid w:val="00EE0F24"/>
    <w:rsid w:val="00EF389D"/>
    <w:rsid w:val="00EF5B72"/>
    <w:rsid w:val="00F03F42"/>
    <w:rsid w:val="00F22911"/>
    <w:rsid w:val="00F22E22"/>
    <w:rsid w:val="00F26F97"/>
    <w:rsid w:val="00F31669"/>
    <w:rsid w:val="00F470DC"/>
    <w:rsid w:val="00FF1901"/>
    <w:rsid w:val="00FF6D0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322E7"/>
  <w15:chartTrackingRefBased/>
  <w15:docId w15:val="{639D8DB5-64F4-4B1B-AD32-10ED15C97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F3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AF3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AF320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F320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F320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F320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F320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F320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F320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320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AF320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AF320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F320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F320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F320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F320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F320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F320B"/>
    <w:rPr>
      <w:rFonts w:eastAsiaTheme="majorEastAsia" w:cstheme="majorBidi"/>
      <w:color w:val="272727" w:themeColor="text1" w:themeTint="D8"/>
    </w:rPr>
  </w:style>
  <w:style w:type="paragraph" w:styleId="Titel">
    <w:name w:val="Title"/>
    <w:basedOn w:val="Standaard"/>
    <w:next w:val="Standaard"/>
    <w:link w:val="TitelChar"/>
    <w:uiPriority w:val="10"/>
    <w:qFormat/>
    <w:rsid w:val="00AF3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F320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F320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F320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F320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F320B"/>
    <w:rPr>
      <w:i/>
      <w:iCs/>
      <w:color w:val="404040" w:themeColor="text1" w:themeTint="BF"/>
    </w:rPr>
  </w:style>
  <w:style w:type="paragraph" w:styleId="Lijstalinea">
    <w:name w:val="List Paragraph"/>
    <w:basedOn w:val="Standaard"/>
    <w:qFormat/>
    <w:rsid w:val="00AF320B"/>
    <w:pPr>
      <w:ind w:left="720"/>
      <w:contextualSpacing/>
    </w:pPr>
  </w:style>
  <w:style w:type="character" w:styleId="Intensievebenadrukking">
    <w:name w:val="Intense Emphasis"/>
    <w:basedOn w:val="Standaardalinea-lettertype"/>
    <w:uiPriority w:val="21"/>
    <w:qFormat/>
    <w:rsid w:val="00AF320B"/>
    <w:rPr>
      <w:i/>
      <w:iCs/>
      <w:color w:val="0F4761" w:themeColor="accent1" w:themeShade="BF"/>
    </w:rPr>
  </w:style>
  <w:style w:type="paragraph" w:styleId="Duidelijkcitaat">
    <w:name w:val="Intense Quote"/>
    <w:basedOn w:val="Standaard"/>
    <w:next w:val="Standaard"/>
    <w:link w:val="DuidelijkcitaatChar"/>
    <w:uiPriority w:val="30"/>
    <w:qFormat/>
    <w:rsid w:val="00AF3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F320B"/>
    <w:rPr>
      <w:i/>
      <w:iCs/>
      <w:color w:val="0F4761" w:themeColor="accent1" w:themeShade="BF"/>
    </w:rPr>
  </w:style>
  <w:style w:type="character" w:styleId="Intensieveverwijzing">
    <w:name w:val="Intense Reference"/>
    <w:basedOn w:val="Standaardalinea-lettertype"/>
    <w:uiPriority w:val="32"/>
    <w:qFormat/>
    <w:rsid w:val="00AF320B"/>
    <w:rPr>
      <w:b/>
      <w:bCs/>
      <w:smallCaps/>
      <w:color w:val="0F4761" w:themeColor="accent1" w:themeShade="BF"/>
      <w:spacing w:val="5"/>
    </w:rPr>
  </w:style>
  <w:style w:type="paragraph" w:styleId="Kopvaninhoudsopgave">
    <w:name w:val="TOC Heading"/>
    <w:basedOn w:val="Kop1"/>
    <w:next w:val="Standaard"/>
    <w:uiPriority w:val="39"/>
    <w:unhideWhenUsed/>
    <w:qFormat/>
    <w:rsid w:val="002661A9"/>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4476D3"/>
    <w:pPr>
      <w:spacing w:after="100"/>
    </w:pPr>
  </w:style>
  <w:style w:type="character" w:styleId="Hyperlink">
    <w:name w:val="Hyperlink"/>
    <w:basedOn w:val="Standaardalinea-lettertype"/>
    <w:uiPriority w:val="99"/>
    <w:unhideWhenUsed/>
    <w:rsid w:val="004476D3"/>
    <w:rPr>
      <w:color w:val="467886" w:themeColor="hyperlink"/>
      <w:u w:val="single"/>
    </w:rPr>
  </w:style>
  <w:style w:type="paragraph" w:styleId="Geenafstand">
    <w:name w:val="No Spacing"/>
    <w:link w:val="GeenafstandChar"/>
    <w:uiPriority w:val="1"/>
    <w:qFormat/>
    <w:rsid w:val="00ED7A92"/>
    <w:pPr>
      <w:spacing w:after="0" w:line="240" w:lineRule="auto"/>
    </w:pPr>
    <w:rPr>
      <w:rFonts w:eastAsiaTheme="minorEastAsia"/>
      <w:kern w:val="0"/>
      <w:sz w:val="22"/>
      <w:szCs w:val="22"/>
      <w:lang w:eastAsia="nl-NL"/>
      <w14:ligatures w14:val="none"/>
    </w:rPr>
  </w:style>
  <w:style w:type="character" w:customStyle="1" w:styleId="GeenafstandChar">
    <w:name w:val="Geen afstand Char"/>
    <w:basedOn w:val="Standaardalinea-lettertype"/>
    <w:link w:val="Geenafstand"/>
    <w:uiPriority w:val="1"/>
    <w:rsid w:val="00ED7A92"/>
    <w:rPr>
      <w:rFonts w:eastAsiaTheme="minorEastAsia"/>
      <w:kern w:val="0"/>
      <w:sz w:val="22"/>
      <w:szCs w:val="22"/>
      <w:lang w:eastAsia="nl-NL"/>
      <w14:ligatures w14:val="none"/>
    </w:rPr>
  </w:style>
  <w:style w:type="paragraph" w:styleId="Inhopg2">
    <w:name w:val="toc 2"/>
    <w:basedOn w:val="Standaard"/>
    <w:next w:val="Standaard"/>
    <w:autoRedefine/>
    <w:uiPriority w:val="39"/>
    <w:unhideWhenUsed/>
    <w:rsid w:val="009A6972"/>
    <w:pPr>
      <w:spacing w:after="100"/>
      <w:ind w:left="240"/>
    </w:pPr>
  </w:style>
  <w:style w:type="paragraph" w:styleId="Koptekst">
    <w:name w:val="header"/>
    <w:basedOn w:val="Standaard"/>
    <w:link w:val="KoptekstChar"/>
    <w:uiPriority w:val="99"/>
    <w:unhideWhenUsed/>
    <w:rsid w:val="009A697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9A6972"/>
  </w:style>
  <w:style w:type="paragraph" w:styleId="Voettekst">
    <w:name w:val="footer"/>
    <w:basedOn w:val="Standaard"/>
    <w:link w:val="VoettekstChar"/>
    <w:uiPriority w:val="99"/>
    <w:unhideWhenUsed/>
    <w:rsid w:val="009A697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9A6972"/>
  </w:style>
  <w:style w:type="paragraph" w:styleId="Inhopg3">
    <w:name w:val="toc 3"/>
    <w:basedOn w:val="Standaard"/>
    <w:next w:val="Standaard"/>
    <w:autoRedefine/>
    <w:uiPriority w:val="39"/>
    <w:unhideWhenUsed/>
    <w:rsid w:val="007577A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51C21-8E04-4CF7-A28C-9DC3317A8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7</Pages>
  <Words>1564</Words>
  <Characters>8608</Characters>
  <Application>Microsoft Office Word</Application>
  <DocSecurity>0</DocSecurity>
  <Lines>71</Lines>
  <Paragraphs>20</Paragraphs>
  <ScaleCrop>false</ScaleCrop>
  <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of approach</dc:title>
  <dc:subject/>
  <dc:creator>Yvonne Nieuwdorp</dc:creator>
  <cp:keywords/>
  <dc:description/>
  <cp:lastModifiedBy>Drost,Jessie J.</cp:lastModifiedBy>
  <cp:revision>98</cp:revision>
  <dcterms:created xsi:type="dcterms:W3CDTF">2026-05-07T17:27:00Z</dcterms:created>
  <dcterms:modified xsi:type="dcterms:W3CDTF">2026-05-10T14:53:00Z</dcterms:modified>
</cp:coreProperties>
</file>