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Report of Deep Learning for Natural Langauge Processing</w:t>
      </w:r>
    </w:p>
    <w:p>
      <w:pPr>
        <w:jc w:val="center"/>
        <w:rPr>
          <w:b/>
          <w:bCs/>
          <w:sz w:val="30"/>
          <w:szCs w:val="30"/>
        </w:rPr>
      </w:pP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何明璞</w:t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1113490780@qq.com</w:t>
      </w:r>
    </w:p>
    <w:p>
      <w:pPr>
        <w:jc w:val="center"/>
      </w:pPr>
    </w:p>
    <w:p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Abstract</w:t>
      </w:r>
    </w:p>
    <w:p>
      <w:pPr>
        <w:jc w:val="center"/>
        <w:rPr>
          <w:b/>
          <w:bCs/>
          <w:sz w:val="30"/>
          <w:szCs w:val="30"/>
        </w:rPr>
      </w:pPr>
    </w:p>
    <w:p>
      <w:pPr>
        <w:spacing w:line="400" w:lineRule="exact"/>
        <w:ind w:firstLine="480" w:firstLineChars="200"/>
        <w:rPr>
          <w:rFonts w:hint="eastAsia"/>
        </w:rPr>
      </w:pPr>
      <w:r>
        <w:rPr>
          <w:rFonts w:hint="eastAsia"/>
        </w:rPr>
        <w:t>本研究利用17本金庸武侠小说构建语料库，采用Word2Vec神经网络模型训练词向量，并通过K-means聚类算法对武功术语进行语义分析。实验选取10个核心武功术语，将其划分为3个具有显著语义特征的聚类。结果表明，词向量模型能有效捕捉武侠文本中武功术语的语义关联，不同聚类分别对应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秘籍</w:t>
      </w:r>
      <w:r>
        <w:rPr>
          <w:rFonts w:hint="eastAsia"/>
        </w:rPr>
        <w:t>类</w:t>
      </w:r>
      <w:r>
        <w:rPr>
          <w:rFonts w:hint="eastAsia"/>
          <w:lang w:eastAsia="zh-CN"/>
        </w:rPr>
        <w:t>”</w:t>
      </w:r>
      <w:r>
        <w:rPr>
          <w:rFonts w:hint="eastAsia"/>
        </w:rPr>
        <w:t>、</w:t>
      </w:r>
      <w:r>
        <w:rPr>
          <w:rFonts w:hint="eastAsia"/>
          <w:lang w:eastAsia="zh-CN"/>
        </w:rPr>
        <w:t>“</w:t>
      </w:r>
      <w:r>
        <w:rPr>
          <w:rFonts w:hint="eastAsia"/>
        </w:rPr>
        <w:t>内功心法类</w:t>
      </w:r>
      <w:r>
        <w:rPr>
          <w:rFonts w:hint="eastAsia"/>
          <w:lang w:eastAsia="zh-CN"/>
        </w:rPr>
        <w:t>”</w:t>
      </w:r>
      <w:r>
        <w:rPr>
          <w:rFonts w:hint="eastAsia"/>
        </w:rPr>
        <w:t>和</w:t>
      </w:r>
      <w:r>
        <w:rPr>
          <w:rFonts w:hint="eastAsia"/>
          <w:lang w:eastAsia="zh-CN"/>
        </w:rPr>
        <w:t>“</w:t>
      </w:r>
      <w:r>
        <w:rPr>
          <w:rFonts w:hint="eastAsia"/>
        </w:rPr>
        <w:t>招式动作类</w:t>
      </w:r>
      <w:r>
        <w:rPr>
          <w:rFonts w:hint="eastAsia"/>
          <w:lang w:eastAsia="zh-CN"/>
        </w:rPr>
        <w:t>”</w:t>
      </w:r>
      <w:r>
        <w:rPr>
          <w:rFonts w:hint="eastAsia"/>
        </w:rPr>
        <w:t>的语义范畴。本实验验证了词向量模型在文学文本分析中的适用性，为武侠文化研究提供了量化分析视角。</w:t>
      </w:r>
    </w:p>
    <w:p>
      <w:pPr>
        <w:spacing w:line="400" w:lineRule="exact"/>
        <w:ind w:firstLine="480" w:firstLineChars="200"/>
        <w:rPr>
          <w:rFonts w:hint="eastAsia"/>
        </w:rPr>
      </w:pPr>
    </w:p>
    <w:p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Introduction</w:t>
      </w:r>
    </w:p>
    <w:p>
      <w:pPr>
        <w:jc w:val="center"/>
        <w:rPr>
          <w:b/>
          <w:bCs/>
          <w:sz w:val="30"/>
          <w:szCs w:val="30"/>
        </w:rPr>
      </w:pPr>
    </w:p>
    <w:p>
      <w:pPr>
        <w:spacing w:line="400" w:lineRule="exact"/>
        <w:ind w:firstLine="480" w:firstLineChars="200"/>
        <w:rPr>
          <w:rFonts w:hint="eastAsia"/>
          <w:lang w:eastAsia="zh-CN"/>
        </w:rPr>
      </w:pPr>
      <w:r>
        <w:rPr>
          <w:rFonts w:hint="eastAsia"/>
        </w:rPr>
        <w:t>武侠小说作为中国特有的文学体裁，其武功体系具有独特的术语系统。金庸作品中的武功描写融合传统文化与艺术想象，存在大量隐喻性表达。传统文本分析方法难以量化词语间的深层语义关联，而词向量技术可通过分布式语义表示捕捉词汇的隐含特征。</w:t>
      </w:r>
      <w:r>
        <w:rPr>
          <w:rFonts w:hint="eastAsia"/>
          <w:lang w:val="en-US" w:eastAsia="zh-CN"/>
        </w:rPr>
        <w:t>本实验旨在</w:t>
      </w:r>
      <w:r>
        <w:rPr>
          <w:rFonts w:hint="eastAsia"/>
        </w:rPr>
        <w:t>验证词向量模型对文学专业术语的表征能力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为文学文本的数字化分析提供方法参考</w:t>
      </w:r>
      <w:r>
        <w:rPr>
          <w:rFonts w:hint="eastAsia"/>
          <w:lang w:eastAsia="zh-CN"/>
        </w:rPr>
        <w:t>。</w:t>
      </w:r>
    </w:p>
    <w:p>
      <w:pPr>
        <w:spacing w:line="400" w:lineRule="exact"/>
        <w:ind w:firstLine="480" w:firstLineChars="200"/>
        <w:rPr>
          <w:rFonts w:hint="eastAsia"/>
          <w:lang w:eastAsia="zh-CN"/>
        </w:rPr>
      </w:pPr>
      <w:bookmarkStart w:id="1" w:name="_GoBack"/>
      <w:bookmarkEnd w:id="1"/>
    </w:p>
    <w:p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Methodology</w:t>
      </w:r>
    </w:p>
    <w:p>
      <w:pPr>
        <w:tabs>
          <w:tab w:val="left" w:pos="720"/>
        </w:tabs>
        <w:spacing w:line="400" w:lineRule="exact"/>
        <w:ind w:firstLine="602" w:firstLineChars="200"/>
      </w:pPr>
      <w:r>
        <w:rPr>
          <w:b/>
          <w:bCs/>
          <w:sz w:val="30"/>
          <w:szCs w:val="30"/>
        </w:rPr>
        <w:t>‌</w:t>
      </w:r>
      <w:r>
        <w:t xml:space="preserve">1. </w:t>
      </w:r>
      <w:r>
        <w:rPr>
          <w:rFonts w:hint="eastAsia"/>
        </w:rPr>
        <w:t>语料预处理</w:t>
      </w:r>
      <w:r>
        <w:rPr>
          <w:rFonts w:cs="Times New Roman"/>
        </w:rPr>
        <w:t>‌</w:t>
      </w:r>
    </w:p>
    <w:p>
      <w:pPr>
        <w:tabs>
          <w:tab w:val="left" w:pos="720"/>
        </w:tabs>
        <w:spacing w:line="400" w:lineRule="exact"/>
        <w:ind w:firstLine="480" w:firstLineChars="200"/>
      </w:pPr>
      <w:r>
        <w:rPr>
          <w:rFonts w:hint="eastAsia"/>
        </w:rPr>
        <w:t>语料库涵盖金庸17部小说的完整文本，预处理流程包括：将繁体文本转换为简体，去除常见停用词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过滤标点符号与低频词后</w:t>
      </w:r>
      <w:r>
        <w:rPr>
          <w:rFonts w:hint="eastAsia"/>
          <w:lang w:val="en-US" w:eastAsia="zh-CN"/>
        </w:rPr>
        <w:t>使用jieba分词</w:t>
      </w:r>
      <w:r>
        <w:rPr>
          <w:rFonts w:hint="eastAsia"/>
        </w:rPr>
        <w:t>进行分词。最终构建包含336128个词项的语料集，最小词频阈值设定为3。</w:t>
      </w:r>
    </w:p>
    <w:p>
      <w:pPr>
        <w:tabs>
          <w:tab w:val="left" w:pos="720"/>
        </w:tabs>
        <w:spacing w:line="400" w:lineRule="exact"/>
        <w:ind w:firstLine="480" w:firstLineChars="200"/>
        <w:rPr>
          <w:rFonts w:hint="default" w:eastAsia="宋体"/>
          <w:lang w:val="en-US" w:eastAsia="zh-CN"/>
        </w:rPr>
      </w:pPr>
      <w:r>
        <w:t>‌</w:t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 xml:space="preserve"> 神经网络模型搭建及聚类验证</w:t>
      </w:r>
    </w:p>
    <w:p>
      <w:pPr>
        <w:tabs>
          <w:tab w:val="left" w:pos="720"/>
        </w:tabs>
        <w:spacing w:line="400" w:lineRule="exact"/>
        <w:ind w:firstLine="480" w:firstLineChars="200"/>
        <w:rPr>
          <w:rFonts w:hint="default" w:eastAsia="宋体"/>
          <w:lang w:val="en-US" w:eastAsia="zh-CN"/>
        </w:rPr>
      </w:pPr>
      <w:r>
        <w:t>采用Skip-gram架构的Word2Vec模型，设置</w:t>
      </w:r>
      <w:r>
        <w:rPr>
          <w:rFonts w:hint="eastAsia"/>
        </w:rPr>
        <w:t>向量维度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00，窗口大小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，迭代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次</w:t>
      </w:r>
      <w:r>
        <w:t>，通过负采样优化训练效率。模型经过</w:t>
      </w:r>
      <w:r>
        <w:rPr>
          <w:rFonts w:hint="eastAsia"/>
          <w:lang w:val="en-US" w:eastAsia="zh-CN"/>
        </w:rPr>
        <w:t>20</w:t>
      </w:r>
      <w:r>
        <w:t>轮迭代训练，学习率从初始值0.025逐步衰减，确保参数收敛。</w:t>
      </w:r>
      <w:r>
        <w:rPr>
          <w:rFonts w:hint="eastAsia"/>
          <w:lang w:val="en-US" w:eastAsia="zh-CN"/>
        </w:rPr>
        <w:t>聚类分析使用K-means算法，n_cluster数量取3。</w:t>
      </w:r>
    </w:p>
    <w:p>
      <w:pPr>
        <w:tabs>
          <w:tab w:val="left" w:pos="720"/>
        </w:tabs>
        <w:spacing w:line="400" w:lineRule="exact"/>
        <w:ind w:firstLine="602" w:firstLineChars="200"/>
        <w:rPr>
          <w:b/>
          <w:bCs/>
          <w:sz w:val="30"/>
          <w:szCs w:val="30"/>
        </w:rPr>
      </w:pPr>
    </w:p>
    <w:p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Experimental Studies</w:t>
      </w:r>
    </w:p>
    <w:p>
      <w:pPr>
        <w:jc w:val="center"/>
        <w:rPr>
          <w:b/>
          <w:bCs/>
          <w:sz w:val="30"/>
          <w:szCs w:val="30"/>
        </w:rPr>
      </w:pPr>
    </w:p>
    <w:p>
      <w:pPr>
        <w:tabs>
          <w:tab w:val="left" w:pos="720"/>
        </w:tabs>
        <w:spacing w:line="360" w:lineRule="auto"/>
        <w:ind w:firstLine="480" w:firstLineChars="200"/>
      </w:pPr>
      <w:r>
        <w:t>本研究通过词向量空间的可视化与定量计算，系统验证模型对武侠文本语义特征的捕捉能力。</w:t>
      </w:r>
      <w:r>
        <w:rPr>
          <w:rFonts w:hint="eastAsia"/>
          <w:lang w:val="en-US" w:eastAsia="zh-CN"/>
        </w:rPr>
        <w:t>实验选取的10个武术术语分别是：剑术、掌法、内力、轻功、身法、暗器、偷袭、招式、心法和秘籍。</w:t>
      </w:r>
      <w:r>
        <w:t>实验</w:t>
      </w:r>
      <w:r>
        <w:rPr>
          <w:rFonts w:hint="eastAsia"/>
          <w:lang w:val="en-US" w:eastAsia="zh-CN"/>
        </w:rPr>
        <w:t>通过对这些术语进行聚类分析验证了一些术语之间的语义关联，证明</w:t>
      </w:r>
      <w:r>
        <w:rPr>
          <w:rFonts w:hint="eastAsia"/>
        </w:rPr>
        <w:t>了词向量模型在文学文本分析中的适用性</w:t>
      </w:r>
      <w:r>
        <w:t>。</w:t>
      </w:r>
      <w:r>
        <w:rPr>
          <w:rFonts w:hint="eastAsia"/>
        </w:rPr>
        <w:t>得到的实验结果如下图所示：</w:t>
      </w:r>
    </w:p>
    <w:p>
      <w:pPr>
        <w:tabs>
          <w:tab w:val="left" w:pos="720"/>
        </w:tabs>
        <w:spacing w:line="360" w:lineRule="auto"/>
        <w:jc w:val="center"/>
      </w:pPr>
      <w:r>
        <w:drawing>
          <wp:inline distT="0" distB="0" distL="114300" distR="114300">
            <wp:extent cx="5267960" cy="3300730"/>
            <wp:effectExtent l="0" t="0" r="508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0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20"/>
        </w:tabs>
        <w:spacing w:line="360" w:lineRule="auto"/>
        <w:ind w:firstLine="480" w:firstLineChars="2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实验选取武功术语时，考虑到术语出现的频率，尽量选取高频出现的术语，并结合人工校验选出了以上十个武术术语。根据聚类分析可以发现，三种</w:t>
      </w:r>
      <w:r>
        <w:rPr>
          <w:rFonts w:hint="eastAsia"/>
        </w:rPr>
        <w:t>不同聚类分别对应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秘籍</w:t>
      </w:r>
      <w:r>
        <w:rPr>
          <w:rFonts w:hint="eastAsia"/>
        </w:rPr>
        <w:t>类</w:t>
      </w:r>
      <w:r>
        <w:rPr>
          <w:rFonts w:hint="eastAsia"/>
          <w:lang w:eastAsia="zh-CN"/>
        </w:rPr>
        <w:t>”（</w:t>
      </w:r>
      <w:r>
        <w:rPr>
          <w:rFonts w:hint="eastAsia"/>
          <w:lang w:val="en-US" w:eastAsia="zh-CN"/>
        </w:rPr>
        <w:t>秘籍）</w:t>
      </w:r>
      <w:r>
        <w:rPr>
          <w:rFonts w:hint="eastAsia"/>
        </w:rPr>
        <w:t>、</w:t>
      </w:r>
      <w:r>
        <w:rPr>
          <w:rFonts w:hint="eastAsia"/>
          <w:lang w:eastAsia="zh-CN"/>
        </w:rPr>
        <w:t>“</w:t>
      </w:r>
      <w:r>
        <w:rPr>
          <w:rFonts w:hint="eastAsia"/>
        </w:rPr>
        <w:t>内功心法类</w:t>
      </w:r>
      <w:r>
        <w:rPr>
          <w:rFonts w:hint="eastAsia"/>
          <w:lang w:eastAsia="zh-CN"/>
        </w:rPr>
        <w:t>”（</w:t>
      </w:r>
      <w:r>
        <w:rPr>
          <w:rFonts w:hint="eastAsia"/>
          <w:lang w:val="en-US" w:eastAsia="zh-CN"/>
        </w:rPr>
        <w:t>剑术、内力、掌法、心法）</w:t>
      </w:r>
      <w:r>
        <w:rPr>
          <w:rFonts w:hint="eastAsia"/>
        </w:rPr>
        <w:t>和</w:t>
      </w:r>
      <w:r>
        <w:rPr>
          <w:rFonts w:hint="eastAsia"/>
          <w:lang w:eastAsia="zh-CN"/>
        </w:rPr>
        <w:t>“</w:t>
      </w:r>
      <w:r>
        <w:rPr>
          <w:rFonts w:hint="eastAsia"/>
        </w:rPr>
        <w:t>招式动作类</w:t>
      </w:r>
      <w:r>
        <w:rPr>
          <w:rFonts w:hint="eastAsia"/>
          <w:lang w:eastAsia="zh-CN"/>
        </w:rPr>
        <w:t>”（</w:t>
      </w:r>
      <w:r>
        <w:rPr>
          <w:rFonts w:hint="eastAsia"/>
          <w:lang w:val="en-US" w:eastAsia="zh-CN"/>
        </w:rPr>
        <w:t>招式、偷袭、轻功、身法、暗器）</w:t>
      </w:r>
      <w:r>
        <w:rPr>
          <w:rFonts w:hint="eastAsia"/>
        </w:rPr>
        <w:t>的语义范畴</w:t>
      </w:r>
      <w:r>
        <w:rPr>
          <w:rFonts w:hint="eastAsia"/>
          <w:lang w:eastAsia="zh-CN"/>
        </w:rPr>
        <w:t>。聚类结果与金庸武侠世界中“道（秘籍）-术（心法）-器（招式）”的三元结构高度吻合。</w:t>
      </w:r>
      <w:r>
        <w:rPr>
          <w:rFonts w:hint="eastAsia"/>
          <w:lang w:val="en-US" w:eastAsia="zh-CN"/>
        </w:rPr>
        <w:t>同时，词向量能够成功捕捉词语的隐喻，</w:t>
      </w:r>
      <w:r>
        <w:rPr>
          <w:rFonts w:hint="eastAsia"/>
          <w:lang w:eastAsia="zh-CN"/>
        </w:rPr>
        <w:t>模型成功识别“内力”等术语的双重语义（生理能量隐喻与武学等级象征）。</w:t>
      </w:r>
      <w:r>
        <w:rPr>
          <w:rFonts w:hint="eastAsia"/>
          <w:lang w:val="en-US" w:eastAsia="zh-CN"/>
        </w:rPr>
        <w:t>聚类分析也反映了武侠小说的文化特质：</w:t>
      </w:r>
      <w:r>
        <w:rPr>
          <w:rFonts w:hint="eastAsia"/>
          <w:lang w:eastAsia="zh-CN"/>
        </w:rPr>
        <w:t>秘籍类术语的孤立性反映“武学秘传”的文化特质；招式类术语的分散分布对应实战场景的多样性；“偷袭”“暗器”的同簇现象揭示负面武术行为的语义关联。</w:t>
      </w:r>
      <w:r>
        <w:rPr>
          <w:rFonts w:hint="eastAsia"/>
          <w:lang w:val="en-US" w:eastAsia="zh-CN"/>
        </w:rPr>
        <w:t>但是通过观察我么可以发现，词向量分析存在</w:t>
      </w:r>
      <w:r>
        <w:rPr>
          <w:rFonts w:hint="eastAsia"/>
          <w:lang w:eastAsia="zh-CN"/>
        </w:rPr>
        <w:t>‌多义词干扰</w:t>
      </w:r>
      <w:r>
        <w:rPr>
          <w:rFonts w:hint="eastAsia"/>
          <w:lang w:val="en-US" w:eastAsia="zh-CN"/>
        </w:rPr>
        <w:t>的情况，比如“</w:t>
      </w:r>
      <w:r>
        <w:rPr>
          <w:rFonts w:hint="eastAsia"/>
          <w:lang w:eastAsia="zh-CN"/>
        </w:rPr>
        <w:t>心法”在部分语境中兼具秘籍属性。</w:t>
      </w:r>
    </w:p>
    <w:p>
      <w:pPr>
        <w:tabs>
          <w:tab w:val="left" w:pos="720"/>
        </w:tabs>
        <w:spacing w:line="360" w:lineRule="auto"/>
        <w:ind w:firstLine="480" w:firstLineChars="200"/>
      </w:pPr>
    </w:p>
    <w:p>
      <w:pPr>
        <w:jc w:val="center"/>
        <w:rPr>
          <w:b/>
          <w:bCs/>
          <w:sz w:val="30"/>
          <w:szCs w:val="30"/>
        </w:rPr>
      </w:pPr>
      <w:bookmarkStart w:id="0" w:name="OLE_LINK1"/>
      <w:r>
        <w:rPr>
          <w:rFonts w:hint="eastAsia"/>
          <w:b/>
          <w:bCs/>
          <w:sz w:val="30"/>
          <w:szCs w:val="30"/>
        </w:rPr>
        <w:t>Conclusions</w:t>
      </w:r>
    </w:p>
    <w:bookmarkEnd w:id="0"/>
    <w:p>
      <w:pPr>
        <w:tabs>
          <w:tab w:val="left" w:pos="720"/>
        </w:tabs>
        <w:spacing w:line="360" w:lineRule="auto"/>
        <w:ind w:firstLine="480" w:firstLineChars="200"/>
      </w:pPr>
      <w:r>
        <w:t>本研究证明，基于Word2Vec的词向量模型能够有效解析金庸武侠小说的语义特征。模型不仅</w:t>
      </w:r>
      <w:r>
        <w:rPr>
          <w:rFonts w:hint="eastAsia"/>
          <w:lang w:val="en-US" w:eastAsia="zh-CN"/>
        </w:rPr>
        <w:t>成功将词语划分为不同的语义范畴</w:t>
      </w:r>
      <w:r>
        <w:t>，还能</w:t>
      </w:r>
      <w:r>
        <w:rPr>
          <w:rFonts w:hint="eastAsia"/>
          <w:lang w:val="en-US" w:eastAsia="zh-CN"/>
        </w:rPr>
        <w:t>反映武侠小说的文化特质，这</w:t>
      </w:r>
      <w:r>
        <w:rPr>
          <w:rFonts w:hint="eastAsia"/>
        </w:rPr>
        <w:t>为</w:t>
      </w:r>
      <w:r>
        <w:rPr>
          <w:rFonts w:hint="eastAsia"/>
          <w:lang w:val="en-US" w:eastAsia="zh-CN"/>
        </w:rPr>
        <w:t>文学</w:t>
      </w:r>
      <w:r>
        <w:rPr>
          <w:rFonts w:hint="eastAsia"/>
        </w:rPr>
        <w:t>研究提供了</w:t>
      </w:r>
      <w:r>
        <w:rPr>
          <w:rFonts w:hint="eastAsia"/>
          <w:lang w:val="en-US" w:eastAsia="zh-CN"/>
        </w:rPr>
        <w:t>很好的</w:t>
      </w:r>
      <w:r>
        <w:rPr>
          <w:rFonts w:hint="eastAsia"/>
        </w:rPr>
        <w:t>量化分析视角</w:t>
      </w:r>
      <w:r>
        <w:t>。未来研究可进一步优化专业术语的表征能力，例如</w:t>
      </w:r>
      <w:r>
        <w:rPr>
          <w:rFonts w:hint="eastAsia"/>
        </w:rPr>
        <w:t>结合知识图谱构建武功体系关系网络</w:t>
      </w:r>
      <w:r>
        <w:t>。</w:t>
      </w:r>
    </w:p>
    <w:p>
      <w:pPr>
        <w:widowControl/>
        <w:jc w:val="left"/>
      </w:pPr>
      <w:r>
        <w:br w:type="page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kwMjQ4NWZhNWY2MmU2NzNjMjk0NDg3Y2RlZTQwMmYifQ=="/>
    <w:docVar w:name="KSO_WPS_MARK_KEY" w:val="16d01372-47cd-49a3-93d3-86a4ea7475f8"/>
  </w:docVars>
  <w:rsids>
    <w:rsidRoot w:val="009E2DB6"/>
    <w:rsid w:val="00000C45"/>
    <w:rsid w:val="00007C39"/>
    <w:rsid w:val="000803D1"/>
    <w:rsid w:val="0009262D"/>
    <w:rsid w:val="00174D25"/>
    <w:rsid w:val="001C3524"/>
    <w:rsid w:val="00277698"/>
    <w:rsid w:val="00297985"/>
    <w:rsid w:val="002D793D"/>
    <w:rsid w:val="00456D25"/>
    <w:rsid w:val="00502D79"/>
    <w:rsid w:val="00510F5C"/>
    <w:rsid w:val="00532157"/>
    <w:rsid w:val="005D2E60"/>
    <w:rsid w:val="006416ED"/>
    <w:rsid w:val="007F64D5"/>
    <w:rsid w:val="00876207"/>
    <w:rsid w:val="008A3798"/>
    <w:rsid w:val="009B6A11"/>
    <w:rsid w:val="009E2DB6"/>
    <w:rsid w:val="00A22AA1"/>
    <w:rsid w:val="00A8640F"/>
    <w:rsid w:val="00B94973"/>
    <w:rsid w:val="00CF7DF3"/>
    <w:rsid w:val="00E30AC5"/>
    <w:rsid w:val="00F2545B"/>
    <w:rsid w:val="42DC6D37"/>
    <w:rsid w:val="563C6C88"/>
    <w:rsid w:val="66555D05"/>
    <w:rsid w:val="762A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3"/>
    </w:pPr>
    <w:rPr>
      <w:rFonts w:asciiTheme="minorHAnsi" w:hAnsiTheme="minorHAnsi" w:eastAsiaTheme="minorEastAsia"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keepNext/>
      <w:keepLines/>
      <w:spacing w:before="80" w:after="40"/>
      <w:outlineLvl w:val="4"/>
    </w:pPr>
    <w:rPr>
      <w:rFonts w:asciiTheme="minorHAnsi" w:hAnsiTheme="minorHAnsi" w:eastAsiaTheme="min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5"/>
    <w:semiHidden/>
    <w:unhideWhenUsed/>
    <w:qFormat/>
    <w:uiPriority w:val="9"/>
    <w:pPr>
      <w:keepNext/>
      <w:keepLines/>
      <w:spacing w:before="40"/>
      <w:outlineLvl w:val="5"/>
    </w:pPr>
    <w:rPr>
      <w:rFonts w:asciiTheme="minorHAnsi" w:hAnsiTheme="minorHAnsi" w:eastAsiaTheme="minorEastAsia"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6"/>
    </w:pPr>
    <w:rPr>
      <w:rFonts w:asciiTheme="minorHAnsi" w:hAnsiTheme="minorHAnsi" w:eastAsiaTheme="minorEastAsia"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keepNext/>
      <w:keepLines/>
      <w:outlineLvl w:val="7"/>
    </w:pPr>
    <w:rPr>
      <w:rFonts w:asciiTheme="minorHAnsi" w:hAnsiTheme="minorHAnsi" w:eastAsiaTheme="min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keepNext/>
      <w:keepLines/>
      <w:outlineLvl w:val="8"/>
    </w:pPr>
    <w:rPr>
      <w:rFonts w:asciiTheme="minorHAnsi" w:hAnsiTheme="min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7">
    <w:name w:val="Default Paragraph Font"/>
    <w:unhideWhenUsed/>
    <w:qFormat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3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38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30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9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6">
    <w:name w:val="Table Grid"/>
    <w:basedOn w:val="1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Strong"/>
    <w:basedOn w:val="17"/>
    <w:qFormat/>
    <w:uiPriority w:val="22"/>
    <w:rPr>
      <w:b/>
    </w:rPr>
  </w:style>
  <w:style w:type="character" w:styleId="19">
    <w:name w:val="Hyperlink"/>
    <w:basedOn w:val="17"/>
    <w:unhideWhenUsed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7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21">
    <w:name w:val="标题 2 字符"/>
    <w:basedOn w:val="17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2">
    <w:name w:val="标题 3 字符"/>
    <w:basedOn w:val="17"/>
    <w:link w:val="4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3">
    <w:name w:val="标题 4 字符"/>
    <w:basedOn w:val="17"/>
    <w:link w:val="5"/>
    <w:semiHidden/>
    <w:uiPriority w:val="9"/>
    <w:rPr>
      <w:rFonts w:asciiTheme="minorHAnsi" w:hAnsiTheme="minorHAnsi" w:eastAsiaTheme="minorEastAsia" w:cstheme="majorBidi"/>
      <w:color w:val="104862" w:themeColor="accent1" w:themeShade="BF"/>
      <w:sz w:val="28"/>
      <w:szCs w:val="28"/>
    </w:rPr>
  </w:style>
  <w:style w:type="character" w:customStyle="1" w:styleId="24">
    <w:name w:val="标题 5 字符"/>
    <w:basedOn w:val="17"/>
    <w:link w:val="6"/>
    <w:semiHidden/>
    <w:uiPriority w:val="9"/>
    <w:rPr>
      <w:rFonts w:asciiTheme="minorHAnsi" w:hAnsiTheme="minorHAnsi" w:eastAsiaTheme="minorEastAsia" w:cstheme="majorBidi"/>
      <w:color w:val="104862" w:themeColor="accent1" w:themeShade="BF"/>
    </w:rPr>
  </w:style>
  <w:style w:type="character" w:customStyle="1" w:styleId="25">
    <w:name w:val="标题 6 字符"/>
    <w:basedOn w:val="17"/>
    <w:link w:val="7"/>
    <w:semiHidden/>
    <w:uiPriority w:val="9"/>
    <w:rPr>
      <w:rFonts w:asciiTheme="minorHAnsi" w:hAnsiTheme="minorHAnsi" w:eastAsiaTheme="minorEastAsia" w:cstheme="majorBidi"/>
      <w:b/>
      <w:bCs/>
      <w:color w:val="104862" w:themeColor="accent1" w:themeShade="BF"/>
    </w:rPr>
  </w:style>
  <w:style w:type="character" w:customStyle="1" w:styleId="26">
    <w:name w:val="标题 7 字符"/>
    <w:basedOn w:val="17"/>
    <w:link w:val="8"/>
    <w:semiHidden/>
    <w:uiPriority w:val="9"/>
    <w:rPr>
      <w:rFonts w:asciiTheme="minorHAnsi" w:hAnsiTheme="minorHAnsi" w:eastAsiaTheme="minorEastAsia"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标题 8 字符"/>
    <w:basedOn w:val="17"/>
    <w:link w:val="9"/>
    <w:semiHidden/>
    <w:qFormat/>
    <w:uiPriority w:val="9"/>
    <w:rPr>
      <w:rFonts w:asciiTheme="minorHAnsi" w:hAnsiTheme="minorHAnsi" w:eastAsiaTheme="min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标题 9 字符"/>
    <w:basedOn w:val="17"/>
    <w:link w:val="10"/>
    <w:semiHidden/>
    <w:uiPriority w:val="9"/>
    <w:rPr>
      <w:rFonts w:asciiTheme="minorHAnsi" w:hAnsiTheme="min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">
    <w:name w:val="标题 字符"/>
    <w:basedOn w:val="17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0">
    <w:name w:val="副标题 字符"/>
    <w:basedOn w:val="17"/>
    <w:link w:val="13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1">
    <w:name w:val="Quote"/>
    <w:basedOn w:val="1"/>
    <w:next w:val="1"/>
    <w:link w:val="32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2">
    <w:name w:val="引用 字符"/>
    <w:basedOn w:val="17"/>
    <w:link w:val="31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3">
    <w:name w:val="List Paragraph"/>
    <w:basedOn w:val="1"/>
    <w:qFormat/>
    <w:uiPriority w:val="34"/>
    <w:pPr>
      <w:ind w:left="720"/>
      <w:contextualSpacing/>
    </w:pPr>
  </w:style>
  <w:style w:type="character" w:customStyle="1" w:styleId="34">
    <w:name w:val="Intense Emphasis"/>
    <w:basedOn w:val="17"/>
    <w:qFormat/>
    <w:uiPriority w:val="21"/>
    <w:rPr>
      <w:i/>
      <w:iCs/>
      <w:color w:val="104862" w:themeColor="accent1" w:themeShade="BF"/>
    </w:rPr>
  </w:style>
  <w:style w:type="paragraph" w:styleId="35">
    <w:name w:val="Intense Quote"/>
    <w:basedOn w:val="1"/>
    <w:next w:val="1"/>
    <w:link w:val="36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6">
    <w:name w:val="明显引用 字符"/>
    <w:basedOn w:val="17"/>
    <w:link w:val="35"/>
    <w:uiPriority w:val="30"/>
    <w:rPr>
      <w:i/>
      <w:iCs/>
      <w:color w:val="104862" w:themeColor="accent1" w:themeShade="BF"/>
    </w:rPr>
  </w:style>
  <w:style w:type="character" w:customStyle="1" w:styleId="37">
    <w:name w:val="Intense Reference"/>
    <w:basedOn w:val="17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8">
    <w:name w:val="页眉 字符"/>
    <w:basedOn w:val="17"/>
    <w:link w:val="12"/>
    <w:uiPriority w:val="99"/>
    <w:rPr>
      <w:sz w:val="18"/>
      <w:szCs w:val="18"/>
    </w:rPr>
  </w:style>
  <w:style w:type="character" w:customStyle="1" w:styleId="39">
    <w:name w:val="页脚 字符"/>
    <w:basedOn w:val="17"/>
    <w:link w:val="11"/>
    <w:uiPriority w:val="99"/>
    <w:rPr>
      <w:sz w:val="18"/>
      <w:szCs w:val="18"/>
    </w:rPr>
  </w:style>
  <w:style w:type="character" w:customStyle="1" w:styleId="40">
    <w:name w:val="Unresolved Mention"/>
    <w:basedOn w:val="17"/>
    <w:semiHidden/>
    <w:unhideWhenUsed/>
    <w:uiPriority w:val="99"/>
    <w:rPr>
      <w:color w:val="605E5C"/>
      <w:shd w:val="clear" w:color="auto" w:fill="E1DFDD"/>
    </w:rPr>
  </w:style>
  <w:style w:type="character" w:styleId="41">
    <w:name w:val="Placeholder Text"/>
    <w:basedOn w:val="17"/>
    <w:semiHidden/>
    <w:uiPriority w:val="99"/>
    <w:rPr>
      <w:color w:val="66666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1202</Words>
  <Characters>1385</Characters>
  <Lines>11</Lines>
  <Paragraphs>3</Paragraphs>
  <TotalTime>2</TotalTime>
  <ScaleCrop>false</ScaleCrop>
  <LinksUpToDate>false</LinksUpToDate>
  <CharactersWithSpaces>1395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2025-04-06T10:29:00Z</dcterms:created>
  <dc:creator>学谦 武</dc:creator>
  <cp:lastModifiedBy>20379265</cp:lastModifiedBy>
  <dcterms:modified xsi:type="dcterms:W3CDTF">2025-04-08T13:47:48Z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76a55c713cd3b8bfb096fd33014671f1c43d8f537e5a96dc0c46c24200cb91f7</vt:lpwstr>
  </property>
  <property fmtid="{D5CDD505-2E9C-101B-9397-08002B2CF9AE}" pid="3" name="KSOProductBuildVer">
    <vt:lpwstr>2052-11.1.0.12302</vt:lpwstr>
  </property>
  <property fmtid="{D5CDD505-2E9C-101B-9397-08002B2CF9AE}" pid="4" name="ICV">
    <vt:lpwstr>4F72E5BE13254EA99D57A7F252442F50</vt:lpwstr>
  </property>
</Properties>
</file>