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744" w:rsidRDefault="00ED7744" w:rsidP="003E69D9">
      <w:pPr>
        <w:spacing w:after="0" w:line="360" w:lineRule="auto"/>
        <w:rPr>
          <w:rFonts w:ascii="Times New Roman" w:hAnsi="Times New Roman" w:cs="Times New Roman"/>
          <w:sz w:val="24"/>
          <w:szCs w:val="24"/>
        </w:rPr>
      </w:pPr>
    </w:p>
    <w:p w:rsidR="00ED7744" w:rsidRDefault="00ED7744" w:rsidP="003E69D9">
      <w:pPr>
        <w:spacing w:after="0" w:line="360" w:lineRule="auto"/>
        <w:rPr>
          <w:rFonts w:ascii="Times New Roman" w:hAnsi="Times New Roman" w:cs="Times New Roman"/>
          <w:sz w:val="24"/>
          <w:szCs w:val="24"/>
        </w:rPr>
      </w:pPr>
      <w:r>
        <w:rPr>
          <w:rFonts w:ascii="Times New Roman" w:eastAsia="Calibri" w:hAnsi="Times New Roman" w:cs="Times New Roman"/>
          <w:noProof/>
          <w:color w:val="000000"/>
          <w:sz w:val="24"/>
        </w:rPr>
        <w:t xml:space="preserve">                                   </w:t>
      </w:r>
      <w:r w:rsidR="001F4097" w:rsidRPr="00380DA6">
        <w:rPr>
          <w:rFonts w:ascii="Times New Roman" w:eastAsia="Calibri" w:hAnsi="Times New Roman" w:cs="Times New Roman"/>
          <w:noProof/>
          <w:color w:val="000000"/>
          <w:sz w:val="24"/>
        </w:rPr>
        <w:drawing>
          <wp:inline distT="0" distB="0" distL="0" distR="0" wp14:anchorId="4036D59C" wp14:editId="12AD88EF">
            <wp:extent cx="2856865" cy="2374900"/>
            <wp:effectExtent l="0" t="0" r="635" b="6350"/>
            <wp:docPr id="2" name="Picture 2"/>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2856865" cy="2374900"/>
                    </a:xfrm>
                    <a:prstGeom prst="rect">
                      <a:avLst/>
                    </a:prstGeom>
                  </pic:spPr>
                </pic:pic>
              </a:graphicData>
            </a:graphic>
          </wp:inline>
        </w:drawing>
      </w:r>
      <w:r>
        <w:rPr>
          <w:rFonts w:ascii="Times New Roman" w:eastAsia="Calibri" w:hAnsi="Times New Roman" w:cs="Times New Roman"/>
          <w:noProof/>
          <w:color w:val="000000"/>
          <w:sz w:val="24"/>
        </w:rPr>
        <w:t xml:space="preserve">    </w:t>
      </w:r>
    </w:p>
    <w:p w:rsidR="00ED7744" w:rsidRDefault="00ED7744" w:rsidP="003E69D9">
      <w:pPr>
        <w:spacing w:after="0" w:line="360" w:lineRule="auto"/>
        <w:rPr>
          <w:rFonts w:ascii="Times New Roman" w:hAnsi="Times New Roman" w:cs="Times New Roman"/>
          <w:sz w:val="24"/>
          <w:szCs w:val="24"/>
        </w:rPr>
      </w:pPr>
    </w:p>
    <w:p w:rsidR="00ED7744" w:rsidRPr="00380DA6" w:rsidRDefault="00ED7744" w:rsidP="00ED7744">
      <w:pPr>
        <w:spacing w:line="360" w:lineRule="auto"/>
        <w:jc w:val="center"/>
        <w:rPr>
          <w:rFonts w:ascii="Times New Roman" w:eastAsia="Calibri" w:hAnsi="Times New Roman" w:cs="Times New Roman"/>
          <w:b/>
          <w:color w:val="000000"/>
        </w:rPr>
      </w:pPr>
      <w:r w:rsidRPr="00380DA6">
        <w:rPr>
          <w:rFonts w:ascii="Times New Roman" w:eastAsia="Calibri" w:hAnsi="Times New Roman" w:cs="Times New Roman"/>
          <w:b/>
          <w:color w:val="000000"/>
          <w:sz w:val="24"/>
        </w:rPr>
        <w:t>UNIVERSITY OF CAPE COAST</w:t>
      </w:r>
    </w:p>
    <w:p w:rsidR="00ED7744" w:rsidRPr="00380DA6" w:rsidRDefault="00ED7744" w:rsidP="00ED7744">
      <w:pPr>
        <w:spacing w:line="360" w:lineRule="auto"/>
        <w:jc w:val="center"/>
        <w:rPr>
          <w:rFonts w:ascii="Times New Roman" w:eastAsia="Calibri" w:hAnsi="Times New Roman" w:cs="Times New Roman"/>
          <w:b/>
          <w:color w:val="000000"/>
          <w:sz w:val="24"/>
        </w:rPr>
      </w:pPr>
    </w:p>
    <w:p w:rsidR="00ED7744" w:rsidRPr="00380DA6" w:rsidRDefault="00ED7744" w:rsidP="002A1651">
      <w:pPr>
        <w:spacing w:line="360" w:lineRule="auto"/>
        <w:jc w:val="center"/>
        <w:rPr>
          <w:rFonts w:ascii="Times New Roman" w:eastAsia="Calibri" w:hAnsi="Times New Roman" w:cs="Times New Roman"/>
          <w:b/>
          <w:color w:val="000000"/>
          <w:sz w:val="24"/>
        </w:rPr>
      </w:pPr>
      <w:r w:rsidRPr="00380DA6">
        <w:rPr>
          <w:rFonts w:ascii="Times New Roman" w:eastAsia="Calibri" w:hAnsi="Times New Roman" w:cs="Times New Roman"/>
          <w:b/>
          <w:color w:val="000000"/>
          <w:sz w:val="24"/>
        </w:rPr>
        <w:t>SCHOOL OF ECONOMICS</w:t>
      </w:r>
    </w:p>
    <w:p w:rsidR="00ED7744" w:rsidRPr="00380DA6" w:rsidRDefault="00ED7744" w:rsidP="00ED7744">
      <w:pPr>
        <w:spacing w:line="360" w:lineRule="auto"/>
        <w:jc w:val="both"/>
        <w:rPr>
          <w:rFonts w:ascii="Times New Roman" w:eastAsia="Calibri" w:hAnsi="Times New Roman" w:cs="Times New Roman"/>
          <w:b/>
          <w:color w:val="000000"/>
          <w:sz w:val="24"/>
        </w:rPr>
      </w:pPr>
    </w:p>
    <w:p w:rsidR="00ED7744" w:rsidRPr="00380DA6" w:rsidRDefault="00ED7744" w:rsidP="00ED7744">
      <w:pPr>
        <w:spacing w:line="360" w:lineRule="auto"/>
        <w:jc w:val="center"/>
        <w:rPr>
          <w:rFonts w:ascii="Times New Roman" w:eastAsia="Calibri" w:hAnsi="Times New Roman" w:cs="Times New Roman"/>
          <w:b/>
          <w:color w:val="000000"/>
          <w:sz w:val="24"/>
        </w:rPr>
      </w:pPr>
      <w:r w:rsidRPr="00380DA6">
        <w:rPr>
          <w:rFonts w:ascii="Times New Roman" w:eastAsia="Calibri" w:hAnsi="Times New Roman" w:cs="Times New Roman"/>
          <w:b/>
          <w:color w:val="000000"/>
          <w:sz w:val="24"/>
        </w:rPr>
        <w:t>DEPARTMENT OF DATA SCIENCE AND ECONOMIC POLICY</w:t>
      </w:r>
    </w:p>
    <w:p w:rsidR="00ED7744" w:rsidRPr="00380DA6" w:rsidRDefault="00ED7744" w:rsidP="00ED7744">
      <w:pPr>
        <w:spacing w:line="360" w:lineRule="auto"/>
        <w:jc w:val="both"/>
        <w:rPr>
          <w:rFonts w:ascii="Times New Roman" w:eastAsia="Calibri" w:hAnsi="Times New Roman" w:cs="Times New Roman"/>
          <w:bCs/>
          <w:color w:val="000000"/>
          <w:sz w:val="24"/>
        </w:rPr>
      </w:pPr>
    </w:p>
    <w:p w:rsidR="00ED7744" w:rsidRPr="00380DA6" w:rsidRDefault="00ED7744" w:rsidP="00ED7744">
      <w:pPr>
        <w:spacing w:line="360" w:lineRule="auto"/>
        <w:jc w:val="center"/>
        <w:rPr>
          <w:rFonts w:ascii="Times New Roman" w:eastAsia="Calibri" w:hAnsi="Times New Roman" w:cs="Times New Roman"/>
          <w:b/>
          <w:color w:val="000000"/>
          <w:sz w:val="24"/>
        </w:rPr>
      </w:pPr>
      <w:r>
        <w:rPr>
          <w:rFonts w:ascii="Times New Roman" w:eastAsia="Calibri" w:hAnsi="Times New Roman" w:cs="Times New Roman"/>
          <w:b/>
          <w:color w:val="000000"/>
          <w:sz w:val="24"/>
        </w:rPr>
        <w:t xml:space="preserve"> DATA CURATION AND MANAGEMENT </w:t>
      </w:r>
      <w:r w:rsidR="005B1B70">
        <w:rPr>
          <w:rFonts w:ascii="Times New Roman" w:eastAsia="Calibri" w:hAnsi="Times New Roman" w:cs="Times New Roman"/>
          <w:b/>
          <w:color w:val="000000"/>
          <w:sz w:val="24"/>
        </w:rPr>
        <w:t>PLANS</w:t>
      </w:r>
      <w:bookmarkStart w:id="0" w:name="_GoBack"/>
      <w:bookmarkEnd w:id="0"/>
    </w:p>
    <w:p w:rsidR="00ED7744" w:rsidRPr="00380DA6" w:rsidRDefault="00ED7744" w:rsidP="00ED7744">
      <w:pPr>
        <w:spacing w:line="360" w:lineRule="auto"/>
        <w:jc w:val="both"/>
        <w:rPr>
          <w:rFonts w:ascii="Times New Roman" w:eastAsia="Calibri" w:hAnsi="Times New Roman" w:cs="Times New Roman"/>
          <w:b/>
          <w:color w:val="000000"/>
          <w:sz w:val="24"/>
        </w:rPr>
      </w:pPr>
      <w:r>
        <w:rPr>
          <w:rFonts w:ascii="Times New Roman" w:eastAsia="Calibri" w:hAnsi="Times New Roman" w:cs="Times New Roman"/>
          <w:b/>
          <w:color w:val="000000"/>
          <w:sz w:val="24"/>
        </w:rPr>
        <w:t xml:space="preserve">                                        </w:t>
      </w:r>
      <w:proofErr w:type="gramStart"/>
      <w:r>
        <w:rPr>
          <w:rFonts w:ascii="Times New Roman" w:eastAsia="Calibri" w:hAnsi="Times New Roman" w:cs="Times New Roman"/>
          <w:b/>
          <w:color w:val="000000"/>
          <w:sz w:val="24"/>
        </w:rPr>
        <w:t>( DMA</w:t>
      </w:r>
      <w:proofErr w:type="gramEnd"/>
      <w:r w:rsidR="002A1651">
        <w:rPr>
          <w:rFonts w:ascii="Times New Roman" w:eastAsia="Calibri" w:hAnsi="Times New Roman" w:cs="Times New Roman"/>
          <w:b/>
          <w:color w:val="000000"/>
          <w:sz w:val="24"/>
        </w:rPr>
        <w:t xml:space="preserve"> </w:t>
      </w:r>
      <w:r>
        <w:rPr>
          <w:rFonts w:ascii="Times New Roman" w:eastAsia="Calibri" w:hAnsi="Times New Roman" w:cs="Times New Roman"/>
          <w:b/>
          <w:color w:val="000000"/>
          <w:sz w:val="24"/>
        </w:rPr>
        <w:t>820S)</w:t>
      </w:r>
    </w:p>
    <w:p w:rsidR="00ED7744" w:rsidRPr="00380DA6" w:rsidRDefault="00ED7744" w:rsidP="00ED7744">
      <w:pPr>
        <w:spacing w:line="360" w:lineRule="auto"/>
        <w:jc w:val="center"/>
        <w:rPr>
          <w:rFonts w:ascii="Times New Roman" w:eastAsia="Calibri" w:hAnsi="Times New Roman" w:cs="Times New Roman"/>
          <w:b/>
          <w:color w:val="000000"/>
          <w:sz w:val="24"/>
        </w:rPr>
      </w:pPr>
      <w:r>
        <w:rPr>
          <w:rFonts w:ascii="Times New Roman" w:eastAsia="Calibri" w:hAnsi="Times New Roman" w:cs="Times New Roman"/>
          <w:b/>
          <w:color w:val="000000"/>
          <w:sz w:val="24"/>
        </w:rPr>
        <w:t>OCTOBER 2024</w:t>
      </w:r>
    </w:p>
    <w:p w:rsidR="00ED7744" w:rsidRPr="00380DA6" w:rsidRDefault="00ED7744" w:rsidP="002A1651">
      <w:pPr>
        <w:spacing w:line="360" w:lineRule="auto"/>
        <w:rPr>
          <w:rFonts w:ascii="Times New Roman" w:eastAsia="Calibri" w:hAnsi="Times New Roman" w:cs="Times New Roman"/>
          <w:b/>
          <w:bCs/>
          <w:color w:val="000000"/>
          <w:sz w:val="24"/>
        </w:rPr>
      </w:pPr>
    </w:p>
    <w:p w:rsidR="00ED7744" w:rsidRPr="00380DA6" w:rsidRDefault="00ED7744" w:rsidP="00ED7744">
      <w:pPr>
        <w:tabs>
          <w:tab w:val="left" w:pos="4420"/>
          <w:tab w:val="center" w:pos="4680"/>
        </w:tabs>
        <w:spacing w:line="360" w:lineRule="auto"/>
        <w:jc w:val="center"/>
        <w:rPr>
          <w:rFonts w:ascii="Times New Roman" w:eastAsia="Calibri" w:hAnsi="Times New Roman" w:cs="Times New Roman"/>
          <w:b/>
          <w:bCs/>
          <w:color w:val="000000"/>
          <w:sz w:val="24"/>
        </w:rPr>
      </w:pPr>
      <w:r w:rsidRPr="00380DA6">
        <w:rPr>
          <w:rFonts w:ascii="Times New Roman" w:eastAsia="Calibri" w:hAnsi="Times New Roman" w:cs="Times New Roman"/>
          <w:b/>
          <w:bCs/>
          <w:color w:val="000000"/>
          <w:sz w:val="24"/>
        </w:rPr>
        <w:t>BY</w:t>
      </w:r>
    </w:p>
    <w:p w:rsidR="00ED7744" w:rsidRPr="00380DA6" w:rsidRDefault="00ED7744" w:rsidP="00ED7744">
      <w:pPr>
        <w:tabs>
          <w:tab w:val="left" w:pos="4420"/>
          <w:tab w:val="center" w:pos="4680"/>
        </w:tabs>
        <w:spacing w:line="360" w:lineRule="auto"/>
        <w:jc w:val="center"/>
        <w:rPr>
          <w:rFonts w:ascii="Times New Roman" w:eastAsia="Calibri" w:hAnsi="Times New Roman" w:cs="Times New Roman"/>
          <w:b/>
          <w:bCs/>
          <w:color w:val="000000"/>
          <w:sz w:val="24"/>
        </w:rPr>
      </w:pPr>
    </w:p>
    <w:p w:rsidR="00ED7744" w:rsidRPr="00380DA6" w:rsidRDefault="00ED7744" w:rsidP="00ED7744">
      <w:pPr>
        <w:tabs>
          <w:tab w:val="left" w:pos="4420"/>
          <w:tab w:val="center" w:pos="4680"/>
        </w:tabs>
        <w:spacing w:line="360" w:lineRule="auto"/>
        <w:jc w:val="center"/>
        <w:rPr>
          <w:rFonts w:ascii="Times New Roman" w:eastAsia="Calibri" w:hAnsi="Times New Roman" w:cs="Times New Roman"/>
          <w:b/>
          <w:bCs/>
          <w:color w:val="000000"/>
          <w:sz w:val="24"/>
        </w:rPr>
      </w:pPr>
      <w:r w:rsidRPr="00380DA6">
        <w:rPr>
          <w:rFonts w:ascii="Times New Roman" w:eastAsia="Calibri" w:hAnsi="Times New Roman" w:cs="Times New Roman"/>
          <w:b/>
          <w:bCs/>
          <w:color w:val="000000"/>
          <w:sz w:val="24"/>
        </w:rPr>
        <w:t>MACLEAN OFORI, YVONNE ACQUAAHBA</w:t>
      </w:r>
    </w:p>
    <w:p w:rsidR="00ED7744" w:rsidRPr="00C317C4" w:rsidRDefault="00ED7744" w:rsidP="00C317C4">
      <w:pPr>
        <w:tabs>
          <w:tab w:val="left" w:pos="4420"/>
          <w:tab w:val="center" w:pos="4680"/>
        </w:tabs>
        <w:spacing w:line="360" w:lineRule="auto"/>
        <w:jc w:val="center"/>
        <w:rPr>
          <w:rFonts w:ascii="Times New Roman" w:eastAsia="Calibri" w:hAnsi="Times New Roman" w:cs="Times New Roman"/>
          <w:b/>
          <w:bCs/>
          <w:color w:val="000000"/>
          <w:sz w:val="24"/>
        </w:rPr>
      </w:pPr>
      <w:r w:rsidRPr="00380DA6">
        <w:rPr>
          <w:rFonts w:ascii="Times New Roman" w:eastAsia="Calibri" w:hAnsi="Times New Roman" w:cs="Times New Roman"/>
          <w:b/>
          <w:bCs/>
          <w:color w:val="000000"/>
          <w:sz w:val="24"/>
        </w:rPr>
        <w:t>(SE</w:t>
      </w:r>
      <w:r w:rsidRPr="00380DA6">
        <w:rPr>
          <w:rFonts w:ascii="Times New Roman" w:eastAsia="Calibri" w:hAnsi="Times New Roman" w:cs="Times New Roman"/>
          <w:b/>
          <w:bCs/>
          <w:color w:val="000000"/>
          <w:sz w:val="24"/>
        </w:rPr>
        <w:softHyphen/>
      </w:r>
      <w:r w:rsidRPr="00380DA6">
        <w:rPr>
          <w:rFonts w:ascii="Times New Roman" w:eastAsia="Calibri" w:hAnsi="Times New Roman" w:cs="Times New Roman"/>
          <w:b/>
          <w:bCs/>
          <w:color w:val="000000"/>
          <w:sz w:val="24"/>
          <w:vertAlign w:val="subscript"/>
        </w:rPr>
        <w:softHyphen/>
      </w:r>
      <w:r w:rsidR="00C317C4">
        <w:rPr>
          <w:rFonts w:ascii="Times New Roman" w:eastAsia="Calibri" w:hAnsi="Times New Roman" w:cs="Times New Roman"/>
          <w:b/>
          <w:bCs/>
          <w:color w:val="000000"/>
          <w:sz w:val="24"/>
        </w:rPr>
        <w:t>/DMD/23/0012)</w:t>
      </w:r>
    </w:p>
    <w:p w:rsidR="00ED7744" w:rsidRDefault="00ED7744" w:rsidP="003E69D9">
      <w:pPr>
        <w:spacing w:after="0" w:line="360" w:lineRule="auto"/>
        <w:rPr>
          <w:rFonts w:ascii="Times New Roman" w:hAnsi="Times New Roman" w:cs="Times New Roman"/>
          <w:sz w:val="24"/>
          <w:szCs w:val="24"/>
        </w:rPr>
      </w:pPr>
    </w:p>
    <w:p w:rsidR="00ED7744" w:rsidRDefault="00ED7744" w:rsidP="003E69D9">
      <w:pPr>
        <w:spacing w:after="0" w:line="360" w:lineRule="auto"/>
        <w:rPr>
          <w:rFonts w:ascii="Times New Roman" w:hAnsi="Times New Roman" w:cs="Times New Roman"/>
          <w:sz w:val="24"/>
          <w:szCs w:val="24"/>
        </w:rPr>
      </w:pPr>
    </w:p>
    <w:p w:rsidR="00216A7E" w:rsidRPr="001F4097" w:rsidRDefault="00216A7E" w:rsidP="003E69D9">
      <w:pPr>
        <w:spacing w:after="0" w:line="360" w:lineRule="auto"/>
        <w:rPr>
          <w:rFonts w:ascii="Times New Roman" w:hAnsi="Times New Roman" w:cs="Times New Roman"/>
          <w:b/>
          <w:sz w:val="24"/>
          <w:szCs w:val="24"/>
        </w:rPr>
      </w:pPr>
      <w:r w:rsidRPr="001F4097">
        <w:rPr>
          <w:rFonts w:ascii="Times New Roman" w:hAnsi="Times New Roman" w:cs="Times New Roman"/>
          <w:b/>
          <w:sz w:val="24"/>
          <w:szCs w:val="24"/>
        </w:rPr>
        <w:t xml:space="preserve"> QUESTION 1</w:t>
      </w:r>
    </w:p>
    <w:p w:rsidR="00216A7E" w:rsidRPr="003E69D9" w:rsidRDefault="00216A7E" w:rsidP="003E69D9">
      <w:pPr>
        <w:spacing w:after="0" w:line="360" w:lineRule="auto"/>
        <w:rPr>
          <w:rFonts w:ascii="Times New Roman" w:hAnsi="Times New Roman" w:cs="Times New Roman"/>
          <w:sz w:val="24"/>
          <w:szCs w:val="24"/>
        </w:rPr>
      </w:pPr>
      <w:r w:rsidRPr="003E69D9">
        <w:rPr>
          <w:rFonts w:ascii="Times New Roman" w:hAnsi="Times New Roman" w:cs="Times New Roman"/>
          <w:sz w:val="24"/>
          <w:szCs w:val="24"/>
        </w:rPr>
        <w:t xml:space="preserve">Explain how metadata and data preprocessing can work together to enhance the efficiency of data curation and management. Provide real-world examples to support your explanation. </w:t>
      </w:r>
    </w:p>
    <w:p w:rsidR="00216A7E" w:rsidRPr="003E69D9" w:rsidRDefault="00216A7E" w:rsidP="003E69D9">
      <w:pPr>
        <w:spacing w:after="0" w:line="360" w:lineRule="auto"/>
        <w:rPr>
          <w:rFonts w:ascii="Times New Roman" w:hAnsi="Times New Roman" w:cs="Times New Roman"/>
          <w:sz w:val="24"/>
          <w:szCs w:val="24"/>
        </w:rPr>
      </w:pPr>
    </w:p>
    <w:p w:rsidR="00216A7E" w:rsidRPr="003E69D9" w:rsidRDefault="00216A7E" w:rsidP="003E69D9">
      <w:pPr>
        <w:spacing w:after="0" w:line="360" w:lineRule="auto"/>
        <w:rPr>
          <w:rFonts w:ascii="Times New Roman" w:eastAsia="Times New Roman" w:hAnsi="Times New Roman" w:cs="Times New Roman"/>
          <w:sz w:val="24"/>
          <w:szCs w:val="24"/>
        </w:rPr>
      </w:pPr>
      <w:r w:rsidRPr="00216A7E">
        <w:rPr>
          <w:rFonts w:ascii="Times New Roman" w:eastAsia="Times New Roman" w:hAnsi="Times New Roman" w:cs="Times New Roman"/>
          <w:sz w:val="24"/>
          <w:szCs w:val="24"/>
        </w:rPr>
        <w:t>Since they improve the usefulness, accessibility, and quality of data, metadata and data preparation are crucial elements of efficient data curation and administration. Here are some examples of how they collaborate in the real world:</w:t>
      </w:r>
      <w:r w:rsidRPr="00216A7E">
        <w:rPr>
          <w:rFonts w:ascii="Times New Roman" w:eastAsia="Times New Roman" w:hAnsi="Times New Roman" w:cs="Times New Roman"/>
          <w:sz w:val="24"/>
          <w:szCs w:val="24"/>
        </w:rPr>
        <w:br/>
      </w:r>
      <w:r w:rsidRPr="00216A7E">
        <w:rPr>
          <w:rFonts w:ascii="Times New Roman" w:eastAsia="Times New Roman" w:hAnsi="Times New Roman" w:cs="Times New Roman"/>
          <w:sz w:val="24"/>
          <w:szCs w:val="24"/>
        </w:rPr>
        <w:br/>
        <w:t>1. Being Aware of Metadata</w:t>
      </w:r>
      <w:r w:rsidRPr="00216A7E">
        <w:rPr>
          <w:rFonts w:ascii="Times New Roman" w:eastAsia="Times New Roman" w:hAnsi="Times New Roman" w:cs="Times New Roman"/>
          <w:sz w:val="24"/>
          <w:szCs w:val="24"/>
        </w:rPr>
        <w:br/>
        <w:t>Data about data is called metadata. It gives datasets structure, description, and context, which facilitates efficient data management, use, and discovery. Important cat</w:t>
      </w:r>
      <w:r w:rsidRPr="003E69D9">
        <w:rPr>
          <w:rFonts w:ascii="Times New Roman" w:eastAsia="Times New Roman" w:hAnsi="Times New Roman" w:cs="Times New Roman"/>
          <w:sz w:val="24"/>
          <w:szCs w:val="24"/>
        </w:rPr>
        <w:t xml:space="preserve">egories of metadata consist of: </w:t>
      </w:r>
    </w:p>
    <w:p w:rsidR="00216A7E" w:rsidRPr="003E69D9" w:rsidRDefault="00216A7E" w:rsidP="003E69D9">
      <w:pPr>
        <w:pStyle w:val="ListParagraph"/>
        <w:numPr>
          <w:ilvl w:val="0"/>
          <w:numId w:val="1"/>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Titles, authors, and keywords are examples of descriptive metadata, which provides information about the content.</w:t>
      </w:r>
    </w:p>
    <w:p w:rsidR="00216A7E" w:rsidRPr="003E69D9" w:rsidRDefault="00216A7E" w:rsidP="003E69D9">
      <w:pPr>
        <w:pStyle w:val="ListParagraph"/>
        <w:numPr>
          <w:ilvl w:val="0"/>
          <w:numId w:val="1"/>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Information regarding the structure of data, including file formats and data linkages, is known as structural metadata.</w:t>
      </w:r>
    </w:p>
    <w:p w:rsidR="00216A7E" w:rsidRPr="003E69D9" w:rsidRDefault="00216A7E" w:rsidP="003E69D9">
      <w:pPr>
        <w:spacing w:after="0" w:line="360" w:lineRule="auto"/>
        <w:ind w:left="360"/>
        <w:rPr>
          <w:rFonts w:ascii="Times New Roman" w:eastAsia="Times New Roman" w:hAnsi="Times New Roman" w:cs="Times New Roman"/>
          <w:sz w:val="24"/>
          <w:szCs w:val="24"/>
        </w:rPr>
      </w:pPr>
    </w:p>
    <w:p w:rsidR="00216A7E" w:rsidRPr="003E69D9" w:rsidRDefault="00216A7E" w:rsidP="003E69D9">
      <w:pPr>
        <w:pStyle w:val="ListParagraph"/>
        <w:numPr>
          <w:ilvl w:val="0"/>
          <w:numId w:val="1"/>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 xml:space="preserve"> Administrative metadata: Details regarding data administration, including data lineage, access permissions, and creation dates.</w:t>
      </w:r>
    </w:p>
    <w:p w:rsidR="009462BC" w:rsidRPr="003E69D9" w:rsidRDefault="009462BC" w:rsidP="003E69D9">
      <w:pPr>
        <w:pStyle w:val="ListParagraph"/>
        <w:spacing w:line="360" w:lineRule="auto"/>
        <w:rPr>
          <w:rFonts w:ascii="Times New Roman" w:eastAsia="Times New Roman" w:hAnsi="Times New Roman" w:cs="Times New Roman"/>
          <w:sz w:val="24"/>
          <w:szCs w:val="24"/>
        </w:rPr>
      </w:pPr>
    </w:p>
    <w:p w:rsidR="00245173" w:rsidRPr="003E69D9" w:rsidRDefault="00FF71A3" w:rsidP="003E69D9">
      <w:pPr>
        <w:spacing w:after="0" w:line="360" w:lineRule="auto"/>
        <w:rPr>
          <w:rFonts w:ascii="Times New Roman" w:eastAsia="Times New Roman" w:hAnsi="Times New Roman" w:cs="Times New Roman"/>
          <w:sz w:val="24"/>
          <w:szCs w:val="24"/>
        </w:rPr>
      </w:pPr>
      <w:r w:rsidRPr="00FF71A3">
        <w:rPr>
          <w:rFonts w:ascii="Times New Roman" w:eastAsia="Times New Roman" w:hAnsi="Times New Roman" w:cs="Times New Roman"/>
          <w:sz w:val="24"/>
          <w:szCs w:val="24"/>
        </w:rPr>
        <w:t>2. Data Pre</w:t>
      </w:r>
      <w:r w:rsidR="00D75240" w:rsidRPr="003E69D9">
        <w:rPr>
          <w:rFonts w:ascii="Times New Roman" w:eastAsia="Times New Roman" w:hAnsi="Times New Roman" w:cs="Times New Roman"/>
          <w:sz w:val="24"/>
          <w:szCs w:val="24"/>
        </w:rPr>
        <w:t xml:space="preserve"> </w:t>
      </w:r>
      <w:r w:rsidRPr="00FF71A3">
        <w:rPr>
          <w:rFonts w:ascii="Times New Roman" w:eastAsia="Times New Roman" w:hAnsi="Times New Roman" w:cs="Times New Roman"/>
          <w:sz w:val="24"/>
          <w:szCs w:val="24"/>
        </w:rPr>
        <w:t>processing's Function</w:t>
      </w:r>
    </w:p>
    <w:p w:rsidR="00245173" w:rsidRPr="003E69D9" w:rsidRDefault="00FF71A3" w:rsidP="003E69D9">
      <w:pPr>
        <w:spacing w:after="0" w:line="360" w:lineRule="auto"/>
        <w:rPr>
          <w:rFonts w:ascii="Times New Roman" w:eastAsia="Times New Roman" w:hAnsi="Times New Roman" w:cs="Times New Roman"/>
          <w:sz w:val="24"/>
          <w:szCs w:val="24"/>
        </w:rPr>
      </w:pPr>
      <w:r w:rsidRPr="00FF71A3">
        <w:rPr>
          <w:rFonts w:ascii="Times New Roman" w:eastAsia="Times New Roman" w:hAnsi="Times New Roman" w:cs="Times New Roman"/>
          <w:sz w:val="24"/>
          <w:szCs w:val="24"/>
        </w:rPr>
        <w:br/>
        <w:t>Preparing unprocessed data into a readable format is known as data pre</w:t>
      </w:r>
      <w:r w:rsidR="00893F13" w:rsidRPr="003E69D9">
        <w:rPr>
          <w:rFonts w:ascii="Times New Roman" w:eastAsia="Times New Roman" w:hAnsi="Times New Roman" w:cs="Times New Roman"/>
          <w:sz w:val="24"/>
          <w:szCs w:val="24"/>
        </w:rPr>
        <w:t>pa</w:t>
      </w:r>
      <w:r w:rsidR="00245173" w:rsidRPr="003E69D9">
        <w:rPr>
          <w:rFonts w:ascii="Times New Roman" w:eastAsia="Times New Roman" w:hAnsi="Times New Roman" w:cs="Times New Roman"/>
          <w:sz w:val="24"/>
          <w:szCs w:val="24"/>
        </w:rPr>
        <w:t xml:space="preserve">ration. This may consist of: </w:t>
      </w:r>
      <w:r w:rsidR="00893F13" w:rsidRPr="003E69D9">
        <w:rPr>
          <w:rFonts w:ascii="Times New Roman" w:eastAsia="Times New Roman" w:hAnsi="Times New Roman" w:cs="Times New Roman"/>
          <w:sz w:val="24"/>
          <w:szCs w:val="24"/>
        </w:rPr>
        <w:t xml:space="preserve"> </w:t>
      </w:r>
    </w:p>
    <w:p w:rsidR="00893F13" w:rsidRPr="003E69D9" w:rsidRDefault="00FF71A3" w:rsidP="003E69D9">
      <w:pPr>
        <w:pStyle w:val="ListParagraph"/>
        <w:numPr>
          <w:ilvl w:val="0"/>
          <w:numId w:val="2"/>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Data cleaning includes addressing missing values, fixing mistakes, and getting rid of duplicates.</w:t>
      </w:r>
    </w:p>
    <w:p w:rsidR="00245173" w:rsidRPr="003E69D9" w:rsidRDefault="00245173" w:rsidP="003E69D9">
      <w:pPr>
        <w:pStyle w:val="ListParagraph"/>
        <w:spacing w:after="0" w:line="360" w:lineRule="auto"/>
        <w:rPr>
          <w:rFonts w:ascii="Times New Roman" w:eastAsia="Times New Roman" w:hAnsi="Times New Roman" w:cs="Times New Roman"/>
          <w:sz w:val="24"/>
          <w:szCs w:val="24"/>
        </w:rPr>
      </w:pPr>
    </w:p>
    <w:p w:rsidR="00893F13" w:rsidRPr="003E69D9" w:rsidRDefault="00FF71A3" w:rsidP="003E69D9">
      <w:pPr>
        <w:pStyle w:val="ListParagraph"/>
        <w:numPr>
          <w:ilvl w:val="0"/>
          <w:numId w:val="2"/>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Data transformation is the process of standardizing or normalizing data formats to guarantee uniformity.</w:t>
      </w:r>
    </w:p>
    <w:p w:rsidR="00FF71A3" w:rsidRPr="003E69D9" w:rsidRDefault="00FF71A3" w:rsidP="003E69D9">
      <w:pPr>
        <w:pStyle w:val="ListParagraph"/>
        <w:numPr>
          <w:ilvl w:val="0"/>
          <w:numId w:val="2"/>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lastRenderedPageBreak/>
        <w:t>Data integration is the process of combining information from several sources to produce a single dataset.</w:t>
      </w:r>
    </w:p>
    <w:p w:rsidR="00036892" w:rsidRPr="003E69D9" w:rsidRDefault="00036892" w:rsidP="003E69D9">
      <w:pPr>
        <w:pStyle w:val="ListParagraph"/>
        <w:spacing w:after="0" w:line="360" w:lineRule="auto"/>
        <w:rPr>
          <w:rFonts w:ascii="Times New Roman" w:eastAsia="Times New Roman" w:hAnsi="Times New Roman" w:cs="Times New Roman"/>
          <w:sz w:val="24"/>
          <w:szCs w:val="24"/>
        </w:rPr>
      </w:pPr>
    </w:p>
    <w:p w:rsidR="00036892" w:rsidRPr="003E69D9" w:rsidRDefault="00036892"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 xml:space="preserve">3. </w:t>
      </w:r>
      <w:r w:rsidRPr="00036892">
        <w:rPr>
          <w:rFonts w:ascii="Times New Roman" w:eastAsia="Times New Roman" w:hAnsi="Times New Roman" w:cs="Times New Roman"/>
          <w:sz w:val="24"/>
          <w:szCs w:val="24"/>
        </w:rPr>
        <w:t>Increasing Productivity via Integration</w:t>
      </w:r>
      <w:r w:rsidRPr="00036892">
        <w:rPr>
          <w:rFonts w:ascii="Times New Roman" w:eastAsia="Times New Roman" w:hAnsi="Times New Roman" w:cs="Times New Roman"/>
          <w:sz w:val="24"/>
          <w:szCs w:val="24"/>
        </w:rPr>
        <w:br/>
        <w:t>The effectiveness of data curation and management is greatly increased when metadata and data pretreatment are combined:</w:t>
      </w:r>
      <w:r w:rsidRPr="00036892">
        <w:rPr>
          <w:rFonts w:ascii="Times New Roman" w:eastAsia="Times New Roman" w:hAnsi="Times New Roman" w:cs="Times New Roman"/>
          <w:sz w:val="24"/>
          <w:szCs w:val="24"/>
        </w:rPr>
        <w:br/>
      </w:r>
      <w:r w:rsidRPr="00036892">
        <w:rPr>
          <w:rFonts w:ascii="Times New Roman" w:eastAsia="Times New Roman" w:hAnsi="Times New Roman" w:cs="Times New Roman"/>
          <w:sz w:val="24"/>
          <w:szCs w:val="24"/>
        </w:rPr>
        <w:br/>
        <w:t>a. Better Data Discovery and Retrieval Example: Users may locate pertinent research papers in a digital library with ease thanks to thorough metadata (such as keywords, authorship, and abstracts). Users can effectively access distinctive and superior resources if the data is preprocessed to eliminate duplicates and standardize formats.</w:t>
      </w:r>
      <w:r w:rsidRPr="00036892">
        <w:rPr>
          <w:rFonts w:ascii="Times New Roman" w:eastAsia="Times New Roman" w:hAnsi="Times New Roman" w:cs="Times New Roman"/>
          <w:sz w:val="24"/>
          <w:szCs w:val="24"/>
        </w:rPr>
        <w:br/>
      </w:r>
      <w:r w:rsidRPr="00036892">
        <w:rPr>
          <w:rFonts w:ascii="Times New Roman" w:eastAsia="Times New Roman" w:hAnsi="Times New Roman" w:cs="Times New Roman"/>
          <w:sz w:val="24"/>
          <w:szCs w:val="24"/>
        </w:rPr>
        <w:br/>
        <w:t>b. Knowledgeable Data Purification</w:t>
      </w:r>
      <w:r w:rsidRPr="003E69D9">
        <w:rPr>
          <w:rFonts w:ascii="Times New Roman" w:eastAsia="Times New Roman" w:hAnsi="Times New Roman" w:cs="Times New Roman"/>
          <w:sz w:val="24"/>
          <w:szCs w:val="24"/>
        </w:rPr>
        <w:t>.</w:t>
      </w:r>
    </w:p>
    <w:p w:rsidR="005138B4" w:rsidRPr="003E69D9" w:rsidRDefault="005138B4" w:rsidP="003E69D9">
      <w:pPr>
        <w:spacing w:after="0" w:line="360" w:lineRule="auto"/>
        <w:rPr>
          <w:rFonts w:ascii="Times New Roman" w:eastAsia="Times New Roman" w:hAnsi="Times New Roman" w:cs="Times New Roman"/>
          <w:sz w:val="24"/>
          <w:szCs w:val="24"/>
        </w:rPr>
      </w:pPr>
    </w:p>
    <w:p w:rsidR="005138B4" w:rsidRPr="003E69D9" w:rsidRDefault="005138B4" w:rsidP="003E69D9">
      <w:pPr>
        <w:spacing w:after="0" w:line="360" w:lineRule="auto"/>
        <w:rPr>
          <w:rFonts w:ascii="Times New Roman" w:eastAsia="Times New Roman" w:hAnsi="Times New Roman" w:cs="Times New Roman"/>
          <w:sz w:val="24"/>
          <w:szCs w:val="24"/>
        </w:rPr>
      </w:pPr>
      <w:r w:rsidRPr="005138B4">
        <w:rPr>
          <w:rFonts w:ascii="Times New Roman" w:eastAsia="Times New Roman" w:hAnsi="Times New Roman" w:cs="Times New Roman"/>
          <w:sz w:val="24"/>
          <w:szCs w:val="24"/>
        </w:rPr>
        <w:t>For instance, there may be discrepancies in the way diagnoses are entered in patient records inside a healthcare database. To guarantee correct data analysis, preprocessing may entail standardizing illness codes (e.g., using ICD-10 codes) and removing duplicate items.</w:t>
      </w:r>
    </w:p>
    <w:p w:rsidR="005019BE" w:rsidRPr="003E69D9" w:rsidRDefault="005019BE" w:rsidP="003E69D9">
      <w:pPr>
        <w:spacing w:after="0" w:line="360" w:lineRule="auto"/>
        <w:rPr>
          <w:rFonts w:ascii="Times New Roman" w:eastAsia="Times New Roman" w:hAnsi="Times New Roman" w:cs="Times New Roman"/>
          <w:sz w:val="24"/>
          <w:szCs w:val="24"/>
        </w:rPr>
      </w:pPr>
    </w:p>
    <w:p w:rsidR="005019BE" w:rsidRPr="003E69D9" w:rsidRDefault="005B2C7A"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HOW THEY WORK TOGETHER</w:t>
      </w:r>
    </w:p>
    <w:p w:rsidR="00450047" w:rsidRPr="003E69D9" w:rsidRDefault="005019BE" w:rsidP="003E69D9">
      <w:pPr>
        <w:pStyle w:val="ListParagraph"/>
        <w:numPr>
          <w:ilvl w:val="0"/>
          <w:numId w:val="3"/>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Improved Discoverability: Finding pertinent datasets is made simpler with well-structured metadata. For example, employing descriptive information (such as keywords and abstract) in a research context might facilitate the rapid</w:t>
      </w:r>
      <w:r w:rsidR="00450047" w:rsidRPr="003E69D9">
        <w:rPr>
          <w:rFonts w:ascii="Times New Roman" w:eastAsia="Times New Roman" w:hAnsi="Times New Roman" w:cs="Times New Roman"/>
          <w:sz w:val="24"/>
          <w:szCs w:val="24"/>
        </w:rPr>
        <w:t xml:space="preserve"> discovery of certain studies.</w:t>
      </w:r>
    </w:p>
    <w:p w:rsidR="005019BE" w:rsidRPr="003E69D9" w:rsidRDefault="005019BE" w:rsidP="003E69D9">
      <w:pPr>
        <w:pStyle w:val="ListParagraph"/>
        <w:numPr>
          <w:ilvl w:val="0"/>
          <w:numId w:val="3"/>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Better Data Quality: Data preparation guarantees the accuracy and dependability of the information contained in the metadata. For instance, the metadata may be deceptive if a dataset has flaws or is not properly prepared. Integrity may be preserved by cleaning the data before indexing.</w:t>
      </w:r>
    </w:p>
    <w:p w:rsidR="00450047" w:rsidRPr="003E69D9" w:rsidRDefault="00450047" w:rsidP="003E69D9">
      <w:pPr>
        <w:pStyle w:val="ListParagraph"/>
        <w:numPr>
          <w:ilvl w:val="0"/>
          <w:numId w:val="3"/>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Effective Data administration: Better monitoring and administration of datasets are made possible when metadata is enhanced with pretreatment information (such as version control or data lineage). Keeping track of information regarding the data preparation procedures might aid in compliance and auditing in a business context.</w:t>
      </w:r>
      <w:r w:rsidRPr="003E69D9">
        <w:rPr>
          <w:rFonts w:ascii="Times New Roman" w:eastAsia="Times New Roman" w:hAnsi="Times New Roman" w:cs="Times New Roman"/>
          <w:sz w:val="24"/>
          <w:szCs w:val="24"/>
        </w:rPr>
        <w:br/>
      </w:r>
    </w:p>
    <w:p w:rsidR="00450047" w:rsidRPr="003E69D9" w:rsidRDefault="00450047" w:rsidP="003E69D9">
      <w:pPr>
        <w:pStyle w:val="ListParagraph"/>
        <w:numPr>
          <w:ilvl w:val="0"/>
          <w:numId w:val="3"/>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lastRenderedPageBreak/>
        <w:t>Facilitated Data Integration: It might be difficult to combine datasets from many sources. While preprocessing can guarantee that data formats and values match appropriately, proper metadata can show how datasets connect to one another. For example, preprocessing may be necessary to unify currency forms when combining sales data from several countries, but metadata might include information about the data's precise location and time period.</w:t>
      </w:r>
    </w:p>
    <w:p w:rsidR="00450047" w:rsidRPr="003E69D9" w:rsidRDefault="00450047" w:rsidP="003E69D9">
      <w:pPr>
        <w:spacing w:after="0" w:line="360" w:lineRule="auto"/>
        <w:rPr>
          <w:rFonts w:ascii="Times New Roman" w:eastAsia="Times New Roman" w:hAnsi="Times New Roman" w:cs="Times New Roman"/>
          <w:sz w:val="24"/>
          <w:szCs w:val="24"/>
        </w:rPr>
      </w:pPr>
    </w:p>
    <w:p w:rsidR="002E59DC" w:rsidRPr="003E69D9" w:rsidRDefault="002E59DC"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REALWORLD EXAMPLES</w:t>
      </w:r>
    </w:p>
    <w:p w:rsidR="002E59DC" w:rsidRPr="005019BE" w:rsidRDefault="002E59DC" w:rsidP="003E69D9">
      <w:pPr>
        <w:spacing w:after="0" w:line="360" w:lineRule="auto"/>
        <w:rPr>
          <w:rFonts w:ascii="Times New Roman" w:eastAsia="Times New Roman" w:hAnsi="Times New Roman" w:cs="Times New Roman"/>
          <w:sz w:val="24"/>
          <w:szCs w:val="24"/>
        </w:rPr>
      </w:pPr>
    </w:p>
    <w:p w:rsidR="002E59DC" w:rsidRPr="003E69D9" w:rsidRDefault="002E59DC" w:rsidP="003E69D9">
      <w:pPr>
        <w:pStyle w:val="ListParagraph"/>
        <w:numPr>
          <w:ilvl w:val="0"/>
          <w:numId w:val="4"/>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Library Management Systems: Libraries efficiently catalog books by using metadata. Data preparation makes the library's digital catalog more efficient by ensuring that bibliographic information is properly structured, duplicates are eliminated, and the data is searchable when new volumes are uploaded.</w:t>
      </w:r>
    </w:p>
    <w:p w:rsidR="002E59DC" w:rsidRPr="003E69D9" w:rsidRDefault="002E59DC" w:rsidP="003E69D9">
      <w:pPr>
        <w:pStyle w:val="ListParagraph"/>
        <w:spacing w:after="0" w:line="360" w:lineRule="auto"/>
        <w:rPr>
          <w:rFonts w:ascii="Times New Roman" w:eastAsia="Times New Roman" w:hAnsi="Times New Roman" w:cs="Times New Roman"/>
          <w:sz w:val="24"/>
          <w:szCs w:val="24"/>
        </w:rPr>
      </w:pPr>
    </w:p>
    <w:p w:rsidR="002E59DC" w:rsidRPr="003E69D9" w:rsidRDefault="002E59DC" w:rsidP="003E69D9">
      <w:pPr>
        <w:pStyle w:val="ListParagraph"/>
        <w:numPr>
          <w:ilvl w:val="0"/>
          <w:numId w:val="4"/>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E-commerce Platforms: Websites such as Amazon utilize data preprocessing to clean and standardize product information from several vendors, and they use metadata for product listings, such as descriptions, categories, and reviews. This improves the purchasing experience for clients by guaranteeing that they receive correct and consistent information.</w:t>
      </w:r>
    </w:p>
    <w:p w:rsidR="002E59DC" w:rsidRPr="003E69D9" w:rsidRDefault="002E59DC" w:rsidP="003E69D9">
      <w:pPr>
        <w:pStyle w:val="ListParagraph"/>
        <w:spacing w:line="360" w:lineRule="auto"/>
        <w:rPr>
          <w:rFonts w:ascii="Times New Roman" w:eastAsia="Times New Roman" w:hAnsi="Times New Roman" w:cs="Times New Roman"/>
          <w:sz w:val="24"/>
          <w:szCs w:val="24"/>
        </w:rPr>
      </w:pPr>
    </w:p>
    <w:p w:rsidR="002E59DC" w:rsidRPr="003E69D9" w:rsidRDefault="002E59DC" w:rsidP="003E69D9">
      <w:pPr>
        <w:pStyle w:val="ListParagraph"/>
        <w:numPr>
          <w:ilvl w:val="0"/>
          <w:numId w:val="4"/>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Data Warehousing: Businesses frequently keep data warehouses in which the connections and structure of the data are defined by metadata. The ETL (Extract, Transform, Load) process uses data pretreatment to make sure that incoming data is cleaned and formatted correctly before being stored, enabling effective reporting and querying.</w:t>
      </w:r>
      <w:r w:rsidRPr="003E69D9">
        <w:rPr>
          <w:rFonts w:ascii="Times New Roman" w:eastAsia="Times New Roman" w:hAnsi="Times New Roman" w:cs="Times New Roman"/>
          <w:sz w:val="24"/>
          <w:szCs w:val="24"/>
        </w:rPr>
        <w:br/>
      </w:r>
      <w:r w:rsidRPr="003E69D9">
        <w:rPr>
          <w:rFonts w:ascii="Times New Roman" w:eastAsia="Times New Roman" w:hAnsi="Times New Roman" w:cs="Times New Roman"/>
          <w:sz w:val="24"/>
          <w:szCs w:val="24"/>
        </w:rPr>
        <w:br/>
        <w:t>Organizations may greatly improve their data curation and management procedures by utilizing both metadata and data preparation. This will improve decision-making, operational effectiveness, and user happiness.</w:t>
      </w:r>
    </w:p>
    <w:p w:rsidR="002E59DC" w:rsidRPr="003E69D9" w:rsidRDefault="002E59DC" w:rsidP="003E69D9">
      <w:pPr>
        <w:pStyle w:val="ListParagraph"/>
        <w:spacing w:line="360" w:lineRule="auto"/>
        <w:rPr>
          <w:rFonts w:ascii="Times New Roman" w:eastAsia="Times New Roman" w:hAnsi="Times New Roman" w:cs="Times New Roman"/>
          <w:sz w:val="24"/>
          <w:szCs w:val="24"/>
        </w:rPr>
      </w:pPr>
    </w:p>
    <w:p w:rsidR="002E59DC" w:rsidRPr="003E69D9" w:rsidRDefault="002E59DC" w:rsidP="003E69D9">
      <w:pPr>
        <w:spacing w:after="0" w:line="360" w:lineRule="auto"/>
        <w:rPr>
          <w:rFonts w:ascii="Times New Roman" w:eastAsia="Times New Roman" w:hAnsi="Times New Roman" w:cs="Times New Roman"/>
          <w:sz w:val="24"/>
          <w:szCs w:val="24"/>
        </w:rPr>
      </w:pPr>
    </w:p>
    <w:p w:rsidR="002E59DC" w:rsidRPr="003E69D9" w:rsidRDefault="002E59DC" w:rsidP="003E69D9">
      <w:pPr>
        <w:spacing w:after="0" w:line="360" w:lineRule="auto"/>
        <w:rPr>
          <w:rFonts w:ascii="Times New Roman" w:eastAsia="Times New Roman" w:hAnsi="Times New Roman" w:cs="Times New Roman"/>
          <w:sz w:val="24"/>
          <w:szCs w:val="24"/>
        </w:rPr>
      </w:pPr>
    </w:p>
    <w:p w:rsidR="002E59DC" w:rsidRPr="003E69D9" w:rsidRDefault="002E59DC" w:rsidP="003E69D9">
      <w:pPr>
        <w:spacing w:after="0" w:line="360" w:lineRule="auto"/>
        <w:rPr>
          <w:rFonts w:ascii="Times New Roman" w:eastAsia="Times New Roman" w:hAnsi="Times New Roman" w:cs="Times New Roman"/>
          <w:sz w:val="24"/>
          <w:szCs w:val="24"/>
        </w:rPr>
      </w:pPr>
    </w:p>
    <w:p w:rsidR="002E59DC" w:rsidRPr="001F4097" w:rsidRDefault="002E59DC" w:rsidP="003E69D9">
      <w:pPr>
        <w:spacing w:after="0" w:line="360" w:lineRule="auto"/>
        <w:rPr>
          <w:rFonts w:ascii="Times New Roman" w:eastAsia="Times New Roman" w:hAnsi="Times New Roman" w:cs="Times New Roman"/>
          <w:b/>
          <w:sz w:val="24"/>
          <w:szCs w:val="24"/>
        </w:rPr>
      </w:pPr>
      <w:r w:rsidRPr="001F4097">
        <w:rPr>
          <w:rFonts w:ascii="Times New Roman" w:eastAsia="Times New Roman" w:hAnsi="Times New Roman" w:cs="Times New Roman"/>
          <w:b/>
          <w:sz w:val="24"/>
          <w:szCs w:val="24"/>
        </w:rPr>
        <w:t>QUESTION 2.</w:t>
      </w:r>
    </w:p>
    <w:p w:rsidR="0024755E" w:rsidRPr="003E69D9" w:rsidRDefault="003E5E6D" w:rsidP="003E69D9">
      <w:pPr>
        <w:spacing w:after="0" w:line="360" w:lineRule="auto"/>
        <w:rPr>
          <w:rFonts w:ascii="Times New Roman" w:hAnsi="Times New Roman" w:cs="Times New Roman"/>
          <w:sz w:val="24"/>
          <w:szCs w:val="24"/>
        </w:rPr>
      </w:pPr>
      <w:r w:rsidRPr="003E69D9">
        <w:rPr>
          <w:rFonts w:ascii="Times New Roman" w:hAnsi="Times New Roman" w:cs="Times New Roman"/>
          <w:sz w:val="24"/>
          <w:szCs w:val="24"/>
        </w:rPr>
        <w:t>Identify two global open data sources and describe how data can be accessed from each. What are the benefits and challenges of using open data in research and data-driven decision-making?</w:t>
      </w:r>
    </w:p>
    <w:p w:rsidR="003E5E6D" w:rsidRPr="003E69D9" w:rsidRDefault="003E5E6D" w:rsidP="003E69D9">
      <w:pPr>
        <w:spacing w:after="0" w:line="360" w:lineRule="auto"/>
        <w:rPr>
          <w:rFonts w:ascii="Times New Roman" w:eastAsia="Times New Roman" w:hAnsi="Times New Roman" w:cs="Times New Roman"/>
          <w:sz w:val="24"/>
          <w:szCs w:val="24"/>
        </w:rPr>
      </w:pPr>
    </w:p>
    <w:p w:rsidR="0024755E" w:rsidRPr="003E69D9" w:rsidRDefault="0024755E" w:rsidP="003E69D9">
      <w:pPr>
        <w:pStyle w:val="ListParagraph"/>
        <w:numPr>
          <w:ilvl w:val="0"/>
          <w:numId w:val="5"/>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Open Data from the World Bank</w:t>
      </w:r>
      <w:r w:rsidRPr="003E69D9">
        <w:rPr>
          <w:rFonts w:ascii="Times New Roman" w:eastAsia="Times New Roman" w:hAnsi="Times New Roman" w:cs="Times New Roman"/>
          <w:sz w:val="24"/>
          <w:szCs w:val="24"/>
        </w:rPr>
        <w:br/>
        <w:t xml:space="preserve">Getting </w:t>
      </w:r>
      <w:r w:rsidR="00C8456F">
        <w:rPr>
          <w:rFonts w:ascii="Times New Roman" w:eastAsia="Times New Roman" w:hAnsi="Times New Roman" w:cs="Times New Roman"/>
          <w:sz w:val="24"/>
          <w:szCs w:val="24"/>
        </w:rPr>
        <w:t>to the Data:</w:t>
      </w:r>
      <w:r w:rsidRPr="003E69D9">
        <w:rPr>
          <w:rFonts w:ascii="Times New Roman" w:eastAsia="Times New Roman" w:hAnsi="Times New Roman" w:cs="Times New Roman"/>
          <w:sz w:val="24"/>
          <w:szCs w:val="24"/>
        </w:rPr>
        <w:br/>
        <w:t>Users may examine a variety of statistics on social metrics, economic performance, and global development indicators on the World Bank's extensive site (data.worldbank.org).</w:t>
      </w:r>
      <w:r w:rsidRPr="003E69D9">
        <w:rPr>
          <w:rFonts w:ascii="Times New Roman" w:eastAsia="Times New Roman" w:hAnsi="Times New Roman" w:cs="Times New Roman"/>
          <w:sz w:val="24"/>
          <w:szCs w:val="24"/>
        </w:rPr>
        <w:br/>
        <w:t>Users can look for particular data by topic, indication, or nation. A variety of data formats, such as CSV, Excel, and API access for programmatic usage, are available for download.</w:t>
      </w:r>
    </w:p>
    <w:p w:rsidR="004E1527" w:rsidRPr="003E69D9" w:rsidRDefault="004E1527" w:rsidP="003E69D9">
      <w:pPr>
        <w:spacing w:after="0" w:line="360" w:lineRule="auto"/>
        <w:rPr>
          <w:rFonts w:ascii="Times New Roman" w:eastAsia="Times New Roman" w:hAnsi="Times New Roman" w:cs="Times New Roman"/>
          <w:sz w:val="24"/>
          <w:szCs w:val="24"/>
        </w:rPr>
      </w:pPr>
    </w:p>
    <w:p w:rsidR="00A34118" w:rsidRPr="003E69D9" w:rsidRDefault="00C8456F" w:rsidP="003E69D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Benefits</w:t>
      </w:r>
      <w:r w:rsidR="004E1527" w:rsidRPr="004E1527">
        <w:rPr>
          <w:rFonts w:ascii="Times New Roman" w:eastAsia="Times New Roman" w:hAnsi="Times New Roman" w:cs="Times New Roman"/>
          <w:sz w:val="24"/>
          <w:szCs w:val="24"/>
        </w:rPr>
        <w:br/>
        <w:t>It is useful for comparative research since it has large datasets that span many facets of global development.</w:t>
      </w:r>
      <w:r w:rsidR="004E1527" w:rsidRPr="004E1527">
        <w:rPr>
          <w:rFonts w:ascii="Times New Roman" w:eastAsia="Times New Roman" w:hAnsi="Times New Roman" w:cs="Times New Roman"/>
          <w:sz w:val="24"/>
          <w:szCs w:val="24"/>
        </w:rPr>
        <w:br/>
        <w:t>data that is updated often, guaranteeing that scholars and decision-makers are using the most recent data.</w:t>
      </w:r>
    </w:p>
    <w:p w:rsidR="004E1527" w:rsidRPr="004E1527" w:rsidRDefault="00A34118"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br/>
        <w:t>Challenges</w:t>
      </w:r>
      <w:r w:rsidR="004E1527" w:rsidRPr="004E1527">
        <w:rPr>
          <w:rFonts w:ascii="Times New Roman" w:eastAsia="Times New Roman" w:hAnsi="Times New Roman" w:cs="Times New Roman"/>
          <w:sz w:val="24"/>
          <w:szCs w:val="24"/>
        </w:rPr>
        <w:br/>
        <w:t>The frequency and granularity of data might differ, and some indicators have little historical data.</w:t>
      </w:r>
      <w:r w:rsidR="004E1527" w:rsidRPr="004E1527">
        <w:rPr>
          <w:rFonts w:ascii="Times New Roman" w:eastAsia="Times New Roman" w:hAnsi="Times New Roman" w:cs="Times New Roman"/>
          <w:sz w:val="24"/>
          <w:szCs w:val="24"/>
        </w:rPr>
        <w:br/>
        <w:t>To make reliable inferences, users must have a firm grasp of data interpretation.</w:t>
      </w:r>
    </w:p>
    <w:p w:rsidR="009165D4" w:rsidRPr="003E69D9" w:rsidRDefault="00A2606D" w:rsidP="003E69D9">
      <w:pPr>
        <w:pStyle w:val="ListParagraph"/>
        <w:numPr>
          <w:ilvl w:val="0"/>
          <w:numId w:val="5"/>
        </w:num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 xml:space="preserve"> Data Acces</w:t>
      </w:r>
      <w:r w:rsidR="00C8456F">
        <w:rPr>
          <w:rFonts w:ascii="Times New Roman" w:eastAsia="Times New Roman" w:hAnsi="Times New Roman" w:cs="Times New Roman"/>
          <w:sz w:val="24"/>
          <w:szCs w:val="24"/>
        </w:rPr>
        <w:t>s via the European Data Portal:</w:t>
      </w:r>
      <w:r w:rsidRPr="003E69D9">
        <w:rPr>
          <w:rFonts w:ascii="Times New Roman" w:eastAsia="Times New Roman" w:hAnsi="Times New Roman" w:cs="Times New Roman"/>
          <w:sz w:val="24"/>
          <w:szCs w:val="24"/>
        </w:rPr>
        <w:br/>
        <w:t>Datasets from different EU member states are compiled by the European Data Portal (data.europa.eu). Data may be seen by users according to categories such as transportation, ecology, and economics.</w:t>
      </w:r>
    </w:p>
    <w:p w:rsidR="00A2606D" w:rsidRPr="003E69D9" w:rsidRDefault="00A2606D" w:rsidP="003E69D9">
      <w:pPr>
        <w:pStyle w:val="ListParagraph"/>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br/>
        <w:t>An API is accessible for programmatic data access, and datasets are available for download in a variety of formats. Interactive graphics are another way for users to examine datasets.</w:t>
      </w:r>
    </w:p>
    <w:p w:rsidR="0024755E" w:rsidRPr="003E69D9" w:rsidRDefault="0024755E" w:rsidP="003E69D9">
      <w:pPr>
        <w:spacing w:after="0" w:line="360" w:lineRule="auto"/>
        <w:rPr>
          <w:rFonts w:ascii="Times New Roman" w:eastAsia="Times New Roman" w:hAnsi="Times New Roman" w:cs="Times New Roman"/>
          <w:sz w:val="24"/>
          <w:szCs w:val="24"/>
        </w:rPr>
      </w:pPr>
    </w:p>
    <w:p w:rsidR="00C60446" w:rsidRPr="003E69D9" w:rsidRDefault="001A1B90" w:rsidP="003E69D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Benefits</w:t>
      </w:r>
      <w:r w:rsidR="00C60446" w:rsidRPr="00C60446">
        <w:rPr>
          <w:rFonts w:ascii="Times New Roman" w:eastAsia="Times New Roman" w:hAnsi="Times New Roman" w:cs="Times New Roman"/>
          <w:sz w:val="24"/>
          <w:szCs w:val="24"/>
        </w:rPr>
        <w:br/>
        <w:t>provides a range of datasets that are pertinent to many sectors, assisting with cross-national and regional investigations.</w:t>
      </w:r>
      <w:r w:rsidR="00C60446" w:rsidRPr="00C60446">
        <w:rPr>
          <w:rFonts w:ascii="Times New Roman" w:eastAsia="Times New Roman" w:hAnsi="Times New Roman" w:cs="Times New Roman"/>
          <w:sz w:val="24"/>
          <w:szCs w:val="24"/>
        </w:rPr>
        <w:br/>
        <w:t>gives the public access to official statistics, so promoting accountability and transparency in government.</w:t>
      </w:r>
    </w:p>
    <w:p w:rsidR="00C60446" w:rsidRPr="00C60446" w:rsidRDefault="00ED6563" w:rsidP="003E69D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Challenges:</w:t>
      </w:r>
      <w:r w:rsidR="00C60446" w:rsidRPr="00C60446">
        <w:rPr>
          <w:rFonts w:ascii="Times New Roman" w:eastAsia="Times New Roman" w:hAnsi="Times New Roman" w:cs="Times New Roman"/>
          <w:sz w:val="24"/>
          <w:szCs w:val="24"/>
        </w:rPr>
        <w:br/>
        <w:t>Datasets from various nations and agencies might range greatly in terms of quality and standards.</w:t>
      </w:r>
      <w:r w:rsidR="00C60446" w:rsidRPr="00C60446">
        <w:rPr>
          <w:rFonts w:ascii="Times New Roman" w:eastAsia="Times New Roman" w:hAnsi="Times New Roman" w:cs="Times New Roman"/>
          <w:sz w:val="24"/>
          <w:szCs w:val="24"/>
        </w:rPr>
        <w:br/>
        <w:t>Because certain datasets include usage restrictions, which can make research more difficult, legal and licensing difficulties may come up.</w:t>
      </w:r>
    </w:p>
    <w:p w:rsidR="009165D4" w:rsidRPr="003E69D9" w:rsidRDefault="009165D4" w:rsidP="003E69D9">
      <w:pPr>
        <w:spacing w:after="0" w:line="360" w:lineRule="auto"/>
        <w:rPr>
          <w:rFonts w:ascii="Times New Roman" w:eastAsia="Times New Roman" w:hAnsi="Times New Roman" w:cs="Times New Roman"/>
          <w:sz w:val="24"/>
          <w:szCs w:val="24"/>
        </w:rPr>
      </w:pPr>
    </w:p>
    <w:p w:rsidR="00C60446" w:rsidRPr="003E69D9" w:rsidRDefault="00C60446" w:rsidP="003E69D9">
      <w:pPr>
        <w:spacing w:after="0" w:line="360" w:lineRule="auto"/>
        <w:rPr>
          <w:rFonts w:ascii="Times New Roman" w:eastAsia="Times New Roman" w:hAnsi="Times New Roman" w:cs="Times New Roman"/>
          <w:b/>
          <w:bCs/>
          <w:sz w:val="24"/>
          <w:szCs w:val="24"/>
        </w:rPr>
      </w:pPr>
    </w:p>
    <w:p w:rsidR="00C60446" w:rsidRPr="00C8456F" w:rsidRDefault="00C60446" w:rsidP="00C8456F">
      <w:pPr>
        <w:spacing w:after="0" w:line="360" w:lineRule="auto"/>
        <w:rPr>
          <w:rFonts w:ascii="Times New Roman" w:eastAsia="Times New Roman" w:hAnsi="Times New Roman" w:cs="Times New Roman"/>
          <w:sz w:val="24"/>
          <w:szCs w:val="24"/>
        </w:rPr>
      </w:pPr>
      <w:r w:rsidRPr="00C8456F">
        <w:rPr>
          <w:rFonts w:ascii="Times New Roman" w:eastAsia="Times New Roman" w:hAnsi="Times New Roman" w:cs="Times New Roman"/>
          <w:sz w:val="24"/>
          <w:szCs w:val="24"/>
        </w:rPr>
        <w:t>Benefits of Open Data Accountability and Transparency: Open data makes government and organizations more transparent and enables citizens to hold them responsible.</w:t>
      </w:r>
    </w:p>
    <w:p w:rsidR="00C60446" w:rsidRPr="003E69D9" w:rsidRDefault="00C60446" w:rsidP="003E69D9">
      <w:pPr>
        <w:spacing w:after="0" w:line="360" w:lineRule="auto"/>
        <w:rPr>
          <w:rFonts w:ascii="Times New Roman" w:eastAsia="Times New Roman" w:hAnsi="Times New Roman" w:cs="Times New Roman"/>
          <w:sz w:val="24"/>
          <w:szCs w:val="24"/>
        </w:rPr>
      </w:pPr>
      <w:r w:rsidRPr="00C60446">
        <w:rPr>
          <w:rFonts w:ascii="Times New Roman" w:eastAsia="Times New Roman" w:hAnsi="Times New Roman" w:cs="Times New Roman"/>
          <w:sz w:val="24"/>
          <w:szCs w:val="24"/>
        </w:rPr>
        <w:br/>
        <w:t>Cost-Effectiveness: Businesses and researchers may obtain a multitude of data without having to pay for the acquisition of such data.</w:t>
      </w:r>
    </w:p>
    <w:p w:rsidR="00C60446" w:rsidRPr="003E69D9" w:rsidRDefault="00C60446" w:rsidP="003E69D9">
      <w:pPr>
        <w:spacing w:after="0" w:line="360" w:lineRule="auto"/>
        <w:rPr>
          <w:rFonts w:ascii="Times New Roman" w:eastAsia="Times New Roman" w:hAnsi="Times New Roman" w:cs="Times New Roman"/>
          <w:sz w:val="24"/>
          <w:szCs w:val="24"/>
        </w:rPr>
      </w:pPr>
      <w:r w:rsidRPr="00C60446">
        <w:rPr>
          <w:rFonts w:ascii="Times New Roman" w:eastAsia="Times New Roman" w:hAnsi="Times New Roman" w:cs="Times New Roman"/>
          <w:sz w:val="24"/>
          <w:szCs w:val="24"/>
        </w:rPr>
        <w:br/>
        <w:t>Innovation: By allowing academics, developers, and companies to produce new tools, apps, and services based on public information, open data may spur innovation.</w:t>
      </w:r>
    </w:p>
    <w:p w:rsidR="00C60446" w:rsidRPr="00C60446" w:rsidRDefault="00C60446" w:rsidP="003E69D9">
      <w:pPr>
        <w:spacing w:after="0" w:line="360" w:lineRule="auto"/>
        <w:rPr>
          <w:rFonts w:ascii="Times New Roman" w:eastAsia="Times New Roman" w:hAnsi="Times New Roman" w:cs="Times New Roman"/>
          <w:sz w:val="24"/>
          <w:szCs w:val="24"/>
        </w:rPr>
      </w:pPr>
      <w:r w:rsidRPr="00C60446">
        <w:rPr>
          <w:rFonts w:ascii="Times New Roman" w:eastAsia="Times New Roman" w:hAnsi="Times New Roman" w:cs="Times New Roman"/>
          <w:sz w:val="24"/>
          <w:szCs w:val="24"/>
        </w:rPr>
        <w:br/>
        <w:t>Cooperation: Because many stakeholders may access and add to a shared information base, it promotes cooperation across sectors.</w:t>
      </w:r>
    </w:p>
    <w:p w:rsidR="00C60446" w:rsidRPr="003E69D9" w:rsidRDefault="00C60446" w:rsidP="003E69D9">
      <w:pPr>
        <w:spacing w:after="0" w:line="360" w:lineRule="auto"/>
        <w:rPr>
          <w:rFonts w:ascii="Times New Roman" w:eastAsia="Times New Roman" w:hAnsi="Times New Roman" w:cs="Times New Roman"/>
          <w:sz w:val="24"/>
          <w:szCs w:val="24"/>
        </w:rPr>
      </w:pPr>
    </w:p>
    <w:p w:rsidR="00B863FA" w:rsidRPr="003E69D9" w:rsidRDefault="00B863FA" w:rsidP="003E69D9">
      <w:pPr>
        <w:spacing w:after="0" w:line="360" w:lineRule="auto"/>
        <w:rPr>
          <w:rFonts w:ascii="Times New Roman" w:eastAsia="Times New Roman" w:hAnsi="Times New Roman" w:cs="Times New Roman"/>
          <w:sz w:val="24"/>
          <w:szCs w:val="24"/>
        </w:rPr>
      </w:pPr>
      <w:r w:rsidRPr="00B863FA">
        <w:rPr>
          <w:rFonts w:ascii="Times New Roman" w:eastAsia="Times New Roman" w:hAnsi="Times New Roman" w:cs="Times New Roman"/>
          <w:sz w:val="24"/>
          <w:szCs w:val="24"/>
        </w:rPr>
        <w:t>The Difficulties of Using Open Data</w:t>
      </w:r>
    </w:p>
    <w:p w:rsidR="00B863FA" w:rsidRPr="003E69D9" w:rsidRDefault="00B863FA" w:rsidP="003E69D9">
      <w:pPr>
        <w:spacing w:after="0" w:line="360" w:lineRule="auto"/>
        <w:rPr>
          <w:rFonts w:ascii="Times New Roman" w:eastAsia="Times New Roman" w:hAnsi="Times New Roman" w:cs="Times New Roman"/>
          <w:sz w:val="24"/>
          <w:szCs w:val="24"/>
        </w:rPr>
      </w:pPr>
      <w:r w:rsidRPr="00B863FA">
        <w:rPr>
          <w:rFonts w:ascii="Times New Roman" w:eastAsia="Times New Roman" w:hAnsi="Times New Roman" w:cs="Times New Roman"/>
          <w:sz w:val="24"/>
          <w:szCs w:val="24"/>
        </w:rPr>
        <w:br/>
        <w:t>Consistency and Quality of Data: It can be challenging to guarantee trustworthiness when dealing with open data because of the potential for errors, inconsistencies, and inconsistent degrees of detail.</w:t>
      </w:r>
    </w:p>
    <w:p w:rsidR="00600DCE" w:rsidRPr="003E69D9" w:rsidRDefault="00B863FA" w:rsidP="003E69D9">
      <w:pPr>
        <w:spacing w:after="0" w:line="360" w:lineRule="auto"/>
        <w:rPr>
          <w:rFonts w:ascii="Times New Roman" w:eastAsia="Times New Roman" w:hAnsi="Times New Roman" w:cs="Times New Roman"/>
          <w:sz w:val="24"/>
          <w:szCs w:val="24"/>
        </w:rPr>
      </w:pPr>
      <w:r w:rsidRPr="00B863FA">
        <w:rPr>
          <w:rFonts w:ascii="Times New Roman" w:eastAsia="Times New Roman" w:hAnsi="Times New Roman" w:cs="Times New Roman"/>
          <w:sz w:val="24"/>
          <w:szCs w:val="24"/>
        </w:rPr>
        <w:lastRenderedPageBreak/>
        <w:br/>
        <w:t>Data Overload: Finding pertinent datasets and deriving useful insights might be difficult due to the abundance of available data.</w:t>
      </w:r>
      <w:r w:rsidRPr="00B863FA">
        <w:rPr>
          <w:rFonts w:ascii="Times New Roman" w:eastAsia="Times New Roman" w:hAnsi="Times New Roman" w:cs="Times New Roman"/>
          <w:sz w:val="24"/>
          <w:szCs w:val="24"/>
        </w:rPr>
        <w:br/>
        <w:t>Technical Barriers: Users, particularly those without technical ability, may encounter challenges while attempting to access, manipulate, and analyze open data.</w:t>
      </w:r>
    </w:p>
    <w:p w:rsidR="00600DCE" w:rsidRPr="003E69D9" w:rsidRDefault="00B863FA" w:rsidP="003E69D9">
      <w:pPr>
        <w:spacing w:after="0" w:line="360" w:lineRule="auto"/>
        <w:rPr>
          <w:rFonts w:ascii="Times New Roman" w:eastAsia="Times New Roman" w:hAnsi="Times New Roman" w:cs="Times New Roman"/>
          <w:sz w:val="24"/>
          <w:szCs w:val="24"/>
        </w:rPr>
      </w:pPr>
      <w:r w:rsidRPr="00B863FA">
        <w:rPr>
          <w:rFonts w:ascii="Times New Roman" w:eastAsia="Times New Roman" w:hAnsi="Times New Roman" w:cs="Times New Roman"/>
          <w:sz w:val="24"/>
          <w:szCs w:val="24"/>
        </w:rPr>
        <w:br/>
        <w:t>Privacy and Ethical Issues: Even with publicly available data, there is a chance that sensitive information or the identities of specific people might be unintentionally included in databases.</w:t>
      </w:r>
    </w:p>
    <w:p w:rsidR="00B863FA" w:rsidRPr="00B863FA" w:rsidRDefault="00B863FA" w:rsidP="003E69D9">
      <w:pPr>
        <w:spacing w:after="0" w:line="360" w:lineRule="auto"/>
        <w:rPr>
          <w:rFonts w:ascii="Times New Roman" w:eastAsia="Times New Roman" w:hAnsi="Times New Roman" w:cs="Times New Roman"/>
          <w:sz w:val="24"/>
          <w:szCs w:val="24"/>
        </w:rPr>
      </w:pPr>
      <w:r w:rsidRPr="00B863FA">
        <w:rPr>
          <w:rFonts w:ascii="Times New Roman" w:eastAsia="Times New Roman" w:hAnsi="Times New Roman" w:cs="Times New Roman"/>
          <w:sz w:val="24"/>
          <w:szCs w:val="24"/>
        </w:rPr>
        <w:br/>
        <w:t>In conclusion, even if international open data sources such as the European Data Portal and the World Bank Open Data offer useful tools for study and decision-making, getting the most of them necessitates understanding both their advantages and disadvantages.</w:t>
      </w:r>
    </w:p>
    <w:p w:rsidR="00B863FA" w:rsidRPr="003E69D9" w:rsidRDefault="00B863FA" w:rsidP="003E69D9">
      <w:pPr>
        <w:spacing w:after="0" w:line="360" w:lineRule="auto"/>
        <w:rPr>
          <w:rFonts w:ascii="Times New Roman" w:eastAsia="Times New Roman" w:hAnsi="Times New Roman" w:cs="Times New Roman"/>
          <w:sz w:val="24"/>
          <w:szCs w:val="24"/>
        </w:rPr>
      </w:pPr>
    </w:p>
    <w:p w:rsidR="002E59DC" w:rsidRPr="001F4097" w:rsidRDefault="002E59DC" w:rsidP="003E69D9">
      <w:pPr>
        <w:spacing w:after="0" w:line="360" w:lineRule="auto"/>
        <w:rPr>
          <w:rFonts w:ascii="Times New Roman" w:eastAsia="Times New Roman" w:hAnsi="Times New Roman" w:cs="Times New Roman"/>
          <w:b/>
          <w:sz w:val="24"/>
          <w:szCs w:val="24"/>
        </w:rPr>
      </w:pPr>
    </w:p>
    <w:p w:rsidR="002E59DC" w:rsidRPr="001F4097" w:rsidRDefault="0025264C" w:rsidP="003E69D9">
      <w:pPr>
        <w:spacing w:after="0" w:line="360" w:lineRule="auto"/>
        <w:rPr>
          <w:rFonts w:ascii="Times New Roman" w:eastAsia="Times New Roman" w:hAnsi="Times New Roman" w:cs="Times New Roman"/>
          <w:b/>
          <w:sz w:val="24"/>
          <w:szCs w:val="24"/>
        </w:rPr>
      </w:pPr>
      <w:r w:rsidRPr="001F4097">
        <w:rPr>
          <w:rFonts w:ascii="Times New Roman" w:eastAsia="Times New Roman" w:hAnsi="Times New Roman" w:cs="Times New Roman"/>
          <w:b/>
          <w:sz w:val="24"/>
          <w:szCs w:val="24"/>
        </w:rPr>
        <w:t>QUESTION 3.</w:t>
      </w:r>
    </w:p>
    <w:p w:rsidR="0025264C" w:rsidRPr="003E69D9" w:rsidRDefault="0025264C" w:rsidP="003E69D9">
      <w:pPr>
        <w:spacing w:after="0" w:line="360" w:lineRule="auto"/>
        <w:rPr>
          <w:rFonts w:ascii="Times New Roman" w:hAnsi="Times New Roman" w:cs="Times New Roman"/>
          <w:sz w:val="24"/>
          <w:szCs w:val="24"/>
        </w:rPr>
      </w:pPr>
      <w:r w:rsidRPr="003E69D9">
        <w:rPr>
          <w:rFonts w:ascii="Times New Roman" w:hAnsi="Times New Roman" w:cs="Times New Roman"/>
          <w:sz w:val="24"/>
          <w:szCs w:val="24"/>
        </w:rPr>
        <w:t>Discuss the importance of data preprocessing in data warehousing. Outline a step-by-step advocacy plan for an organization focusing on "data piling" without proper preprocessing techniques.</w:t>
      </w:r>
    </w:p>
    <w:p w:rsidR="0025264C" w:rsidRPr="003E69D9" w:rsidRDefault="0025264C" w:rsidP="003E69D9">
      <w:pPr>
        <w:spacing w:after="0" w:line="360" w:lineRule="auto"/>
        <w:rPr>
          <w:rFonts w:ascii="Times New Roman" w:hAnsi="Times New Roman" w:cs="Times New Roman"/>
          <w:sz w:val="24"/>
          <w:szCs w:val="24"/>
        </w:rPr>
      </w:pPr>
    </w:p>
    <w:p w:rsidR="004B7588" w:rsidRPr="004B7588" w:rsidRDefault="004B7588" w:rsidP="003E69D9">
      <w:pPr>
        <w:spacing w:before="100" w:beforeAutospacing="1" w:after="100" w:afterAutospacing="1" w:line="360" w:lineRule="auto"/>
        <w:rPr>
          <w:rFonts w:ascii="Times New Roman" w:eastAsia="Times New Roman" w:hAnsi="Times New Roman" w:cs="Times New Roman"/>
          <w:sz w:val="24"/>
          <w:szCs w:val="24"/>
        </w:rPr>
      </w:pPr>
      <w:r w:rsidRPr="004B7588">
        <w:rPr>
          <w:rFonts w:ascii="Times New Roman" w:eastAsia="Times New Roman" w:hAnsi="Times New Roman" w:cs="Times New Roman"/>
          <w:sz w:val="24"/>
          <w:szCs w:val="24"/>
        </w:rPr>
        <w:t>Data preprocessing is critical in data warehousing because it ensures that the data stored is accurate, consistent, and ready for analysis. Here are several key reasons why it’s essential:</w:t>
      </w:r>
    </w:p>
    <w:p w:rsidR="00582954" w:rsidRPr="003E69D9" w:rsidRDefault="00582954" w:rsidP="003E69D9">
      <w:pPr>
        <w:spacing w:after="0" w:line="360" w:lineRule="auto"/>
        <w:rPr>
          <w:rFonts w:ascii="Times New Roman" w:eastAsia="Times New Roman" w:hAnsi="Times New Roman" w:cs="Times New Roman"/>
          <w:sz w:val="24"/>
          <w:szCs w:val="24"/>
        </w:rPr>
      </w:pPr>
      <w:r w:rsidRPr="00582954">
        <w:rPr>
          <w:rFonts w:ascii="Times New Roman" w:eastAsia="Times New Roman" w:hAnsi="Times New Roman" w:cs="Times New Roman"/>
          <w:sz w:val="24"/>
          <w:szCs w:val="24"/>
        </w:rPr>
        <w:t>Because it guarantees that the data saved is correct, consistent, and prepared for analysis, data pretreatment is essential to data warehousing. It's crucial for the following main reasons:</w:t>
      </w:r>
      <w:r w:rsidRPr="00582954">
        <w:rPr>
          <w:rFonts w:ascii="Times New Roman" w:eastAsia="Times New Roman" w:hAnsi="Times New Roman" w:cs="Times New Roman"/>
          <w:sz w:val="24"/>
          <w:szCs w:val="24"/>
        </w:rPr>
        <w:br/>
      </w:r>
      <w:r w:rsidRPr="00582954">
        <w:rPr>
          <w:rFonts w:ascii="Times New Roman" w:eastAsia="Times New Roman" w:hAnsi="Times New Roman" w:cs="Times New Roman"/>
          <w:sz w:val="24"/>
          <w:szCs w:val="24"/>
        </w:rPr>
        <w:br/>
        <w:t>Data Quality: Assures high-quality data by managing missing values, eliminating duplicates, and detecting and fixing mistakes.</w:t>
      </w:r>
    </w:p>
    <w:p w:rsidR="00582954" w:rsidRPr="003E69D9" w:rsidRDefault="00582954" w:rsidP="003E69D9">
      <w:pPr>
        <w:spacing w:after="0" w:line="360" w:lineRule="auto"/>
        <w:rPr>
          <w:rFonts w:ascii="Times New Roman" w:eastAsia="Times New Roman" w:hAnsi="Times New Roman" w:cs="Times New Roman"/>
          <w:sz w:val="24"/>
          <w:szCs w:val="24"/>
        </w:rPr>
      </w:pPr>
      <w:r w:rsidRPr="00582954">
        <w:rPr>
          <w:rFonts w:ascii="Times New Roman" w:eastAsia="Times New Roman" w:hAnsi="Times New Roman" w:cs="Times New Roman"/>
          <w:sz w:val="24"/>
          <w:szCs w:val="24"/>
        </w:rPr>
        <w:br/>
        <w:t>By standardizing formats and structures, data integration makes it easier to combine data from many sources and enables logical analysis of different datasets.</w:t>
      </w:r>
    </w:p>
    <w:p w:rsidR="00582954" w:rsidRPr="003E69D9" w:rsidRDefault="00582954" w:rsidP="003E69D9">
      <w:pPr>
        <w:spacing w:after="0" w:line="360" w:lineRule="auto"/>
        <w:rPr>
          <w:rFonts w:ascii="Times New Roman" w:eastAsia="Times New Roman" w:hAnsi="Times New Roman" w:cs="Times New Roman"/>
          <w:sz w:val="24"/>
          <w:szCs w:val="24"/>
        </w:rPr>
      </w:pPr>
      <w:r w:rsidRPr="00582954">
        <w:rPr>
          <w:rFonts w:ascii="Times New Roman" w:eastAsia="Times New Roman" w:hAnsi="Times New Roman" w:cs="Times New Roman"/>
          <w:sz w:val="24"/>
          <w:szCs w:val="24"/>
        </w:rPr>
        <w:lastRenderedPageBreak/>
        <w:br/>
        <w:t>Performance Optimization: For large-scale data warehouses, streamlined data results in better query performance and more effective storage.</w:t>
      </w:r>
    </w:p>
    <w:p w:rsidR="00582954" w:rsidRPr="003E69D9" w:rsidRDefault="00582954" w:rsidP="003E69D9">
      <w:pPr>
        <w:spacing w:after="0" w:line="360" w:lineRule="auto"/>
        <w:rPr>
          <w:rFonts w:ascii="Times New Roman" w:eastAsia="Times New Roman" w:hAnsi="Times New Roman" w:cs="Times New Roman"/>
          <w:sz w:val="24"/>
          <w:szCs w:val="24"/>
        </w:rPr>
      </w:pPr>
      <w:r w:rsidRPr="00582954">
        <w:rPr>
          <w:rFonts w:ascii="Times New Roman" w:eastAsia="Times New Roman" w:hAnsi="Times New Roman" w:cs="Times New Roman"/>
          <w:sz w:val="24"/>
          <w:szCs w:val="24"/>
        </w:rPr>
        <w:br/>
        <w:t>Improved Usability: Data that has been properly preprocessed is simpler to examine and understand, giving decision-makers trustworthy information.</w:t>
      </w:r>
    </w:p>
    <w:p w:rsidR="00582954" w:rsidRPr="003E69D9" w:rsidRDefault="00582954" w:rsidP="003E69D9">
      <w:pPr>
        <w:spacing w:after="0" w:line="360" w:lineRule="auto"/>
        <w:rPr>
          <w:rFonts w:ascii="Times New Roman" w:eastAsia="Times New Roman" w:hAnsi="Times New Roman" w:cs="Times New Roman"/>
          <w:sz w:val="24"/>
          <w:szCs w:val="24"/>
        </w:rPr>
      </w:pPr>
      <w:r w:rsidRPr="00582954">
        <w:rPr>
          <w:rFonts w:ascii="Times New Roman" w:eastAsia="Times New Roman" w:hAnsi="Times New Roman" w:cs="Times New Roman"/>
          <w:sz w:val="24"/>
          <w:szCs w:val="24"/>
        </w:rPr>
        <w:br/>
        <w:t>Governance and Compliance: Assists in upholding data governance guidelines and guarantees adherence to legal and regulatory mandates for data processing.</w:t>
      </w:r>
    </w:p>
    <w:p w:rsidR="00960293" w:rsidRPr="003E69D9" w:rsidRDefault="00960293" w:rsidP="003E69D9">
      <w:pPr>
        <w:spacing w:after="0" w:line="360" w:lineRule="auto"/>
        <w:rPr>
          <w:rFonts w:ascii="Times New Roman" w:eastAsia="Times New Roman" w:hAnsi="Times New Roman" w:cs="Times New Roman"/>
          <w:sz w:val="24"/>
          <w:szCs w:val="24"/>
        </w:rPr>
      </w:pPr>
    </w:p>
    <w:p w:rsidR="00960293" w:rsidRPr="003E69D9" w:rsidRDefault="00960293" w:rsidP="003E69D9">
      <w:pPr>
        <w:spacing w:after="0" w:line="360" w:lineRule="auto"/>
        <w:rPr>
          <w:rFonts w:ascii="Times New Roman" w:eastAsia="Times New Roman" w:hAnsi="Times New Roman" w:cs="Times New Roman"/>
          <w:sz w:val="24"/>
          <w:szCs w:val="24"/>
        </w:rPr>
      </w:pPr>
    </w:p>
    <w:p w:rsidR="00960293" w:rsidRPr="003E69D9" w:rsidRDefault="00960293" w:rsidP="003E69D9">
      <w:pPr>
        <w:spacing w:after="0" w:line="360" w:lineRule="auto"/>
        <w:rPr>
          <w:rFonts w:ascii="Times New Roman" w:eastAsia="Times New Roman" w:hAnsi="Times New Roman" w:cs="Times New Roman"/>
          <w:sz w:val="24"/>
          <w:szCs w:val="24"/>
        </w:rPr>
      </w:pPr>
    </w:p>
    <w:p w:rsidR="00960293" w:rsidRPr="003E69D9" w:rsidRDefault="00960293" w:rsidP="003E69D9">
      <w:pPr>
        <w:spacing w:after="0" w:line="360" w:lineRule="auto"/>
        <w:rPr>
          <w:rFonts w:ascii="Times New Roman" w:eastAsia="Times New Roman" w:hAnsi="Times New Roman" w:cs="Times New Roman"/>
          <w:sz w:val="24"/>
          <w:szCs w:val="24"/>
        </w:rPr>
      </w:pPr>
    </w:p>
    <w:p w:rsidR="00960293" w:rsidRPr="003E69D9" w:rsidRDefault="00960293" w:rsidP="003E69D9">
      <w:pPr>
        <w:spacing w:after="0" w:line="360" w:lineRule="auto"/>
        <w:rPr>
          <w:rFonts w:ascii="Times New Roman" w:eastAsia="Times New Roman" w:hAnsi="Times New Roman" w:cs="Times New Roman"/>
          <w:sz w:val="24"/>
          <w:szCs w:val="24"/>
        </w:rPr>
      </w:pPr>
      <w:r w:rsidRPr="003E69D9">
        <w:rPr>
          <w:rFonts w:ascii="Times New Roman" w:hAnsi="Times New Roman" w:cs="Times New Roman"/>
          <w:sz w:val="24"/>
          <w:szCs w:val="24"/>
        </w:rPr>
        <w:t>Step-by-Step Advocacy Plan for Addressing "Data Piling"</w:t>
      </w:r>
    </w:p>
    <w:p w:rsidR="00960293" w:rsidRPr="003E69D9" w:rsidRDefault="00960293" w:rsidP="003E69D9">
      <w:pPr>
        <w:spacing w:after="0" w:line="360" w:lineRule="auto"/>
        <w:rPr>
          <w:rFonts w:ascii="Times New Roman" w:eastAsia="Times New Roman" w:hAnsi="Times New Roman" w:cs="Times New Roman"/>
          <w:sz w:val="24"/>
          <w:szCs w:val="24"/>
        </w:rPr>
      </w:pPr>
    </w:p>
    <w:p w:rsidR="00960293" w:rsidRPr="003E69D9" w:rsidRDefault="00960293" w:rsidP="003E69D9">
      <w:pPr>
        <w:spacing w:after="0" w:line="360" w:lineRule="auto"/>
        <w:rPr>
          <w:rFonts w:ascii="Times New Roman" w:eastAsia="Times New Roman" w:hAnsi="Times New Roman" w:cs="Times New Roman"/>
          <w:sz w:val="24"/>
          <w:szCs w:val="24"/>
        </w:rPr>
      </w:pPr>
      <w:r w:rsidRPr="00960293">
        <w:rPr>
          <w:rFonts w:ascii="Times New Roman" w:eastAsia="Times New Roman" w:hAnsi="Times New Roman" w:cs="Times New Roman"/>
          <w:sz w:val="24"/>
          <w:szCs w:val="24"/>
        </w:rPr>
        <w:t>The following lobbying strategy can assist in resolving "data piling" problems, which occur when data builds up without adequate preprocessing:</w:t>
      </w:r>
      <w:r w:rsidRPr="00960293">
        <w:rPr>
          <w:rFonts w:ascii="Times New Roman" w:eastAsia="Times New Roman" w:hAnsi="Times New Roman" w:cs="Times New Roman"/>
          <w:sz w:val="24"/>
          <w:szCs w:val="24"/>
        </w:rPr>
        <w:br/>
      </w:r>
      <w:r w:rsidRPr="00960293">
        <w:rPr>
          <w:rFonts w:ascii="Times New Roman" w:eastAsia="Times New Roman" w:hAnsi="Times New Roman" w:cs="Times New Roman"/>
          <w:sz w:val="24"/>
          <w:szCs w:val="24"/>
        </w:rPr>
        <w:br/>
        <w:t>Step 1: Evaluate the Present Situation</w:t>
      </w:r>
      <w:r w:rsidRPr="00960293">
        <w:rPr>
          <w:rFonts w:ascii="Times New Roman" w:eastAsia="Times New Roman" w:hAnsi="Times New Roman" w:cs="Times New Roman"/>
          <w:sz w:val="24"/>
          <w:szCs w:val="24"/>
        </w:rPr>
        <w:br/>
        <w:t>Perform an audit of the data: Assess the quality of the current data and look for gaps, discrepancies, and redundancies.</w:t>
      </w:r>
      <w:r w:rsidRPr="00960293">
        <w:rPr>
          <w:rFonts w:ascii="Times New Roman" w:eastAsia="Times New Roman" w:hAnsi="Times New Roman" w:cs="Times New Roman"/>
          <w:sz w:val="24"/>
          <w:szCs w:val="24"/>
        </w:rPr>
        <w:br/>
        <w:t>Stakeholder Engagement: Engage stakeholders and data consumers in conversations regarding data difficulties and how they affect operations and decision-making.</w:t>
      </w:r>
    </w:p>
    <w:p w:rsidR="00960293" w:rsidRPr="003E69D9" w:rsidRDefault="00960293" w:rsidP="003E69D9">
      <w:pPr>
        <w:spacing w:after="0" w:line="360" w:lineRule="auto"/>
        <w:rPr>
          <w:rFonts w:ascii="Times New Roman" w:eastAsia="Times New Roman" w:hAnsi="Times New Roman" w:cs="Times New Roman"/>
          <w:sz w:val="24"/>
          <w:szCs w:val="24"/>
        </w:rPr>
      </w:pPr>
      <w:r w:rsidRPr="00960293">
        <w:rPr>
          <w:rFonts w:ascii="Times New Roman" w:eastAsia="Times New Roman" w:hAnsi="Times New Roman" w:cs="Times New Roman"/>
          <w:sz w:val="24"/>
          <w:szCs w:val="24"/>
        </w:rPr>
        <w:br/>
        <w:t>Step 2: Raise Awareness</w:t>
      </w:r>
      <w:r w:rsidRPr="00960293">
        <w:rPr>
          <w:rFonts w:ascii="Times New Roman" w:eastAsia="Times New Roman" w:hAnsi="Times New Roman" w:cs="Times New Roman"/>
          <w:sz w:val="24"/>
          <w:szCs w:val="24"/>
        </w:rPr>
        <w:br/>
        <w:t>Plan Workshops: To teach employees the value of data preparation and its advantages for data warehousing, conduct workshops or training sessions.</w:t>
      </w:r>
      <w:r w:rsidRPr="00960293">
        <w:rPr>
          <w:rFonts w:ascii="Times New Roman" w:eastAsia="Times New Roman" w:hAnsi="Times New Roman" w:cs="Times New Roman"/>
          <w:sz w:val="24"/>
          <w:szCs w:val="24"/>
        </w:rPr>
        <w:br/>
        <w:t>Tell Success Stories: Provide case studies of other businesses that used efficient data preparation to increase productivity and decision-making.</w:t>
      </w:r>
    </w:p>
    <w:p w:rsidR="00960293" w:rsidRPr="003E69D9" w:rsidRDefault="00960293" w:rsidP="003E69D9">
      <w:pPr>
        <w:spacing w:after="0" w:line="360" w:lineRule="auto"/>
        <w:rPr>
          <w:rFonts w:ascii="Times New Roman" w:eastAsia="Times New Roman" w:hAnsi="Times New Roman" w:cs="Times New Roman"/>
          <w:sz w:val="24"/>
          <w:szCs w:val="24"/>
        </w:rPr>
      </w:pPr>
    </w:p>
    <w:p w:rsidR="00607B4F" w:rsidRPr="003E69D9" w:rsidRDefault="00607B4F" w:rsidP="003E69D9">
      <w:pPr>
        <w:spacing w:after="0" w:line="360" w:lineRule="auto"/>
        <w:rPr>
          <w:rFonts w:ascii="Times New Roman" w:eastAsia="Times New Roman" w:hAnsi="Times New Roman" w:cs="Times New Roman"/>
          <w:sz w:val="24"/>
          <w:szCs w:val="24"/>
        </w:rPr>
      </w:pPr>
      <w:r w:rsidRPr="00607B4F">
        <w:rPr>
          <w:rFonts w:ascii="Times New Roman" w:eastAsia="Times New Roman" w:hAnsi="Times New Roman" w:cs="Times New Roman"/>
          <w:sz w:val="24"/>
          <w:szCs w:val="24"/>
        </w:rPr>
        <w:lastRenderedPageBreak/>
        <w:t>Step 3: Create a Strategy for Preprocessing</w:t>
      </w:r>
      <w:r w:rsidRPr="00607B4F">
        <w:rPr>
          <w:rFonts w:ascii="Times New Roman" w:eastAsia="Times New Roman" w:hAnsi="Times New Roman" w:cs="Times New Roman"/>
          <w:sz w:val="24"/>
          <w:szCs w:val="24"/>
        </w:rPr>
        <w:br/>
        <w:t>Establish a Framework for Data Governance: Establish standards for preprocessing as well as best practices and recommendations for data management.</w:t>
      </w:r>
      <w:r w:rsidRPr="00607B4F">
        <w:rPr>
          <w:rFonts w:ascii="Times New Roman" w:eastAsia="Times New Roman" w:hAnsi="Times New Roman" w:cs="Times New Roman"/>
          <w:sz w:val="24"/>
          <w:szCs w:val="24"/>
        </w:rPr>
        <w:br/>
        <w:t>Determine the Technologies and Tools: Look into and suggest suitable technologies for data integration, transformation, and cleansing.</w:t>
      </w:r>
    </w:p>
    <w:p w:rsidR="00607B4F" w:rsidRPr="003E69D9" w:rsidRDefault="00607B4F" w:rsidP="003E69D9">
      <w:pPr>
        <w:spacing w:after="0" w:line="360" w:lineRule="auto"/>
        <w:rPr>
          <w:rFonts w:ascii="Times New Roman" w:eastAsia="Times New Roman" w:hAnsi="Times New Roman" w:cs="Times New Roman"/>
          <w:sz w:val="24"/>
          <w:szCs w:val="24"/>
        </w:rPr>
      </w:pPr>
      <w:r w:rsidRPr="00607B4F">
        <w:rPr>
          <w:rFonts w:ascii="Times New Roman" w:eastAsia="Times New Roman" w:hAnsi="Times New Roman" w:cs="Times New Roman"/>
          <w:sz w:val="24"/>
          <w:szCs w:val="24"/>
        </w:rPr>
        <w:br/>
        <w:t>Step 4: Test Out Preprocessing Projects</w:t>
      </w:r>
      <w:r w:rsidRPr="00607B4F">
        <w:rPr>
          <w:rFonts w:ascii="Times New Roman" w:eastAsia="Times New Roman" w:hAnsi="Times New Roman" w:cs="Times New Roman"/>
          <w:sz w:val="24"/>
          <w:szCs w:val="24"/>
        </w:rPr>
        <w:br/>
        <w:t>Choose a Dataset for Testing: Select a certain department or dataset to test out preprocessing methods on.</w:t>
      </w:r>
      <w:r w:rsidRPr="00607B4F">
        <w:rPr>
          <w:rFonts w:ascii="Times New Roman" w:eastAsia="Times New Roman" w:hAnsi="Times New Roman" w:cs="Times New Roman"/>
          <w:sz w:val="24"/>
          <w:szCs w:val="24"/>
        </w:rPr>
        <w:br/>
        <w:t>Observe and Assess: Monitor how preprocessing affects the quality, usability, and analytical results of the data. Get user feedback.</w:t>
      </w:r>
    </w:p>
    <w:p w:rsidR="00607B4F" w:rsidRPr="003E69D9" w:rsidRDefault="00607B4F" w:rsidP="003E69D9">
      <w:pPr>
        <w:spacing w:after="0" w:line="360" w:lineRule="auto"/>
        <w:rPr>
          <w:rFonts w:ascii="Times New Roman" w:eastAsia="Times New Roman" w:hAnsi="Times New Roman" w:cs="Times New Roman"/>
          <w:sz w:val="24"/>
          <w:szCs w:val="24"/>
        </w:rPr>
      </w:pPr>
    </w:p>
    <w:p w:rsidR="00607B4F" w:rsidRPr="003E69D9" w:rsidRDefault="00607B4F" w:rsidP="003E69D9">
      <w:pPr>
        <w:spacing w:after="0" w:line="360" w:lineRule="auto"/>
        <w:rPr>
          <w:rFonts w:ascii="Times New Roman" w:eastAsia="Times New Roman" w:hAnsi="Times New Roman" w:cs="Times New Roman"/>
          <w:sz w:val="24"/>
          <w:szCs w:val="24"/>
        </w:rPr>
      </w:pPr>
      <w:r w:rsidRPr="00607B4F">
        <w:rPr>
          <w:rFonts w:ascii="Times New Roman" w:eastAsia="Times New Roman" w:hAnsi="Times New Roman" w:cs="Times New Roman"/>
          <w:sz w:val="24"/>
          <w:szCs w:val="24"/>
        </w:rPr>
        <w:t>Step 5: Put Organization-Wide Changes Into Practice</w:t>
      </w:r>
      <w:r w:rsidRPr="00607B4F">
        <w:rPr>
          <w:rFonts w:ascii="Times New Roman" w:eastAsia="Times New Roman" w:hAnsi="Times New Roman" w:cs="Times New Roman"/>
          <w:sz w:val="24"/>
          <w:szCs w:val="24"/>
        </w:rPr>
        <w:br/>
        <w:t>Expand on Effective Techniques: Extend preprocessing activities throughout the company based on pilot success.</w:t>
      </w:r>
      <w:r w:rsidRPr="00607B4F">
        <w:rPr>
          <w:rFonts w:ascii="Times New Roman" w:eastAsia="Times New Roman" w:hAnsi="Times New Roman" w:cs="Times New Roman"/>
          <w:sz w:val="24"/>
          <w:szCs w:val="24"/>
        </w:rPr>
        <w:br/>
        <w:t>Standardize processes: Create data preprocessing standard operating procedures that all departments must adhere to.</w:t>
      </w:r>
    </w:p>
    <w:p w:rsidR="00607B4F" w:rsidRPr="003E69D9" w:rsidRDefault="00607B4F" w:rsidP="003E69D9">
      <w:pPr>
        <w:spacing w:after="0" w:line="360" w:lineRule="auto"/>
        <w:rPr>
          <w:rFonts w:ascii="Times New Roman" w:eastAsia="Times New Roman" w:hAnsi="Times New Roman" w:cs="Times New Roman"/>
          <w:sz w:val="24"/>
          <w:szCs w:val="24"/>
        </w:rPr>
      </w:pPr>
      <w:r w:rsidRPr="00607B4F">
        <w:rPr>
          <w:rFonts w:ascii="Times New Roman" w:eastAsia="Times New Roman" w:hAnsi="Times New Roman" w:cs="Times New Roman"/>
          <w:sz w:val="24"/>
          <w:szCs w:val="24"/>
        </w:rPr>
        <w:br/>
        <w:t>Step 6: Encourage a Culture Driven by Data</w:t>
      </w:r>
      <w:r w:rsidRPr="00607B4F">
        <w:rPr>
          <w:rFonts w:ascii="Times New Roman" w:eastAsia="Times New Roman" w:hAnsi="Times New Roman" w:cs="Times New Roman"/>
          <w:sz w:val="24"/>
          <w:szCs w:val="24"/>
        </w:rPr>
        <w:br/>
        <w:t>Promote Ongoing Improvement: Encourage a continuous dedication to preprocessing and data quality, making it a fundamental part of the company culture.</w:t>
      </w:r>
      <w:r w:rsidRPr="00607B4F">
        <w:rPr>
          <w:rFonts w:ascii="Times New Roman" w:eastAsia="Times New Roman" w:hAnsi="Times New Roman" w:cs="Times New Roman"/>
          <w:sz w:val="24"/>
          <w:szCs w:val="24"/>
        </w:rPr>
        <w:br/>
        <w:t>Continually Provide Training: Provide personnel with regular training on new technologies or techniques and best practices for data management.</w:t>
      </w:r>
    </w:p>
    <w:p w:rsidR="00607B4F" w:rsidRPr="003E69D9" w:rsidRDefault="00607B4F" w:rsidP="003E69D9">
      <w:pPr>
        <w:spacing w:after="0" w:line="360" w:lineRule="auto"/>
        <w:rPr>
          <w:rFonts w:ascii="Times New Roman" w:eastAsia="Times New Roman" w:hAnsi="Times New Roman" w:cs="Times New Roman"/>
          <w:sz w:val="24"/>
          <w:szCs w:val="24"/>
        </w:rPr>
      </w:pPr>
    </w:p>
    <w:p w:rsidR="000D31D1" w:rsidRPr="003E69D9" w:rsidRDefault="000D31D1" w:rsidP="003E69D9">
      <w:pPr>
        <w:spacing w:after="240" w:line="360" w:lineRule="auto"/>
        <w:rPr>
          <w:rFonts w:ascii="Times New Roman" w:eastAsia="Times New Roman" w:hAnsi="Times New Roman" w:cs="Times New Roman"/>
          <w:sz w:val="24"/>
          <w:szCs w:val="24"/>
        </w:rPr>
      </w:pPr>
      <w:r w:rsidRPr="000D31D1">
        <w:rPr>
          <w:rFonts w:ascii="Times New Roman" w:eastAsia="Times New Roman" w:hAnsi="Times New Roman" w:cs="Times New Roman"/>
          <w:sz w:val="24"/>
          <w:szCs w:val="24"/>
        </w:rPr>
        <w:t>Step 7: Assess and Improve Procedures Frequently: To make sure data preparation procedures are still applicable and efficient, set up a review timetable.</w:t>
      </w:r>
      <w:r w:rsidRPr="000D31D1">
        <w:rPr>
          <w:rFonts w:ascii="Times New Roman" w:eastAsia="Times New Roman" w:hAnsi="Times New Roman" w:cs="Times New Roman"/>
          <w:sz w:val="24"/>
          <w:szCs w:val="24"/>
        </w:rPr>
        <w:br/>
        <w:t>Request Feedback: Get input from data consumers on a regular basis to pinpoint areas that need work and modify your approach accordingly.</w:t>
      </w:r>
    </w:p>
    <w:p w:rsidR="000D31D1" w:rsidRPr="003E69D9" w:rsidRDefault="000D31D1" w:rsidP="003E69D9">
      <w:pPr>
        <w:spacing w:after="240" w:line="360" w:lineRule="auto"/>
        <w:rPr>
          <w:rFonts w:ascii="Times New Roman" w:eastAsia="Times New Roman" w:hAnsi="Times New Roman" w:cs="Times New Roman"/>
          <w:sz w:val="24"/>
          <w:szCs w:val="24"/>
        </w:rPr>
      </w:pPr>
      <w:r w:rsidRPr="000D31D1">
        <w:rPr>
          <w:rFonts w:ascii="Times New Roman" w:eastAsia="Times New Roman" w:hAnsi="Times New Roman" w:cs="Times New Roman"/>
          <w:sz w:val="24"/>
          <w:szCs w:val="24"/>
        </w:rPr>
        <w:br/>
        <w:t xml:space="preserve">Organizations may go from data piling to a more organized and effective approach to data warehousing by implementing this advocacy strategy, which will increase operational </w:t>
      </w:r>
      <w:r w:rsidRPr="000D31D1">
        <w:rPr>
          <w:rFonts w:ascii="Times New Roman" w:eastAsia="Times New Roman" w:hAnsi="Times New Roman" w:cs="Times New Roman"/>
          <w:sz w:val="24"/>
          <w:szCs w:val="24"/>
        </w:rPr>
        <w:lastRenderedPageBreak/>
        <w:t>effectiveness, decision-making, and data quality.</w:t>
      </w:r>
      <w:r w:rsidRPr="000D31D1">
        <w:rPr>
          <w:rFonts w:ascii="Times New Roman" w:eastAsia="Times New Roman" w:hAnsi="Times New Roman" w:cs="Times New Roman"/>
          <w:sz w:val="24"/>
          <w:szCs w:val="24"/>
        </w:rPr>
        <w:br/>
      </w:r>
    </w:p>
    <w:p w:rsidR="009E5EDE" w:rsidRPr="001F4097" w:rsidRDefault="009E5EDE" w:rsidP="003E69D9">
      <w:pPr>
        <w:spacing w:after="240" w:line="360" w:lineRule="auto"/>
        <w:rPr>
          <w:rFonts w:ascii="Times New Roman" w:hAnsi="Times New Roman" w:cs="Times New Roman"/>
          <w:sz w:val="24"/>
          <w:szCs w:val="24"/>
        </w:rPr>
      </w:pPr>
      <w:r w:rsidRPr="001F4097">
        <w:rPr>
          <w:rFonts w:ascii="Times New Roman" w:hAnsi="Times New Roman" w:cs="Times New Roman"/>
          <w:b/>
          <w:sz w:val="24"/>
          <w:szCs w:val="24"/>
        </w:rPr>
        <w:t>QUESTION 4.</w:t>
      </w:r>
    </w:p>
    <w:p w:rsidR="009E5EDE" w:rsidRPr="003E69D9" w:rsidRDefault="009E5EDE" w:rsidP="003E69D9">
      <w:pPr>
        <w:spacing w:after="240" w:line="360" w:lineRule="auto"/>
        <w:rPr>
          <w:rFonts w:ascii="Times New Roman" w:eastAsia="Times New Roman" w:hAnsi="Times New Roman" w:cs="Times New Roman"/>
          <w:sz w:val="24"/>
          <w:szCs w:val="24"/>
        </w:rPr>
      </w:pPr>
      <w:r w:rsidRPr="003E69D9">
        <w:rPr>
          <w:rFonts w:ascii="Times New Roman" w:hAnsi="Times New Roman" w:cs="Times New Roman"/>
          <w:sz w:val="24"/>
          <w:szCs w:val="24"/>
        </w:rPr>
        <w:t xml:space="preserve">Using the article “A Survey of Large Language </w:t>
      </w:r>
      <w:r w:rsidR="00C66DEF" w:rsidRPr="003E69D9">
        <w:rPr>
          <w:rFonts w:ascii="Times New Roman" w:hAnsi="Times New Roman" w:cs="Times New Roman"/>
          <w:sz w:val="24"/>
          <w:szCs w:val="24"/>
        </w:rPr>
        <w:t>Models” by Zhao et al. (2023) *</w:t>
      </w:r>
      <w:r w:rsidRPr="003E69D9">
        <w:rPr>
          <w:rFonts w:ascii="Times New Roman" w:hAnsi="Times New Roman" w:cs="Times New Roman"/>
          <w:sz w:val="24"/>
          <w:szCs w:val="24"/>
        </w:rPr>
        <w:t>, discuss the evolution of language models from statistical methods to large-scale neural models. Explain the importance of pre-trained language models (PLMs) and how these advancements will impact the field of data curation and management plans.</w:t>
      </w:r>
    </w:p>
    <w:p w:rsidR="00C66DEF" w:rsidRPr="003E69D9" w:rsidRDefault="009E5EDE" w:rsidP="003E69D9">
      <w:pPr>
        <w:spacing w:after="240" w:line="360" w:lineRule="auto"/>
        <w:rPr>
          <w:rFonts w:ascii="Times New Roman" w:eastAsia="Times New Roman" w:hAnsi="Times New Roman" w:cs="Times New Roman"/>
          <w:sz w:val="24"/>
          <w:szCs w:val="24"/>
        </w:rPr>
      </w:pPr>
      <w:r w:rsidRPr="009E5EDE">
        <w:rPr>
          <w:rFonts w:ascii="Times New Roman" w:eastAsia="Times New Roman" w:hAnsi="Times New Roman" w:cs="Times New Roman"/>
          <w:sz w:val="24"/>
          <w:szCs w:val="24"/>
        </w:rPr>
        <w:t>According to Zhao et al.'s paper "A Survey of Large Language Models" from 2023, language models have evolved significantly from conventional statistical techniques to sophisticated large-scale neural models. An outline of this development and its effects on data management and curation can be found here.</w:t>
      </w:r>
      <w:r w:rsidRPr="009E5EDE">
        <w:rPr>
          <w:rFonts w:ascii="Times New Roman" w:eastAsia="Times New Roman" w:hAnsi="Times New Roman" w:cs="Times New Roman"/>
          <w:sz w:val="24"/>
          <w:szCs w:val="24"/>
        </w:rPr>
        <w:br/>
      </w:r>
      <w:r w:rsidRPr="009E5EDE">
        <w:rPr>
          <w:rFonts w:ascii="Times New Roman" w:eastAsia="Times New Roman" w:hAnsi="Times New Roman" w:cs="Times New Roman"/>
          <w:sz w:val="24"/>
          <w:szCs w:val="24"/>
        </w:rPr>
        <w:br/>
        <w:t>Development of Statistical Techniques for Language Models:</w:t>
      </w:r>
    </w:p>
    <w:p w:rsidR="009E5EDE" w:rsidRPr="003E69D9" w:rsidRDefault="009E5EDE" w:rsidP="003E69D9">
      <w:pPr>
        <w:spacing w:after="240" w:line="360" w:lineRule="auto"/>
        <w:rPr>
          <w:rFonts w:ascii="Times New Roman" w:eastAsia="Times New Roman" w:hAnsi="Times New Roman" w:cs="Times New Roman"/>
          <w:sz w:val="24"/>
          <w:szCs w:val="24"/>
        </w:rPr>
      </w:pPr>
      <w:r w:rsidRPr="009E5EDE">
        <w:rPr>
          <w:rFonts w:ascii="Times New Roman" w:eastAsia="Times New Roman" w:hAnsi="Times New Roman" w:cs="Times New Roman"/>
          <w:sz w:val="24"/>
          <w:szCs w:val="24"/>
        </w:rPr>
        <w:br/>
      </w:r>
      <w:r w:rsidR="00C66DEF" w:rsidRPr="003E69D9">
        <w:rPr>
          <w:rFonts w:ascii="Times New Roman" w:eastAsia="Times New Roman" w:hAnsi="Times New Roman" w:cs="Times New Roman"/>
          <w:sz w:val="24"/>
          <w:szCs w:val="24"/>
        </w:rPr>
        <w:t>Statistical methods:</w:t>
      </w:r>
      <w:r w:rsidRPr="009E5EDE">
        <w:rPr>
          <w:rFonts w:ascii="Times New Roman" w:eastAsia="Times New Roman" w:hAnsi="Times New Roman" w:cs="Times New Roman"/>
          <w:sz w:val="24"/>
          <w:szCs w:val="24"/>
        </w:rPr>
        <w:br/>
        <w:t>Statistical techniques, such n-grams, which employed probabilities based on the frequency of word sequences in a corpus, were the foundation of early language models.</w:t>
      </w:r>
      <w:r w:rsidRPr="009E5EDE">
        <w:rPr>
          <w:rFonts w:ascii="Times New Roman" w:eastAsia="Times New Roman" w:hAnsi="Times New Roman" w:cs="Times New Roman"/>
          <w:sz w:val="24"/>
          <w:szCs w:val="24"/>
        </w:rPr>
        <w:br/>
        <w:t>The inability of these models to capture context and long-range interdependence resulted in problems deciphering phrase meanings beyond obvious patterns.</w:t>
      </w:r>
    </w:p>
    <w:p w:rsidR="004476F1" w:rsidRPr="003E69D9" w:rsidRDefault="004476F1"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Neural Network Introduction:</w:t>
      </w:r>
      <w:r w:rsidR="00C66DEF" w:rsidRPr="00C66DEF">
        <w:rPr>
          <w:rFonts w:ascii="Times New Roman" w:eastAsia="Times New Roman" w:hAnsi="Times New Roman" w:cs="Times New Roman"/>
          <w:sz w:val="24"/>
          <w:szCs w:val="24"/>
        </w:rPr>
        <w:br/>
        <w:t>A new paradigm emerged with the introduction of neural networks. Better handling of sequential data and extended contexts was made possible by models such as long short-term memory (LSTM) networks and recurrent neural networks (RNNs).</w:t>
      </w:r>
      <w:r w:rsidR="00C66DEF" w:rsidRPr="00C66DEF">
        <w:rPr>
          <w:rFonts w:ascii="Times New Roman" w:eastAsia="Times New Roman" w:hAnsi="Times New Roman" w:cs="Times New Roman"/>
          <w:sz w:val="24"/>
          <w:szCs w:val="24"/>
        </w:rPr>
        <w:br/>
        <w:t xml:space="preserve">Nevertheless, these models continued to have issues with complexity and scalability, particularly when dealing </w:t>
      </w:r>
      <w:r w:rsidRPr="003E69D9">
        <w:rPr>
          <w:rFonts w:ascii="Times New Roman" w:eastAsia="Times New Roman" w:hAnsi="Times New Roman" w:cs="Times New Roman"/>
          <w:sz w:val="24"/>
          <w:szCs w:val="24"/>
        </w:rPr>
        <w:t>with big datasets.</w:t>
      </w:r>
    </w:p>
    <w:p w:rsidR="00C66DEF" w:rsidRPr="00C66DEF" w:rsidRDefault="004476F1"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br/>
        <w:t>Transformers:</w:t>
      </w:r>
      <w:r w:rsidR="00C66DEF" w:rsidRPr="00C66DEF">
        <w:rPr>
          <w:rFonts w:ascii="Times New Roman" w:eastAsia="Times New Roman" w:hAnsi="Times New Roman" w:cs="Times New Roman"/>
          <w:sz w:val="24"/>
          <w:szCs w:val="24"/>
        </w:rPr>
        <w:br/>
        <w:t xml:space="preserve">Language modeling was transformed with the release of the Transformer architecture. Through </w:t>
      </w:r>
      <w:r w:rsidR="00C66DEF" w:rsidRPr="00C66DEF">
        <w:rPr>
          <w:rFonts w:ascii="Times New Roman" w:eastAsia="Times New Roman" w:hAnsi="Times New Roman" w:cs="Times New Roman"/>
          <w:sz w:val="24"/>
          <w:szCs w:val="24"/>
        </w:rPr>
        <w:lastRenderedPageBreak/>
        <w:t>the use of self-attention processes, transformers enable models to assess the relative value of various words within a phrase.</w:t>
      </w:r>
      <w:r w:rsidR="00C66DEF" w:rsidRPr="00C66DEF">
        <w:rPr>
          <w:rFonts w:ascii="Times New Roman" w:eastAsia="Times New Roman" w:hAnsi="Times New Roman" w:cs="Times New Roman"/>
          <w:sz w:val="24"/>
          <w:szCs w:val="24"/>
        </w:rPr>
        <w:br/>
        <w:t>Highly scalable models that could use enormous volumes of text data for training were made possible by this design.</w:t>
      </w:r>
    </w:p>
    <w:p w:rsidR="00C66DEF" w:rsidRPr="003E69D9" w:rsidRDefault="00C66DEF" w:rsidP="003E69D9">
      <w:pPr>
        <w:spacing w:after="240" w:line="360" w:lineRule="auto"/>
        <w:rPr>
          <w:rFonts w:ascii="Times New Roman" w:eastAsia="Times New Roman" w:hAnsi="Times New Roman" w:cs="Times New Roman"/>
          <w:sz w:val="24"/>
          <w:szCs w:val="24"/>
        </w:rPr>
      </w:pPr>
    </w:p>
    <w:p w:rsidR="00AF374F" w:rsidRPr="003E69D9" w:rsidRDefault="00AF374F"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Pre-trained Large-Scale Models:</w:t>
      </w:r>
      <w:r w:rsidRPr="00AF374F">
        <w:rPr>
          <w:rFonts w:ascii="Times New Roman" w:eastAsia="Times New Roman" w:hAnsi="Times New Roman" w:cs="Times New Roman"/>
          <w:sz w:val="24"/>
          <w:szCs w:val="24"/>
        </w:rPr>
        <w:br/>
        <w:t>In order to capture language representations in a variety of situations, large pre-trained language models (PLMs) such as BERT, GPT, and T5 were developed. These models were trained on large datasets.</w:t>
      </w:r>
    </w:p>
    <w:p w:rsidR="00AF374F" w:rsidRPr="00AF374F" w:rsidRDefault="00AF374F" w:rsidP="003E69D9">
      <w:pPr>
        <w:spacing w:after="0" w:line="360" w:lineRule="auto"/>
        <w:rPr>
          <w:rFonts w:ascii="Times New Roman" w:eastAsia="Times New Roman" w:hAnsi="Times New Roman" w:cs="Times New Roman"/>
          <w:sz w:val="24"/>
          <w:szCs w:val="24"/>
        </w:rPr>
      </w:pPr>
      <w:r w:rsidRPr="00AF374F">
        <w:rPr>
          <w:rFonts w:ascii="Times New Roman" w:eastAsia="Times New Roman" w:hAnsi="Times New Roman" w:cs="Times New Roman"/>
          <w:sz w:val="24"/>
          <w:szCs w:val="24"/>
        </w:rPr>
        <w:br/>
        <w:t>PLMs are flexible and effective tools for a range of natural language processing (NLP) applications because they can be tailored for certain tasks with little extra input.</w:t>
      </w:r>
    </w:p>
    <w:p w:rsidR="00AF374F" w:rsidRPr="003E69D9" w:rsidRDefault="00AF374F" w:rsidP="003E69D9">
      <w:pPr>
        <w:spacing w:after="240" w:line="360" w:lineRule="auto"/>
        <w:rPr>
          <w:rFonts w:ascii="Times New Roman" w:eastAsia="Times New Roman" w:hAnsi="Times New Roman" w:cs="Times New Roman"/>
          <w:sz w:val="24"/>
          <w:szCs w:val="24"/>
        </w:rPr>
      </w:pPr>
    </w:p>
    <w:p w:rsidR="00967529" w:rsidRPr="003E69D9" w:rsidRDefault="00967529" w:rsidP="003E69D9">
      <w:pPr>
        <w:spacing w:after="240" w:line="360" w:lineRule="auto"/>
        <w:rPr>
          <w:rFonts w:ascii="Times New Roman" w:eastAsia="Times New Roman" w:hAnsi="Times New Roman" w:cs="Times New Roman"/>
          <w:sz w:val="24"/>
          <w:szCs w:val="24"/>
        </w:rPr>
      </w:pPr>
      <w:r w:rsidRPr="00967529">
        <w:rPr>
          <w:rFonts w:ascii="Times New Roman" w:eastAsia="Times New Roman" w:hAnsi="Times New Roman" w:cs="Times New Roman"/>
          <w:sz w:val="24"/>
          <w:szCs w:val="24"/>
        </w:rPr>
        <w:br/>
      </w:r>
      <w:r w:rsidRPr="003E69D9">
        <w:rPr>
          <w:rFonts w:ascii="Times New Roman" w:eastAsia="Times New Roman" w:hAnsi="Times New Roman" w:cs="Times New Roman"/>
          <w:sz w:val="24"/>
          <w:szCs w:val="24"/>
        </w:rPr>
        <w:t>Importance of P</w:t>
      </w:r>
      <w:r w:rsidR="00233A70" w:rsidRPr="003E69D9">
        <w:rPr>
          <w:rFonts w:ascii="Times New Roman" w:eastAsia="Times New Roman" w:hAnsi="Times New Roman" w:cs="Times New Roman"/>
          <w:sz w:val="24"/>
          <w:szCs w:val="24"/>
        </w:rPr>
        <w:t>re-T</w:t>
      </w:r>
      <w:r w:rsidRPr="003E69D9">
        <w:rPr>
          <w:rFonts w:ascii="Times New Roman" w:eastAsia="Times New Roman" w:hAnsi="Times New Roman" w:cs="Times New Roman"/>
          <w:sz w:val="24"/>
          <w:szCs w:val="24"/>
        </w:rPr>
        <w:t>rained Language Models (PLMs)</w:t>
      </w:r>
    </w:p>
    <w:p w:rsidR="00967529" w:rsidRPr="003E69D9" w:rsidRDefault="00967529" w:rsidP="003E69D9">
      <w:pPr>
        <w:spacing w:after="24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Enhanced Understanding:</w:t>
      </w:r>
      <w:r w:rsidRPr="00967529">
        <w:rPr>
          <w:rFonts w:ascii="Times New Roman" w:eastAsia="Times New Roman" w:hAnsi="Times New Roman" w:cs="Times New Roman"/>
          <w:sz w:val="24"/>
          <w:szCs w:val="24"/>
        </w:rPr>
        <w:br/>
        <w:t>PLMs improve text comprehension and language creation tasks by capturing subtle linguistic patterns, context, and semantic linkages.</w:t>
      </w:r>
    </w:p>
    <w:p w:rsidR="00967529" w:rsidRPr="003E69D9" w:rsidRDefault="00967529" w:rsidP="003E69D9">
      <w:pPr>
        <w:spacing w:after="24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br/>
        <w:t>Learning Transfer:</w:t>
      </w:r>
      <w:r w:rsidRPr="00967529">
        <w:rPr>
          <w:rFonts w:ascii="Times New Roman" w:eastAsia="Times New Roman" w:hAnsi="Times New Roman" w:cs="Times New Roman"/>
          <w:sz w:val="24"/>
          <w:szCs w:val="24"/>
        </w:rPr>
        <w:br/>
        <w:t>They enable transfer learning, which lessens the requirement for sizable labeled datasets in each application by enabling a model learned on one job to be modified for another.</w:t>
      </w:r>
    </w:p>
    <w:p w:rsidR="00F73D0A" w:rsidRPr="003E69D9" w:rsidRDefault="00F73D0A"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Effectiveness:</w:t>
      </w:r>
      <w:r w:rsidRPr="00F73D0A">
        <w:rPr>
          <w:rFonts w:ascii="Times New Roman" w:eastAsia="Times New Roman" w:hAnsi="Times New Roman" w:cs="Times New Roman"/>
          <w:sz w:val="24"/>
          <w:szCs w:val="24"/>
        </w:rPr>
        <w:br/>
        <w:t>PLMs speed up the deployment of NLP applications by drastically cutting down on the time and resources needed to train models fr</w:t>
      </w:r>
      <w:r w:rsidRPr="003E69D9">
        <w:rPr>
          <w:rFonts w:ascii="Times New Roman" w:eastAsia="Times New Roman" w:hAnsi="Times New Roman" w:cs="Times New Roman"/>
          <w:sz w:val="24"/>
          <w:szCs w:val="24"/>
        </w:rPr>
        <w:t>om scratch.</w:t>
      </w:r>
    </w:p>
    <w:p w:rsidR="00C8456F" w:rsidRDefault="00C8456F" w:rsidP="003E69D9">
      <w:pPr>
        <w:spacing w:after="0" w:line="360" w:lineRule="auto"/>
        <w:rPr>
          <w:rFonts w:ascii="Times New Roman" w:eastAsia="Times New Roman" w:hAnsi="Times New Roman" w:cs="Times New Roman"/>
          <w:sz w:val="24"/>
          <w:szCs w:val="24"/>
        </w:rPr>
      </w:pPr>
    </w:p>
    <w:p w:rsidR="00C8456F" w:rsidRDefault="00C8456F" w:rsidP="003E69D9">
      <w:pPr>
        <w:spacing w:after="0" w:line="360" w:lineRule="auto"/>
        <w:rPr>
          <w:rFonts w:ascii="Times New Roman" w:eastAsia="Times New Roman" w:hAnsi="Times New Roman" w:cs="Times New Roman"/>
          <w:sz w:val="24"/>
          <w:szCs w:val="24"/>
        </w:rPr>
      </w:pPr>
    </w:p>
    <w:p w:rsidR="00F73D0A" w:rsidRPr="003E69D9" w:rsidRDefault="00F73D0A"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lastRenderedPageBreak/>
        <w:br/>
        <w:t>Sturdy Performance:</w:t>
      </w:r>
      <w:r w:rsidRPr="00F73D0A">
        <w:rPr>
          <w:rFonts w:ascii="Times New Roman" w:eastAsia="Times New Roman" w:hAnsi="Times New Roman" w:cs="Times New Roman"/>
          <w:sz w:val="24"/>
          <w:szCs w:val="24"/>
        </w:rPr>
        <w:br/>
        <w:t>When PLMs are used, performance on several cutting-edge NLP tasks, including sentiment analysis, translation, and summarization, significantly improves.</w:t>
      </w:r>
    </w:p>
    <w:p w:rsidR="00FC5D8F" w:rsidRPr="003E69D9" w:rsidRDefault="00FC5D8F" w:rsidP="003E69D9">
      <w:pPr>
        <w:spacing w:after="0" w:line="360" w:lineRule="auto"/>
        <w:rPr>
          <w:rFonts w:ascii="Times New Roman" w:eastAsia="Times New Roman" w:hAnsi="Times New Roman" w:cs="Times New Roman"/>
          <w:sz w:val="24"/>
          <w:szCs w:val="24"/>
        </w:rPr>
      </w:pPr>
    </w:p>
    <w:p w:rsidR="00FC5D8F" w:rsidRPr="003E69D9" w:rsidRDefault="00FC5D8F" w:rsidP="003E69D9">
      <w:pPr>
        <w:spacing w:after="0" w:line="360" w:lineRule="auto"/>
        <w:rPr>
          <w:rFonts w:ascii="Times New Roman" w:eastAsia="Times New Roman" w:hAnsi="Times New Roman" w:cs="Times New Roman"/>
          <w:sz w:val="24"/>
          <w:szCs w:val="24"/>
        </w:rPr>
      </w:pPr>
    </w:p>
    <w:p w:rsidR="00A96B04" w:rsidRPr="003E69D9" w:rsidRDefault="00A96B04" w:rsidP="003E69D9">
      <w:pPr>
        <w:spacing w:after="0" w:line="360" w:lineRule="auto"/>
        <w:rPr>
          <w:rFonts w:ascii="Times New Roman" w:hAnsi="Times New Roman" w:cs="Times New Roman"/>
          <w:sz w:val="24"/>
          <w:szCs w:val="24"/>
        </w:rPr>
      </w:pPr>
      <w:r w:rsidRPr="003E69D9">
        <w:rPr>
          <w:rFonts w:ascii="Times New Roman" w:hAnsi="Times New Roman" w:cs="Times New Roman"/>
          <w:sz w:val="24"/>
          <w:szCs w:val="24"/>
        </w:rPr>
        <w:t>Impact on Data Curation and Management Plans</w:t>
      </w:r>
    </w:p>
    <w:p w:rsidR="00A96B04" w:rsidRPr="00F73D0A" w:rsidRDefault="00A96B04" w:rsidP="003E69D9">
      <w:pPr>
        <w:spacing w:after="0" w:line="360" w:lineRule="auto"/>
        <w:rPr>
          <w:rFonts w:ascii="Times New Roman" w:eastAsia="Times New Roman" w:hAnsi="Times New Roman" w:cs="Times New Roman"/>
          <w:sz w:val="24"/>
          <w:szCs w:val="24"/>
        </w:rPr>
      </w:pPr>
    </w:p>
    <w:p w:rsidR="007A69A4" w:rsidRPr="003E69D9" w:rsidRDefault="007A69A4"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Better Annotation of Data:</w:t>
      </w:r>
      <w:r w:rsidRPr="007A69A4">
        <w:rPr>
          <w:rFonts w:ascii="Times New Roman" w:eastAsia="Times New Roman" w:hAnsi="Times New Roman" w:cs="Times New Roman"/>
          <w:sz w:val="24"/>
          <w:szCs w:val="24"/>
        </w:rPr>
        <w:br/>
        <w:t>By helping to automate data annotation chores, PLMs can improve the efficiency of the curation process. They can lessen human work by assisting in the classification, tagging, and summarization of massive datasets.</w:t>
      </w:r>
    </w:p>
    <w:p w:rsidR="007A69A4" w:rsidRPr="003E69D9" w:rsidRDefault="007A69A4" w:rsidP="003E69D9">
      <w:pPr>
        <w:spacing w:after="0" w:line="360" w:lineRule="auto"/>
        <w:rPr>
          <w:rFonts w:ascii="Times New Roman" w:eastAsia="Times New Roman" w:hAnsi="Times New Roman" w:cs="Times New Roman"/>
          <w:sz w:val="24"/>
          <w:szCs w:val="24"/>
        </w:rPr>
      </w:pPr>
      <w:r w:rsidRPr="007A69A4">
        <w:rPr>
          <w:rFonts w:ascii="Times New Roman" w:eastAsia="Times New Roman" w:hAnsi="Times New Roman" w:cs="Times New Roman"/>
          <w:sz w:val="24"/>
          <w:szCs w:val="24"/>
        </w:rPr>
        <w:br/>
        <w:t>Improved Re</w:t>
      </w:r>
      <w:r w:rsidRPr="003E69D9">
        <w:rPr>
          <w:rFonts w:ascii="Times New Roman" w:eastAsia="Times New Roman" w:hAnsi="Times New Roman" w:cs="Times New Roman"/>
          <w:sz w:val="24"/>
          <w:szCs w:val="24"/>
        </w:rPr>
        <w:t>trieval and Search:</w:t>
      </w:r>
      <w:r w:rsidRPr="007A69A4">
        <w:rPr>
          <w:rFonts w:ascii="Times New Roman" w:eastAsia="Times New Roman" w:hAnsi="Times New Roman" w:cs="Times New Roman"/>
          <w:sz w:val="24"/>
          <w:szCs w:val="24"/>
        </w:rPr>
        <w:br/>
        <w:t>PLMs may enhance search capabilities in data repositories by using their comprehension of context and semantics to provide users with more precise and pertinent results.</w:t>
      </w:r>
    </w:p>
    <w:p w:rsidR="00D06166" w:rsidRPr="003E69D9" w:rsidRDefault="00D06166" w:rsidP="003E69D9">
      <w:pPr>
        <w:spacing w:after="0" w:line="360" w:lineRule="auto"/>
        <w:rPr>
          <w:rFonts w:ascii="Times New Roman" w:eastAsia="Times New Roman" w:hAnsi="Times New Roman" w:cs="Times New Roman"/>
          <w:sz w:val="24"/>
          <w:szCs w:val="24"/>
        </w:rPr>
      </w:pPr>
    </w:p>
    <w:p w:rsidR="00D06166" w:rsidRPr="003E69D9" w:rsidRDefault="00D06166"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t>Evaluation of Data Quality:</w:t>
      </w:r>
      <w:r w:rsidRPr="00D06166">
        <w:rPr>
          <w:rFonts w:ascii="Times New Roman" w:eastAsia="Times New Roman" w:hAnsi="Times New Roman" w:cs="Times New Roman"/>
          <w:sz w:val="24"/>
          <w:szCs w:val="24"/>
        </w:rPr>
        <w:br/>
        <w:t>PLMs may be used to evaluate and analyze datasets, finding irregularities or discrepancies that require attention throughout the curation proces</w:t>
      </w:r>
      <w:r w:rsidRPr="003E69D9">
        <w:rPr>
          <w:rFonts w:ascii="Times New Roman" w:eastAsia="Times New Roman" w:hAnsi="Times New Roman" w:cs="Times New Roman"/>
          <w:sz w:val="24"/>
          <w:szCs w:val="24"/>
        </w:rPr>
        <w:t>s.</w:t>
      </w:r>
    </w:p>
    <w:p w:rsidR="002F1BBD" w:rsidRPr="003E69D9" w:rsidRDefault="00D06166" w:rsidP="003E69D9">
      <w:pPr>
        <w:spacing w:after="0" w:line="360" w:lineRule="auto"/>
        <w:rPr>
          <w:rFonts w:ascii="Times New Roman" w:eastAsia="Times New Roman" w:hAnsi="Times New Roman" w:cs="Times New Roman"/>
          <w:sz w:val="24"/>
          <w:szCs w:val="24"/>
        </w:rPr>
      </w:pPr>
      <w:r w:rsidRPr="003E69D9">
        <w:rPr>
          <w:rFonts w:ascii="Times New Roman" w:eastAsia="Times New Roman" w:hAnsi="Times New Roman" w:cs="Times New Roman"/>
          <w:sz w:val="24"/>
          <w:szCs w:val="24"/>
        </w:rPr>
        <w:br/>
        <w:t>Extraction of Knowledge:</w:t>
      </w:r>
      <w:r w:rsidRPr="00D06166">
        <w:rPr>
          <w:rFonts w:ascii="Times New Roman" w:eastAsia="Times New Roman" w:hAnsi="Times New Roman" w:cs="Times New Roman"/>
          <w:sz w:val="24"/>
          <w:szCs w:val="24"/>
        </w:rPr>
        <w:br/>
        <w:t>They make it easier to extract knowledge from unstructured data sources, enabling businesses to create organized databases and extract insights from their current data.</w:t>
      </w:r>
    </w:p>
    <w:p w:rsidR="00D06166" w:rsidRPr="003E69D9" w:rsidRDefault="00D06166" w:rsidP="003E69D9">
      <w:pPr>
        <w:spacing w:after="0" w:line="360" w:lineRule="auto"/>
        <w:rPr>
          <w:rFonts w:ascii="Times New Roman" w:eastAsia="Times New Roman" w:hAnsi="Times New Roman" w:cs="Times New Roman"/>
          <w:sz w:val="24"/>
          <w:szCs w:val="24"/>
        </w:rPr>
      </w:pPr>
      <w:r w:rsidRPr="00D06166">
        <w:rPr>
          <w:rFonts w:ascii="Times New Roman" w:eastAsia="Times New Roman" w:hAnsi="Times New Roman" w:cs="Times New Roman"/>
          <w:sz w:val="24"/>
          <w:szCs w:val="24"/>
        </w:rPr>
        <w:br/>
        <w:t>Data management scalability:</w:t>
      </w:r>
    </w:p>
    <w:p w:rsidR="002F1BBD" w:rsidRPr="003E69D9" w:rsidRDefault="002F1BBD" w:rsidP="003E69D9">
      <w:pPr>
        <w:spacing w:after="0" w:line="360" w:lineRule="auto"/>
        <w:rPr>
          <w:rFonts w:ascii="Times New Roman" w:eastAsia="Times New Roman" w:hAnsi="Times New Roman" w:cs="Times New Roman"/>
          <w:sz w:val="24"/>
          <w:szCs w:val="24"/>
        </w:rPr>
      </w:pPr>
      <w:r w:rsidRPr="002F1BBD">
        <w:rPr>
          <w:rFonts w:ascii="Times New Roman" w:eastAsia="Times New Roman" w:hAnsi="Times New Roman" w:cs="Times New Roman"/>
          <w:sz w:val="24"/>
          <w:szCs w:val="24"/>
        </w:rPr>
        <w:t>The effectiveness and flexibility of PLMs will be essential in handling the growing datasets that enterprises amass, guaranteeing that data curation procedures can grow along with the amounts of data.</w:t>
      </w:r>
    </w:p>
    <w:p w:rsidR="00C8456F" w:rsidRDefault="00C8456F" w:rsidP="003E69D9">
      <w:pPr>
        <w:spacing w:after="0" w:line="360" w:lineRule="auto"/>
        <w:rPr>
          <w:rFonts w:ascii="Times New Roman" w:eastAsia="Times New Roman" w:hAnsi="Times New Roman" w:cs="Times New Roman"/>
          <w:sz w:val="24"/>
          <w:szCs w:val="24"/>
        </w:rPr>
      </w:pPr>
    </w:p>
    <w:p w:rsidR="002F1BBD" w:rsidRPr="003E69D9" w:rsidRDefault="002F1BBD" w:rsidP="003E69D9">
      <w:pPr>
        <w:spacing w:after="0" w:line="360" w:lineRule="auto"/>
        <w:rPr>
          <w:rFonts w:ascii="Times New Roman" w:eastAsia="Times New Roman" w:hAnsi="Times New Roman" w:cs="Times New Roman"/>
          <w:sz w:val="24"/>
          <w:szCs w:val="24"/>
        </w:rPr>
      </w:pPr>
      <w:r w:rsidRPr="002F1BBD">
        <w:rPr>
          <w:rFonts w:ascii="Times New Roman" w:eastAsia="Times New Roman" w:hAnsi="Times New Roman" w:cs="Times New Roman"/>
          <w:sz w:val="24"/>
          <w:szCs w:val="24"/>
        </w:rPr>
        <w:lastRenderedPageBreak/>
        <w:br/>
      </w:r>
      <w:r w:rsidRPr="003E69D9">
        <w:rPr>
          <w:rFonts w:ascii="Times New Roman" w:eastAsia="Times New Roman" w:hAnsi="Times New Roman" w:cs="Times New Roman"/>
          <w:sz w:val="24"/>
          <w:szCs w:val="24"/>
        </w:rPr>
        <w:t>Assistance in Making Decisions:</w:t>
      </w:r>
      <w:r w:rsidRPr="002F1BBD">
        <w:rPr>
          <w:rFonts w:ascii="Times New Roman" w:eastAsia="Times New Roman" w:hAnsi="Times New Roman" w:cs="Times New Roman"/>
          <w:sz w:val="24"/>
          <w:szCs w:val="24"/>
        </w:rPr>
        <w:br/>
        <w:t>Organizations may improve their decision-making processes by incorporating PLMs into data management systems. This is done by gaining better insights from data analysis and natural language understanding.</w:t>
      </w:r>
    </w:p>
    <w:p w:rsidR="002F1BBD" w:rsidRPr="002F1BBD" w:rsidRDefault="002F1BBD" w:rsidP="003E69D9">
      <w:pPr>
        <w:spacing w:after="0" w:line="360" w:lineRule="auto"/>
        <w:rPr>
          <w:rFonts w:ascii="Times New Roman" w:eastAsia="Times New Roman" w:hAnsi="Times New Roman" w:cs="Times New Roman"/>
          <w:sz w:val="24"/>
          <w:szCs w:val="24"/>
        </w:rPr>
      </w:pPr>
      <w:r w:rsidRPr="002F1BBD">
        <w:rPr>
          <w:rFonts w:ascii="Times New Roman" w:eastAsia="Times New Roman" w:hAnsi="Times New Roman" w:cs="Times New Roman"/>
          <w:sz w:val="24"/>
          <w:szCs w:val="24"/>
        </w:rPr>
        <w:br/>
        <w:t>In summary, the transition from statistical techniques to extensive neural models—specifically, PLMs—represents a substantial improvement in the processing and comprehension of language. In addition to expanding the potential of NLP applications, these advancements have significant ramifications for data management and curation, improving process accuracy, scalability, and efficiency.</w:t>
      </w:r>
    </w:p>
    <w:p w:rsidR="002F1BBD" w:rsidRPr="007A69A4" w:rsidRDefault="002F1BBD" w:rsidP="003E69D9">
      <w:pPr>
        <w:spacing w:after="0" w:line="360" w:lineRule="auto"/>
        <w:rPr>
          <w:rFonts w:ascii="Times New Roman" w:eastAsia="Times New Roman" w:hAnsi="Times New Roman" w:cs="Times New Roman"/>
          <w:sz w:val="24"/>
          <w:szCs w:val="24"/>
        </w:rPr>
      </w:pPr>
    </w:p>
    <w:p w:rsidR="007A1139" w:rsidRPr="003E69D9" w:rsidRDefault="007A1139" w:rsidP="003E69D9">
      <w:pPr>
        <w:spacing w:after="240" w:line="360" w:lineRule="auto"/>
        <w:rPr>
          <w:rFonts w:ascii="Times New Roman" w:eastAsia="Times New Roman" w:hAnsi="Times New Roman" w:cs="Times New Roman"/>
          <w:sz w:val="24"/>
          <w:szCs w:val="24"/>
        </w:rPr>
      </w:pPr>
    </w:p>
    <w:p w:rsidR="002F1BBD" w:rsidRPr="00967529" w:rsidRDefault="002F1BBD" w:rsidP="003E69D9">
      <w:pPr>
        <w:spacing w:after="240" w:line="360" w:lineRule="auto"/>
        <w:rPr>
          <w:rFonts w:ascii="Times New Roman" w:eastAsia="Times New Roman" w:hAnsi="Times New Roman" w:cs="Times New Roman"/>
          <w:sz w:val="24"/>
          <w:szCs w:val="24"/>
        </w:rPr>
      </w:pPr>
    </w:p>
    <w:p w:rsidR="00967529" w:rsidRDefault="00967529" w:rsidP="009E5EDE">
      <w:pPr>
        <w:spacing w:after="240" w:line="240" w:lineRule="auto"/>
        <w:rPr>
          <w:rFonts w:ascii="Times New Roman" w:eastAsia="Times New Roman" w:hAnsi="Times New Roman" w:cs="Times New Roman"/>
          <w:sz w:val="24"/>
          <w:szCs w:val="24"/>
        </w:rPr>
      </w:pPr>
    </w:p>
    <w:p w:rsidR="003E53F4" w:rsidRPr="009E5EDE" w:rsidRDefault="003E53F4" w:rsidP="009E5EDE">
      <w:pPr>
        <w:spacing w:after="240" w:line="240" w:lineRule="auto"/>
        <w:rPr>
          <w:rFonts w:ascii="Times New Roman" w:eastAsia="Times New Roman" w:hAnsi="Times New Roman" w:cs="Times New Roman"/>
          <w:sz w:val="24"/>
          <w:szCs w:val="24"/>
        </w:rPr>
      </w:pPr>
    </w:p>
    <w:p w:rsidR="000D31D1" w:rsidRPr="000D31D1" w:rsidRDefault="000D31D1" w:rsidP="000D31D1">
      <w:pPr>
        <w:spacing w:after="240" w:line="240" w:lineRule="auto"/>
        <w:rPr>
          <w:rFonts w:ascii="Times New Roman" w:eastAsia="Times New Roman" w:hAnsi="Times New Roman" w:cs="Times New Roman"/>
          <w:sz w:val="24"/>
          <w:szCs w:val="24"/>
        </w:rPr>
      </w:pPr>
      <w:r w:rsidRPr="000D31D1">
        <w:rPr>
          <w:rFonts w:ascii="Times New Roman" w:eastAsia="Times New Roman" w:hAnsi="Times New Roman" w:cs="Times New Roman"/>
          <w:sz w:val="24"/>
          <w:szCs w:val="24"/>
        </w:rPr>
        <w:br/>
      </w:r>
      <w:r w:rsidRPr="000D31D1">
        <w:rPr>
          <w:rFonts w:ascii="Times New Roman" w:eastAsia="Times New Roman" w:hAnsi="Times New Roman" w:cs="Times New Roman"/>
          <w:sz w:val="24"/>
          <w:szCs w:val="24"/>
        </w:rPr>
        <w:br/>
      </w:r>
    </w:p>
    <w:p w:rsidR="00607B4F" w:rsidRPr="00607B4F" w:rsidRDefault="00607B4F" w:rsidP="00607B4F">
      <w:pPr>
        <w:spacing w:after="0" w:line="240" w:lineRule="auto"/>
        <w:rPr>
          <w:rFonts w:ascii="Times New Roman" w:eastAsia="Times New Roman" w:hAnsi="Times New Roman" w:cs="Times New Roman"/>
          <w:sz w:val="24"/>
          <w:szCs w:val="24"/>
        </w:rPr>
      </w:pPr>
    </w:p>
    <w:p w:rsidR="00607B4F" w:rsidRPr="00607B4F" w:rsidRDefault="00607B4F" w:rsidP="00607B4F">
      <w:pPr>
        <w:spacing w:after="0" w:line="240" w:lineRule="auto"/>
        <w:rPr>
          <w:rFonts w:ascii="Times New Roman" w:eastAsia="Times New Roman" w:hAnsi="Times New Roman" w:cs="Times New Roman"/>
          <w:sz w:val="24"/>
          <w:szCs w:val="24"/>
        </w:rPr>
      </w:pPr>
    </w:p>
    <w:p w:rsidR="00960293" w:rsidRDefault="00960293" w:rsidP="00960293">
      <w:pPr>
        <w:spacing w:after="0" w:line="240" w:lineRule="auto"/>
        <w:rPr>
          <w:rFonts w:ascii="Times New Roman" w:eastAsia="Times New Roman" w:hAnsi="Times New Roman" w:cs="Times New Roman"/>
          <w:sz w:val="24"/>
          <w:szCs w:val="24"/>
        </w:rPr>
      </w:pPr>
    </w:p>
    <w:p w:rsidR="00960293" w:rsidRDefault="00960293" w:rsidP="00960293">
      <w:pPr>
        <w:spacing w:after="0" w:line="240" w:lineRule="auto"/>
        <w:rPr>
          <w:rFonts w:ascii="Times New Roman" w:eastAsia="Times New Roman" w:hAnsi="Times New Roman" w:cs="Times New Roman"/>
          <w:sz w:val="24"/>
          <w:szCs w:val="24"/>
        </w:rPr>
      </w:pPr>
    </w:p>
    <w:p w:rsidR="00960293" w:rsidRPr="00960293" w:rsidRDefault="00960293" w:rsidP="00960293">
      <w:pPr>
        <w:spacing w:after="0" w:line="240" w:lineRule="auto"/>
        <w:rPr>
          <w:rFonts w:ascii="Times New Roman" w:eastAsia="Times New Roman" w:hAnsi="Times New Roman" w:cs="Times New Roman"/>
          <w:sz w:val="24"/>
          <w:szCs w:val="24"/>
        </w:rPr>
      </w:pPr>
    </w:p>
    <w:p w:rsidR="00960293" w:rsidRDefault="00960293" w:rsidP="00582954">
      <w:pPr>
        <w:spacing w:after="0" w:line="240" w:lineRule="auto"/>
        <w:rPr>
          <w:rFonts w:ascii="Times New Roman" w:eastAsia="Times New Roman" w:hAnsi="Times New Roman" w:cs="Times New Roman"/>
          <w:sz w:val="24"/>
          <w:szCs w:val="24"/>
        </w:rPr>
      </w:pPr>
    </w:p>
    <w:p w:rsidR="00D86FAF" w:rsidRDefault="00D86FAF" w:rsidP="00582954">
      <w:pPr>
        <w:spacing w:after="0" w:line="240" w:lineRule="auto"/>
        <w:rPr>
          <w:rFonts w:ascii="Times New Roman" w:eastAsia="Times New Roman" w:hAnsi="Times New Roman" w:cs="Times New Roman"/>
          <w:sz w:val="24"/>
          <w:szCs w:val="24"/>
        </w:rPr>
      </w:pPr>
    </w:p>
    <w:p w:rsidR="00D86FAF" w:rsidRPr="00582954" w:rsidRDefault="00D86FAF" w:rsidP="00582954">
      <w:pPr>
        <w:spacing w:after="0" w:line="240" w:lineRule="auto"/>
        <w:rPr>
          <w:rFonts w:ascii="Times New Roman" w:eastAsia="Times New Roman" w:hAnsi="Times New Roman" w:cs="Times New Roman"/>
          <w:sz w:val="24"/>
          <w:szCs w:val="24"/>
        </w:rPr>
      </w:pPr>
    </w:p>
    <w:p w:rsidR="002E59DC" w:rsidRDefault="002E59DC" w:rsidP="0025264C">
      <w:pPr>
        <w:pStyle w:val="ListParagraph"/>
        <w:spacing w:after="0" w:line="360" w:lineRule="auto"/>
        <w:rPr>
          <w:rFonts w:ascii="Times New Roman" w:eastAsia="Times New Roman" w:hAnsi="Times New Roman" w:cs="Times New Roman"/>
          <w:sz w:val="24"/>
          <w:szCs w:val="24"/>
        </w:rPr>
      </w:pPr>
    </w:p>
    <w:p w:rsidR="00D86FAF" w:rsidRPr="002E59DC" w:rsidRDefault="00D86FAF" w:rsidP="0025264C">
      <w:pPr>
        <w:pStyle w:val="ListParagraph"/>
        <w:spacing w:after="0" w:line="360" w:lineRule="auto"/>
        <w:rPr>
          <w:rFonts w:ascii="Times New Roman" w:eastAsia="Times New Roman" w:hAnsi="Times New Roman" w:cs="Times New Roman"/>
          <w:sz w:val="24"/>
          <w:szCs w:val="24"/>
        </w:rPr>
      </w:pPr>
    </w:p>
    <w:p w:rsidR="005019BE" w:rsidRPr="005138B4" w:rsidRDefault="005019BE" w:rsidP="005019BE">
      <w:pPr>
        <w:spacing w:after="0" w:line="360" w:lineRule="auto"/>
        <w:rPr>
          <w:rFonts w:ascii="Times New Roman" w:eastAsia="Times New Roman" w:hAnsi="Times New Roman" w:cs="Times New Roman"/>
          <w:sz w:val="24"/>
          <w:szCs w:val="24"/>
        </w:rPr>
      </w:pPr>
    </w:p>
    <w:p w:rsidR="005138B4" w:rsidRPr="00036892" w:rsidRDefault="005138B4" w:rsidP="005019BE">
      <w:pPr>
        <w:spacing w:after="0" w:line="360" w:lineRule="auto"/>
        <w:rPr>
          <w:rFonts w:ascii="Times New Roman" w:eastAsia="Times New Roman" w:hAnsi="Times New Roman" w:cs="Times New Roman"/>
          <w:sz w:val="24"/>
          <w:szCs w:val="24"/>
        </w:rPr>
      </w:pPr>
    </w:p>
    <w:p w:rsidR="00036892" w:rsidRPr="00245173" w:rsidRDefault="00036892" w:rsidP="00036892">
      <w:pPr>
        <w:pStyle w:val="ListParagraph"/>
        <w:spacing w:after="0" w:line="240" w:lineRule="auto"/>
        <w:rPr>
          <w:rFonts w:ascii="Times New Roman" w:eastAsia="Times New Roman" w:hAnsi="Times New Roman" w:cs="Times New Roman"/>
          <w:sz w:val="24"/>
          <w:szCs w:val="24"/>
        </w:rPr>
      </w:pPr>
    </w:p>
    <w:p w:rsidR="009462BC" w:rsidRPr="00216A7E" w:rsidRDefault="009462BC" w:rsidP="009462BC">
      <w:pPr>
        <w:pStyle w:val="ListParagraph"/>
        <w:spacing w:after="0" w:line="240" w:lineRule="auto"/>
        <w:rPr>
          <w:rFonts w:ascii="Times New Roman" w:eastAsia="Times New Roman" w:hAnsi="Times New Roman" w:cs="Times New Roman"/>
          <w:sz w:val="24"/>
          <w:szCs w:val="24"/>
        </w:rPr>
      </w:pPr>
    </w:p>
    <w:p w:rsidR="00EF7A24" w:rsidRDefault="00216A7E" w:rsidP="00216A7E">
      <w:pPr>
        <w:rPr>
          <w:rFonts w:ascii="Times New Roman" w:eastAsia="Times New Roman" w:hAnsi="Symbol" w:cs="Times New Roman"/>
          <w:sz w:val="24"/>
          <w:szCs w:val="24"/>
        </w:rPr>
      </w:pPr>
      <w:r w:rsidRPr="00216A7E">
        <w:rPr>
          <w:rFonts w:ascii="Times New Roman" w:eastAsia="Times New Roman" w:hAnsi="Times New Roman" w:cs="Times New Roman"/>
          <w:sz w:val="24"/>
          <w:szCs w:val="24"/>
        </w:rPr>
        <w:lastRenderedPageBreak/>
        <w:br/>
      </w:r>
    </w:p>
    <w:p w:rsidR="00216A7E" w:rsidRDefault="00216A7E" w:rsidP="00216A7E"/>
    <w:sectPr w:rsidR="00216A7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A9D" w:rsidRDefault="00BC1A9D" w:rsidP="00216A7E">
      <w:pPr>
        <w:spacing w:after="0" w:line="240" w:lineRule="auto"/>
      </w:pPr>
      <w:r>
        <w:separator/>
      </w:r>
    </w:p>
  </w:endnote>
  <w:endnote w:type="continuationSeparator" w:id="0">
    <w:p w:rsidR="00BC1A9D" w:rsidRDefault="00BC1A9D" w:rsidP="0021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518444"/>
      <w:docPartObj>
        <w:docPartGallery w:val="Page Numbers (Bottom of Page)"/>
        <w:docPartUnique/>
      </w:docPartObj>
    </w:sdtPr>
    <w:sdtEndPr>
      <w:rPr>
        <w:noProof/>
      </w:rPr>
    </w:sdtEndPr>
    <w:sdtContent>
      <w:p w:rsidR="001F4097" w:rsidRDefault="001F4097">
        <w:pPr>
          <w:pStyle w:val="Footer"/>
          <w:jc w:val="center"/>
        </w:pPr>
        <w:r>
          <w:fldChar w:fldCharType="begin"/>
        </w:r>
        <w:r>
          <w:instrText xml:space="preserve"> PAGE   \* MERGEFORMAT </w:instrText>
        </w:r>
        <w:r>
          <w:fldChar w:fldCharType="separate"/>
        </w:r>
        <w:r w:rsidR="005B1B70">
          <w:rPr>
            <w:noProof/>
          </w:rPr>
          <w:t>14</w:t>
        </w:r>
        <w:r>
          <w:rPr>
            <w:noProof/>
          </w:rPr>
          <w:fldChar w:fldCharType="end"/>
        </w:r>
      </w:p>
    </w:sdtContent>
  </w:sdt>
  <w:p w:rsidR="001F4097" w:rsidRDefault="001F40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A9D" w:rsidRDefault="00BC1A9D" w:rsidP="00216A7E">
      <w:pPr>
        <w:spacing w:after="0" w:line="240" w:lineRule="auto"/>
      </w:pPr>
      <w:r>
        <w:separator/>
      </w:r>
    </w:p>
  </w:footnote>
  <w:footnote w:type="continuationSeparator" w:id="0">
    <w:p w:rsidR="00BC1A9D" w:rsidRDefault="00BC1A9D" w:rsidP="00216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53BA7"/>
    <w:multiLevelType w:val="multilevel"/>
    <w:tmpl w:val="471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36BCD"/>
    <w:multiLevelType w:val="hybridMultilevel"/>
    <w:tmpl w:val="941A0FD8"/>
    <w:lvl w:ilvl="0" w:tplc="2F4CEF2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73303"/>
    <w:multiLevelType w:val="multilevel"/>
    <w:tmpl w:val="8E84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56777"/>
    <w:multiLevelType w:val="hybridMultilevel"/>
    <w:tmpl w:val="0DE0C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27737"/>
    <w:multiLevelType w:val="hybridMultilevel"/>
    <w:tmpl w:val="F28C8D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407A8"/>
    <w:multiLevelType w:val="hybridMultilevel"/>
    <w:tmpl w:val="1A7A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71EDE"/>
    <w:multiLevelType w:val="hybridMultilevel"/>
    <w:tmpl w:val="F784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67E43"/>
    <w:multiLevelType w:val="hybridMultilevel"/>
    <w:tmpl w:val="E8F6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7E"/>
    <w:rsid w:val="00036892"/>
    <w:rsid w:val="000D31D1"/>
    <w:rsid w:val="001A1B90"/>
    <w:rsid w:val="001F4097"/>
    <w:rsid w:val="00216A7E"/>
    <w:rsid w:val="00233A70"/>
    <w:rsid w:val="00245173"/>
    <w:rsid w:val="0024755E"/>
    <w:rsid w:val="00250BA9"/>
    <w:rsid w:val="0025264C"/>
    <w:rsid w:val="002A1651"/>
    <w:rsid w:val="002E37F5"/>
    <w:rsid w:val="002E59DC"/>
    <w:rsid w:val="002F1BBD"/>
    <w:rsid w:val="003E53F4"/>
    <w:rsid w:val="003E5E6D"/>
    <w:rsid w:val="003E69D9"/>
    <w:rsid w:val="004476F1"/>
    <w:rsid w:val="00450047"/>
    <w:rsid w:val="004B7588"/>
    <w:rsid w:val="004E1527"/>
    <w:rsid w:val="005019BE"/>
    <w:rsid w:val="005138B4"/>
    <w:rsid w:val="00582954"/>
    <w:rsid w:val="005B1B70"/>
    <w:rsid w:val="005B2C7A"/>
    <w:rsid w:val="005E0D04"/>
    <w:rsid w:val="00600DCE"/>
    <w:rsid w:val="00607B4F"/>
    <w:rsid w:val="0069395E"/>
    <w:rsid w:val="007A1139"/>
    <w:rsid w:val="007A69A4"/>
    <w:rsid w:val="008611E2"/>
    <w:rsid w:val="00893F13"/>
    <w:rsid w:val="009165D4"/>
    <w:rsid w:val="009462BC"/>
    <w:rsid w:val="00960293"/>
    <w:rsid w:val="00967529"/>
    <w:rsid w:val="009E5EDE"/>
    <w:rsid w:val="00A2606D"/>
    <w:rsid w:val="00A34118"/>
    <w:rsid w:val="00A96B04"/>
    <w:rsid w:val="00AF374F"/>
    <w:rsid w:val="00B863FA"/>
    <w:rsid w:val="00BC1A9D"/>
    <w:rsid w:val="00C317C4"/>
    <w:rsid w:val="00C60446"/>
    <w:rsid w:val="00C66DEF"/>
    <w:rsid w:val="00C8456F"/>
    <w:rsid w:val="00D06166"/>
    <w:rsid w:val="00D75240"/>
    <w:rsid w:val="00D86FAF"/>
    <w:rsid w:val="00E3498C"/>
    <w:rsid w:val="00ED6563"/>
    <w:rsid w:val="00ED7744"/>
    <w:rsid w:val="00F73D0A"/>
    <w:rsid w:val="00FC5D8F"/>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48E"/>
  <w15:chartTrackingRefBased/>
  <w15:docId w15:val="{69B90EB2-7D89-4686-B36A-EAF1A0BB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A7E"/>
  </w:style>
  <w:style w:type="paragraph" w:styleId="Footer">
    <w:name w:val="footer"/>
    <w:basedOn w:val="Normal"/>
    <w:link w:val="FooterChar"/>
    <w:uiPriority w:val="99"/>
    <w:unhideWhenUsed/>
    <w:rsid w:val="00216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A7E"/>
  </w:style>
  <w:style w:type="paragraph" w:styleId="ListParagraph">
    <w:name w:val="List Paragraph"/>
    <w:basedOn w:val="Normal"/>
    <w:uiPriority w:val="34"/>
    <w:qFormat/>
    <w:rsid w:val="00216A7E"/>
    <w:pPr>
      <w:ind w:left="720"/>
      <w:contextualSpacing/>
    </w:pPr>
  </w:style>
  <w:style w:type="paragraph" w:styleId="NormalWeb">
    <w:name w:val="Normal (Web)"/>
    <w:basedOn w:val="Normal"/>
    <w:uiPriority w:val="99"/>
    <w:semiHidden/>
    <w:unhideWhenUsed/>
    <w:rsid w:val="002E5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9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5567">
      <w:bodyDiv w:val="1"/>
      <w:marLeft w:val="0"/>
      <w:marRight w:val="0"/>
      <w:marTop w:val="0"/>
      <w:marBottom w:val="0"/>
      <w:divBdr>
        <w:top w:val="none" w:sz="0" w:space="0" w:color="auto"/>
        <w:left w:val="none" w:sz="0" w:space="0" w:color="auto"/>
        <w:bottom w:val="none" w:sz="0" w:space="0" w:color="auto"/>
        <w:right w:val="none" w:sz="0" w:space="0" w:color="auto"/>
      </w:divBdr>
    </w:div>
    <w:div w:id="42141627">
      <w:bodyDiv w:val="1"/>
      <w:marLeft w:val="0"/>
      <w:marRight w:val="0"/>
      <w:marTop w:val="0"/>
      <w:marBottom w:val="0"/>
      <w:divBdr>
        <w:top w:val="none" w:sz="0" w:space="0" w:color="auto"/>
        <w:left w:val="none" w:sz="0" w:space="0" w:color="auto"/>
        <w:bottom w:val="none" w:sz="0" w:space="0" w:color="auto"/>
        <w:right w:val="none" w:sz="0" w:space="0" w:color="auto"/>
      </w:divBdr>
    </w:div>
    <w:div w:id="55587693">
      <w:bodyDiv w:val="1"/>
      <w:marLeft w:val="0"/>
      <w:marRight w:val="0"/>
      <w:marTop w:val="0"/>
      <w:marBottom w:val="0"/>
      <w:divBdr>
        <w:top w:val="none" w:sz="0" w:space="0" w:color="auto"/>
        <w:left w:val="none" w:sz="0" w:space="0" w:color="auto"/>
        <w:bottom w:val="none" w:sz="0" w:space="0" w:color="auto"/>
        <w:right w:val="none" w:sz="0" w:space="0" w:color="auto"/>
      </w:divBdr>
    </w:div>
    <w:div w:id="526262866">
      <w:bodyDiv w:val="1"/>
      <w:marLeft w:val="0"/>
      <w:marRight w:val="0"/>
      <w:marTop w:val="0"/>
      <w:marBottom w:val="0"/>
      <w:divBdr>
        <w:top w:val="none" w:sz="0" w:space="0" w:color="auto"/>
        <w:left w:val="none" w:sz="0" w:space="0" w:color="auto"/>
        <w:bottom w:val="none" w:sz="0" w:space="0" w:color="auto"/>
        <w:right w:val="none" w:sz="0" w:space="0" w:color="auto"/>
      </w:divBdr>
    </w:div>
    <w:div w:id="527063204">
      <w:bodyDiv w:val="1"/>
      <w:marLeft w:val="0"/>
      <w:marRight w:val="0"/>
      <w:marTop w:val="0"/>
      <w:marBottom w:val="0"/>
      <w:divBdr>
        <w:top w:val="none" w:sz="0" w:space="0" w:color="auto"/>
        <w:left w:val="none" w:sz="0" w:space="0" w:color="auto"/>
        <w:bottom w:val="none" w:sz="0" w:space="0" w:color="auto"/>
        <w:right w:val="none" w:sz="0" w:space="0" w:color="auto"/>
      </w:divBdr>
    </w:div>
    <w:div w:id="528639330">
      <w:bodyDiv w:val="1"/>
      <w:marLeft w:val="0"/>
      <w:marRight w:val="0"/>
      <w:marTop w:val="0"/>
      <w:marBottom w:val="0"/>
      <w:divBdr>
        <w:top w:val="none" w:sz="0" w:space="0" w:color="auto"/>
        <w:left w:val="none" w:sz="0" w:space="0" w:color="auto"/>
        <w:bottom w:val="none" w:sz="0" w:space="0" w:color="auto"/>
        <w:right w:val="none" w:sz="0" w:space="0" w:color="auto"/>
      </w:divBdr>
    </w:div>
    <w:div w:id="600336648">
      <w:bodyDiv w:val="1"/>
      <w:marLeft w:val="0"/>
      <w:marRight w:val="0"/>
      <w:marTop w:val="0"/>
      <w:marBottom w:val="0"/>
      <w:divBdr>
        <w:top w:val="none" w:sz="0" w:space="0" w:color="auto"/>
        <w:left w:val="none" w:sz="0" w:space="0" w:color="auto"/>
        <w:bottom w:val="none" w:sz="0" w:space="0" w:color="auto"/>
        <w:right w:val="none" w:sz="0" w:space="0" w:color="auto"/>
      </w:divBdr>
    </w:div>
    <w:div w:id="622031377">
      <w:bodyDiv w:val="1"/>
      <w:marLeft w:val="0"/>
      <w:marRight w:val="0"/>
      <w:marTop w:val="0"/>
      <w:marBottom w:val="0"/>
      <w:divBdr>
        <w:top w:val="none" w:sz="0" w:space="0" w:color="auto"/>
        <w:left w:val="none" w:sz="0" w:space="0" w:color="auto"/>
        <w:bottom w:val="none" w:sz="0" w:space="0" w:color="auto"/>
        <w:right w:val="none" w:sz="0" w:space="0" w:color="auto"/>
      </w:divBdr>
    </w:div>
    <w:div w:id="657612259">
      <w:bodyDiv w:val="1"/>
      <w:marLeft w:val="0"/>
      <w:marRight w:val="0"/>
      <w:marTop w:val="0"/>
      <w:marBottom w:val="0"/>
      <w:divBdr>
        <w:top w:val="none" w:sz="0" w:space="0" w:color="auto"/>
        <w:left w:val="none" w:sz="0" w:space="0" w:color="auto"/>
        <w:bottom w:val="none" w:sz="0" w:space="0" w:color="auto"/>
        <w:right w:val="none" w:sz="0" w:space="0" w:color="auto"/>
      </w:divBdr>
    </w:div>
    <w:div w:id="723065667">
      <w:bodyDiv w:val="1"/>
      <w:marLeft w:val="0"/>
      <w:marRight w:val="0"/>
      <w:marTop w:val="0"/>
      <w:marBottom w:val="0"/>
      <w:divBdr>
        <w:top w:val="none" w:sz="0" w:space="0" w:color="auto"/>
        <w:left w:val="none" w:sz="0" w:space="0" w:color="auto"/>
        <w:bottom w:val="none" w:sz="0" w:space="0" w:color="auto"/>
        <w:right w:val="none" w:sz="0" w:space="0" w:color="auto"/>
      </w:divBdr>
    </w:div>
    <w:div w:id="778647760">
      <w:bodyDiv w:val="1"/>
      <w:marLeft w:val="0"/>
      <w:marRight w:val="0"/>
      <w:marTop w:val="0"/>
      <w:marBottom w:val="0"/>
      <w:divBdr>
        <w:top w:val="none" w:sz="0" w:space="0" w:color="auto"/>
        <w:left w:val="none" w:sz="0" w:space="0" w:color="auto"/>
        <w:bottom w:val="none" w:sz="0" w:space="0" w:color="auto"/>
        <w:right w:val="none" w:sz="0" w:space="0" w:color="auto"/>
      </w:divBdr>
    </w:div>
    <w:div w:id="884024746">
      <w:bodyDiv w:val="1"/>
      <w:marLeft w:val="0"/>
      <w:marRight w:val="0"/>
      <w:marTop w:val="0"/>
      <w:marBottom w:val="0"/>
      <w:divBdr>
        <w:top w:val="none" w:sz="0" w:space="0" w:color="auto"/>
        <w:left w:val="none" w:sz="0" w:space="0" w:color="auto"/>
        <w:bottom w:val="none" w:sz="0" w:space="0" w:color="auto"/>
        <w:right w:val="none" w:sz="0" w:space="0" w:color="auto"/>
      </w:divBdr>
    </w:div>
    <w:div w:id="929315226">
      <w:bodyDiv w:val="1"/>
      <w:marLeft w:val="0"/>
      <w:marRight w:val="0"/>
      <w:marTop w:val="0"/>
      <w:marBottom w:val="0"/>
      <w:divBdr>
        <w:top w:val="none" w:sz="0" w:space="0" w:color="auto"/>
        <w:left w:val="none" w:sz="0" w:space="0" w:color="auto"/>
        <w:bottom w:val="none" w:sz="0" w:space="0" w:color="auto"/>
        <w:right w:val="none" w:sz="0" w:space="0" w:color="auto"/>
      </w:divBdr>
    </w:div>
    <w:div w:id="1005015296">
      <w:bodyDiv w:val="1"/>
      <w:marLeft w:val="0"/>
      <w:marRight w:val="0"/>
      <w:marTop w:val="0"/>
      <w:marBottom w:val="0"/>
      <w:divBdr>
        <w:top w:val="none" w:sz="0" w:space="0" w:color="auto"/>
        <w:left w:val="none" w:sz="0" w:space="0" w:color="auto"/>
        <w:bottom w:val="none" w:sz="0" w:space="0" w:color="auto"/>
        <w:right w:val="none" w:sz="0" w:space="0" w:color="auto"/>
      </w:divBdr>
    </w:div>
    <w:div w:id="1093739973">
      <w:bodyDiv w:val="1"/>
      <w:marLeft w:val="0"/>
      <w:marRight w:val="0"/>
      <w:marTop w:val="0"/>
      <w:marBottom w:val="0"/>
      <w:divBdr>
        <w:top w:val="none" w:sz="0" w:space="0" w:color="auto"/>
        <w:left w:val="none" w:sz="0" w:space="0" w:color="auto"/>
        <w:bottom w:val="none" w:sz="0" w:space="0" w:color="auto"/>
        <w:right w:val="none" w:sz="0" w:space="0" w:color="auto"/>
      </w:divBdr>
    </w:div>
    <w:div w:id="1167791157">
      <w:bodyDiv w:val="1"/>
      <w:marLeft w:val="0"/>
      <w:marRight w:val="0"/>
      <w:marTop w:val="0"/>
      <w:marBottom w:val="0"/>
      <w:divBdr>
        <w:top w:val="none" w:sz="0" w:space="0" w:color="auto"/>
        <w:left w:val="none" w:sz="0" w:space="0" w:color="auto"/>
        <w:bottom w:val="none" w:sz="0" w:space="0" w:color="auto"/>
        <w:right w:val="none" w:sz="0" w:space="0" w:color="auto"/>
      </w:divBdr>
    </w:div>
    <w:div w:id="1209797556">
      <w:bodyDiv w:val="1"/>
      <w:marLeft w:val="0"/>
      <w:marRight w:val="0"/>
      <w:marTop w:val="0"/>
      <w:marBottom w:val="0"/>
      <w:divBdr>
        <w:top w:val="none" w:sz="0" w:space="0" w:color="auto"/>
        <w:left w:val="none" w:sz="0" w:space="0" w:color="auto"/>
        <w:bottom w:val="none" w:sz="0" w:space="0" w:color="auto"/>
        <w:right w:val="none" w:sz="0" w:space="0" w:color="auto"/>
      </w:divBdr>
    </w:div>
    <w:div w:id="1261185104">
      <w:bodyDiv w:val="1"/>
      <w:marLeft w:val="0"/>
      <w:marRight w:val="0"/>
      <w:marTop w:val="0"/>
      <w:marBottom w:val="0"/>
      <w:divBdr>
        <w:top w:val="none" w:sz="0" w:space="0" w:color="auto"/>
        <w:left w:val="none" w:sz="0" w:space="0" w:color="auto"/>
        <w:bottom w:val="none" w:sz="0" w:space="0" w:color="auto"/>
        <w:right w:val="none" w:sz="0" w:space="0" w:color="auto"/>
      </w:divBdr>
    </w:div>
    <w:div w:id="1321428195">
      <w:bodyDiv w:val="1"/>
      <w:marLeft w:val="0"/>
      <w:marRight w:val="0"/>
      <w:marTop w:val="0"/>
      <w:marBottom w:val="0"/>
      <w:divBdr>
        <w:top w:val="none" w:sz="0" w:space="0" w:color="auto"/>
        <w:left w:val="none" w:sz="0" w:space="0" w:color="auto"/>
        <w:bottom w:val="none" w:sz="0" w:space="0" w:color="auto"/>
        <w:right w:val="none" w:sz="0" w:space="0" w:color="auto"/>
      </w:divBdr>
    </w:div>
    <w:div w:id="1451242098">
      <w:bodyDiv w:val="1"/>
      <w:marLeft w:val="0"/>
      <w:marRight w:val="0"/>
      <w:marTop w:val="0"/>
      <w:marBottom w:val="0"/>
      <w:divBdr>
        <w:top w:val="none" w:sz="0" w:space="0" w:color="auto"/>
        <w:left w:val="none" w:sz="0" w:space="0" w:color="auto"/>
        <w:bottom w:val="none" w:sz="0" w:space="0" w:color="auto"/>
        <w:right w:val="none" w:sz="0" w:space="0" w:color="auto"/>
      </w:divBdr>
    </w:div>
    <w:div w:id="1457210674">
      <w:bodyDiv w:val="1"/>
      <w:marLeft w:val="0"/>
      <w:marRight w:val="0"/>
      <w:marTop w:val="0"/>
      <w:marBottom w:val="0"/>
      <w:divBdr>
        <w:top w:val="none" w:sz="0" w:space="0" w:color="auto"/>
        <w:left w:val="none" w:sz="0" w:space="0" w:color="auto"/>
        <w:bottom w:val="none" w:sz="0" w:space="0" w:color="auto"/>
        <w:right w:val="none" w:sz="0" w:space="0" w:color="auto"/>
      </w:divBdr>
    </w:div>
    <w:div w:id="1555117756">
      <w:bodyDiv w:val="1"/>
      <w:marLeft w:val="0"/>
      <w:marRight w:val="0"/>
      <w:marTop w:val="0"/>
      <w:marBottom w:val="0"/>
      <w:divBdr>
        <w:top w:val="none" w:sz="0" w:space="0" w:color="auto"/>
        <w:left w:val="none" w:sz="0" w:space="0" w:color="auto"/>
        <w:bottom w:val="none" w:sz="0" w:space="0" w:color="auto"/>
        <w:right w:val="none" w:sz="0" w:space="0" w:color="auto"/>
      </w:divBdr>
    </w:div>
    <w:div w:id="1824813296">
      <w:bodyDiv w:val="1"/>
      <w:marLeft w:val="0"/>
      <w:marRight w:val="0"/>
      <w:marTop w:val="0"/>
      <w:marBottom w:val="0"/>
      <w:divBdr>
        <w:top w:val="none" w:sz="0" w:space="0" w:color="auto"/>
        <w:left w:val="none" w:sz="0" w:space="0" w:color="auto"/>
        <w:bottom w:val="none" w:sz="0" w:space="0" w:color="auto"/>
        <w:right w:val="none" w:sz="0" w:space="0" w:color="auto"/>
      </w:divBdr>
    </w:div>
    <w:div w:id="1864442048">
      <w:bodyDiv w:val="1"/>
      <w:marLeft w:val="0"/>
      <w:marRight w:val="0"/>
      <w:marTop w:val="0"/>
      <w:marBottom w:val="0"/>
      <w:divBdr>
        <w:top w:val="none" w:sz="0" w:space="0" w:color="auto"/>
        <w:left w:val="none" w:sz="0" w:space="0" w:color="auto"/>
        <w:bottom w:val="none" w:sz="0" w:space="0" w:color="auto"/>
        <w:right w:val="none" w:sz="0" w:space="0" w:color="auto"/>
      </w:divBdr>
    </w:div>
    <w:div w:id="1869680518">
      <w:bodyDiv w:val="1"/>
      <w:marLeft w:val="0"/>
      <w:marRight w:val="0"/>
      <w:marTop w:val="0"/>
      <w:marBottom w:val="0"/>
      <w:divBdr>
        <w:top w:val="none" w:sz="0" w:space="0" w:color="auto"/>
        <w:left w:val="none" w:sz="0" w:space="0" w:color="auto"/>
        <w:bottom w:val="none" w:sz="0" w:space="0" w:color="auto"/>
        <w:right w:val="none" w:sz="0" w:space="0" w:color="auto"/>
      </w:divBdr>
    </w:div>
    <w:div w:id="1888301423">
      <w:bodyDiv w:val="1"/>
      <w:marLeft w:val="0"/>
      <w:marRight w:val="0"/>
      <w:marTop w:val="0"/>
      <w:marBottom w:val="0"/>
      <w:divBdr>
        <w:top w:val="none" w:sz="0" w:space="0" w:color="auto"/>
        <w:left w:val="none" w:sz="0" w:space="0" w:color="auto"/>
        <w:bottom w:val="none" w:sz="0" w:space="0" w:color="auto"/>
        <w:right w:val="none" w:sz="0" w:space="0" w:color="auto"/>
      </w:divBdr>
    </w:div>
    <w:div w:id="1964657152">
      <w:bodyDiv w:val="1"/>
      <w:marLeft w:val="0"/>
      <w:marRight w:val="0"/>
      <w:marTop w:val="0"/>
      <w:marBottom w:val="0"/>
      <w:divBdr>
        <w:top w:val="none" w:sz="0" w:space="0" w:color="auto"/>
        <w:left w:val="none" w:sz="0" w:space="0" w:color="auto"/>
        <w:bottom w:val="none" w:sz="0" w:space="0" w:color="auto"/>
        <w:right w:val="none" w:sz="0" w:space="0" w:color="auto"/>
      </w:divBdr>
    </w:div>
    <w:div w:id="1971551381">
      <w:bodyDiv w:val="1"/>
      <w:marLeft w:val="0"/>
      <w:marRight w:val="0"/>
      <w:marTop w:val="0"/>
      <w:marBottom w:val="0"/>
      <w:divBdr>
        <w:top w:val="none" w:sz="0" w:space="0" w:color="auto"/>
        <w:left w:val="none" w:sz="0" w:space="0" w:color="auto"/>
        <w:bottom w:val="none" w:sz="0" w:space="0" w:color="auto"/>
        <w:right w:val="none" w:sz="0" w:space="0" w:color="auto"/>
      </w:divBdr>
    </w:div>
    <w:div w:id="2007509688">
      <w:bodyDiv w:val="1"/>
      <w:marLeft w:val="0"/>
      <w:marRight w:val="0"/>
      <w:marTop w:val="0"/>
      <w:marBottom w:val="0"/>
      <w:divBdr>
        <w:top w:val="none" w:sz="0" w:space="0" w:color="auto"/>
        <w:left w:val="none" w:sz="0" w:space="0" w:color="auto"/>
        <w:bottom w:val="none" w:sz="0" w:space="0" w:color="auto"/>
        <w:right w:val="none" w:sz="0" w:space="0" w:color="auto"/>
      </w:divBdr>
    </w:div>
    <w:div w:id="2027246181">
      <w:bodyDiv w:val="1"/>
      <w:marLeft w:val="0"/>
      <w:marRight w:val="0"/>
      <w:marTop w:val="0"/>
      <w:marBottom w:val="0"/>
      <w:divBdr>
        <w:top w:val="none" w:sz="0" w:space="0" w:color="auto"/>
        <w:left w:val="none" w:sz="0" w:space="0" w:color="auto"/>
        <w:bottom w:val="none" w:sz="0" w:space="0" w:color="auto"/>
        <w:right w:val="none" w:sz="0" w:space="0" w:color="auto"/>
      </w:divBdr>
    </w:div>
    <w:div w:id="2028015765">
      <w:bodyDiv w:val="1"/>
      <w:marLeft w:val="0"/>
      <w:marRight w:val="0"/>
      <w:marTop w:val="0"/>
      <w:marBottom w:val="0"/>
      <w:divBdr>
        <w:top w:val="none" w:sz="0" w:space="0" w:color="auto"/>
        <w:left w:val="none" w:sz="0" w:space="0" w:color="auto"/>
        <w:bottom w:val="none" w:sz="0" w:space="0" w:color="auto"/>
        <w:right w:val="none" w:sz="0" w:space="0" w:color="auto"/>
      </w:divBdr>
    </w:div>
    <w:div w:id="2074809648">
      <w:bodyDiv w:val="1"/>
      <w:marLeft w:val="0"/>
      <w:marRight w:val="0"/>
      <w:marTop w:val="0"/>
      <w:marBottom w:val="0"/>
      <w:divBdr>
        <w:top w:val="none" w:sz="0" w:space="0" w:color="auto"/>
        <w:left w:val="none" w:sz="0" w:space="0" w:color="auto"/>
        <w:bottom w:val="none" w:sz="0" w:space="0" w:color="auto"/>
        <w:right w:val="none" w:sz="0" w:space="0" w:color="auto"/>
      </w:divBdr>
    </w:div>
    <w:div w:id="209138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9E304-C2E0-4C73-ABF7-CD200B01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14</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2024-10-17T15:42:00Z</dcterms:created>
  <dcterms:modified xsi:type="dcterms:W3CDTF">2024-10-20T18:00:00Z</dcterms:modified>
</cp:coreProperties>
</file>