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wordWrap w:val="0"/>
        <w:spacing w:line="570" w:lineRule="atLeast"/>
        <w:jc w:val="center"/>
        <w:rPr>
          <w:rFonts w:ascii="宋体" w:hAnsi="宋体" w:cs="宋体"/>
          <w:b/>
          <w:bCs/>
          <w:color w:val="111111"/>
          <w:kern w:val="0"/>
          <w:sz w:val="36"/>
          <w:szCs w:val="36"/>
        </w:rPr>
      </w:pPr>
      <w:r>
        <w:rPr>
          <w:rFonts w:hint="eastAsia" w:ascii="宋体" w:hAnsi="宋体" w:cs="宋体"/>
          <w:b/>
          <w:bCs/>
          <w:color w:val="111111"/>
          <w:kern w:val="0"/>
          <w:sz w:val="36"/>
          <w:szCs w:val="36"/>
        </w:rPr>
        <w:t>关于开展2016-2017学年度</w:t>
      </w:r>
      <w:r>
        <w:rPr>
          <w:rFonts w:hint="eastAsia" w:ascii="宋体" w:hAnsi="宋体" w:cs="宋体"/>
          <w:b/>
          <w:bCs/>
          <w:color w:val="111111"/>
          <w:kern w:val="0"/>
          <w:sz w:val="36"/>
          <w:szCs w:val="36"/>
          <w:lang w:eastAsia="zh-CN"/>
        </w:rPr>
        <w:t>计算机学院</w:t>
      </w:r>
      <w:r>
        <w:rPr>
          <w:rFonts w:hint="eastAsia" w:ascii="宋体" w:hAnsi="宋体" w:cs="宋体"/>
          <w:b/>
          <w:bCs/>
          <w:color w:val="111111"/>
          <w:kern w:val="0"/>
          <w:sz w:val="36"/>
          <w:szCs w:val="36"/>
        </w:rPr>
        <w:t>学生综合测评和奖学金评定工作的通知</w:t>
      </w:r>
    </w:p>
    <w:p>
      <w:pPr>
        <w:widowControl/>
        <w:wordWrap w:val="0"/>
        <w:spacing w:before="100" w:beforeAutospacing="1" w:after="144" w:line="420" w:lineRule="atLeast"/>
        <w:ind w:firstLine="480"/>
        <w:jc w:val="left"/>
        <w:rPr>
          <w:rFonts w:ascii="微软雅黑" w:hAnsi="微软雅黑" w:eastAsia="微软雅黑" w:cs="宋体"/>
          <w:kern w:val="0"/>
          <w:sz w:val="24"/>
        </w:rPr>
      </w:pPr>
      <w:r>
        <w:rPr>
          <w:rFonts w:hint="eastAsia" w:ascii="微软雅黑" w:hAnsi="微软雅黑" w:eastAsia="微软雅黑" w:cs="宋体"/>
          <w:kern w:val="0"/>
          <w:sz w:val="24"/>
        </w:rPr>
        <w:t>全</w:t>
      </w:r>
      <w:r>
        <w:rPr>
          <w:rFonts w:hint="eastAsia" w:ascii="微软雅黑" w:hAnsi="微软雅黑" w:eastAsia="微软雅黑" w:cs="宋体"/>
          <w:kern w:val="0"/>
          <w:sz w:val="24"/>
          <w:lang w:eastAsia="zh-CN"/>
        </w:rPr>
        <w:t>院</w:t>
      </w:r>
      <w:r>
        <w:rPr>
          <w:rFonts w:hint="eastAsia" w:ascii="微软雅黑" w:hAnsi="微软雅黑" w:eastAsia="微软雅黑" w:cs="宋体"/>
          <w:kern w:val="0"/>
          <w:sz w:val="24"/>
        </w:rPr>
        <w:t>师生</w:t>
      </w:r>
      <w:r>
        <w:rPr>
          <w:rFonts w:ascii="微软雅黑" w:hAnsi="微软雅黑" w:eastAsia="微软雅黑" w:cs="宋体"/>
          <w:kern w:val="0"/>
          <w:sz w:val="24"/>
        </w:rPr>
        <w:t xml:space="preserve">： </w:t>
      </w:r>
    </w:p>
    <w:p>
      <w:pPr>
        <w:widowControl/>
        <w:wordWrap w:val="0"/>
        <w:spacing w:before="100" w:beforeAutospacing="1" w:after="144" w:line="420" w:lineRule="atLeast"/>
        <w:ind w:firstLine="480"/>
        <w:jc w:val="left"/>
        <w:rPr>
          <w:rFonts w:ascii="微软雅黑" w:hAnsi="微软雅黑" w:eastAsia="微软雅黑" w:cs="宋体"/>
          <w:kern w:val="0"/>
          <w:sz w:val="24"/>
        </w:rPr>
      </w:pPr>
      <w:r>
        <w:rPr>
          <w:rFonts w:hint="eastAsia" w:ascii="微软雅黑" w:hAnsi="微软雅黑" w:eastAsia="微软雅黑"/>
          <w:sz w:val="24"/>
        </w:rPr>
        <w:t>大学生综合测评对提高人才培养质量，引导学生积极参加德、智、体等素质培养活动，促进学生全面发展，有着重要的意义。其是全面客观评价学生的重要举措，也是各类奖助学金评定，评先评优的基本参考依据。</w:t>
      </w:r>
      <w:r>
        <w:rPr>
          <w:rFonts w:hint="eastAsia" w:ascii="微软雅黑" w:hAnsi="微软雅黑" w:eastAsia="微软雅黑"/>
          <w:sz w:val="24"/>
          <w:lang w:eastAsia="zh-CN"/>
        </w:rPr>
        <w:t>根据学校《</w:t>
      </w:r>
      <w:r>
        <w:rPr>
          <w:rFonts w:hint="eastAsia" w:ascii="微软雅黑" w:hAnsi="微软雅黑" w:eastAsia="微软雅黑"/>
          <w:sz w:val="24"/>
        </w:rPr>
        <w:t>关于开展2016-2017学年度学生综合测评和奖学金评定工作的通知</w:t>
      </w:r>
      <w:r>
        <w:rPr>
          <w:rFonts w:hint="eastAsia" w:ascii="微软雅黑" w:hAnsi="微软雅黑" w:eastAsia="微软雅黑"/>
          <w:sz w:val="24"/>
          <w:lang w:eastAsia="zh-CN"/>
        </w:rPr>
        <w:t>》有关要求，</w:t>
      </w:r>
      <w:r>
        <w:rPr>
          <w:rFonts w:hint="eastAsia" w:ascii="微软雅黑" w:hAnsi="微软雅黑" w:eastAsia="微软雅黑"/>
          <w:sz w:val="24"/>
        </w:rPr>
        <w:t>请各</w:t>
      </w:r>
      <w:r>
        <w:rPr>
          <w:rFonts w:hint="eastAsia" w:ascii="微软雅黑" w:hAnsi="微软雅黑" w:eastAsia="微软雅黑"/>
          <w:sz w:val="24"/>
          <w:lang w:eastAsia="zh-CN"/>
        </w:rPr>
        <w:t>班</w:t>
      </w:r>
      <w:r>
        <w:rPr>
          <w:rFonts w:hint="eastAsia" w:ascii="微软雅黑" w:hAnsi="微软雅黑" w:eastAsia="微软雅黑"/>
          <w:sz w:val="24"/>
        </w:rPr>
        <w:t>做好2016-2017学年度综合测评工作，具体要求通知如下：</w:t>
      </w:r>
      <w:r>
        <w:rPr>
          <w:rFonts w:ascii="微软雅黑" w:hAnsi="微软雅黑" w:eastAsia="微软雅黑" w:cs="宋体"/>
          <w:kern w:val="0"/>
          <w:sz w:val="24"/>
        </w:rPr>
        <w:t xml:space="preserve"> </w:t>
      </w:r>
    </w:p>
    <w:p>
      <w:pPr>
        <w:widowControl/>
        <w:wordWrap w:val="0"/>
        <w:spacing w:beforeAutospacing="1" w:after="144" w:line="420" w:lineRule="atLeast"/>
        <w:ind w:firstLine="480"/>
        <w:jc w:val="left"/>
        <w:rPr>
          <w:rFonts w:ascii="微软雅黑" w:hAnsi="微软雅黑" w:eastAsia="微软雅黑" w:cs="宋体"/>
          <w:kern w:val="0"/>
          <w:sz w:val="24"/>
        </w:rPr>
      </w:pPr>
      <w:r>
        <w:rPr>
          <w:rFonts w:hint="eastAsia" w:ascii="微软雅黑" w:hAnsi="微软雅黑" w:eastAsia="微软雅黑" w:cs="宋体"/>
          <w:kern w:val="0"/>
          <w:sz w:val="24"/>
        </w:rPr>
        <w:t>一、工作程序</w:t>
      </w:r>
    </w:p>
    <w:p>
      <w:pPr>
        <w:widowControl/>
        <w:wordWrap w:val="0"/>
        <w:spacing w:before="100" w:beforeAutospacing="1" w:after="144" w:line="420" w:lineRule="atLeast"/>
        <w:ind w:firstLine="480"/>
        <w:jc w:val="left"/>
        <w:rPr>
          <w:rFonts w:ascii="微软雅黑" w:hAnsi="微软雅黑" w:eastAsia="微软雅黑" w:cs="宋体"/>
          <w:kern w:val="0"/>
          <w:sz w:val="24"/>
        </w:rPr>
      </w:pPr>
      <w:r>
        <w:rPr>
          <w:rFonts w:hint="eastAsia" w:ascii="微软雅黑" w:hAnsi="微软雅黑" w:eastAsia="微软雅黑" w:cs="宋体"/>
          <w:kern w:val="0"/>
          <w:sz w:val="24"/>
        </w:rPr>
        <w:t>1.学院召开会议：学院于9月4日</w:t>
      </w:r>
      <w:r>
        <w:rPr>
          <w:rFonts w:hint="eastAsia" w:ascii="微软雅黑" w:hAnsi="微软雅黑" w:eastAsia="微软雅黑" w:cs="宋体"/>
          <w:kern w:val="0"/>
          <w:sz w:val="24"/>
          <w:lang w:eastAsia="zh-CN"/>
        </w:rPr>
        <w:t>中午</w:t>
      </w:r>
      <w:r>
        <w:rPr>
          <w:rFonts w:hint="eastAsia" w:ascii="微软雅黑" w:hAnsi="微软雅黑" w:eastAsia="微软雅黑" w:cs="宋体"/>
          <w:kern w:val="0"/>
          <w:sz w:val="24"/>
        </w:rPr>
        <w:t>召开各班学生干部会议，认真传达通知要求及评定程序，确保评定工作在公平公正的原则下进行。</w:t>
      </w:r>
    </w:p>
    <w:p>
      <w:pPr>
        <w:widowControl/>
        <w:wordWrap w:val="0"/>
        <w:spacing w:before="100" w:beforeAutospacing="1" w:after="144" w:line="420" w:lineRule="atLeast"/>
        <w:ind w:firstLine="480"/>
        <w:jc w:val="left"/>
        <w:rPr>
          <w:rFonts w:ascii="微软雅黑" w:hAnsi="微软雅黑" w:eastAsia="微软雅黑" w:cs="宋体"/>
          <w:kern w:val="0"/>
          <w:sz w:val="24"/>
        </w:rPr>
      </w:pPr>
      <w:r>
        <w:rPr>
          <w:rFonts w:hint="eastAsia" w:ascii="微软雅黑" w:hAnsi="微软雅黑" w:eastAsia="微软雅黑" w:cs="宋体"/>
          <w:kern w:val="0"/>
          <w:sz w:val="24"/>
        </w:rPr>
        <w:t>2.各班级召开会议：</w:t>
      </w:r>
      <w:r>
        <w:rPr>
          <w:rFonts w:hint="eastAsia" w:ascii="微软雅黑" w:hAnsi="微软雅黑" w:eastAsia="微软雅黑" w:cs="宋体"/>
          <w:color w:val="FF0000"/>
          <w:kern w:val="0"/>
          <w:sz w:val="24"/>
        </w:rPr>
        <w:t>各</w:t>
      </w:r>
      <w:r>
        <w:rPr>
          <w:rFonts w:hint="eastAsia" w:ascii="微软雅黑" w:hAnsi="微软雅黑" w:eastAsia="微软雅黑" w:cs="宋体"/>
          <w:color w:val="FF0000"/>
          <w:kern w:val="0"/>
          <w:sz w:val="24"/>
          <w:lang w:eastAsia="zh-CN"/>
        </w:rPr>
        <w:t>班团支书</w:t>
      </w:r>
      <w:r>
        <w:rPr>
          <w:rFonts w:hint="eastAsia" w:ascii="微软雅黑" w:hAnsi="微软雅黑" w:eastAsia="微软雅黑" w:cs="宋体"/>
          <w:color w:val="FF0000"/>
          <w:kern w:val="0"/>
          <w:sz w:val="24"/>
        </w:rPr>
        <w:t>组织好班级会议，确保学生干部将学院会议精神传递到每一位同学，切实保证每位学生按时参加综合测评。</w:t>
      </w:r>
      <w:r>
        <w:rPr>
          <w:rFonts w:hint="eastAsia" w:ascii="微软雅黑" w:hAnsi="微软雅黑" w:eastAsia="微软雅黑" w:cs="宋体"/>
          <w:kern w:val="0"/>
          <w:sz w:val="24"/>
        </w:rPr>
        <w:t>同时，班级成立</w:t>
      </w:r>
      <w:r>
        <w:rPr>
          <w:rFonts w:hint="eastAsia" w:ascii="微软雅黑" w:hAnsi="微软雅黑" w:eastAsia="微软雅黑" w:cs="宋体"/>
          <w:color w:val="auto"/>
          <w:kern w:val="0"/>
          <w:sz w:val="24"/>
        </w:rPr>
        <w:t>综合测评审议组，由班</w:t>
      </w:r>
      <w:r>
        <w:rPr>
          <w:rFonts w:hint="eastAsia" w:ascii="微软雅黑" w:hAnsi="微软雅黑" w:eastAsia="微软雅黑" w:cs="宋体"/>
          <w:kern w:val="0"/>
          <w:sz w:val="24"/>
        </w:rPr>
        <w:t>导师、学生干部代表和普通同学代表共组成。综合测评审议组学生代表应责任感强、组织纪律性强，工作认真负责，善于沟通。</w:t>
      </w:r>
      <w:r>
        <w:rPr>
          <w:rFonts w:hint="eastAsia" w:ascii="微软雅黑" w:hAnsi="微软雅黑" w:eastAsia="微软雅黑" w:cs="宋体"/>
          <w:color w:val="FF0000"/>
          <w:kern w:val="0"/>
          <w:sz w:val="24"/>
        </w:rPr>
        <w:t>综合测评审议组的名单需公示给全体同学，如同学有疑问，可以进行调整。</w:t>
      </w:r>
    </w:p>
    <w:p>
      <w:pPr>
        <w:widowControl/>
        <w:wordWrap w:val="0"/>
        <w:spacing w:before="100" w:beforeAutospacing="1" w:after="144" w:line="420" w:lineRule="atLeast"/>
        <w:ind w:firstLine="480"/>
        <w:jc w:val="left"/>
        <w:rPr>
          <w:rFonts w:ascii="微软雅黑" w:hAnsi="微软雅黑" w:eastAsia="微软雅黑" w:cs="宋体"/>
          <w:color w:val="FF0000"/>
          <w:kern w:val="0"/>
          <w:sz w:val="24"/>
        </w:rPr>
      </w:pPr>
      <w:r>
        <w:rPr>
          <w:rFonts w:hint="eastAsia" w:ascii="微软雅黑" w:hAnsi="微软雅黑" w:eastAsia="微软雅黑" w:cs="宋体"/>
          <w:kern w:val="0"/>
          <w:sz w:val="24"/>
        </w:rPr>
        <w:t>3.个人申请：全体本科生请如实填写</w:t>
      </w:r>
      <w:r>
        <w:rPr>
          <w:rFonts w:hint="eastAsia" w:ascii="微软雅黑" w:hAnsi="微软雅黑" w:eastAsia="微软雅黑" w:cs="宋体"/>
          <w:kern w:val="0"/>
          <w:sz w:val="24"/>
          <w:lang w:eastAsia="zh-CN"/>
        </w:rPr>
        <w:t>《计算机</w:t>
      </w:r>
      <w:r>
        <w:rPr>
          <w:rFonts w:hint="eastAsia" w:ascii="微软雅黑" w:hAnsi="微软雅黑" w:eastAsia="微软雅黑" w:cs="宋体"/>
          <w:kern w:val="0"/>
          <w:sz w:val="24"/>
        </w:rPr>
        <w:t>学院学生综合测评表</w:t>
      </w:r>
      <w:r>
        <w:rPr>
          <w:rFonts w:hint="eastAsia" w:ascii="微软雅黑" w:hAnsi="微软雅黑" w:eastAsia="微软雅黑" w:cs="宋体"/>
          <w:kern w:val="0"/>
          <w:sz w:val="24"/>
          <w:lang w:eastAsia="zh-CN"/>
        </w:rPr>
        <w:t>》</w:t>
      </w:r>
      <w:r>
        <w:rPr>
          <w:rFonts w:hint="eastAsia" w:ascii="微软雅黑" w:hAnsi="微软雅黑" w:eastAsia="微软雅黑" w:cs="宋体"/>
          <w:kern w:val="0"/>
          <w:sz w:val="24"/>
        </w:rPr>
        <w:t>（见附件1）和《成绩绩点计算》（见附件2），成绩将个人获奖证明</w:t>
      </w:r>
      <w:r>
        <w:rPr>
          <w:rFonts w:hint="eastAsia" w:ascii="微软雅黑" w:hAnsi="微软雅黑" w:eastAsia="微软雅黑" w:cs="宋体"/>
          <w:kern w:val="0"/>
          <w:sz w:val="24"/>
          <w:lang w:eastAsia="zh-CN"/>
        </w:rPr>
        <w:t>扫描</w:t>
      </w:r>
      <w:r>
        <w:rPr>
          <w:rFonts w:hint="eastAsia" w:ascii="微软雅黑" w:hAnsi="微软雅黑" w:eastAsia="微软雅黑" w:cs="宋体"/>
          <w:kern w:val="0"/>
          <w:sz w:val="24"/>
        </w:rPr>
        <w:t>，按照《奖状证明模板》（见附件3）排序打印。个人需将《学生综合测评表》、《成绩绩点计算》、《成绩截图》</w:t>
      </w:r>
      <w:r>
        <w:rPr>
          <w:rFonts w:hint="eastAsia" w:ascii="微软雅黑" w:hAnsi="微软雅黑" w:eastAsia="微软雅黑" w:cs="宋体"/>
          <w:kern w:val="0"/>
          <w:sz w:val="24"/>
          <w:lang w:eastAsia="zh-CN"/>
        </w:rPr>
        <w:t>、</w:t>
      </w:r>
      <w:r>
        <w:rPr>
          <w:rFonts w:hint="eastAsia" w:ascii="微软雅黑" w:hAnsi="微软雅黑" w:eastAsia="微软雅黑" w:cs="宋体"/>
          <w:kern w:val="0"/>
          <w:sz w:val="24"/>
        </w:rPr>
        <w:t>《奖状模板》、奖状原件及相关证明材料提交到班级综合测评审议组。</w:t>
      </w:r>
      <w:r>
        <w:rPr>
          <w:rFonts w:hint="eastAsia" w:ascii="微软雅黑" w:hAnsi="微软雅黑" w:eastAsia="微软雅黑" w:cs="宋体"/>
          <w:color w:val="FF0000"/>
          <w:kern w:val="0"/>
          <w:sz w:val="24"/>
        </w:rPr>
        <w:t>各班请在9月8日内提供相关证明材料，逾期不得提交</w:t>
      </w:r>
      <w:r>
        <w:rPr>
          <w:rFonts w:hint="eastAsia" w:ascii="微软雅黑" w:hAnsi="微软雅黑" w:eastAsia="微软雅黑" w:cs="宋体"/>
          <w:color w:val="FF0000"/>
          <w:kern w:val="0"/>
          <w:sz w:val="24"/>
          <w:lang w:eastAsia="zh-CN"/>
        </w:rPr>
        <w:t>，具体时间地点请留意团支书群</w:t>
      </w:r>
      <w:r>
        <w:rPr>
          <w:rFonts w:hint="eastAsia" w:ascii="微软雅黑" w:hAnsi="微软雅黑" w:eastAsia="微软雅黑" w:cs="宋体"/>
          <w:color w:val="FF0000"/>
          <w:kern w:val="0"/>
          <w:sz w:val="24"/>
        </w:rPr>
        <w:t>。</w:t>
      </w:r>
    </w:p>
    <w:p>
      <w:pPr>
        <w:widowControl/>
        <w:wordWrap w:val="0"/>
        <w:spacing w:before="100" w:beforeAutospacing="1" w:after="144" w:line="420" w:lineRule="atLeast"/>
        <w:ind w:firstLine="480"/>
        <w:jc w:val="left"/>
        <w:rPr>
          <w:rFonts w:ascii="微软雅黑" w:hAnsi="微软雅黑" w:eastAsia="微软雅黑" w:cs="宋体"/>
          <w:color w:val="FF0000"/>
          <w:kern w:val="0"/>
          <w:sz w:val="24"/>
        </w:rPr>
      </w:pPr>
      <w:r>
        <w:rPr>
          <w:rFonts w:hint="eastAsia" w:ascii="微软雅黑" w:hAnsi="微软雅黑" w:eastAsia="微软雅黑" w:cs="宋体"/>
          <w:kern w:val="0"/>
          <w:sz w:val="24"/>
        </w:rPr>
        <w:t>4. 班级评定：班级综合测评审议组本着公平、公正、公开原则，认真审核每位学生的相关资料是否按照要求加分，以及加分内容是否有证明材料。请填写《班级综合测评汇总表》（见附件7），提交班导师审核签字。</w:t>
      </w:r>
      <w:r>
        <w:rPr>
          <w:rFonts w:hint="eastAsia" w:ascii="微软雅黑" w:hAnsi="微软雅黑" w:eastAsia="微软雅黑" w:cs="宋体"/>
          <w:color w:val="FF0000"/>
          <w:kern w:val="0"/>
          <w:sz w:val="24"/>
        </w:rPr>
        <w:t>将本班综合测评结果在班级内部进行公示，公示期为一天。</w:t>
      </w:r>
    </w:p>
    <w:p>
      <w:pPr>
        <w:widowControl/>
        <w:wordWrap w:val="0"/>
        <w:spacing w:before="100" w:beforeAutospacing="1" w:after="144" w:line="420" w:lineRule="atLeast"/>
        <w:ind w:firstLine="480"/>
        <w:jc w:val="left"/>
        <w:rPr>
          <w:rFonts w:ascii="微软雅黑" w:hAnsi="微软雅黑" w:eastAsia="微软雅黑" w:cs="宋体"/>
          <w:kern w:val="0"/>
          <w:sz w:val="24"/>
        </w:rPr>
      </w:pPr>
      <w:r>
        <w:rPr>
          <w:rFonts w:hint="eastAsia" w:ascii="微软雅黑" w:hAnsi="微软雅黑" w:eastAsia="微软雅黑" w:cs="宋体"/>
          <w:kern w:val="0"/>
          <w:sz w:val="24"/>
        </w:rPr>
        <w:t>5. 专业评定：学院每个专业安排一位专业指导老师，同专业的各班资助小组的负责人，组成专业综合测评审议组，召开专业资助工作会议，按照《五邑大学学生奖励规定》进行奖学金评定。如果专业就一个班级，直接由班导师指导班级综合测评审议组开展奖学金评定工作。</w:t>
      </w:r>
    </w:p>
    <w:p>
      <w:pPr>
        <w:widowControl/>
        <w:wordWrap w:val="0"/>
        <w:spacing w:before="100" w:beforeAutospacing="1" w:after="144" w:line="420" w:lineRule="atLeast"/>
        <w:ind w:firstLine="480"/>
        <w:jc w:val="left"/>
        <w:rPr>
          <w:rFonts w:ascii="微软雅黑" w:hAnsi="微软雅黑" w:eastAsia="微软雅黑" w:cs="宋体"/>
          <w:kern w:val="0"/>
          <w:sz w:val="24"/>
        </w:rPr>
      </w:pPr>
      <w:r>
        <w:rPr>
          <w:rFonts w:hint="eastAsia" w:ascii="微软雅黑" w:hAnsi="微软雅黑" w:eastAsia="微软雅黑" w:cs="宋体"/>
          <w:kern w:val="0"/>
          <w:sz w:val="24"/>
        </w:rPr>
        <w:t>奖学金评定结果及专业综合测评排名，请在</w:t>
      </w:r>
      <w:r>
        <w:rPr>
          <w:rFonts w:hint="eastAsia" w:ascii="微软雅黑" w:hAnsi="微软雅黑" w:eastAsia="微软雅黑" w:cs="宋体"/>
          <w:color w:val="FF0000"/>
          <w:kern w:val="0"/>
          <w:sz w:val="24"/>
        </w:rPr>
        <w:t>专业内各班级公示两天</w:t>
      </w:r>
      <w:r>
        <w:rPr>
          <w:rFonts w:hint="eastAsia" w:ascii="微软雅黑" w:hAnsi="微软雅黑" w:eastAsia="微软雅黑" w:cs="宋体"/>
          <w:kern w:val="0"/>
          <w:sz w:val="24"/>
        </w:rPr>
        <w:t>。并认真填写《同年级同专业奖学金汇总表》（见附件7）、《专业综合测评汇总表》（见附件7）和《专业综合测评审议组审核表》（见附件7）提交到学院综合测评审议组。并将《同年级同专业奖学金汇总表》和《专业综合测评汇总表》于</w:t>
      </w:r>
      <w:r>
        <w:rPr>
          <w:rFonts w:hint="eastAsia" w:ascii="微软雅黑" w:hAnsi="微软雅黑" w:eastAsia="微软雅黑" w:cs="宋体"/>
          <w:color w:val="FF0000"/>
          <w:kern w:val="0"/>
          <w:sz w:val="24"/>
        </w:rPr>
        <w:t>9月15日前发到学院指定邮箱：jsjtzz_tzb@126.com</w:t>
      </w:r>
      <w:r>
        <w:rPr>
          <w:rFonts w:hint="eastAsia" w:ascii="微软雅黑" w:hAnsi="微软雅黑" w:eastAsia="微软雅黑" w:cs="宋体"/>
          <w:kern w:val="0"/>
          <w:sz w:val="24"/>
        </w:rPr>
        <w:t>，请各班做好存档工作。</w:t>
      </w:r>
    </w:p>
    <w:p>
      <w:pPr>
        <w:widowControl/>
        <w:wordWrap w:val="0"/>
        <w:spacing w:before="100" w:beforeAutospacing="1" w:after="144" w:line="420" w:lineRule="atLeast"/>
        <w:ind w:firstLine="480"/>
        <w:jc w:val="left"/>
        <w:rPr>
          <w:rFonts w:ascii="微软雅黑" w:hAnsi="微软雅黑" w:eastAsia="微软雅黑" w:cs="宋体"/>
          <w:kern w:val="0"/>
          <w:sz w:val="24"/>
        </w:rPr>
      </w:pPr>
      <w:r>
        <w:rPr>
          <w:rFonts w:hint="eastAsia" w:ascii="微软雅黑" w:hAnsi="微软雅黑" w:eastAsia="微软雅黑" w:cs="宋体"/>
          <w:kern w:val="0"/>
          <w:sz w:val="24"/>
        </w:rPr>
        <w:t>6. 学院审核：学院成立由党总支领导、辅导员、班导师代表和学生代表组成的学院综合测评审议组，负责审核各班级结果，向全院学生公示，公示期为两天。公示期内，如有异议可向学院综合测评审议组提出，如确有错漏，应予更正，公示期结束后报学生工作部审核。公示结束，请将《学院奖学金汇总表》、《学院综合测评审议组审核表》和《学院综合测评审议组会议记录表》于在10月13日前提交到学生处。</w:t>
      </w:r>
      <w:r>
        <w:rPr>
          <w:rFonts w:hint="eastAsia" w:ascii="微软雅黑" w:hAnsi="微软雅黑" w:eastAsia="微软雅黑" w:cs="宋体"/>
          <w:color w:val="auto"/>
          <w:kern w:val="0"/>
          <w:sz w:val="24"/>
        </w:rPr>
        <w:t>并将《学院奖学金汇总表》发到学生处指定邮箱</w:t>
      </w:r>
      <w:r>
        <w:rPr>
          <w:rFonts w:hint="eastAsia" w:ascii="微软雅黑" w:hAnsi="微软雅黑" w:eastAsia="微软雅黑" w:cs="宋体"/>
          <w:color w:val="auto"/>
          <w:kern w:val="0"/>
          <w:sz w:val="24"/>
          <w:lang w:eastAsia="zh-CN"/>
        </w:rPr>
        <w:t>。</w:t>
      </w:r>
    </w:p>
    <w:p>
      <w:pPr>
        <w:widowControl/>
        <w:wordWrap w:val="0"/>
        <w:spacing w:before="100" w:beforeAutospacing="1" w:after="144" w:line="420" w:lineRule="atLeast"/>
        <w:ind w:firstLine="480"/>
        <w:jc w:val="left"/>
        <w:rPr>
          <w:rFonts w:ascii="微软雅黑" w:hAnsi="微软雅黑" w:eastAsia="微软雅黑" w:cs="宋体"/>
          <w:kern w:val="0"/>
          <w:sz w:val="24"/>
        </w:rPr>
      </w:pPr>
      <w:r>
        <w:rPr>
          <w:rFonts w:hint="eastAsia" w:ascii="微软雅黑" w:hAnsi="微软雅黑" w:eastAsia="微软雅黑" w:cs="宋体"/>
          <w:kern w:val="0"/>
          <w:sz w:val="24"/>
        </w:rPr>
        <w:t>7. 学校审定：学生处组织以各学院负责资助工作的辅导员成立资助评审工作小组对奖学金候选人进行审定，全校公示三天。将初评名单报学校学生资助工作领导小组审批，确定名单。</w:t>
      </w:r>
    </w:p>
    <w:p>
      <w:pPr>
        <w:widowControl/>
        <w:wordWrap w:val="0"/>
        <w:spacing w:before="100" w:beforeAutospacing="1" w:after="144" w:line="420" w:lineRule="atLeast"/>
        <w:ind w:firstLine="480"/>
        <w:jc w:val="left"/>
        <w:rPr>
          <w:rFonts w:ascii="微软雅黑" w:hAnsi="微软雅黑" w:eastAsia="微软雅黑" w:cs="宋体"/>
          <w:kern w:val="0"/>
          <w:sz w:val="24"/>
        </w:rPr>
      </w:pPr>
      <w:r>
        <w:rPr>
          <w:rFonts w:hint="eastAsia" w:ascii="微软雅黑" w:hAnsi="微软雅黑" w:eastAsia="微软雅黑" w:cs="宋体"/>
          <w:kern w:val="0"/>
          <w:sz w:val="24"/>
        </w:rPr>
        <w:t>公示结束，学院组织获奖学生认真填写《奖学金登记表》（见附件），并于10月20日之前，将登记表交到学生处。</w:t>
      </w:r>
    </w:p>
    <w:p>
      <w:pPr>
        <w:widowControl/>
        <w:wordWrap w:val="0"/>
        <w:spacing w:before="100" w:beforeAutospacing="1" w:after="144" w:line="420" w:lineRule="atLeast"/>
        <w:ind w:firstLine="480"/>
        <w:jc w:val="left"/>
        <w:rPr>
          <w:rFonts w:ascii="微软雅黑" w:hAnsi="微软雅黑" w:eastAsia="微软雅黑" w:cs="宋体"/>
          <w:kern w:val="0"/>
          <w:sz w:val="24"/>
        </w:rPr>
      </w:pPr>
      <w:r>
        <w:rPr>
          <w:rFonts w:hint="eastAsia" w:ascii="微软雅黑" w:hAnsi="微软雅黑" w:eastAsia="微软雅黑" w:cs="宋体"/>
          <w:kern w:val="0"/>
          <w:sz w:val="24"/>
        </w:rPr>
        <w:t>二、工作要求</w:t>
      </w:r>
    </w:p>
    <w:p>
      <w:pPr>
        <w:widowControl/>
        <w:wordWrap w:val="0"/>
        <w:spacing w:before="100" w:beforeAutospacing="1" w:after="144" w:line="420" w:lineRule="atLeast"/>
        <w:ind w:firstLine="480"/>
        <w:jc w:val="left"/>
        <w:rPr>
          <w:rFonts w:ascii="微软雅黑" w:hAnsi="微软雅黑" w:eastAsia="微软雅黑" w:cs="宋体"/>
          <w:kern w:val="0"/>
          <w:sz w:val="24"/>
        </w:rPr>
      </w:pPr>
      <w:r>
        <w:rPr>
          <w:rFonts w:hint="eastAsia" w:ascii="微软雅黑" w:hAnsi="微软雅黑" w:eastAsia="微软雅黑" w:cs="宋体"/>
          <w:kern w:val="0"/>
          <w:sz w:val="24"/>
        </w:rPr>
        <w:t>学院组织各班班导师召开一次班会，认真学习本学院根据人才方案培养制定的综合测评办法，。希望各院高度重视综合测评工作，广泛宣传，公开、公平、公正、民主评选，切实发挥资助育人积极作用，让学生充分感受到国家、党和学校的关爱和厚望，促进他们努力学习、奋发成才。</w:t>
      </w:r>
    </w:p>
    <w:p>
      <w:pPr>
        <w:widowControl/>
        <w:wordWrap w:val="0"/>
        <w:spacing w:before="100" w:beforeAutospacing="1" w:after="144" w:line="420" w:lineRule="atLeast"/>
        <w:ind w:firstLine="480"/>
        <w:jc w:val="left"/>
        <w:rPr>
          <w:rFonts w:ascii="微软雅黑" w:hAnsi="微软雅黑" w:eastAsia="微软雅黑" w:cs="宋体"/>
          <w:kern w:val="0"/>
          <w:sz w:val="24"/>
        </w:rPr>
      </w:pPr>
      <w:r>
        <w:rPr>
          <w:rFonts w:hint="eastAsia" w:ascii="微软雅黑" w:hAnsi="微软雅黑" w:eastAsia="微软雅黑" w:cs="宋体"/>
          <w:kern w:val="0"/>
          <w:sz w:val="24"/>
        </w:rPr>
        <w:t>三、监督与投诉</w:t>
      </w:r>
    </w:p>
    <w:p>
      <w:pPr>
        <w:pStyle w:val="2"/>
        <w:ind w:firstLine="480" w:firstLineChars="200"/>
        <w:rPr>
          <w:rFonts w:ascii="微软雅黑" w:hAnsi="微软雅黑" w:eastAsia="微软雅黑"/>
        </w:rPr>
      </w:pPr>
      <w:r>
        <w:rPr>
          <w:rFonts w:hint="eastAsia" w:ascii="微软雅黑" w:hAnsi="微软雅黑" w:eastAsia="微软雅黑"/>
        </w:rPr>
        <w:t>在开展2017-2018学年综合测评及奖学金评定工作过程中，接受全校师生监督。如存在不公平、不公正的情况，接受来电、来信投诉，</w:t>
      </w:r>
      <w:r>
        <w:rPr>
          <w:rFonts w:ascii="微软雅黑" w:hAnsi="微软雅黑" w:eastAsia="微软雅黑"/>
        </w:rPr>
        <w:t>请向计算机学院学工办反映，反映情况时要自报或签署真实姓名，要有具体事实；不报或不签署真实姓名的，以及不提供具体事实材料的，一律不予受理。</w:t>
      </w:r>
    </w:p>
    <w:p>
      <w:pPr>
        <w:pStyle w:val="2"/>
        <w:rPr>
          <w:rFonts w:hint="eastAsia" w:ascii="微软雅黑" w:hAnsi="微软雅黑" w:eastAsia="微软雅黑"/>
          <w:lang w:eastAsia="zh-CN"/>
        </w:rPr>
      </w:pPr>
      <w:r>
        <w:rPr>
          <w:rFonts w:hint="eastAsia" w:ascii="微软雅黑" w:hAnsi="微软雅黑" w:eastAsia="微软雅黑"/>
        </w:rPr>
        <w:t>   </w:t>
      </w:r>
      <w:r>
        <w:rPr>
          <w:rFonts w:hint="eastAsia" w:ascii="微软雅黑" w:hAnsi="微软雅黑" w:eastAsia="微软雅黑"/>
          <w:lang w:val="en-US" w:eastAsia="zh-CN"/>
        </w:rPr>
        <w:t xml:space="preserve"> </w:t>
      </w:r>
      <w:r>
        <w:rPr>
          <w:rFonts w:hint="eastAsia" w:ascii="微软雅黑" w:hAnsi="微软雅黑" w:eastAsia="微软雅黑"/>
        </w:rPr>
        <w:t xml:space="preserve"> 联系人：王老师</w:t>
      </w:r>
      <w:r>
        <w:rPr>
          <w:rFonts w:hint="eastAsia" w:ascii="微软雅黑" w:hAnsi="微软雅黑" w:eastAsia="微软雅黑"/>
          <w:lang w:eastAsia="zh-CN"/>
        </w:rPr>
        <w:t>，</w:t>
      </w:r>
      <w:r>
        <w:rPr>
          <w:rFonts w:hint="eastAsia" w:ascii="微软雅黑" w:hAnsi="微软雅黑" w:eastAsia="微软雅黑"/>
        </w:rPr>
        <w:t>电话：0750--3299708</w:t>
      </w:r>
      <w:r>
        <w:rPr>
          <w:rFonts w:hint="eastAsia" w:ascii="微软雅黑" w:hAnsi="微软雅黑" w:eastAsia="微软雅黑"/>
          <w:lang w:eastAsia="zh-CN"/>
        </w:rPr>
        <w:t>；</w:t>
      </w:r>
      <w:r>
        <w:rPr>
          <w:rFonts w:hint="eastAsia" w:ascii="微软雅黑" w:hAnsi="微软雅黑" w:eastAsia="微软雅黑"/>
        </w:rPr>
        <w:t>邮箱：</w:t>
      </w:r>
      <w:r>
        <w:fldChar w:fldCharType="begin"/>
      </w:r>
      <w:r>
        <w:instrText xml:space="preserve"> HYPERLINK "mailto:3235982906@qq.com" </w:instrText>
      </w:r>
      <w:r>
        <w:fldChar w:fldCharType="separate"/>
      </w:r>
      <w:r>
        <w:rPr>
          <w:rFonts w:hint="eastAsia" w:ascii="微软雅黑" w:hAnsi="微软雅黑" w:eastAsia="微软雅黑"/>
        </w:rPr>
        <w:t>3235982906@qq.com</w:t>
      </w:r>
      <w:r>
        <w:rPr>
          <w:rFonts w:hint="eastAsia" w:ascii="微软雅黑" w:hAnsi="微软雅黑" w:eastAsia="微软雅黑"/>
        </w:rPr>
        <w:fldChar w:fldCharType="end"/>
      </w:r>
      <w:r>
        <w:rPr>
          <w:rFonts w:hint="eastAsia" w:ascii="微软雅黑" w:hAnsi="微软雅黑" w:eastAsia="微软雅黑"/>
          <w:lang w:eastAsia="zh-CN"/>
        </w:rPr>
        <w:t>。</w:t>
      </w:r>
    </w:p>
    <w:p>
      <w:pPr>
        <w:pStyle w:val="2"/>
        <w:ind w:firstLine="1200" w:firstLineChars="500"/>
        <w:rPr>
          <w:rFonts w:hint="eastAsia" w:ascii="微软雅黑" w:hAnsi="微软雅黑" w:eastAsia="微软雅黑"/>
          <w:lang w:eastAsia="zh-CN"/>
        </w:rPr>
      </w:pPr>
      <w:r>
        <w:rPr>
          <w:rFonts w:hint="eastAsia" w:ascii="微软雅黑" w:hAnsi="微软雅黑" w:eastAsia="微软雅黑"/>
          <w:lang w:eastAsia="zh-CN"/>
        </w:rPr>
        <w:t xml:space="preserve">张老师，电话：0750-3296251； 邮箱：wyuxueshengchu@126.com；或学生处网站“回音壁”。 </w:t>
      </w:r>
    </w:p>
    <w:p>
      <w:pPr>
        <w:pStyle w:val="2"/>
        <w:rPr>
          <w:rFonts w:hint="eastAsia" w:ascii="微软雅黑" w:hAnsi="微软雅黑" w:eastAsia="微软雅黑"/>
          <w:lang w:eastAsia="zh-CN"/>
        </w:rPr>
      </w:pPr>
    </w:p>
    <w:p>
      <w:pPr>
        <w:pStyle w:val="2"/>
        <w:jc w:val="right"/>
        <w:rPr>
          <w:rFonts w:hint="eastAsia" w:ascii="微软雅黑" w:hAnsi="微软雅黑" w:eastAsia="微软雅黑"/>
          <w:lang w:eastAsia="zh-CN"/>
        </w:rPr>
      </w:pPr>
      <w:bookmarkStart w:id="0" w:name="_GoBack"/>
      <w:r>
        <w:rPr>
          <w:rFonts w:hint="eastAsia" w:ascii="微软雅黑" w:hAnsi="微软雅黑" w:eastAsia="微软雅黑"/>
          <w:lang w:eastAsia="zh-CN"/>
        </w:rPr>
        <w:t>计算机学院</w:t>
      </w:r>
    </w:p>
    <w:p>
      <w:pPr>
        <w:pStyle w:val="2"/>
        <w:jc w:val="right"/>
        <w:rPr>
          <w:rFonts w:hint="eastAsia" w:ascii="微软雅黑" w:hAnsi="微软雅黑" w:eastAsia="微软雅黑"/>
          <w:lang w:val="en-US" w:eastAsia="zh-CN"/>
        </w:rPr>
      </w:pPr>
      <w:r>
        <w:rPr>
          <w:rFonts w:hint="eastAsia" w:ascii="微软雅黑" w:hAnsi="微软雅黑" w:eastAsia="微软雅黑"/>
          <w:lang w:val="en-US" w:eastAsia="zh-CN"/>
        </w:rPr>
        <w:t>2017年9月4日</w:t>
      </w:r>
    </w:p>
    <w:bookmarkEnd w:id="0"/>
    <w:p>
      <w:pPr>
        <w:widowControl/>
        <w:wordWrap w:val="0"/>
        <w:spacing w:before="100" w:beforeAutospacing="1" w:line="420" w:lineRule="atLeast"/>
        <w:ind w:firstLine="480"/>
        <w:jc w:val="left"/>
        <w:rPr>
          <w:rFonts w:ascii="微软雅黑" w:hAnsi="微软雅黑" w:eastAsia="微软雅黑" w:cs="宋体"/>
          <w:kern w:val="0"/>
          <w:sz w:val="24"/>
        </w:rPr>
      </w:pPr>
    </w:p>
    <w:p>
      <w:pPr>
        <w:widowControl/>
        <w:wordWrap w:val="0"/>
        <w:spacing w:before="100" w:beforeAutospacing="1" w:after="144" w:line="420" w:lineRule="atLeast"/>
        <w:ind w:firstLine="480"/>
        <w:jc w:val="left"/>
        <w:rPr>
          <w:rFonts w:ascii="微软雅黑" w:hAnsi="微软雅黑" w:eastAsia="微软雅黑"/>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07D"/>
    <w:rsid w:val="001D051C"/>
    <w:rsid w:val="00430446"/>
    <w:rsid w:val="00475B21"/>
    <w:rsid w:val="004A307D"/>
    <w:rsid w:val="004B6737"/>
    <w:rsid w:val="00517929"/>
    <w:rsid w:val="005A0ABE"/>
    <w:rsid w:val="00603054"/>
    <w:rsid w:val="006B4861"/>
    <w:rsid w:val="0098474A"/>
    <w:rsid w:val="009A1AF2"/>
    <w:rsid w:val="009F3F28"/>
    <w:rsid w:val="00A4425F"/>
    <w:rsid w:val="00C0325C"/>
    <w:rsid w:val="00C731AF"/>
    <w:rsid w:val="00C75002"/>
    <w:rsid w:val="00FD7AEC"/>
    <w:rsid w:val="029E49AB"/>
    <w:rsid w:val="04CD19ED"/>
    <w:rsid w:val="15011D3B"/>
    <w:rsid w:val="17A3363C"/>
    <w:rsid w:val="21F743DE"/>
    <w:rsid w:val="22A575D4"/>
    <w:rsid w:val="332D591F"/>
    <w:rsid w:val="4A66389A"/>
    <w:rsid w:val="4B5B477B"/>
    <w:rsid w:val="59A329BB"/>
    <w:rsid w:val="5ED145BC"/>
    <w:rsid w:val="6F17644E"/>
    <w:rsid w:val="7508774A"/>
    <w:rsid w:val="79DC0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4">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1</Pages>
  <Words>266</Words>
  <Characters>1518</Characters>
  <Lines>12</Lines>
  <Paragraphs>3</Paragraphs>
  <ScaleCrop>false</ScaleCrop>
  <LinksUpToDate>false</LinksUpToDate>
  <CharactersWithSpaces>1781</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2017-09-03T12:54:00Z</dcterms:created>
  <dc:creator>余晓林</dc:creator>
  <cp:lastModifiedBy>王颖馨</cp:lastModifiedBy>
  <dcterms:modified xsi:type="dcterms:W3CDTF">2017-09-04T12:00:54Z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