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Instance Variables and Methods</w:t>
      </w: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color w:val="000000"/>
          <w:kern w:val="0"/>
          <w:sz w:val="15"/>
          <w:szCs w:val="15"/>
        </w:rPr>
        <w:t>class Editor:</w:t>
      </w:r>
      <w:r w:rsidR="008E5E4F">
        <w:rPr>
          <w:rFonts w:ascii="Arial" w:eastAsia="宋体" w:hAnsi="Arial" w:cs="Arial" w:hint="eastAsia"/>
          <w:color w:val="000000"/>
          <w:kern w:val="0"/>
          <w:sz w:val="15"/>
          <w:szCs w:val="15"/>
        </w:rPr>
        <w:t xml:space="preserve"> implement EventHandler</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CursorX</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CursorY</w:t>
      </w:r>
    </w:p>
    <w:p w:rsidR="00001BA4" w:rsidRDefault="00001BA4"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int LINE_LENGTH</w:t>
      </w:r>
    </w:p>
    <w:p w:rsidR="008E5E4F" w:rsidRPr="008E5E4F" w:rsidRDefault="00653746" w:rsidP="008E5E4F">
      <w:pPr>
        <w:widowControl/>
        <w:numPr>
          <w:ilvl w:val="0"/>
          <w:numId w:val="1"/>
        </w:numPr>
        <w:jc w:val="left"/>
        <w:textAlignment w:val="baseline"/>
        <w:rPr>
          <w:rFonts w:ascii="Arial" w:eastAsia="宋体" w:hAnsi="Arial" w:cs="Arial"/>
          <w:b/>
          <w:bCs/>
          <w:color w:val="000000"/>
          <w:kern w:val="0"/>
          <w:sz w:val="15"/>
          <w:szCs w:val="15"/>
        </w:rPr>
      </w:pPr>
      <w:r w:rsidRPr="00653746">
        <w:rPr>
          <w:rFonts w:ascii="Arial" w:eastAsia="宋体" w:hAnsi="Arial" w:cs="Arial"/>
          <w:b/>
          <w:bCs/>
          <w:color w:val="000000"/>
          <w:kern w:val="0"/>
          <w:sz w:val="15"/>
          <w:szCs w:val="15"/>
        </w:rPr>
        <w:t>private FastLinkedList buffer</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 xml:space="preserve">void delete() </w:t>
      </w:r>
    </w:p>
    <w:p w:rsidR="00653746" w:rsidRDefault="00653746" w:rsidP="00653746">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void add(char x)</w:t>
      </w:r>
    </w:p>
    <w:p w:rsidR="008E5E4F" w:rsidRDefault="008E5E4F" w:rsidP="008E5E4F">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 xml:space="preserve">public void </w:t>
      </w:r>
      <w:r w:rsidRPr="008E5E4F">
        <w:rPr>
          <w:rFonts w:ascii="Arial" w:eastAsia="宋体" w:hAnsi="Arial" w:cs="Arial" w:hint="eastAsia"/>
          <w:b/>
          <w:bCs/>
          <w:color w:val="000000"/>
          <w:kern w:val="0"/>
          <w:sz w:val="15"/>
          <w:szCs w:val="15"/>
        </w:rPr>
        <w:t>handle</w:t>
      </w:r>
    </w:p>
    <w:p w:rsidR="009947C3" w:rsidRDefault="009947C3" w:rsidP="009947C3">
      <w:pPr>
        <w:widowControl/>
        <w:numPr>
          <w:ilvl w:val="0"/>
          <w:numId w:val="1"/>
        </w:numPr>
        <w:jc w:val="left"/>
        <w:textAlignment w:val="baseline"/>
        <w:rPr>
          <w:rFonts w:ascii="Arial" w:eastAsia="宋体" w:hAnsi="Arial" w:cs="Arial"/>
          <w:b/>
          <w:color w:val="000000"/>
          <w:kern w:val="0"/>
          <w:sz w:val="15"/>
          <w:szCs w:val="15"/>
        </w:rPr>
      </w:pPr>
      <w:r w:rsidRPr="009947C3">
        <w:rPr>
          <w:rFonts w:ascii="Arial" w:eastAsia="宋体" w:hAnsi="Arial" w:cs="Arial" w:hint="eastAsia"/>
          <w:b/>
          <w:color w:val="000000"/>
          <w:kern w:val="0"/>
          <w:sz w:val="15"/>
          <w:szCs w:val="15"/>
        </w:rPr>
        <w:t>public String textToString(</w:t>
      </w:r>
      <w:r>
        <w:rPr>
          <w:rFonts w:ascii="Arial" w:eastAsia="宋体" w:hAnsi="Arial" w:cs="Arial" w:hint="eastAsia"/>
          <w:b/>
          <w:color w:val="000000"/>
          <w:kern w:val="0"/>
          <w:sz w:val="15"/>
          <w:szCs w:val="15"/>
        </w:rPr>
        <w:t>double startX, double startY, double endX, double endY</w:t>
      </w:r>
      <w:r w:rsidRPr="009947C3">
        <w:rPr>
          <w:rFonts w:ascii="Arial" w:eastAsia="宋体" w:hAnsi="Arial" w:cs="Arial" w:hint="eastAsia"/>
          <w:b/>
          <w:color w:val="000000"/>
          <w:kern w:val="0"/>
          <w:sz w:val="15"/>
          <w:szCs w:val="15"/>
        </w:rPr>
        <w:t>)</w:t>
      </w:r>
    </w:p>
    <w:p w:rsidR="009947C3" w:rsidRPr="00653746" w:rsidRDefault="009947C3" w:rsidP="009947C3">
      <w:pPr>
        <w:widowControl/>
        <w:numPr>
          <w:ilvl w:val="0"/>
          <w:numId w:val="1"/>
        </w:numPr>
        <w:jc w:val="left"/>
        <w:textAlignment w:val="baseline"/>
        <w:rPr>
          <w:rFonts w:ascii="Arial" w:eastAsia="宋体" w:hAnsi="Arial" w:cs="Arial"/>
          <w:b/>
          <w:color w:val="000000"/>
          <w:kern w:val="0"/>
          <w:sz w:val="15"/>
          <w:szCs w:val="15"/>
        </w:rPr>
      </w:pPr>
      <w:r w:rsidRPr="009947C3">
        <w:rPr>
          <w:rFonts w:ascii="Arial" w:eastAsia="宋体" w:hAnsi="Arial" w:cs="Arial" w:hint="eastAsia"/>
          <w:b/>
          <w:color w:val="000000"/>
          <w:kern w:val="0"/>
          <w:sz w:val="15"/>
          <w:szCs w:val="15"/>
        </w:rPr>
        <w:t xml:space="preserve">public String </w:t>
      </w:r>
      <w:r>
        <w:rPr>
          <w:rFonts w:ascii="Arial" w:eastAsia="宋体" w:hAnsi="Arial" w:cs="Arial" w:hint="eastAsia"/>
          <w:b/>
          <w:color w:val="000000"/>
          <w:kern w:val="0"/>
          <w:sz w:val="15"/>
          <w:szCs w:val="15"/>
        </w:rPr>
        <w:t>stringToString</w:t>
      </w:r>
      <w:r w:rsidRPr="009947C3">
        <w:rPr>
          <w:rFonts w:ascii="Arial" w:eastAsia="宋体" w:hAnsi="Arial" w:cs="Arial" w:hint="eastAsia"/>
          <w:b/>
          <w:color w:val="000000"/>
          <w:kern w:val="0"/>
          <w:sz w:val="15"/>
          <w:szCs w:val="15"/>
        </w:rPr>
        <w:t>(</w:t>
      </w:r>
      <w:r w:rsidR="00723829">
        <w:rPr>
          <w:rFonts w:ascii="Arial" w:eastAsia="宋体" w:hAnsi="Arial" w:cs="Arial" w:hint="eastAsia"/>
          <w:b/>
          <w:color w:val="000000"/>
          <w:kern w:val="0"/>
          <w:sz w:val="15"/>
          <w:szCs w:val="15"/>
        </w:rPr>
        <w:t>double startX, double startY, double endX, double endY</w:t>
      </w:r>
      <w:r w:rsidRPr="009947C3">
        <w:rPr>
          <w:rFonts w:ascii="Arial" w:eastAsia="宋体" w:hAnsi="Arial" w:cs="Arial" w:hint="eastAsia"/>
          <w:b/>
          <w:color w:val="000000"/>
          <w:kern w:val="0"/>
          <w:sz w:val="15"/>
          <w:szCs w:val="15"/>
        </w:rPr>
        <w:t>)</w:t>
      </w:r>
    </w:p>
    <w:p w:rsidR="009947C3" w:rsidRPr="00867021" w:rsidRDefault="009947C3" w:rsidP="00867021">
      <w:pPr>
        <w:widowControl/>
        <w:jc w:val="left"/>
        <w:textAlignment w:val="baseline"/>
        <w:rPr>
          <w:rFonts w:ascii="Arial" w:eastAsia="宋体" w:hAnsi="Arial" w:cs="Arial"/>
          <w:b/>
          <w:bCs/>
          <w:color w:val="000000"/>
          <w:kern w:val="0"/>
          <w:sz w:val="15"/>
          <w:szCs w:val="15"/>
        </w:rPr>
      </w:pPr>
    </w:p>
    <w:p w:rsidR="008E5E4F" w:rsidRDefault="008E5E4F" w:rsidP="008E5E4F">
      <w:pPr>
        <w:widowControl/>
        <w:ind w:left="720"/>
        <w:jc w:val="left"/>
        <w:textAlignment w:val="baseline"/>
        <w:rPr>
          <w:rFonts w:ascii="Arial" w:eastAsia="宋体" w:hAnsi="Arial" w:cs="Arial"/>
          <w:b/>
          <w:bCs/>
          <w:color w:val="000000"/>
          <w:kern w:val="0"/>
          <w:sz w:val="15"/>
          <w:szCs w:val="15"/>
        </w:rPr>
      </w:pPr>
    </w:p>
    <w:p w:rsidR="00867021" w:rsidRDefault="00867021" w:rsidP="00001BA4">
      <w:pPr>
        <w:widowControl/>
        <w:jc w:val="left"/>
        <w:rPr>
          <w:rFonts w:ascii="Arial" w:eastAsia="宋体" w:hAnsi="Arial" w:cs="Arial" w:hint="eastAsia"/>
          <w:color w:val="000000"/>
          <w:kern w:val="0"/>
          <w:sz w:val="15"/>
          <w:szCs w:val="15"/>
        </w:rPr>
      </w:pPr>
      <w:r>
        <w:rPr>
          <w:rFonts w:ascii="Arial" w:eastAsia="宋体" w:hAnsi="Arial" w:cs="Arial" w:hint="eastAsia"/>
          <w:color w:val="000000"/>
          <w:kern w:val="0"/>
          <w:sz w:val="15"/>
          <w:szCs w:val="15"/>
        </w:rPr>
        <w:t>class KeyEventHandler</w:t>
      </w:r>
    </w:p>
    <w:p w:rsidR="00867021" w:rsidRDefault="00867021" w:rsidP="00001BA4">
      <w:pPr>
        <w:widowControl/>
        <w:jc w:val="left"/>
        <w:rPr>
          <w:rFonts w:ascii="Arial" w:eastAsia="宋体" w:hAnsi="Arial" w:cs="Arial" w:hint="eastAsia"/>
          <w:color w:val="000000"/>
          <w:kern w:val="0"/>
          <w:sz w:val="15"/>
          <w:szCs w:val="15"/>
        </w:rPr>
      </w:pPr>
      <w:r>
        <w:rPr>
          <w:rFonts w:ascii="Arial" w:eastAsia="宋体" w:hAnsi="Arial" w:cs="Arial" w:hint="eastAsia"/>
          <w:color w:val="000000"/>
          <w:kern w:val="0"/>
          <w:sz w:val="15"/>
          <w:szCs w:val="15"/>
        </w:rPr>
        <w:t>class MouseEventHandler</w:t>
      </w:r>
    </w:p>
    <w:p w:rsidR="00867021" w:rsidRDefault="00867021" w:rsidP="00001BA4">
      <w:pPr>
        <w:widowControl/>
        <w:jc w:val="left"/>
        <w:rPr>
          <w:rFonts w:ascii="Arial" w:eastAsia="宋体" w:hAnsi="Arial" w:cs="Arial" w:hint="eastAsia"/>
          <w:color w:val="000000"/>
          <w:kern w:val="0"/>
          <w:sz w:val="15"/>
          <w:szCs w:val="15"/>
        </w:rPr>
      </w:pPr>
      <w:r>
        <w:rPr>
          <w:rFonts w:ascii="Arial" w:eastAsia="宋体" w:hAnsi="Arial" w:cs="Arial" w:hint="eastAsia"/>
          <w:color w:val="000000"/>
          <w:kern w:val="0"/>
          <w:sz w:val="15"/>
          <w:szCs w:val="15"/>
        </w:rPr>
        <w:t>class ScrollBarHandler</w:t>
      </w:r>
    </w:p>
    <w:p w:rsidR="00001BA4" w:rsidRPr="00653746" w:rsidRDefault="00001BA4" w:rsidP="00001BA4">
      <w:pPr>
        <w:widowControl/>
        <w:jc w:val="left"/>
        <w:rPr>
          <w:rFonts w:ascii="Arial" w:eastAsia="宋体" w:hAnsi="Arial" w:cs="Arial"/>
          <w:color w:val="000000"/>
          <w:kern w:val="0"/>
          <w:sz w:val="15"/>
          <w:szCs w:val="15"/>
        </w:rPr>
      </w:pPr>
      <w:r>
        <w:rPr>
          <w:rFonts w:ascii="Arial" w:eastAsia="宋体" w:hAnsi="Arial" w:cs="Arial"/>
          <w:color w:val="000000"/>
          <w:kern w:val="0"/>
          <w:sz w:val="15"/>
          <w:szCs w:val="15"/>
        </w:rPr>
        <w:t xml:space="preserve">class </w:t>
      </w:r>
      <w:r>
        <w:rPr>
          <w:rFonts w:ascii="Arial" w:eastAsia="宋体" w:hAnsi="Arial" w:cs="Arial" w:hint="eastAsia"/>
          <w:color w:val="000000"/>
          <w:kern w:val="0"/>
          <w:sz w:val="15"/>
          <w:szCs w:val="15"/>
        </w:rPr>
        <w:t>Print</w:t>
      </w:r>
      <w:r w:rsidRPr="00653746">
        <w:rPr>
          <w:rFonts w:ascii="Arial" w:eastAsia="宋体" w:hAnsi="Arial" w:cs="Arial"/>
          <w:color w:val="000000"/>
          <w:kern w:val="0"/>
          <w:sz w:val="15"/>
          <w:szCs w:val="15"/>
        </w:rPr>
        <w:t>:</w:t>
      </w:r>
    </w:p>
    <w:p w:rsidR="00653746" w:rsidRDefault="00001BA4" w:rsidP="008E5E4F">
      <w:pPr>
        <w:widowControl/>
        <w:numPr>
          <w:ilvl w:val="0"/>
          <w:numId w:val="1"/>
        </w:numPr>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public static void print(String toPrint)</w:t>
      </w:r>
    </w:p>
    <w:p w:rsidR="008E5E4F" w:rsidRPr="008E5E4F" w:rsidRDefault="008E5E4F" w:rsidP="008E5E4F">
      <w:pPr>
        <w:widowControl/>
        <w:ind w:left="720"/>
        <w:jc w:val="left"/>
        <w:textAlignment w:val="baseline"/>
        <w:rPr>
          <w:rFonts w:ascii="Arial" w:eastAsia="宋体" w:hAnsi="Arial" w:cs="Arial"/>
          <w:b/>
          <w:bCs/>
          <w:color w:val="000000"/>
          <w:kern w:val="0"/>
          <w:sz w:val="15"/>
          <w:szCs w:val="15"/>
        </w:rPr>
      </w:pPr>
    </w:p>
    <w:p w:rsidR="00FD28C4" w:rsidRDefault="00FD28C4" w:rsidP="00FD28C4">
      <w:pPr>
        <w:widowControl/>
        <w:jc w:val="left"/>
        <w:rPr>
          <w:rFonts w:ascii="Arial" w:eastAsia="宋体" w:hAnsi="Arial" w:cs="Arial"/>
          <w:color w:val="000000"/>
          <w:kern w:val="0"/>
          <w:sz w:val="15"/>
          <w:szCs w:val="15"/>
        </w:rPr>
      </w:pPr>
      <w:r>
        <w:rPr>
          <w:rFonts w:ascii="Arial" w:eastAsia="宋体" w:hAnsi="Arial" w:cs="Arial"/>
          <w:color w:val="000000"/>
          <w:kern w:val="0"/>
          <w:sz w:val="15"/>
          <w:szCs w:val="15"/>
        </w:rPr>
        <w:t xml:space="preserve">class </w:t>
      </w:r>
      <w:r>
        <w:rPr>
          <w:rFonts w:ascii="Arial" w:eastAsia="宋体" w:hAnsi="Arial" w:cs="Arial" w:hint="eastAsia"/>
          <w:color w:val="000000"/>
          <w:kern w:val="0"/>
          <w:sz w:val="15"/>
          <w:szCs w:val="15"/>
        </w:rPr>
        <w:t>Text</w:t>
      </w:r>
      <w:r w:rsidRPr="00653746">
        <w:rPr>
          <w:rFonts w:ascii="Arial" w:eastAsia="宋体" w:hAnsi="Arial" w:cs="Arial"/>
          <w:color w:val="000000"/>
          <w:kern w:val="0"/>
          <w:sz w:val="15"/>
          <w:szCs w:val="15"/>
        </w:rPr>
        <w:t>:</w:t>
      </w:r>
      <w:r w:rsidR="008E5E4F">
        <w:rPr>
          <w:rFonts w:ascii="Arial" w:eastAsia="宋体" w:hAnsi="Arial" w:cs="Arial" w:hint="eastAsia"/>
          <w:color w:val="000000"/>
          <w:kern w:val="0"/>
          <w:sz w:val="15"/>
          <w:szCs w:val="15"/>
        </w:rPr>
        <w:t xml:space="preserve"> javafx.scene.text.Text</w:t>
      </w:r>
    </w:p>
    <w:p w:rsidR="00A11691" w:rsidRDefault="00A11691" w:rsidP="00FD28C4">
      <w:pPr>
        <w:widowControl/>
        <w:jc w:val="left"/>
        <w:rPr>
          <w:rFonts w:ascii="Arial" w:eastAsia="宋体" w:hAnsi="Arial" w:cs="Arial"/>
          <w:color w:val="000000"/>
          <w:kern w:val="0"/>
          <w:sz w:val="15"/>
          <w:szCs w:val="15"/>
        </w:rPr>
      </w:pPr>
    </w:p>
    <w:p w:rsidR="00A11691" w:rsidRDefault="00A11691" w:rsidP="00FD28C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History</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Stack&lt;HistoryEvent&gt; undo</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Stack&lt;HistoryEvent&gt; redo</w:t>
      </w:r>
    </w:p>
    <w:p w:rsidR="00F81C04" w:rsidRDefault="00F81C04"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void newEvent()//push to undo and clear redo</w:t>
      </w:r>
    </w:p>
    <w:p w:rsidR="00F81C04" w:rsidRDefault="00F81C04"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 xml:space="preserve">ublic HistoryEvent operateUndo() //pop from undo, push to redo and return </w:t>
      </w:r>
    </w:p>
    <w:p w:rsidR="00F81C04" w:rsidRDefault="00F81C04"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HistoryEvent operateRedo() //peek from redo</w:t>
      </w:r>
    </w:p>
    <w:p w:rsidR="00A11691" w:rsidRDefault="00A11691" w:rsidP="00FD28C4">
      <w:pPr>
        <w:widowControl/>
        <w:jc w:val="left"/>
        <w:rPr>
          <w:rFonts w:ascii="Arial" w:eastAsia="宋体" w:hAnsi="Arial" w:cs="Arial"/>
          <w:color w:val="000000"/>
          <w:kern w:val="0"/>
          <w:sz w:val="15"/>
          <w:szCs w:val="15"/>
        </w:rPr>
      </w:pPr>
    </w:p>
    <w:p w:rsidR="00A11691" w:rsidRDefault="00A11691" w:rsidP="00F81C04">
      <w:pPr>
        <w:widowControl/>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class HistoryEvent:</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KeyCode code</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Text text</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int x</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private int y</w:t>
      </w:r>
    </w:p>
    <w:p w:rsidR="00A11691" w:rsidRDefault="00A11691" w:rsidP="00A11691">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get()*4</w:t>
      </w:r>
    </w:p>
    <w:p w:rsidR="00A11691" w:rsidRPr="00BA2844" w:rsidRDefault="00A11691" w:rsidP="00FD28C4">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set()*4</w:t>
      </w:r>
    </w:p>
    <w:p w:rsidR="008E5E4F" w:rsidRDefault="008E5E4F" w:rsidP="008E5E4F">
      <w:pPr>
        <w:widowControl/>
        <w:jc w:val="left"/>
        <w:rPr>
          <w:rFonts w:ascii="Arial" w:eastAsia="宋体" w:hAnsi="Arial" w:cs="Arial"/>
          <w:color w:val="000000"/>
          <w:kern w:val="0"/>
          <w:sz w:val="15"/>
          <w:szCs w:val="15"/>
        </w:rPr>
      </w:pPr>
      <w:r>
        <w:rPr>
          <w:rFonts w:ascii="Arial" w:eastAsia="宋体" w:hAnsi="Arial" w:cs="Arial"/>
          <w:color w:val="000000"/>
          <w:kern w:val="0"/>
          <w:sz w:val="15"/>
          <w:szCs w:val="15"/>
        </w:rPr>
        <w:t xml:space="preserve">class </w:t>
      </w:r>
      <w:r w:rsidR="00A7722E">
        <w:rPr>
          <w:rFonts w:ascii="Arial" w:eastAsia="宋体" w:hAnsi="Arial" w:cs="Arial" w:hint="eastAsia"/>
          <w:color w:val="000000"/>
          <w:kern w:val="0"/>
          <w:sz w:val="15"/>
          <w:szCs w:val="15"/>
        </w:rPr>
        <w:t>Cursor:</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hint="eastAsia"/>
          <w:b/>
          <w:bCs/>
          <w:color w:val="000000"/>
          <w:kern w:val="0"/>
          <w:sz w:val="15"/>
          <w:szCs w:val="15"/>
        </w:rPr>
        <w:t xml:space="preserve">Rectangle </w:t>
      </w:r>
      <w:r>
        <w:rPr>
          <w:rFonts w:ascii="Arial" w:eastAsia="宋体" w:hAnsi="Arial" w:cs="Arial"/>
          <w:b/>
          <w:bCs/>
          <w:color w:val="000000"/>
          <w:kern w:val="0"/>
          <w:sz w:val="15"/>
          <w:szCs w:val="15"/>
        </w:rPr>
        <w:t>textbox</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curX</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I</w:t>
      </w:r>
      <w:r>
        <w:rPr>
          <w:rFonts w:ascii="Arial" w:eastAsia="宋体" w:hAnsi="Arial" w:cs="Arial" w:hint="eastAsia"/>
          <w:b/>
          <w:bCs/>
          <w:color w:val="000000"/>
          <w:kern w:val="0"/>
          <w:sz w:val="15"/>
          <w:szCs w:val="15"/>
        </w:rPr>
        <w:t>nt curY</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void setX(int x)</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void setY(int y)</w:t>
      </w:r>
    </w:p>
    <w:p w:rsidR="00A7722E" w:rsidRDefault="00A7722E" w:rsidP="00A7722E">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int getX()</w:t>
      </w:r>
    </w:p>
    <w:p w:rsidR="00FD28C4" w:rsidRPr="00BA2844" w:rsidRDefault="00A7722E" w:rsidP="00BA2844">
      <w:pPr>
        <w:pStyle w:val="a7"/>
        <w:widowControl/>
        <w:numPr>
          <w:ilvl w:val="0"/>
          <w:numId w:val="1"/>
        </w:numPr>
        <w:ind w:firstLineChars="0"/>
        <w:jc w:val="left"/>
        <w:textAlignment w:val="baseline"/>
        <w:rPr>
          <w:rFonts w:ascii="Arial" w:eastAsia="宋体" w:hAnsi="Arial" w:cs="Arial"/>
          <w:b/>
          <w:bCs/>
          <w:color w:val="000000"/>
          <w:kern w:val="0"/>
          <w:sz w:val="15"/>
          <w:szCs w:val="15"/>
        </w:rPr>
      </w:pPr>
      <w:r>
        <w:rPr>
          <w:rFonts w:ascii="Arial" w:eastAsia="宋体" w:hAnsi="Arial" w:cs="Arial"/>
          <w:b/>
          <w:bCs/>
          <w:color w:val="000000"/>
          <w:kern w:val="0"/>
          <w:sz w:val="15"/>
          <w:szCs w:val="15"/>
        </w:rPr>
        <w:t>P</w:t>
      </w:r>
      <w:r>
        <w:rPr>
          <w:rFonts w:ascii="Arial" w:eastAsia="宋体" w:hAnsi="Arial" w:cs="Arial" w:hint="eastAsia"/>
          <w:b/>
          <w:bCs/>
          <w:color w:val="000000"/>
          <w:kern w:val="0"/>
          <w:sz w:val="15"/>
          <w:szCs w:val="15"/>
        </w:rPr>
        <w:t>ublic int getY()</w:t>
      </w: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color w:val="000000"/>
          <w:kern w:val="0"/>
          <w:sz w:val="15"/>
          <w:szCs w:val="15"/>
        </w:rPr>
        <w:t>class FastLinkedList</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b/>
          <w:bCs/>
          <w:color w:val="000000"/>
          <w:kern w:val="0"/>
          <w:sz w:val="15"/>
          <w:szCs w:val="15"/>
        </w:rPr>
        <w:lastRenderedPageBreak/>
        <w:t xml:space="preserve">private Node sentinel: </w:t>
      </w:r>
      <w:r w:rsidRPr="00653746">
        <w:rPr>
          <w:rFonts w:ascii="Arial" w:eastAsia="宋体" w:hAnsi="Arial" w:cs="Arial"/>
          <w:color w:val="000000"/>
          <w:kern w:val="0"/>
          <w:sz w:val="15"/>
          <w:szCs w:val="15"/>
        </w:rPr>
        <w:t>Sentinel node for the linked list.</w:t>
      </w:r>
    </w:p>
    <w:p w:rsidR="00653746" w:rsidRPr="00653746" w:rsidRDefault="00653746" w:rsidP="00653746">
      <w:pPr>
        <w:widowControl/>
        <w:numPr>
          <w:ilvl w:val="0"/>
          <w:numId w:val="2"/>
        </w:numPr>
        <w:jc w:val="left"/>
        <w:textAlignment w:val="baseline"/>
        <w:rPr>
          <w:rFonts w:ascii="Arial" w:eastAsia="宋体" w:hAnsi="Arial" w:cs="Arial"/>
          <w:b/>
          <w:bCs/>
          <w:color w:val="000000"/>
          <w:kern w:val="0"/>
          <w:sz w:val="15"/>
          <w:szCs w:val="15"/>
        </w:rPr>
      </w:pPr>
      <w:r w:rsidRPr="00653746">
        <w:rPr>
          <w:rFonts w:ascii="Arial" w:eastAsia="宋体" w:hAnsi="Arial" w:cs="Arial"/>
          <w:b/>
          <w:bCs/>
          <w:color w:val="000000"/>
          <w:kern w:val="0"/>
          <w:sz w:val="15"/>
          <w:szCs w:val="15"/>
        </w:rPr>
        <w:t xml:space="preserve">private int currentPos: </w:t>
      </w:r>
      <w:r w:rsidRPr="00653746">
        <w:rPr>
          <w:rFonts w:ascii="Arial" w:eastAsia="宋体" w:hAnsi="Arial" w:cs="Arial"/>
          <w:color w:val="000000"/>
          <w:kern w:val="0"/>
          <w:sz w:val="15"/>
          <w:szCs w:val="15"/>
        </w:rPr>
        <w:t xml:space="preserve">Character number in the </w:t>
      </w:r>
      <w:r w:rsidR="00001BA4">
        <w:rPr>
          <w:rFonts w:ascii="Arial" w:eastAsia="宋体" w:hAnsi="Arial" w:cs="Arial" w:hint="eastAsia"/>
          <w:color w:val="000000"/>
          <w:kern w:val="0"/>
          <w:sz w:val="15"/>
          <w:szCs w:val="15"/>
        </w:rPr>
        <w:t>t</w:t>
      </w:r>
      <w:r w:rsidRPr="00653746">
        <w:rPr>
          <w:rFonts w:ascii="Arial" w:eastAsia="宋体" w:hAnsi="Arial" w:cs="Arial"/>
          <w:color w:val="000000"/>
          <w:kern w:val="0"/>
          <w:sz w:val="15"/>
          <w:szCs w:val="15"/>
        </w:rPr>
        <w:t>ext.</w:t>
      </w:r>
    </w:p>
    <w:p w:rsidR="00653746" w:rsidRPr="00653746" w:rsidRDefault="00653746" w:rsidP="00653746">
      <w:pPr>
        <w:widowControl/>
        <w:numPr>
          <w:ilvl w:val="0"/>
          <w:numId w:val="2"/>
        </w:numPr>
        <w:jc w:val="left"/>
        <w:textAlignment w:val="baseline"/>
        <w:rPr>
          <w:rFonts w:ascii="Arial" w:eastAsia="宋体" w:hAnsi="Arial" w:cs="Arial"/>
          <w:b/>
          <w:bCs/>
          <w:color w:val="000000"/>
          <w:kern w:val="0"/>
          <w:sz w:val="15"/>
          <w:szCs w:val="15"/>
        </w:rPr>
      </w:pPr>
      <w:r w:rsidRPr="00653746">
        <w:rPr>
          <w:rFonts w:ascii="Arial" w:eastAsia="宋体" w:hAnsi="Arial" w:cs="Arial"/>
          <w:b/>
          <w:bCs/>
          <w:color w:val="000000"/>
          <w:kern w:val="0"/>
          <w:sz w:val="15"/>
          <w:szCs w:val="15"/>
        </w:rPr>
        <w:t>private Node currentNode:</w:t>
      </w:r>
      <w:r w:rsidRPr="00653746">
        <w:rPr>
          <w:rFonts w:ascii="Arial" w:eastAsia="宋体" w:hAnsi="Arial" w:cs="Arial"/>
          <w:color w:val="000000"/>
          <w:kern w:val="0"/>
          <w:sz w:val="15"/>
          <w:szCs w:val="15"/>
        </w:rPr>
        <w:t xml:space="preserve"> Current node to be inserted after.</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void addChar(char x): This adds the given character to the linked list after the currentNode.</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void deleteChar(): Deletes the currentNode.</w:t>
      </w:r>
    </w:p>
    <w:p w:rsid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int currentPos(): returns the currentPos</w:t>
      </w:r>
    </w:p>
    <w:p w:rsidR="00001BA4" w:rsidRDefault="00001BA4" w:rsidP="00653746">
      <w:pPr>
        <w:widowControl/>
        <w:numPr>
          <w:ilvl w:val="0"/>
          <w:numId w:val="2"/>
        </w:numPr>
        <w:jc w:val="left"/>
        <w:textAlignment w:val="baseline"/>
        <w:rPr>
          <w:rFonts w:ascii="Arial" w:eastAsia="宋体" w:hAnsi="Arial" w:cs="Arial"/>
          <w:color w:val="000000"/>
          <w:kern w:val="0"/>
          <w:sz w:val="15"/>
          <w:szCs w:val="15"/>
        </w:rPr>
      </w:pPr>
      <w:r>
        <w:rPr>
          <w:rFonts w:ascii="Arial" w:eastAsia="宋体" w:hAnsi="Arial" w:cs="Arial" w:hint="eastAsia"/>
          <w:color w:val="000000"/>
          <w:kern w:val="0"/>
          <w:sz w:val="15"/>
          <w:szCs w:val="15"/>
        </w:rPr>
        <w:t>int getCurrentPos()</w:t>
      </w:r>
    </w:p>
    <w:p w:rsidR="00001BA4" w:rsidRDefault="00001BA4" w:rsidP="00653746">
      <w:pPr>
        <w:widowControl/>
        <w:numPr>
          <w:ilvl w:val="0"/>
          <w:numId w:val="2"/>
        </w:numPr>
        <w:jc w:val="left"/>
        <w:textAlignment w:val="baseline"/>
        <w:rPr>
          <w:rFonts w:ascii="Arial" w:eastAsia="宋体" w:hAnsi="Arial" w:cs="Arial"/>
          <w:color w:val="000000"/>
          <w:kern w:val="0"/>
          <w:sz w:val="15"/>
          <w:szCs w:val="15"/>
        </w:rPr>
      </w:pPr>
      <w:r>
        <w:rPr>
          <w:rFonts w:ascii="Arial" w:eastAsia="宋体" w:hAnsi="Arial" w:cs="Arial" w:hint="eastAsia"/>
          <w:color w:val="000000"/>
          <w:kern w:val="0"/>
          <w:sz w:val="15"/>
          <w:szCs w:val="15"/>
        </w:rPr>
        <w:t>int setCurrentPos()</w:t>
      </w:r>
    </w:p>
    <w:p w:rsidR="00653746" w:rsidRPr="00653746" w:rsidRDefault="00653746" w:rsidP="00653746">
      <w:pPr>
        <w:widowControl/>
        <w:numPr>
          <w:ilvl w:val="0"/>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class Node</w:t>
      </w:r>
    </w:p>
    <w:p w:rsidR="00653746" w:rsidRPr="00653746" w:rsidRDefault="00653746" w:rsidP="00653746">
      <w:pPr>
        <w:widowControl/>
        <w:numPr>
          <w:ilvl w:val="1"/>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Text nodeText: The character for the current node.</w:t>
      </w:r>
    </w:p>
    <w:p w:rsidR="00653746" w:rsidRPr="00653746" w:rsidRDefault="00653746" w:rsidP="00653746">
      <w:pPr>
        <w:widowControl/>
        <w:numPr>
          <w:ilvl w:val="1"/>
          <w:numId w:val="2"/>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Node prev, next:</w:t>
      </w:r>
    </w:p>
    <w:p w:rsidR="00653746" w:rsidRPr="00653746" w:rsidRDefault="00653746" w:rsidP="00653746">
      <w:pPr>
        <w:widowControl/>
        <w:spacing w:after="240"/>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color w:val="000000"/>
          <w:kern w:val="0"/>
          <w:sz w:val="15"/>
          <w:szCs w:val="15"/>
        </w:rPr>
        <w:t>Runtime constraints:</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Inserting/deleting characters: Must be constant time.</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Changing cursor position with arrow keys: Must be constant time.</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Changing cursor position with clicks: Must be constant time.</w:t>
      </w:r>
    </w:p>
    <w:p w:rsidR="00653746" w:rsidRPr="00653746" w:rsidRDefault="00653746" w:rsidP="00653746">
      <w:pPr>
        <w:widowControl/>
        <w:numPr>
          <w:ilvl w:val="0"/>
          <w:numId w:val="3"/>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Rendering text: Must be linear time.</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Insertion/Deletion</w:t>
      </w:r>
    </w:p>
    <w:p w:rsidR="00653746" w:rsidRPr="00653746" w:rsidRDefault="00653746" w:rsidP="00653746">
      <w:pPr>
        <w:widowControl/>
        <w:numPr>
          <w:ilvl w:val="0"/>
          <w:numId w:val="4"/>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Insertion/deletion: Since we have a pointer to the current node, insertion and deletion is very fast.</w:t>
      </w:r>
    </w:p>
    <w:p w:rsidR="00653746" w:rsidRPr="00653746" w:rsidRDefault="00653746" w:rsidP="00653746">
      <w:pPr>
        <w:widowControl/>
        <w:numPr>
          <w:ilvl w:val="1"/>
          <w:numId w:val="4"/>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 xml:space="preserve">We are not counting the time needed to update all the x and y coordinates of the Text objects in the linked list. This is fine, because this is part of rendering. </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Changing Cursor Position With Arrow Keys:</w:t>
      </w:r>
    </w:p>
    <w:p w:rsidR="00653746" w:rsidRPr="00653746" w:rsidRDefault="00653746" w:rsidP="00653746">
      <w:pPr>
        <w:widowControl/>
        <w:numPr>
          <w:ilvl w:val="0"/>
          <w:numId w:val="5"/>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User pressed down arrow: We can scan forwards, using JavaFX methods to check width of each letter as we go. Resulting runtime is constant (since it’s just the number of characters to the next line).</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Changing Cursor Position With Clicks:</w:t>
      </w:r>
    </w:p>
    <w:p w:rsidR="00653746" w:rsidRPr="00653746" w:rsidRDefault="00653746" w:rsidP="00653746">
      <w:pPr>
        <w:widowControl/>
        <w:numPr>
          <w:ilvl w:val="0"/>
          <w:numId w:val="6"/>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Scanning forwards like in the arrow keys example will take linear time in the worst case, since the user might click at the end of the file! This means our data structure is not sufficient!</w:t>
      </w:r>
    </w:p>
    <w:p w:rsidR="00653746" w:rsidRPr="00653746" w:rsidRDefault="00653746" w:rsidP="00653746">
      <w:pPr>
        <w:widowControl/>
        <w:jc w:val="left"/>
        <w:rPr>
          <w:rFonts w:ascii="宋体" w:eastAsia="宋体" w:hAnsi="宋体" w:cs="宋体"/>
          <w:kern w:val="0"/>
          <w:sz w:val="24"/>
          <w:szCs w:val="24"/>
        </w:rPr>
      </w:pPr>
    </w:p>
    <w:p w:rsidR="00653746" w:rsidRPr="00653746" w:rsidRDefault="00653746" w:rsidP="00653746">
      <w:pPr>
        <w:widowControl/>
        <w:jc w:val="left"/>
        <w:rPr>
          <w:rFonts w:ascii="宋体" w:eastAsia="宋体" w:hAnsi="宋体" w:cs="宋体"/>
          <w:kern w:val="0"/>
          <w:sz w:val="24"/>
          <w:szCs w:val="24"/>
        </w:rPr>
      </w:pPr>
      <w:r w:rsidRPr="00653746">
        <w:rPr>
          <w:rFonts w:ascii="Arial" w:eastAsia="宋体" w:hAnsi="Arial" w:cs="Arial"/>
          <w:b/>
          <w:bCs/>
          <w:color w:val="000000"/>
          <w:kern w:val="0"/>
          <w:sz w:val="15"/>
          <w:szCs w:val="15"/>
        </w:rPr>
        <w:t>Analysis: Rendering Text</w:t>
      </w:r>
    </w:p>
    <w:p w:rsidR="00653746" w:rsidRPr="00653746" w:rsidRDefault="00653746" w:rsidP="00653746">
      <w:pPr>
        <w:widowControl/>
        <w:numPr>
          <w:ilvl w:val="0"/>
          <w:numId w:val="7"/>
        </w:numPr>
        <w:jc w:val="left"/>
        <w:textAlignment w:val="baseline"/>
        <w:rPr>
          <w:rFonts w:ascii="Arial" w:eastAsia="宋体" w:hAnsi="Arial" w:cs="Arial"/>
          <w:color w:val="000000"/>
          <w:kern w:val="0"/>
          <w:sz w:val="15"/>
          <w:szCs w:val="15"/>
        </w:rPr>
      </w:pPr>
      <w:r w:rsidRPr="00653746">
        <w:rPr>
          <w:rFonts w:ascii="Arial" w:eastAsia="宋体" w:hAnsi="Arial" w:cs="Arial"/>
          <w:color w:val="000000"/>
          <w:kern w:val="0"/>
          <w:sz w:val="15"/>
          <w:szCs w:val="15"/>
        </w:rPr>
        <w:t>[Not discussed].</w:t>
      </w:r>
    </w:p>
    <w:p w:rsidR="00B628FF" w:rsidRDefault="00DE61EE" w:rsidP="00653746">
      <w:pPr>
        <w:pStyle w:val="a5"/>
      </w:pPr>
    </w:p>
    <w:sectPr w:rsidR="00B628FF" w:rsidSect="006776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1EE" w:rsidRDefault="00DE61EE" w:rsidP="00653746">
      <w:r>
        <w:separator/>
      </w:r>
    </w:p>
  </w:endnote>
  <w:endnote w:type="continuationSeparator" w:id="0">
    <w:p w:rsidR="00DE61EE" w:rsidRDefault="00DE61EE" w:rsidP="006537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1EE" w:rsidRDefault="00DE61EE" w:rsidP="00653746">
      <w:r>
        <w:separator/>
      </w:r>
    </w:p>
  </w:footnote>
  <w:footnote w:type="continuationSeparator" w:id="0">
    <w:p w:rsidR="00DE61EE" w:rsidRDefault="00DE61EE" w:rsidP="006537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D048B"/>
    <w:multiLevelType w:val="multilevel"/>
    <w:tmpl w:val="F3D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954B2"/>
    <w:multiLevelType w:val="multilevel"/>
    <w:tmpl w:val="1A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001E68"/>
    <w:multiLevelType w:val="multilevel"/>
    <w:tmpl w:val="7F50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27F0C"/>
    <w:multiLevelType w:val="multilevel"/>
    <w:tmpl w:val="7EB6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A4426"/>
    <w:multiLevelType w:val="multilevel"/>
    <w:tmpl w:val="737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66596"/>
    <w:multiLevelType w:val="multilevel"/>
    <w:tmpl w:val="0D7A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5B70C0"/>
    <w:multiLevelType w:val="multilevel"/>
    <w:tmpl w:val="7BDE8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3746"/>
    <w:rsid w:val="00001BA4"/>
    <w:rsid w:val="00653746"/>
    <w:rsid w:val="00677666"/>
    <w:rsid w:val="00723829"/>
    <w:rsid w:val="00867021"/>
    <w:rsid w:val="008E5E4F"/>
    <w:rsid w:val="00925A25"/>
    <w:rsid w:val="00940E54"/>
    <w:rsid w:val="009947C3"/>
    <w:rsid w:val="009A75FF"/>
    <w:rsid w:val="009D5A96"/>
    <w:rsid w:val="00A11691"/>
    <w:rsid w:val="00A7722E"/>
    <w:rsid w:val="00BA2844"/>
    <w:rsid w:val="00C803A6"/>
    <w:rsid w:val="00DE61EE"/>
    <w:rsid w:val="00F81C04"/>
    <w:rsid w:val="00FD28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6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37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3746"/>
    <w:rPr>
      <w:sz w:val="18"/>
      <w:szCs w:val="18"/>
    </w:rPr>
  </w:style>
  <w:style w:type="paragraph" w:styleId="a4">
    <w:name w:val="footer"/>
    <w:basedOn w:val="a"/>
    <w:link w:val="Char0"/>
    <w:uiPriority w:val="99"/>
    <w:semiHidden/>
    <w:unhideWhenUsed/>
    <w:rsid w:val="006537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3746"/>
    <w:rPr>
      <w:sz w:val="18"/>
      <w:szCs w:val="18"/>
    </w:rPr>
  </w:style>
  <w:style w:type="paragraph" w:styleId="a5">
    <w:name w:val="No Spacing"/>
    <w:uiPriority w:val="1"/>
    <w:qFormat/>
    <w:rsid w:val="00653746"/>
    <w:pPr>
      <w:widowControl w:val="0"/>
      <w:jc w:val="both"/>
    </w:pPr>
  </w:style>
  <w:style w:type="paragraph" w:styleId="a6">
    <w:name w:val="Normal (Web)"/>
    <w:basedOn w:val="a"/>
    <w:uiPriority w:val="99"/>
    <w:semiHidden/>
    <w:unhideWhenUsed/>
    <w:rsid w:val="00653746"/>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FD28C4"/>
    <w:pPr>
      <w:ind w:firstLineChars="200" w:firstLine="420"/>
    </w:pPr>
  </w:style>
</w:styles>
</file>

<file path=word/webSettings.xml><?xml version="1.0" encoding="utf-8"?>
<w:webSettings xmlns:r="http://schemas.openxmlformats.org/officeDocument/2006/relationships" xmlns:w="http://schemas.openxmlformats.org/wordprocessingml/2006/main">
  <w:divs>
    <w:div w:id="5605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2016-09-29T02:10:00Z</dcterms:created>
  <dcterms:modified xsi:type="dcterms:W3CDTF">2016-10-01T01:46:00Z</dcterms:modified>
</cp:coreProperties>
</file>