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67229359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n-US" w:eastAsia="en-US"/>
        </w:rPr>
      </w:sdtEndPr>
      <w:sdtContent>
        <w:p w14:paraId="47B7E740" w14:textId="322B9DC8" w:rsidR="00DC7F95" w:rsidRDefault="00DC7F9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52F606F" wp14:editId="359368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C6CD59D" w14:textId="1D925503" w:rsidR="00DC7F95" w:rsidRDefault="00DC7F9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1.7.2024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2F606F" id="Grup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C6CD59D" w14:textId="1D925503" w:rsidR="00DC7F95" w:rsidRDefault="00DC7F9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1.7.2024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31DD397" wp14:editId="5A4B2B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9187A" w14:textId="0A235CD0" w:rsidR="00DC7F95" w:rsidRPr="003C4E9E" w:rsidRDefault="008A0348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7F95" w:rsidRPr="003C4E9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Provenzano David</w:t>
                                    </w:r>
                                    <w:r w:rsidR="003C4E9E" w:rsidRPr="003C4E9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, Yves Jaros</w:t>
                                    </w:r>
                                  </w:sdtContent>
                                </w:sdt>
                              </w:p>
                              <w:p w14:paraId="0BBCB84C" w14:textId="7DA7562C" w:rsidR="00DC7F95" w:rsidRPr="003C4E9E" w:rsidRDefault="008A034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E9E" w:rsidRPr="003C4E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IMS-T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DD3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7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6C9187A" w14:textId="0A235CD0" w:rsidR="00DC7F95" w:rsidRPr="003C4E9E" w:rsidRDefault="008A0348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pt-PT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7F95" w:rsidRPr="003C4E9E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PT"/>
                                </w:rPr>
                                <w:t>Provenzano David</w:t>
                              </w:r>
                              <w:r w:rsidR="003C4E9E" w:rsidRPr="003C4E9E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PT"/>
                                </w:rPr>
                                <w:t>, Yves Jaros</w:t>
                              </w:r>
                            </w:sdtContent>
                          </w:sdt>
                        </w:p>
                        <w:p w14:paraId="0BBCB84C" w14:textId="7DA7562C" w:rsidR="00DC7F95" w:rsidRPr="003C4E9E" w:rsidRDefault="008A034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E9E" w:rsidRPr="003C4E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IMS-T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0DC8A08" wp14:editId="77A802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0257C" w14:textId="40C027B2" w:rsidR="00DC7F95" w:rsidRPr="00DC7F95" w:rsidRDefault="008A034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lang w:val="en-US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115D43">
                                      <w:rPr>
                                        <w:rStyle w:val="TitleChar"/>
                                        <w:lang w:val="en-US"/>
                                      </w:rPr>
                                      <w:t>Things we don’t know about our code</w:t>
                                    </w:r>
                                  </w:sdtContent>
                                </w:sdt>
                              </w:p>
                              <w:p w14:paraId="045AEAC1" w14:textId="42865DB5" w:rsidR="00DC7F95" w:rsidRPr="00DC7F95" w:rsidRDefault="008A03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7F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C8A08" id="Textfeld 29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770257C" w14:textId="40C027B2" w:rsidR="00DC7F95" w:rsidRPr="00DC7F95" w:rsidRDefault="008A034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lang w:val="en-US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115D43">
                                <w:rPr>
                                  <w:rStyle w:val="TitleChar"/>
                                  <w:lang w:val="en-US"/>
                                </w:rPr>
                                <w:t>Things we don’t know about our code</w:t>
                              </w:r>
                            </w:sdtContent>
                          </w:sdt>
                        </w:p>
                        <w:p w14:paraId="045AEAC1" w14:textId="42865DB5" w:rsidR="00DC7F95" w:rsidRPr="00DC7F95" w:rsidRDefault="008A03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7F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EAFDA" w14:textId="77777777" w:rsidR="00385887" w:rsidRDefault="00DC7F95" w:rsidP="0038588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1DA867BF" w14:textId="12B947A4" w:rsidR="00B51D38" w:rsidRDefault="00B51D38" w:rsidP="00B51D38">
      <w:pPr>
        <w:pStyle w:val="Title"/>
        <w:rPr>
          <w:lang w:val="en-US"/>
        </w:rPr>
      </w:pPr>
      <w:r>
        <w:rPr>
          <w:lang w:val="en-US"/>
        </w:rPr>
        <w:t>Inhaltsverzeichniss</w:t>
      </w:r>
    </w:p>
    <w:p w14:paraId="4DC0969C" w14:textId="5567A393" w:rsidR="00B51D38" w:rsidRDefault="003215B2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r w:rsidRPr="00B51D38">
        <w:rPr>
          <w:sz w:val="22"/>
          <w:szCs w:val="22"/>
          <w:lang w:val="en-US"/>
        </w:rPr>
        <w:fldChar w:fldCharType="begin"/>
      </w:r>
      <w:r w:rsidRPr="00B51D38">
        <w:rPr>
          <w:sz w:val="22"/>
          <w:szCs w:val="22"/>
          <w:lang w:val="en-US"/>
        </w:rPr>
        <w:instrText xml:space="preserve"> TOC \o "1-4" \h \z \u </w:instrText>
      </w:r>
      <w:r w:rsidRPr="00B51D38">
        <w:rPr>
          <w:sz w:val="22"/>
          <w:szCs w:val="22"/>
          <w:lang w:val="en-US"/>
        </w:rPr>
        <w:fldChar w:fldCharType="separate"/>
      </w:r>
      <w:hyperlink w:anchor="_Toc170722613" w:history="1">
        <w:r w:rsidR="00B51D38" w:rsidRPr="00E742EF">
          <w:rPr>
            <w:rStyle w:val="Hyperlink"/>
            <w:noProof/>
            <w:lang w:val="en-US"/>
          </w:rPr>
          <w:t>ClockProvider.cpp</w:t>
        </w:r>
        <w:r w:rsidR="00B51D38">
          <w:rPr>
            <w:noProof/>
            <w:webHidden/>
          </w:rPr>
          <w:tab/>
        </w:r>
        <w:r w:rsidR="00B51D38">
          <w:rPr>
            <w:noProof/>
            <w:webHidden/>
          </w:rPr>
          <w:fldChar w:fldCharType="begin"/>
        </w:r>
        <w:r w:rsidR="00B51D38">
          <w:rPr>
            <w:noProof/>
            <w:webHidden/>
          </w:rPr>
          <w:instrText xml:space="preserve"> PAGEREF _Toc170722613 \h </w:instrText>
        </w:r>
        <w:r w:rsidR="00B51D38">
          <w:rPr>
            <w:noProof/>
            <w:webHidden/>
          </w:rPr>
        </w:r>
        <w:r w:rsidR="00B51D38">
          <w:rPr>
            <w:noProof/>
            <w:webHidden/>
          </w:rPr>
          <w:fldChar w:fldCharType="separate"/>
        </w:r>
        <w:r w:rsidR="00B51D38">
          <w:rPr>
            <w:noProof/>
            <w:webHidden/>
          </w:rPr>
          <w:t>2</w:t>
        </w:r>
        <w:r w:rsidR="00B51D38">
          <w:rPr>
            <w:noProof/>
            <w:webHidden/>
          </w:rPr>
          <w:fldChar w:fldCharType="end"/>
        </w:r>
      </w:hyperlink>
    </w:p>
    <w:p w14:paraId="705EBD87" w14:textId="59F7C7BB" w:rsidR="00B51D38" w:rsidRDefault="00B51D38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4" w:history="1">
        <w:r w:rsidRPr="00E742EF">
          <w:rPr>
            <w:rStyle w:val="Hyperlink"/>
            <w:noProof/>
            <w:lang w:val="en-US"/>
          </w:rPr>
          <w:t>CP_init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99E298" w14:textId="43DF8827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5" w:history="1">
        <w:r w:rsidRPr="00E742EF">
          <w:rPr>
            <w:rStyle w:val="Hyperlink"/>
            <w:noProof/>
            <w:lang w:val="en-US"/>
          </w:rPr>
          <w:t>struct tm build_time (</w:t>
        </w:r>
        <w:r w:rsidRPr="00E742EF">
          <w:rPr>
            <w:rStyle w:val="Hyperlink"/>
            <w:rFonts w:ascii="Arial" w:hAnsi="Arial" w:cs="Arial"/>
            <w:noProof/>
            <w:lang w:val="en-US"/>
          </w:rPr>
          <w:t>7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96D97B" w14:textId="3E1DA48A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6" w:history="1">
        <w:r w:rsidRPr="00E742EF">
          <w:rPr>
            <w:rStyle w:val="Hyperlink"/>
            <w:noProof/>
            <w:lang w:val="en-US"/>
          </w:rPr>
          <w:t>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20BB1" w14:textId="3AFC5D87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7" w:history="1">
        <w:r w:rsidRPr="00E742EF">
          <w:rPr>
            <w:rStyle w:val="Hyperlink"/>
            <w:noProof/>
            <w:lang w:val="en-US"/>
          </w:rPr>
          <w:t>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274E22" w14:textId="5F50C766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8" w:history="1">
        <w:r w:rsidRPr="00E742EF">
          <w:rPr>
            <w:rStyle w:val="Hyperlink"/>
            <w:noProof/>
            <w:lang w:val="en-GB"/>
          </w:rPr>
          <w:t>build_time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ED371C" w14:textId="1E391AFC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19" w:history="1">
        <w:r w:rsidRPr="00E742EF">
          <w:rPr>
            <w:rStyle w:val="Hyperlink"/>
            <w:noProof/>
            <w:lang w:val="en-US"/>
          </w:rPr>
          <w:t>strptime(__DATE__ " " __TIME__, "%b %d %Y %H:%M:%S", &amp;build_time); (</w:t>
        </w:r>
        <w:r w:rsidRPr="00E742EF">
          <w:rPr>
            <w:rStyle w:val="Hyperlink"/>
            <w:rFonts w:ascii="Arial" w:hAnsi="Arial" w:cs="Arial"/>
            <w:noProof/>
            <w:lang w:val="en-US"/>
          </w:rPr>
          <w:t>20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67EEF6" w14:textId="46214906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0" w:history="1">
        <w:r w:rsidRPr="00E742EF">
          <w:rPr>
            <w:rStyle w:val="Hyperlink"/>
            <w:noProof/>
            <w:lang w:val="de-CH"/>
          </w:rPr>
          <w:t>strptime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71946" w14:textId="3FAB0BEF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1" w:history="1">
        <w:r w:rsidRPr="00E742EF">
          <w:rPr>
            <w:rStyle w:val="Hyperlink"/>
            <w:noProof/>
            <w:lang w:val="de-CH"/>
          </w:rPr>
          <w:t>__DATE__" "__TIME__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A17E54" w14:textId="1E28CA02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2" w:history="1">
        <w:r w:rsidRPr="00E742EF">
          <w:rPr>
            <w:rStyle w:val="Hyperlink"/>
            <w:noProof/>
            <w:lang w:val="en-US"/>
          </w:rPr>
          <w:t>%b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782591" w14:textId="25894DF3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3" w:history="1">
        <w:r w:rsidRPr="00E742EF">
          <w:rPr>
            <w:rStyle w:val="Hyperlink"/>
            <w:noProof/>
            <w:lang w:val="de-CH"/>
          </w:rPr>
          <w:t>%d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62FB3" w14:textId="4E9E858D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4" w:history="1">
        <w:r w:rsidRPr="00E742EF">
          <w:rPr>
            <w:rStyle w:val="Hyperlink"/>
            <w:noProof/>
            <w:lang w:val="de-CH"/>
          </w:rPr>
          <w:t>%Y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A0C1F6" w14:textId="05FBEF05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5" w:history="1">
        <w:r w:rsidRPr="00E742EF">
          <w:rPr>
            <w:rStyle w:val="Hyperlink"/>
            <w:noProof/>
            <w:lang w:val="de-CH"/>
          </w:rPr>
          <w:t>%H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3DF5B4" w14:textId="00859CCE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6" w:history="1">
        <w:r w:rsidRPr="00E742EF">
          <w:rPr>
            <w:rStyle w:val="Hyperlink"/>
            <w:noProof/>
            <w:lang w:val="en-GB"/>
          </w:rPr>
          <w:t>%M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07AD1D" w14:textId="667112D1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7" w:history="1">
        <w:r w:rsidRPr="00E742EF">
          <w:rPr>
            <w:rStyle w:val="Hyperlink"/>
            <w:noProof/>
            <w:lang w:val="en-US"/>
          </w:rPr>
          <w:t>%S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89309D" w14:textId="62D2996B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8" w:history="1">
        <w:r w:rsidRPr="00E742EF">
          <w:rPr>
            <w:rStyle w:val="Hyperlink"/>
            <w:noProof/>
            <w:lang w:val="en-GB"/>
          </w:rPr>
          <w:t>rtc.setTime(mktime(&amp;build_time) - offset); (</w:t>
        </w:r>
        <w:r w:rsidRPr="00E742EF">
          <w:rPr>
            <w:rStyle w:val="Hyperlink"/>
            <w:rFonts w:ascii="Arial" w:hAnsi="Arial" w:cs="Arial"/>
            <w:noProof/>
            <w:lang w:val="en-GB"/>
          </w:rPr>
          <w:t>21</w:t>
        </w:r>
        <w:r w:rsidRPr="00E742EF">
          <w:rPr>
            <w:rStyle w:val="Hyperlink"/>
            <w:noProof/>
            <w:lang w:val="en-GB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AD346" w14:textId="0DAD9BF0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29" w:history="1">
        <w:r w:rsidRPr="00E742EF">
          <w:rPr>
            <w:rStyle w:val="Hyperlink"/>
            <w:noProof/>
            <w:lang w:val="de-CH"/>
          </w:rPr>
          <w:t>setTime(…)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27EEE9" w14:textId="36F719FB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0" w:history="1">
        <w:r w:rsidRPr="00E742EF">
          <w:rPr>
            <w:rStyle w:val="Hyperlink"/>
            <w:noProof/>
            <w:lang w:val="en-GB"/>
          </w:rPr>
          <w:t>mktime(&amp;build_time)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052940" w14:textId="44BA1DA8" w:rsidR="00B51D38" w:rsidRDefault="00B51D38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1" w:history="1">
        <w:r w:rsidRPr="00E742EF">
          <w:rPr>
            <w:rStyle w:val="Hyperlink"/>
            <w:noProof/>
            <w:lang w:val="en-US"/>
          </w:rPr>
          <w:t>LedWallEncoder.cpp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C5677" w14:textId="13499351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2" w:history="1">
        <w:r w:rsidRPr="00E742EF">
          <w:rPr>
            <w:rStyle w:val="Hyperlink"/>
            <w:noProof/>
            <w:lang w:val="de-CH"/>
          </w:rPr>
          <w:t>uint8_t (</w:t>
        </w:r>
        <w:r w:rsidRPr="00E742EF">
          <w:rPr>
            <w:rStyle w:val="Hyperlink"/>
            <w:rFonts w:ascii="Arial" w:hAnsi="Arial" w:cs="Arial"/>
            <w:noProof/>
            <w:lang w:val="de-CH"/>
          </w:rPr>
          <w:t>8</w:t>
        </w:r>
        <w:r w:rsidRPr="00E742EF">
          <w:rPr>
            <w:rStyle w:val="Hyperlink"/>
            <w:noProof/>
            <w:lang w:val="de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5DE162" w14:textId="1B71EFEB" w:rsidR="00B51D38" w:rsidRDefault="00B51D38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3" w:history="1">
        <w:r w:rsidRPr="00E742EF">
          <w:rPr>
            <w:rStyle w:val="Hyperlink"/>
            <w:noProof/>
            <w:lang w:val="en-US"/>
          </w:rPr>
          <w:t>WallDriver.cpp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9C3163" w14:textId="4B00B0BB" w:rsidR="00B51D38" w:rsidRDefault="00B51D38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4" w:history="1">
        <w:r w:rsidRPr="00E742EF">
          <w:rPr>
            <w:rStyle w:val="Hyperlink"/>
            <w:noProof/>
            <w:lang w:val="en-US"/>
          </w:rPr>
          <w:t>WD_BufferOutput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F730F" w14:textId="182FEC94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5" w:history="1">
        <w:r w:rsidRPr="00E742EF">
          <w:rPr>
            <w:rStyle w:val="Hyperlink"/>
            <w:noProof/>
            <w:lang w:val="en-US"/>
          </w:rPr>
          <w:t>*buffer (</w:t>
        </w:r>
        <w:r w:rsidRPr="00E742EF">
          <w:rPr>
            <w:rStyle w:val="Hyperlink"/>
            <w:rFonts w:ascii="Arial" w:hAnsi="Arial" w:cs="Arial"/>
            <w:noProof/>
            <w:lang w:val="en-GB"/>
          </w:rPr>
          <w:t>19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E0D52" w14:textId="53C2FF34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6" w:history="1">
        <w:r w:rsidRPr="00E742EF">
          <w:rPr>
            <w:rStyle w:val="Hyperlink"/>
            <w:noProof/>
            <w:lang w:val="en-GB"/>
          </w:rPr>
          <w:t>digitalWrite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1DAD5" w14:textId="06904000" w:rsidR="00B51D38" w:rsidRDefault="00B51D38">
      <w:pPr>
        <w:pStyle w:val="TOC4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7" w:history="1">
        <w:r w:rsidRPr="00E742EF">
          <w:rPr>
            <w:rStyle w:val="Hyperlink"/>
            <w:noProof/>
            <w:lang w:val="en-GB"/>
          </w:rPr>
          <w:t>(LA, LOW) (</w:t>
        </w:r>
        <w:r w:rsidRPr="00E742EF">
          <w:rPr>
            <w:rStyle w:val="Hyperlink"/>
            <w:rFonts w:ascii="Arial" w:hAnsi="Arial" w:cs="Arial"/>
            <w:noProof/>
            <w:lang w:val="en-GB"/>
          </w:rPr>
          <w:t>20</w:t>
        </w:r>
        <w:r w:rsidRPr="00E742EF">
          <w:rPr>
            <w:rStyle w:val="Hyperlink"/>
            <w:noProof/>
            <w:lang w:val="en-GB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54E144" w14:textId="583DCE58" w:rsidR="00B51D38" w:rsidRDefault="00B51D38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8" w:history="1">
        <w:r w:rsidRPr="00E742EF">
          <w:rPr>
            <w:rStyle w:val="Hyperlink"/>
            <w:noProof/>
            <w:lang w:val="de-CH"/>
          </w:rPr>
          <w:t>PixelPush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52B6E9" w14:textId="7C97A3CD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39" w:history="1">
        <w:r w:rsidRPr="00E742EF">
          <w:rPr>
            <w:rStyle w:val="Hyperlink"/>
            <w:noProof/>
            <w:lang w:val="de-CH"/>
          </w:rPr>
          <w:t xml:space="preserve">digitalWrite(SDI, value &gt; 0 ? </w:t>
        </w:r>
        <w:r w:rsidRPr="00E742EF">
          <w:rPr>
            <w:rStyle w:val="Hyperlink"/>
            <w:noProof/>
            <w:lang w:val="en-US"/>
          </w:rPr>
          <w:t>HIGH : LOW) (</w:t>
        </w:r>
        <w:r w:rsidRPr="00E742EF">
          <w:rPr>
            <w:rStyle w:val="Hyperlink"/>
            <w:rFonts w:ascii="Arial" w:hAnsi="Arial" w:cs="Arial"/>
            <w:noProof/>
            <w:lang w:val="en-US"/>
          </w:rPr>
          <w:t>38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FCDE1" w14:textId="40C76741" w:rsidR="00B51D38" w:rsidRDefault="00B51D38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0" w:history="1">
        <w:r w:rsidRPr="00E742EF">
          <w:rPr>
            <w:rStyle w:val="Hyperlink"/>
            <w:noProof/>
            <w:lang w:val="en-US"/>
          </w:rPr>
          <w:t>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A0448" w14:textId="2672F65D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1" w:history="1">
        <w:r w:rsidRPr="00E742EF">
          <w:rPr>
            <w:rStyle w:val="Hyperlink"/>
            <w:noProof/>
            <w:lang w:val="en-US"/>
          </w:rPr>
          <w:t>const … (</w:t>
        </w:r>
        <w:r w:rsidRPr="00E742EF">
          <w:rPr>
            <w:rStyle w:val="Hyperlink"/>
            <w:rFonts w:ascii="Arial" w:hAnsi="Arial" w:cs="Arial"/>
            <w:noProof/>
            <w:lang w:val="en-US"/>
          </w:rPr>
          <w:t>11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132C4E" w14:textId="41D81E7A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2" w:history="1">
        <w:r w:rsidRPr="00E742EF">
          <w:rPr>
            <w:rStyle w:val="Hyperlink"/>
            <w:noProof/>
            <w:lang w:val="de-CH"/>
          </w:rPr>
          <w:t>static … (</w:t>
        </w:r>
        <w:r w:rsidRPr="00E742EF">
          <w:rPr>
            <w:rStyle w:val="Hyperlink"/>
            <w:rFonts w:ascii="Arial" w:hAnsi="Arial" w:cs="Arial"/>
            <w:noProof/>
            <w:lang w:val="de-CH"/>
          </w:rPr>
          <w:t>17</w:t>
        </w:r>
        <w:r w:rsidRPr="00E742EF">
          <w:rPr>
            <w:rStyle w:val="Hyperlink"/>
            <w:noProof/>
            <w:lang w:val="de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76044" w14:textId="045A55F4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3" w:history="1">
        <w:r w:rsidRPr="00E742EF">
          <w:rPr>
            <w:rStyle w:val="Hyperlink"/>
            <w:noProof/>
            <w:lang w:val="de-CH"/>
          </w:rPr>
          <w:t>Serial.begin(115200) (</w:t>
        </w:r>
        <w:r w:rsidRPr="00E742EF">
          <w:rPr>
            <w:rStyle w:val="Hyperlink"/>
            <w:rFonts w:ascii="Arial" w:hAnsi="Arial" w:cs="Arial"/>
            <w:noProof/>
            <w:lang w:val="de-CH"/>
          </w:rPr>
          <w:t>30</w:t>
        </w:r>
        <w:r w:rsidRPr="00E742EF">
          <w:rPr>
            <w:rStyle w:val="Hyperlink"/>
            <w:noProof/>
            <w:lang w:val="de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4BF76" w14:textId="1D1DB5C0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4" w:history="1">
        <w:r w:rsidRPr="00E742EF">
          <w:rPr>
            <w:rStyle w:val="Hyperlink"/>
            <w:noProof/>
            <w:lang w:val="de-CH"/>
          </w:rPr>
          <w:t>CP_init(7200) (</w:t>
        </w:r>
        <w:r w:rsidRPr="00E742EF">
          <w:rPr>
            <w:rStyle w:val="Hyperlink"/>
            <w:rFonts w:ascii="Arial" w:hAnsi="Arial" w:cs="Arial"/>
            <w:noProof/>
            <w:lang w:val="de-CH"/>
          </w:rPr>
          <w:t>32</w:t>
        </w:r>
        <w:r w:rsidRPr="00E742EF">
          <w:rPr>
            <w:rStyle w:val="Hyperlink"/>
            <w:noProof/>
            <w:lang w:val="de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1D288" w14:textId="5DCEA902" w:rsidR="00B51D38" w:rsidRDefault="00B51D38">
      <w:pPr>
        <w:pStyle w:val="TOC3"/>
        <w:tabs>
          <w:tab w:val="right" w:leader="dot" w:pos="9062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70722645" w:history="1">
        <w:r w:rsidRPr="00E742EF">
          <w:rPr>
            <w:rStyle w:val="Hyperlink"/>
            <w:noProof/>
            <w:lang w:val="en-US"/>
          </w:rPr>
          <w:t>pinMode(…, …); (</w:t>
        </w:r>
        <w:r w:rsidRPr="00E742EF">
          <w:rPr>
            <w:rStyle w:val="Hyperlink"/>
            <w:rFonts w:ascii="Arial" w:hAnsi="Arial" w:cs="Arial"/>
            <w:noProof/>
            <w:lang w:val="en-US"/>
          </w:rPr>
          <w:t>36 - 39</w:t>
        </w:r>
        <w:r w:rsidRPr="00E742EF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_Toc170722645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6A787" w14:textId="01367BE2" w:rsidR="00867B5D" w:rsidRDefault="003215B2" w:rsidP="00C05B5A">
      <w:pPr>
        <w:pStyle w:val="Heading1"/>
        <w:rPr>
          <w:lang w:val="en-US"/>
        </w:rPr>
      </w:pPr>
      <w:r w:rsidRPr="00B51D38">
        <w:rPr>
          <w:sz w:val="44"/>
          <w:szCs w:val="44"/>
          <w:lang w:val="en-US"/>
        </w:rPr>
        <w:fldChar w:fldCharType="end"/>
      </w:r>
    </w:p>
    <w:p w14:paraId="3B72C139" w14:textId="370F5997" w:rsidR="000B216F" w:rsidRPr="00B0409F" w:rsidRDefault="00385887" w:rsidP="00290B16">
      <w:pPr>
        <w:rPr>
          <w:lang w:val="en-US"/>
        </w:rPr>
      </w:pPr>
      <w:r>
        <w:rPr>
          <w:lang w:val="en-US"/>
        </w:rPr>
        <w:br w:type="page"/>
      </w:r>
    </w:p>
    <w:p w14:paraId="3CB56F2D" w14:textId="75FA4E7D" w:rsidR="00A37766" w:rsidRDefault="00301B2D" w:rsidP="00467451">
      <w:pPr>
        <w:pStyle w:val="Heading1"/>
        <w:rPr>
          <w:lang w:val="en-US"/>
        </w:rPr>
      </w:pPr>
      <w:bookmarkStart w:id="0" w:name="_Toc170722277"/>
      <w:bookmarkStart w:id="1" w:name="_Toc170722613"/>
      <w:r w:rsidRPr="00A37766">
        <w:rPr>
          <w:lang w:val="en-US"/>
        </w:rPr>
        <w:t>Clock</w:t>
      </w:r>
      <w:r w:rsidR="00FD35E1" w:rsidRPr="00A37766">
        <w:rPr>
          <w:lang w:val="en-US"/>
        </w:rPr>
        <w:t>Provi</w:t>
      </w:r>
      <w:r w:rsidR="001C4EE8" w:rsidRPr="00A37766">
        <w:rPr>
          <w:lang w:val="en-US"/>
        </w:rPr>
        <w:t>der</w:t>
      </w:r>
      <w:r w:rsidR="00DB6DDB" w:rsidRPr="00A37766">
        <w:rPr>
          <w:lang w:val="en-US"/>
        </w:rPr>
        <w:t>.</w:t>
      </w:r>
      <w:r w:rsidR="00826A8A" w:rsidRPr="00A37766">
        <w:rPr>
          <w:lang w:val="en-US"/>
        </w:rPr>
        <w:t>cpp</w:t>
      </w:r>
      <w:bookmarkEnd w:id="0"/>
      <w:bookmarkEnd w:id="1"/>
    </w:p>
    <w:p w14:paraId="77D8361E" w14:textId="719F89BE" w:rsidR="00E47DA7" w:rsidRPr="00E47DA7" w:rsidRDefault="009864D0" w:rsidP="009864D0">
      <w:pPr>
        <w:pStyle w:val="Heading2"/>
        <w:rPr>
          <w:lang w:val="en-US"/>
        </w:rPr>
      </w:pPr>
      <w:bookmarkStart w:id="2" w:name="_Toc170722278"/>
      <w:bookmarkStart w:id="3" w:name="_Toc170722614"/>
      <w:proofErr w:type="spellStart"/>
      <w:r>
        <w:rPr>
          <w:lang w:val="en-US"/>
        </w:rPr>
        <w:t>CP</w:t>
      </w:r>
      <w:r w:rsidR="002D4DF3">
        <w:rPr>
          <w:lang w:val="en-US"/>
        </w:rPr>
        <w:t>_</w:t>
      </w:r>
      <w:r>
        <w:rPr>
          <w:lang w:val="en-US"/>
        </w:rPr>
        <w:t>init</w:t>
      </w:r>
      <w:bookmarkEnd w:id="2"/>
      <w:bookmarkEnd w:id="3"/>
      <w:proofErr w:type="spellEnd"/>
    </w:p>
    <w:p w14:paraId="5D135182" w14:textId="6E916A7E" w:rsidR="00002E50" w:rsidRDefault="00A95660" w:rsidP="00E47DA7">
      <w:pPr>
        <w:pStyle w:val="Heading3"/>
        <w:rPr>
          <w:lang w:val="en-US"/>
        </w:rPr>
      </w:pPr>
      <w:bookmarkStart w:id="4" w:name="_Toc170722279"/>
      <w:bookmarkStart w:id="5" w:name="_Toc170722615"/>
      <w:r>
        <w:rPr>
          <w:lang w:val="en-US"/>
        </w:rPr>
        <w:t xml:space="preserve">struct tm </w:t>
      </w:r>
      <w:proofErr w:type="spellStart"/>
      <w:r>
        <w:rPr>
          <w:lang w:val="en-US"/>
        </w:rPr>
        <w:t>build_time</w:t>
      </w:r>
      <w:proofErr w:type="spellEnd"/>
      <w:r w:rsidR="00710A66">
        <w:rPr>
          <w:lang w:val="en-US"/>
        </w:rPr>
        <w:t xml:space="preserve"> (</w:t>
      </w:r>
      <w:r w:rsidR="00710A66" w:rsidRPr="008123AF">
        <w:rPr>
          <w:rFonts w:ascii="Arial" w:hAnsi="Arial" w:cs="Arial"/>
          <w:i/>
          <w:iCs/>
          <w:sz w:val="18"/>
          <w:szCs w:val="18"/>
          <w:lang w:val="en-US"/>
        </w:rPr>
        <w:t>7</w:t>
      </w:r>
      <w:r w:rsidR="00710A66">
        <w:rPr>
          <w:lang w:val="en-US"/>
        </w:rPr>
        <w:t>)</w:t>
      </w:r>
      <w:bookmarkEnd w:id="4"/>
      <w:bookmarkEnd w:id="5"/>
    </w:p>
    <w:p w14:paraId="6FFABB5B" w14:textId="52613D6E" w:rsidR="00316455" w:rsidRDefault="00310742" w:rsidP="00310742">
      <w:pPr>
        <w:pStyle w:val="Heading4"/>
        <w:rPr>
          <w:lang w:val="en-US"/>
        </w:rPr>
      </w:pPr>
      <w:bookmarkStart w:id="6" w:name="_Toc170722616"/>
      <w:r>
        <w:rPr>
          <w:lang w:val="en-US"/>
        </w:rPr>
        <w:t>struct</w:t>
      </w:r>
      <w:bookmarkEnd w:id="6"/>
      <w:r>
        <w:rPr>
          <w:lang w:val="en-US"/>
        </w:rPr>
        <w:t xml:space="preserve"> </w:t>
      </w:r>
    </w:p>
    <w:p w14:paraId="1E3915D0" w14:textId="5855D8E1" w:rsidR="00310742" w:rsidRDefault="004739AC" w:rsidP="00310742">
      <w:pPr>
        <w:rPr>
          <w:lang w:val="de-CH"/>
        </w:rPr>
      </w:pPr>
      <w:r w:rsidRPr="004F7342">
        <w:rPr>
          <w:lang w:val="de-CH"/>
        </w:rPr>
        <w:t>Struktur</w:t>
      </w:r>
      <w:r w:rsidR="004F7342" w:rsidRPr="004F7342">
        <w:rPr>
          <w:lang w:val="de-CH"/>
        </w:rPr>
        <w:t>, die e</w:t>
      </w:r>
      <w:r w:rsidR="004F7342">
        <w:rPr>
          <w:lang w:val="de-CH"/>
        </w:rPr>
        <w:t>in Kalenderdatum und eine Kalenderzeit enthält.</w:t>
      </w:r>
    </w:p>
    <w:p w14:paraId="4CB63A6B" w14:textId="1E059FAC" w:rsidR="003C5F85" w:rsidRDefault="0027780E" w:rsidP="003C5F85">
      <w:pPr>
        <w:pStyle w:val="Heading4"/>
        <w:rPr>
          <w:lang w:val="en-US"/>
        </w:rPr>
      </w:pPr>
      <w:bookmarkStart w:id="7" w:name="_Toc170722617"/>
      <w:r>
        <w:rPr>
          <w:lang w:val="en-US"/>
        </w:rPr>
        <w:t>t</w:t>
      </w:r>
      <w:r w:rsidR="003C5F85">
        <w:rPr>
          <w:lang w:val="en-US"/>
        </w:rPr>
        <w:t>m</w:t>
      </w:r>
      <w:bookmarkEnd w:id="7"/>
    </w:p>
    <w:p w14:paraId="60E66532" w14:textId="2CFDFC50" w:rsidR="003C5F85" w:rsidRPr="000867CE" w:rsidRDefault="003C5F85" w:rsidP="003C5F85">
      <w:pPr>
        <w:rPr>
          <w:lang w:val="de-CH"/>
        </w:rPr>
      </w:pPr>
      <w:r w:rsidRPr="000867CE">
        <w:rPr>
          <w:lang w:val="de-CH"/>
        </w:rPr>
        <w:t xml:space="preserve">Speichert </w:t>
      </w:r>
      <w:r w:rsidR="000867CE" w:rsidRPr="000867CE">
        <w:rPr>
          <w:lang w:val="de-CH"/>
        </w:rPr>
        <w:t xml:space="preserve">Datum und Uhrzeit </w:t>
      </w:r>
      <w:r w:rsidR="00835C16" w:rsidRPr="000867CE">
        <w:rPr>
          <w:lang w:val="de-CH"/>
        </w:rPr>
        <w:t>I</w:t>
      </w:r>
      <w:r w:rsidR="00835C16">
        <w:rPr>
          <w:lang w:val="de-CH"/>
        </w:rPr>
        <w:t>nformationen</w:t>
      </w:r>
      <w:r w:rsidR="0080073A">
        <w:rPr>
          <w:lang w:val="de-CH"/>
        </w:rPr>
        <w:t>.</w:t>
      </w:r>
    </w:p>
    <w:p w14:paraId="4D7A796F" w14:textId="37863F3F" w:rsidR="00310742" w:rsidRDefault="00310742" w:rsidP="00310742">
      <w:pPr>
        <w:pStyle w:val="Heading4"/>
        <w:rPr>
          <w:lang w:val="en-GB"/>
        </w:rPr>
      </w:pPr>
      <w:bookmarkStart w:id="8" w:name="_Toc170722618"/>
      <w:proofErr w:type="spellStart"/>
      <w:r w:rsidRPr="000867CE">
        <w:rPr>
          <w:lang w:val="en-GB"/>
        </w:rPr>
        <w:t>build_time</w:t>
      </w:r>
      <w:bookmarkEnd w:id="8"/>
      <w:proofErr w:type="spellEnd"/>
    </w:p>
    <w:p w14:paraId="403B19E9" w14:textId="2FBD4423" w:rsidR="00310742" w:rsidRPr="000867CE" w:rsidRDefault="0081446D" w:rsidP="00091C60">
      <w:pPr>
        <w:rPr>
          <w:lang w:val="de-CH"/>
        </w:rPr>
      </w:pPr>
      <w:r w:rsidRPr="0081446D">
        <w:rPr>
          <w:lang w:val="en-US"/>
        </w:rPr>
        <w:t>Vari</w:t>
      </w:r>
      <w:r>
        <w:rPr>
          <w:lang w:val="en-US"/>
        </w:rPr>
        <w:t xml:space="preserve">able </w:t>
      </w:r>
      <w:r w:rsidR="007621F2">
        <w:rPr>
          <w:lang w:val="en-US"/>
        </w:rPr>
        <w:t>von struct tm</w:t>
      </w:r>
      <w:r w:rsidR="00B81D4B">
        <w:rPr>
          <w:lang w:val="en-US"/>
        </w:rPr>
        <w:t>.</w:t>
      </w:r>
    </w:p>
    <w:p w14:paraId="6925DD93" w14:textId="76BD3168" w:rsidR="00A01B94" w:rsidRDefault="00384457" w:rsidP="00E47DA7">
      <w:pPr>
        <w:pStyle w:val="Heading3"/>
        <w:rPr>
          <w:lang w:val="en-US"/>
        </w:rPr>
      </w:pPr>
      <w:bookmarkStart w:id="9" w:name="_Toc170722280"/>
      <w:bookmarkStart w:id="10" w:name="_Toc170722619"/>
      <w:proofErr w:type="spellStart"/>
      <w:proofErr w:type="gramStart"/>
      <w:r w:rsidRPr="00384457">
        <w:rPr>
          <w:lang w:val="en-US"/>
        </w:rPr>
        <w:t>strptime</w:t>
      </w:r>
      <w:proofErr w:type="spellEnd"/>
      <w:r w:rsidRPr="00384457">
        <w:rPr>
          <w:lang w:val="en-US"/>
        </w:rPr>
        <w:t>(</w:t>
      </w:r>
      <w:proofErr w:type="gramEnd"/>
      <w:r w:rsidRPr="00384457">
        <w:rPr>
          <w:lang w:val="en-US"/>
        </w:rPr>
        <w:t>__DATE__ " " __TIME__, "%b %d %Y %H:%M:%S", &amp;</w:t>
      </w:r>
      <w:proofErr w:type="spellStart"/>
      <w:r w:rsidRPr="00384457">
        <w:rPr>
          <w:lang w:val="en-US"/>
        </w:rPr>
        <w:t>build_time</w:t>
      </w:r>
      <w:proofErr w:type="spellEnd"/>
      <w:r w:rsidRPr="00384457">
        <w:rPr>
          <w:lang w:val="en-US"/>
        </w:rPr>
        <w:t>);</w:t>
      </w:r>
      <w:r w:rsidR="00D931C9">
        <w:rPr>
          <w:lang w:val="en-US"/>
        </w:rPr>
        <w:t xml:space="preserve"> (</w:t>
      </w:r>
      <w:r w:rsidR="00D931C9" w:rsidRPr="008123AF">
        <w:rPr>
          <w:rFonts w:ascii="Arial" w:hAnsi="Arial" w:cs="Arial"/>
          <w:i/>
          <w:iCs/>
          <w:sz w:val="18"/>
          <w:szCs w:val="18"/>
          <w:lang w:val="en-US"/>
        </w:rPr>
        <w:t>20</w:t>
      </w:r>
      <w:r w:rsidR="00D931C9">
        <w:rPr>
          <w:lang w:val="en-US"/>
        </w:rPr>
        <w:t>)</w:t>
      </w:r>
      <w:bookmarkEnd w:id="9"/>
      <w:bookmarkEnd w:id="10"/>
    </w:p>
    <w:p w14:paraId="3603818B" w14:textId="09BFDF4E" w:rsidR="00E1360E" w:rsidRPr="0087672E" w:rsidRDefault="00E1360E" w:rsidP="00E1360E">
      <w:pPr>
        <w:pStyle w:val="Heading4"/>
        <w:rPr>
          <w:lang w:val="de-CH"/>
        </w:rPr>
      </w:pPr>
      <w:bookmarkStart w:id="11" w:name="_Toc170722620"/>
      <w:proofErr w:type="spellStart"/>
      <w:r w:rsidRPr="0087672E">
        <w:rPr>
          <w:lang w:val="de-CH"/>
        </w:rPr>
        <w:t>strptime</w:t>
      </w:r>
      <w:bookmarkEnd w:id="11"/>
      <w:proofErr w:type="spellEnd"/>
    </w:p>
    <w:p w14:paraId="332EBEEE" w14:textId="2D749302" w:rsidR="00E1360E" w:rsidRPr="0027780E" w:rsidRDefault="0027780E" w:rsidP="00E1360E">
      <w:pPr>
        <w:rPr>
          <w:lang w:val="de-CH"/>
        </w:rPr>
      </w:pPr>
      <w:r w:rsidRPr="0027780E">
        <w:rPr>
          <w:lang w:val="de-CH"/>
        </w:rPr>
        <w:t>Bildet einen String</w:t>
      </w:r>
      <w:r w:rsidR="00E224AF">
        <w:rPr>
          <w:lang w:val="de-CH"/>
        </w:rPr>
        <w:t xml:space="preserve"> mit Datum und Uhrzei</w:t>
      </w:r>
      <w:r w:rsidR="00BE1519">
        <w:rPr>
          <w:lang w:val="de-CH"/>
        </w:rPr>
        <w:t>t</w:t>
      </w:r>
      <w:r w:rsidRPr="0027780E">
        <w:rPr>
          <w:lang w:val="de-CH"/>
        </w:rPr>
        <w:t xml:space="preserve"> den er dann</w:t>
      </w:r>
      <w:r>
        <w:rPr>
          <w:lang w:val="de-CH"/>
        </w:rPr>
        <w:t xml:space="preserve"> in </w:t>
      </w:r>
      <w:proofErr w:type="spellStart"/>
      <w:r>
        <w:rPr>
          <w:lang w:val="de-CH"/>
        </w:rPr>
        <w:t>struct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tm</w:t>
      </w:r>
      <w:proofErr w:type="spellEnd"/>
      <w:r>
        <w:rPr>
          <w:lang w:val="de-CH"/>
        </w:rPr>
        <w:t xml:space="preserve"> konvertiert</w:t>
      </w:r>
    </w:p>
    <w:p w14:paraId="6AC4BA3E" w14:textId="5BC747C0" w:rsidR="00A73262" w:rsidRDefault="00A73262" w:rsidP="00745F18">
      <w:pPr>
        <w:pStyle w:val="Heading4"/>
        <w:rPr>
          <w:lang w:val="de-CH"/>
        </w:rPr>
      </w:pPr>
      <w:bookmarkStart w:id="12" w:name="_Toc170722621"/>
      <w:r w:rsidRPr="0027780E">
        <w:rPr>
          <w:lang w:val="de-CH"/>
        </w:rPr>
        <w:t>__DATE__</w:t>
      </w:r>
      <w:r w:rsidR="00745F18" w:rsidRPr="00AD5806">
        <w:rPr>
          <w:lang w:val="de-CH"/>
        </w:rPr>
        <w:t>" "</w:t>
      </w:r>
      <w:r w:rsidRPr="0027780E">
        <w:rPr>
          <w:lang w:val="de-CH"/>
        </w:rPr>
        <w:t>__TIME__</w:t>
      </w:r>
      <w:bookmarkEnd w:id="12"/>
    </w:p>
    <w:p w14:paraId="00603B84" w14:textId="334301E0" w:rsidR="008E355B" w:rsidRPr="008E355B" w:rsidRDefault="00AD5806" w:rsidP="00AD5806">
      <w:pPr>
        <w:rPr>
          <w:lang w:val="de-CH"/>
        </w:rPr>
      </w:pPr>
      <w:r>
        <w:t>Sind spezielle vordefinierte Makros, die den Zeitpunkt der Kompilierung des Programms enthalten.</w:t>
      </w:r>
    </w:p>
    <w:p w14:paraId="73C49096" w14:textId="0EB345BC" w:rsidR="00356227" w:rsidRDefault="00356227" w:rsidP="00556371">
      <w:pPr>
        <w:pStyle w:val="Heading4"/>
        <w:rPr>
          <w:lang w:val="en-US"/>
        </w:rPr>
      </w:pPr>
      <w:bookmarkStart w:id="13" w:name="_Toc170722622"/>
      <w:r w:rsidRPr="00C42796">
        <w:rPr>
          <w:lang w:val="en-US"/>
        </w:rPr>
        <w:t>%b</w:t>
      </w:r>
      <w:bookmarkEnd w:id="13"/>
    </w:p>
    <w:p w14:paraId="0D2CB068" w14:textId="3D1174C6" w:rsidR="003B129A" w:rsidRPr="003B129A" w:rsidRDefault="002C4A07" w:rsidP="003B129A">
      <w:pPr>
        <w:rPr>
          <w:lang w:val="de-CH"/>
        </w:rPr>
      </w:pPr>
      <w:r>
        <w:rPr>
          <w:lang w:val="en-US"/>
        </w:rPr>
        <w:t>Monat</w:t>
      </w:r>
    </w:p>
    <w:p w14:paraId="67C3A4BE" w14:textId="3092E6F6" w:rsidR="00356227" w:rsidRPr="00535896" w:rsidRDefault="00356227" w:rsidP="00071D15">
      <w:pPr>
        <w:pStyle w:val="Heading4"/>
        <w:tabs>
          <w:tab w:val="left" w:pos="709"/>
        </w:tabs>
        <w:rPr>
          <w:lang w:val="de-CH"/>
        </w:rPr>
      </w:pPr>
      <w:bookmarkStart w:id="14" w:name="_Toc170722623"/>
      <w:r w:rsidRPr="004838C9">
        <w:rPr>
          <w:lang w:val="de-CH"/>
        </w:rPr>
        <w:t>%d</w:t>
      </w:r>
      <w:bookmarkEnd w:id="14"/>
    </w:p>
    <w:p w14:paraId="0924F134" w14:textId="494EFC51" w:rsidR="003B129A" w:rsidRPr="003B129A" w:rsidRDefault="00853890" w:rsidP="003B129A">
      <w:pPr>
        <w:rPr>
          <w:lang w:val="de-CH"/>
        </w:rPr>
      </w:pPr>
      <w:r w:rsidRPr="000544D1">
        <w:rPr>
          <w:lang w:val="de-CH"/>
        </w:rPr>
        <w:t>Tag des Monats [1–31]</w:t>
      </w:r>
    </w:p>
    <w:p w14:paraId="0AC5418D" w14:textId="56DE7DF4" w:rsidR="003B129A" w:rsidRPr="00161203" w:rsidRDefault="00356227" w:rsidP="003B129A">
      <w:pPr>
        <w:pStyle w:val="Heading4"/>
        <w:rPr>
          <w:lang w:val="de-CH"/>
        </w:rPr>
      </w:pPr>
      <w:bookmarkStart w:id="15" w:name="_Toc170722624"/>
      <w:r w:rsidRPr="00161203">
        <w:rPr>
          <w:lang w:val="de-CH"/>
        </w:rPr>
        <w:t>%Y</w:t>
      </w:r>
      <w:bookmarkEnd w:id="15"/>
    </w:p>
    <w:p w14:paraId="754CEA40" w14:textId="006A4C25" w:rsidR="003B129A" w:rsidRPr="00161203" w:rsidRDefault="00161203" w:rsidP="003B129A">
      <w:pPr>
        <w:rPr>
          <w:lang w:val="de-CH"/>
        </w:rPr>
      </w:pPr>
      <w:r w:rsidRPr="000544D1">
        <w:rPr>
          <w:lang w:val="de-CH"/>
        </w:rPr>
        <w:t>4-stelliges Jahr</w:t>
      </w:r>
    </w:p>
    <w:p w14:paraId="5EA744DA" w14:textId="6B167049" w:rsidR="003B129A" w:rsidRPr="00161203" w:rsidRDefault="00356227" w:rsidP="003B129A">
      <w:pPr>
        <w:pStyle w:val="Heading4"/>
        <w:rPr>
          <w:lang w:val="de-CH"/>
        </w:rPr>
      </w:pPr>
      <w:bookmarkStart w:id="16" w:name="_Toc170722625"/>
      <w:r w:rsidRPr="00161203">
        <w:rPr>
          <w:lang w:val="de-CH"/>
        </w:rPr>
        <w:t>%H</w:t>
      </w:r>
      <w:bookmarkEnd w:id="16"/>
    </w:p>
    <w:p w14:paraId="409B9A3C" w14:textId="106F84B7" w:rsidR="003B129A" w:rsidRPr="007F6A28" w:rsidRDefault="007F6A28" w:rsidP="003B129A">
      <w:pPr>
        <w:rPr>
          <w:lang w:val="en-US"/>
        </w:rPr>
      </w:pPr>
      <w:r w:rsidRPr="007F6A28">
        <w:rPr>
          <w:lang w:val="en-US"/>
        </w:rPr>
        <w:t>Stunde im 24-Stunden-Format [0–23]</w:t>
      </w:r>
    </w:p>
    <w:p w14:paraId="35DCBB5D" w14:textId="7DCE36BA" w:rsidR="00356227" w:rsidRPr="001228CF" w:rsidRDefault="002C2BFF" w:rsidP="00556371">
      <w:pPr>
        <w:pStyle w:val="Heading4"/>
        <w:rPr>
          <w:lang w:val="en-GB"/>
        </w:rPr>
      </w:pPr>
      <w:bookmarkStart w:id="17" w:name="_Toc170722626"/>
      <w:r w:rsidRPr="007F6A28">
        <w:rPr>
          <w:lang w:val="en-GB"/>
        </w:rPr>
        <w:t>%M</w:t>
      </w:r>
      <w:bookmarkEnd w:id="17"/>
    </w:p>
    <w:p w14:paraId="32775165" w14:textId="63125D6E" w:rsidR="003B129A" w:rsidRPr="002A09BA" w:rsidRDefault="002A09BA" w:rsidP="002A09BA">
      <w:pPr>
        <w:rPr>
          <w:lang w:val="en-US"/>
        </w:rPr>
      </w:pPr>
      <w:r w:rsidRPr="002A09BA">
        <w:rPr>
          <w:lang w:val="en-US"/>
        </w:rPr>
        <w:t>Minute [0-59]</w:t>
      </w:r>
    </w:p>
    <w:p w14:paraId="757656F5" w14:textId="4000E7ED" w:rsidR="002C2BFF" w:rsidRDefault="002C2BFF" w:rsidP="00556371">
      <w:pPr>
        <w:pStyle w:val="Heading4"/>
        <w:rPr>
          <w:lang w:val="en-US"/>
        </w:rPr>
      </w:pPr>
      <w:bookmarkStart w:id="18" w:name="_Toc170722627"/>
      <w:r w:rsidRPr="004838C9">
        <w:rPr>
          <w:lang w:val="en-US"/>
        </w:rPr>
        <w:t>%S</w:t>
      </w:r>
      <w:bookmarkEnd w:id="18"/>
    </w:p>
    <w:p w14:paraId="5F36C580" w14:textId="7CA127B7" w:rsidR="00310F52" w:rsidRPr="00310F52" w:rsidRDefault="00FF531C" w:rsidP="00310F52">
      <w:pPr>
        <w:rPr>
          <w:lang w:val="en-US"/>
        </w:rPr>
      </w:pPr>
      <w:proofErr w:type="spellStart"/>
      <w:r w:rsidRPr="00FF531C">
        <w:rPr>
          <w:lang w:val="en-US"/>
        </w:rPr>
        <w:t>Sekunde</w:t>
      </w:r>
      <w:proofErr w:type="spellEnd"/>
      <w:r w:rsidRPr="00FF531C">
        <w:rPr>
          <w:lang w:val="en-US"/>
        </w:rPr>
        <w:t xml:space="preserve"> [00-61]</w:t>
      </w:r>
    </w:p>
    <w:p w14:paraId="2D41B922" w14:textId="0987374E" w:rsidR="00310F52" w:rsidRPr="00310F52" w:rsidRDefault="00C76F94" w:rsidP="00310F52">
      <w:pPr>
        <w:pStyle w:val="Heading3"/>
        <w:rPr>
          <w:lang w:val="en-GB"/>
        </w:rPr>
      </w:pPr>
      <w:bookmarkStart w:id="19" w:name="_Toc170722281"/>
      <w:bookmarkStart w:id="20" w:name="_Toc170722628"/>
      <w:proofErr w:type="spellStart"/>
      <w:proofErr w:type="gramStart"/>
      <w:r w:rsidRPr="00C76F94">
        <w:rPr>
          <w:lang w:val="en-GB"/>
        </w:rPr>
        <w:t>rtc.setTime</w:t>
      </w:r>
      <w:proofErr w:type="spellEnd"/>
      <w:proofErr w:type="gramEnd"/>
      <w:r w:rsidRPr="00C76F94">
        <w:rPr>
          <w:lang w:val="en-GB"/>
        </w:rPr>
        <w:t>(</w:t>
      </w:r>
      <w:proofErr w:type="spellStart"/>
      <w:r w:rsidRPr="00C76F94">
        <w:rPr>
          <w:lang w:val="en-GB"/>
        </w:rPr>
        <w:t>mktime</w:t>
      </w:r>
      <w:proofErr w:type="spellEnd"/>
      <w:r w:rsidRPr="00C76F94">
        <w:rPr>
          <w:lang w:val="en-GB"/>
        </w:rPr>
        <w:t>(&amp;</w:t>
      </w:r>
      <w:proofErr w:type="spellStart"/>
      <w:r w:rsidRPr="00C76F94">
        <w:rPr>
          <w:lang w:val="en-GB"/>
        </w:rPr>
        <w:t>build_time</w:t>
      </w:r>
      <w:proofErr w:type="spellEnd"/>
      <w:r w:rsidRPr="00C76F94">
        <w:rPr>
          <w:lang w:val="en-GB"/>
        </w:rPr>
        <w:t>) - offset);</w:t>
      </w:r>
      <w:r w:rsidR="00D931C9">
        <w:rPr>
          <w:lang w:val="en-GB"/>
        </w:rPr>
        <w:t xml:space="preserve"> </w:t>
      </w:r>
      <w:r w:rsidR="00706B89">
        <w:rPr>
          <w:lang w:val="en-GB"/>
        </w:rPr>
        <w:t>(</w:t>
      </w:r>
      <w:r w:rsidR="00706B89" w:rsidRPr="008123AF">
        <w:rPr>
          <w:rFonts w:ascii="Arial" w:hAnsi="Arial" w:cs="Arial"/>
          <w:i/>
          <w:iCs/>
          <w:sz w:val="18"/>
          <w:szCs w:val="18"/>
          <w:lang w:val="en-GB"/>
        </w:rPr>
        <w:t>21</w:t>
      </w:r>
      <w:r w:rsidR="00706B89">
        <w:rPr>
          <w:lang w:val="en-GB"/>
        </w:rPr>
        <w:t>)</w:t>
      </w:r>
      <w:bookmarkEnd w:id="19"/>
      <w:bookmarkEnd w:id="20"/>
    </w:p>
    <w:p w14:paraId="203BED08" w14:textId="0B006481" w:rsidR="00710A66" w:rsidRPr="00D3247B" w:rsidRDefault="00710A66" w:rsidP="00556371">
      <w:pPr>
        <w:pStyle w:val="Heading4"/>
        <w:rPr>
          <w:lang w:val="de-CH"/>
        </w:rPr>
      </w:pPr>
      <w:bookmarkStart w:id="21" w:name="_Toc170722629"/>
      <w:proofErr w:type="spellStart"/>
      <w:proofErr w:type="gramStart"/>
      <w:r w:rsidRPr="00585216">
        <w:rPr>
          <w:lang w:val="de-CH"/>
        </w:rPr>
        <w:t>setTime</w:t>
      </w:r>
      <w:proofErr w:type="spellEnd"/>
      <w:r w:rsidRPr="00585216">
        <w:rPr>
          <w:lang w:val="de-CH"/>
        </w:rPr>
        <w:t>(</w:t>
      </w:r>
      <w:proofErr w:type="gramEnd"/>
      <w:r w:rsidRPr="00585216">
        <w:rPr>
          <w:lang w:val="de-CH"/>
        </w:rPr>
        <w:t>…)</w:t>
      </w:r>
      <w:bookmarkEnd w:id="21"/>
    </w:p>
    <w:p w14:paraId="682ED25D" w14:textId="5DC4C4DC" w:rsidR="00310F52" w:rsidRDefault="00684900" w:rsidP="00310F52">
      <w:r>
        <w:t>Setzt die Uhrzeit der RTC (</w:t>
      </w:r>
      <w:r w:rsidR="006A30B8">
        <w:t>Echtzeituhr</w:t>
      </w:r>
      <w:r>
        <w:t>) auf die angepasste Zeit.</w:t>
      </w:r>
    </w:p>
    <w:p w14:paraId="02F6F289" w14:textId="77777777" w:rsidR="0070377E" w:rsidRPr="00684900" w:rsidRDefault="0070377E" w:rsidP="00310F52">
      <w:pPr>
        <w:rPr>
          <w:lang w:val="de-CH"/>
        </w:rPr>
      </w:pPr>
    </w:p>
    <w:p w14:paraId="68BB475C" w14:textId="555A79D3" w:rsidR="00B94B1C" w:rsidRDefault="00B94B1C" w:rsidP="00556371">
      <w:pPr>
        <w:pStyle w:val="Heading4"/>
        <w:rPr>
          <w:lang w:val="en-GB"/>
        </w:rPr>
      </w:pPr>
      <w:bookmarkStart w:id="22" w:name="_Toc170722630"/>
      <w:proofErr w:type="spellStart"/>
      <w:r w:rsidRPr="00585216">
        <w:rPr>
          <w:lang w:val="en-GB"/>
        </w:rPr>
        <w:t>mktime</w:t>
      </w:r>
      <w:proofErr w:type="spellEnd"/>
      <w:r w:rsidRPr="00585216">
        <w:rPr>
          <w:lang w:val="en-GB"/>
        </w:rPr>
        <w:t>(&amp;</w:t>
      </w:r>
      <w:proofErr w:type="spellStart"/>
      <w:r w:rsidRPr="00585216">
        <w:rPr>
          <w:lang w:val="en-GB"/>
        </w:rPr>
        <w:t>build_time</w:t>
      </w:r>
      <w:proofErr w:type="spellEnd"/>
      <w:r w:rsidRPr="00585216">
        <w:rPr>
          <w:lang w:val="en-GB"/>
        </w:rPr>
        <w:t>)</w:t>
      </w:r>
      <w:bookmarkEnd w:id="22"/>
    </w:p>
    <w:p w14:paraId="3DC98F17" w14:textId="32685DAE" w:rsidR="0070377E" w:rsidRPr="003215B2" w:rsidRDefault="002F6F21" w:rsidP="002F6F21">
      <w:pPr>
        <w:jc w:val="both"/>
        <w:rPr>
          <w:lang w:val="de-CH"/>
        </w:rPr>
      </w:pPr>
      <w:r w:rsidRPr="003215B2">
        <w:rPr>
          <w:lang w:val="de-CH"/>
        </w:rPr>
        <w:t xml:space="preserve">Wandelt </w:t>
      </w:r>
      <w:proofErr w:type="spellStart"/>
      <w:r w:rsidRPr="003215B2">
        <w:rPr>
          <w:lang w:val="de-CH"/>
        </w:rPr>
        <w:t>build_time</w:t>
      </w:r>
      <w:proofErr w:type="spellEnd"/>
      <w:r w:rsidRPr="003215B2">
        <w:rPr>
          <w:lang w:val="de-CH"/>
        </w:rPr>
        <w:t xml:space="preserve"> in Sekunden um </w:t>
      </w:r>
      <w:r w:rsidR="00157BAE" w:rsidRPr="003215B2">
        <w:rPr>
          <w:lang w:val="de-CH"/>
        </w:rPr>
        <w:t>ab dem 1 Januar 1970</w:t>
      </w:r>
      <w:r w:rsidR="00CE0CB9">
        <w:rPr>
          <w:lang w:val="de-CH"/>
        </w:rPr>
        <w:t>.</w:t>
      </w:r>
    </w:p>
    <w:p w14:paraId="329F7C0F" w14:textId="140F02C3" w:rsidR="00F26D68" w:rsidRPr="00A33B8E" w:rsidRDefault="00562B69" w:rsidP="00F26D68">
      <w:pPr>
        <w:pStyle w:val="Heading1"/>
        <w:rPr>
          <w:lang w:val="en-US"/>
        </w:rPr>
      </w:pPr>
      <w:bookmarkStart w:id="23" w:name="_Toc170722282"/>
      <w:bookmarkStart w:id="24" w:name="_Toc170722631"/>
      <w:r w:rsidRPr="00A33B8E">
        <w:rPr>
          <w:lang w:val="en-US"/>
        </w:rPr>
        <w:t>Le</w:t>
      </w:r>
      <w:r w:rsidR="002C756E" w:rsidRPr="00A33B8E">
        <w:rPr>
          <w:lang w:val="en-US"/>
        </w:rPr>
        <w:t>dWal</w:t>
      </w:r>
      <w:r w:rsidR="004403BC" w:rsidRPr="00A33B8E">
        <w:rPr>
          <w:lang w:val="en-US"/>
        </w:rPr>
        <w:t>lEncode</w:t>
      </w:r>
      <w:r w:rsidR="003160EF" w:rsidRPr="00A33B8E">
        <w:rPr>
          <w:lang w:val="en-US"/>
        </w:rPr>
        <w:t>r</w:t>
      </w:r>
      <w:r w:rsidR="004E5D2F" w:rsidRPr="00A33B8E">
        <w:rPr>
          <w:lang w:val="en-US"/>
        </w:rPr>
        <w:t>.</w:t>
      </w:r>
      <w:r w:rsidR="006E014B" w:rsidRPr="00A33B8E">
        <w:rPr>
          <w:lang w:val="en-US"/>
        </w:rPr>
        <w:t>cpp</w:t>
      </w:r>
      <w:bookmarkEnd w:id="23"/>
      <w:bookmarkEnd w:id="24"/>
    </w:p>
    <w:p w14:paraId="7CAFD681" w14:textId="7BE8AD1C" w:rsidR="00BB2396" w:rsidRPr="00BB2396" w:rsidRDefault="00A97C98" w:rsidP="00AF63EA">
      <w:pPr>
        <w:pStyle w:val="Heading3"/>
        <w:rPr>
          <w:lang w:val="de-CH"/>
        </w:rPr>
      </w:pPr>
      <w:bookmarkStart w:id="25" w:name="_Toc170722283"/>
      <w:bookmarkStart w:id="26" w:name="_Toc170722632"/>
      <w:r w:rsidRPr="0033272A">
        <w:rPr>
          <w:lang w:val="de-CH"/>
        </w:rPr>
        <w:t>uint8_t</w:t>
      </w:r>
      <w:r w:rsidR="005B461A" w:rsidRPr="0033272A">
        <w:rPr>
          <w:lang w:val="de-CH"/>
        </w:rPr>
        <w:t xml:space="preserve"> (</w:t>
      </w:r>
      <w:r w:rsidR="0086542E" w:rsidRPr="0033272A">
        <w:rPr>
          <w:rFonts w:ascii="Arial" w:hAnsi="Arial" w:cs="Arial"/>
          <w:i/>
          <w:sz w:val="18"/>
          <w:szCs w:val="18"/>
          <w:lang w:val="de-CH"/>
        </w:rPr>
        <w:t>8</w:t>
      </w:r>
      <w:r w:rsidR="005B461A" w:rsidRPr="0033272A">
        <w:rPr>
          <w:lang w:val="de-CH"/>
        </w:rPr>
        <w:t>)</w:t>
      </w:r>
      <w:bookmarkEnd w:id="25"/>
      <w:bookmarkEnd w:id="26"/>
    </w:p>
    <w:p w14:paraId="7B698A45" w14:textId="57F90D00" w:rsidR="001253E9" w:rsidRPr="00A03B61" w:rsidRDefault="00ED1BDB" w:rsidP="00D15BD9">
      <w:pPr>
        <w:rPr>
          <w:lang w:val="de-CH"/>
        </w:rPr>
      </w:pPr>
      <w:r>
        <w:rPr>
          <w:lang w:val="de-CH"/>
        </w:rPr>
        <w:t>«</w:t>
      </w:r>
      <w:proofErr w:type="spellStart"/>
      <w:r>
        <w:rPr>
          <w:lang w:val="de-CH"/>
        </w:rPr>
        <w:t>u</w:t>
      </w:r>
      <w:r w:rsidR="001253E9" w:rsidRPr="00A03B61">
        <w:rPr>
          <w:lang w:val="de-CH"/>
        </w:rPr>
        <w:t>i</w:t>
      </w:r>
      <w:r w:rsidR="001253E9">
        <w:rPr>
          <w:lang w:val="de-CH"/>
        </w:rPr>
        <w:t>n</w:t>
      </w:r>
      <w:r w:rsidR="001253E9" w:rsidRPr="00A03B61">
        <w:rPr>
          <w:lang w:val="de-CH"/>
        </w:rPr>
        <w:t>t</w:t>
      </w:r>
      <w:proofErr w:type="spellEnd"/>
      <w:r>
        <w:rPr>
          <w:lang w:val="de-CH"/>
        </w:rPr>
        <w:t>»</w:t>
      </w:r>
      <w:r w:rsidR="00A03B61" w:rsidRPr="00A03B61">
        <w:rPr>
          <w:lang w:val="de-CH"/>
        </w:rPr>
        <w:t xml:space="preserve"> seht für </w:t>
      </w:r>
      <w:proofErr w:type="spellStart"/>
      <w:r w:rsidR="00A03B61" w:rsidRPr="00A03B61">
        <w:rPr>
          <w:lang w:val="de-CH"/>
        </w:rPr>
        <w:t>Unasigne</w:t>
      </w:r>
      <w:r w:rsidR="00421B73">
        <w:rPr>
          <w:lang w:val="de-CH"/>
        </w:rPr>
        <w:t>d</w:t>
      </w:r>
      <w:proofErr w:type="spellEnd"/>
      <w:r w:rsidR="00A03B61" w:rsidRPr="00A03B61">
        <w:rPr>
          <w:lang w:val="de-CH"/>
        </w:rPr>
        <w:t xml:space="preserve"> I</w:t>
      </w:r>
      <w:r w:rsidR="00A03B61">
        <w:rPr>
          <w:lang w:val="de-CH"/>
        </w:rPr>
        <w:t>nteger</w:t>
      </w:r>
      <w:r w:rsidR="00F054D2">
        <w:rPr>
          <w:lang w:val="de-CH"/>
        </w:rPr>
        <w:t>,</w:t>
      </w:r>
      <w:r w:rsidR="00EF46DB">
        <w:rPr>
          <w:lang w:val="de-CH"/>
        </w:rPr>
        <w:t xml:space="preserve"> 8 steht für 8 </w:t>
      </w:r>
      <w:r w:rsidR="004853FA">
        <w:rPr>
          <w:lang w:val="de-CH"/>
        </w:rPr>
        <w:t>Bit</w:t>
      </w:r>
      <w:r w:rsidR="00A523E8">
        <w:rPr>
          <w:lang w:val="de-CH"/>
        </w:rPr>
        <w:t xml:space="preserve"> und das </w:t>
      </w:r>
      <w:r w:rsidR="00DD2DFC">
        <w:rPr>
          <w:lang w:val="de-CH"/>
        </w:rPr>
        <w:t>«</w:t>
      </w:r>
      <w:r w:rsidR="00A523E8">
        <w:rPr>
          <w:lang w:val="de-CH"/>
        </w:rPr>
        <w:t>t</w:t>
      </w:r>
      <w:r w:rsidR="00DD2DFC">
        <w:rPr>
          <w:lang w:val="de-CH"/>
        </w:rPr>
        <w:t>»</w:t>
      </w:r>
      <w:r w:rsidR="00A523E8">
        <w:rPr>
          <w:lang w:val="de-CH"/>
        </w:rPr>
        <w:t xml:space="preserve"> </w:t>
      </w:r>
      <w:r w:rsidR="00951257">
        <w:rPr>
          <w:lang w:val="de-CH"/>
        </w:rPr>
        <w:t>für</w:t>
      </w:r>
      <w:r w:rsidR="00FD095C">
        <w:rPr>
          <w:lang w:val="de-CH"/>
        </w:rPr>
        <w:t xml:space="preserve"> </w:t>
      </w:r>
      <w:r>
        <w:rPr>
          <w:lang w:val="de-CH"/>
        </w:rPr>
        <w:t>«</w:t>
      </w:r>
      <w:proofErr w:type="spellStart"/>
      <w:r w:rsidR="00FD095C">
        <w:rPr>
          <w:lang w:val="de-CH"/>
        </w:rPr>
        <w:t>typedef</w:t>
      </w:r>
      <w:proofErr w:type="spellEnd"/>
      <w:r>
        <w:rPr>
          <w:lang w:val="de-CH"/>
        </w:rPr>
        <w:t>»</w:t>
      </w:r>
      <w:r w:rsidR="001253E9">
        <w:rPr>
          <w:lang w:val="de-CH"/>
        </w:rPr>
        <w:t>.</w:t>
      </w:r>
      <w:r w:rsidR="001253E9">
        <w:rPr>
          <w:lang w:val="de-CH"/>
        </w:rPr>
        <w:br/>
      </w:r>
      <w:r w:rsidR="009D6D9F">
        <w:rPr>
          <w:lang w:val="de-CH"/>
        </w:rPr>
        <w:t>D</w:t>
      </w:r>
      <w:r w:rsidR="00A909EF">
        <w:rPr>
          <w:lang w:val="de-CH"/>
        </w:rPr>
        <w:t>ie</w:t>
      </w:r>
      <w:r w:rsidR="001253E9">
        <w:rPr>
          <w:lang w:val="de-CH"/>
        </w:rPr>
        <w:t xml:space="preserve"> </w:t>
      </w:r>
      <w:r w:rsidR="009D6D9F">
        <w:rPr>
          <w:lang w:val="de-CH"/>
        </w:rPr>
        <w:t>Variabel</w:t>
      </w:r>
      <w:r w:rsidR="001253E9">
        <w:rPr>
          <w:lang w:val="de-CH"/>
        </w:rPr>
        <w:t xml:space="preserve"> </w:t>
      </w:r>
      <w:r w:rsidR="00A909EF">
        <w:rPr>
          <w:lang w:val="de-CH"/>
        </w:rPr>
        <w:t>die</w:t>
      </w:r>
      <w:r w:rsidR="001253E9">
        <w:rPr>
          <w:lang w:val="de-CH"/>
        </w:rPr>
        <w:t xml:space="preserve"> </w:t>
      </w:r>
      <w:r w:rsidR="009D6D9F">
        <w:rPr>
          <w:lang w:val="de-CH"/>
        </w:rPr>
        <w:t>dies</w:t>
      </w:r>
      <w:r w:rsidR="001253E9">
        <w:rPr>
          <w:lang w:val="de-CH"/>
        </w:rPr>
        <w:t xml:space="preserve"> bekommt kann nur positiv</w:t>
      </w:r>
      <w:r w:rsidR="0040663B">
        <w:rPr>
          <w:lang w:val="de-CH"/>
        </w:rPr>
        <w:t xml:space="preserve"> und nicht null sein.</w:t>
      </w:r>
    </w:p>
    <w:p w14:paraId="5AF9AE15" w14:textId="405C9C28" w:rsidR="00D74298" w:rsidRPr="00330502" w:rsidRDefault="00D26710" w:rsidP="00330502">
      <w:pPr>
        <w:pStyle w:val="Heading1"/>
        <w:rPr>
          <w:lang w:val="en-US"/>
        </w:rPr>
      </w:pPr>
      <w:bookmarkStart w:id="27" w:name="_Toc170722284"/>
      <w:bookmarkStart w:id="28" w:name="_Toc170722633"/>
      <w:r w:rsidRPr="00330502">
        <w:rPr>
          <w:lang w:val="en-US"/>
        </w:rPr>
        <w:t>W</w:t>
      </w:r>
      <w:r w:rsidR="00AB43E8" w:rsidRPr="00330502">
        <w:rPr>
          <w:lang w:val="en-US"/>
        </w:rPr>
        <w:t>allDri</w:t>
      </w:r>
      <w:r w:rsidR="007C3631" w:rsidRPr="00330502">
        <w:rPr>
          <w:lang w:val="en-US"/>
        </w:rPr>
        <w:t>ver</w:t>
      </w:r>
      <w:r w:rsidR="00E90B36" w:rsidRPr="00330502">
        <w:rPr>
          <w:lang w:val="en-US"/>
        </w:rPr>
        <w:t>.c</w:t>
      </w:r>
      <w:r w:rsidR="00214748" w:rsidRPr="00330502">
        <w:rPr>
          <w:lang w:val="en-US"/>
        </w:rPr>
        <w:t>pp</w:t>
      </w:r>
      <w:bookmarkEnd w:id="27"/>
      <w:bookmarkEnd w:id="28"/>
    </w:p>
    <w:p w14:paraId="451E0863" w14:textId="215BD564" w:rsidR="00897473" w:rsidRPr="00897473" w:rsidRDefault="008F5431" w:rsidP="008F5431">
      <w:pPr>
        <w:pStyle w:val="Heading2"/>
        <w:rPr>
          <w:lang w:val="en-US"/>
        </w:rPr>
      </w:pPr>
      <w:bookmarkStart w:id="29" w:name="_Toc170722285"/>
      <w:bookmarkStart w:id="30" w:name="_Toc170722634"/>
      <w:proofErr w:type="spellStart"/>
      <w:r w:rsidRPr="008F5431">
        <w:rPr>
          <w:lang w:val="en-US"/>
        </w:rPr>
        <w:t>WD_BufferOutput</w:t>
      </w:r>
      <w:bookmarkEnd w:id="29"/>
      <w:bookmarkEnd w:id="30"/>
      <w:proofErr w:type="spellEnd"/>
    </w:p>
    <w:p w14:paraId="085FD443" w14:textId="589E0F77" w:rsidR="009565EC" w:rsidRDefault="00A863C1" w:rsidP="0071128E">
      <w:pPr>
        <w:pStyle w:val="Heading3"/>
        <w:rPr>
          <w:lang w:val="en-US"/>
        </w:rPr>
      </w:pPr>
      <w:bookmarkStart w:id="31" w:name="_Toc170722286"/>
      <w:bookmarkStart w:id="32" w:name="_Toc170722635"/>
      <w:r>
        <w:rPr>
          <w:lang w:val="en-US"/>
        </w:rPr>
        <w:t>*</w:t>
      </w:r>
      <w:proofErr w:type="gramStart"/>
      <w:r>
        <w:rPr>
          <w:lang w:val="en-US"/>
        </w:rPr>
        <w:t>buffer</w:t>
      </w:r>
      <w:proofErr w:type="gramEnd"/>
      <w:r>
        <w:rPr>
          <w:lang w:val="en-US"/>
        </w:rPr>
        <w:t xml:space="preserve"> (</w:t>
      </w:r>
      <w:r w:rsidRPr="008605C7">
        <w:rPr>
          <w:rFonts w:ascii="Arial" w:hAnsi="Arial" w:cs="Arial"/>
          <w:i/>
          <w:sz w:val="18"/>
          <w:szCs w:val="18"/>
          <w:lang w:val="en-GB"/>
        </w:rPr>
        <w:t>19</w:t>
      </w:r>
      <w:r>
        <w:rPr>
          <w:lang w:val="en-US"/>
        </w:rPr>
        <w:t>)</w:t>
      </w:r>
      <w:bookmarkEnd w:id="31"/>
      <w:bookmarkEnd w:id="32"/>
    </w:p>
    <w:p w14:paraId="62D63454" w14:textId="005EE781" w:rsidR="00560CF8" w:rsidRPr="00D42CFB" w:rsidRDefault="00A63647" w:rsidP="001A42C2">
      <w:pPr>
        <w:rPr>
          <w:color w:val="595959" w:themeColor="text1" w:themeTint="A6"/>
          <w:lang w:val="de-CH"/>
        </w:rPr>
      </w:pPr>
      <w:r>
        <w:rPr>
          <w:lang w:val="de-CH"/>
        </w:rPr>
        <w:t>B</w:t>
      </w:r>
      <w:r w:rsidR="001A42C2" w:rsidRPr="001A42C2">
        <w:rPr>
          <w:lang w:val="de-CH"/>
        </w:rPr>
        <w:t>uffer ist e</w:t>
      </w:r>
      <w:r w:rsidR="001A42C2">
        <w:rPr>
          <w:lang w:val="de-CH"/>
        </w:rPr>
        <w:t xml:space="preserve">in </w:t>
      </w:r>
      <w:r w:rsidR="005721CC">
        <w:rPr>
          <w:lang w:val="de-CH"/>
        </w:rPr>
        <w:t>P</w:t>
      </w:r>
      <w:r w:rsidR="00E35A36">
        <w:rPr>
          <w:lang w:val="de-CH"/>
        </w:rPr>
        <w:t>ointer</w:t>
      </w:r>
      <w:r w:rsidR="00403D9B">
        <w:rPr>
          <w:lang w:val="de-CH"/>
        </w:rPr>
        <w:t xml:space="preserve">, der </w:t>
      </w:r>
      <w:r w:rsidR="00E35A36">
        <w:rPr>
          <w:lang w:val="de-CH"/>
        </w:rPr>
        <w:t>Stern weist darauf hin</w:t>
      </w:r>
      <w:r w:rsidR="0019662B">
        <w:rPr>
          <w:lang w:val="de-CH"/>
        </w:rPr>
        <w:t>,</w:t>
      </w:r>
      <w:r w:rsidR="00E35A36">
        <w:rPr>
          <w:lang w:val="de-CH"/>
        </w:rPr>
        <w:t xml:space="preserve"> </w:t>
      </w:r>
      <w:r w:rsidR="00E7742B">
        <w:rPr>
          <w:lang w:val="de-CH"/>
        </w:rPr>
        <w:t>dass</w:t>
      </w:r>
      <w:r w:rsidR="00E35A36">
        <w:rPr>
          <w:lang w:val="de-CH"/>
        </w:rPr>
        <w:t xml:space="preserve"> es ein Pointer ist.</w:t>
      </w:r>
      <w:r w:rsidR="00560CF8">
        <w:rPr>
          <w:lang w:val="de-CH"/>
        </w:rPr>
        <w:t xml:space="preserve"> </w:t>
      </w:r>
      <w:r w:rsidR="00560CF8" w:rsidRPr="00D42CFB">
        <w:rPr>
          <w:highlight w:val="darkGray"/>
          <w:lang w:val="de-CH"/>
        </w:rPr>
        <w:t xml:space="preserve">Es </w:t>
      </w:r>
      <w:r w:rsidR="004B3620" w:rsidRPr="00D42CFB">
        <w:rPr>
          <w:highlight w:val="darkGray"/>
          <w:lang w:val="de-CH"/>
        </w:rPr>
        <w:t xml:space="preserve">ist der Index </w:t>
      </w:r>
      <w:r w:rsidR="00D42CFB" w:rsidRPr="00D42CFB">
        <w:rPr>
          <w:highlight w:val="darkGray"/>
          <w:lang w:val="de-CH"/>
        </w:rPr>
        <w:t>des Buffer Arrays.</w:t>
      </w:r>
    </w:p>
    <w:p w14:paraId="1E5B1C8B" w14:textId="77777777" w:rsidR="00F36869" w:rsidRDefault="000C28CF" w:rsidP="0071128E">
      <w:pPr>
        <w:pStyle w:val="Heading3"/>
        <w:rPr>
          <w:lang w:val="en-GB"/>
        </w:rPr>
      </w:pPr>
      <w:bookmarkStart w:id="33" w:name="_Toc170722287"/>
      <w:bookmarkStart w:id="34" w:name="_Toc170722636"/>
      <w:proofErr w:type="spellStart"/>
      <w:r w:rsidRPr="000C28CF">
        <w:rPr>
          <w:lang w:val="en-GB"/>
        </w:rPr>
        <w:t>digitalWrite</w:t>
      </w:r>
      <w:bookmarkEnd w:id="33"/>
      <w:bookmarkEnd w:id="34"/>
      <w:proofErr w:type="spellEnd"/>
    </w:p>
    <w:p w14:paraId="7E4A982C" w14:textId="613A4F55" w:rsidR="000B0333" w:rsidRPr="001A3633" w:rsidRDefault="000867DC" w:rsidP="000B0333">
      <w:pPr>
        <w:rPr>
          <w:lang w:val="de-CH"/>
        </w:rPr>
      </w:pPr>
      <w:r>
        <w:rPr>
          <w:lang w:val="de-CH"/>
        </w:rPr>
        <w:t>«</w:t>
      </w:r>
      <w:proofErr w:type="spellStart"/>
      <w:r w:rsidR="006D0971" w:rsidRPr="006D0971">
        <w:rPr>
          <w:lang w:val="de-CH"/>
        </w:rPr>
        <w:t>digitalWrite</w:t>
      </w:r>
      <w:proofErr w:type="spellEnd"/>
      <w:r>
        <w:rPr>
          <w:lang w:val="de-CH"/>
        </w:rPr>
        <w:t>»</w:t>
      </w:r>
      <w:r w:rsidR="006D0971" w:rsidRPr="006D0971">
        <w:rPr>
          <w:lang w:val="de-CH"/>
        </w:rPr>
        <w:t xml:space="preserve"> ist die Funktion u</w:t>
      </w:r>
      <w:r w:rsidR="006D0971">
        <w:rPr>
          <w:lang w:val="de-CH"/>
        </w:rPr>
        <w:t>m die GPIO</w:t>
      </w:r>
      <w:r w:rsidR="00824178">
        <w:rPr>
          <w:lang w:val="de-CH"/>
        </w:rPr>
        <w:t>-</w:t>
      </w:r>
      <w:r w:rsidR="006D0971">
        <w:rPr>
          <w:lang w:val="de-CH"/>
        </w:rPr>
        <w:t>pins</w:t>
      </w:r>
      <w:r w:rsidR="00824178">
        <w:rPr>
          <w:lang w:val="de-CH"/>
        </w:rPr>
        <w:t xml:space="preserve"> </w:t>
      </w:r>
      <w:r>
        <w:rPr>
          <w:lang w:val="de-CH"/>
        </w:rPr>
        <w:t xml:space="preserve">(General </w:t>
      </w:r>
      <w:r w:rsidR="000D35C1">
        <w:rPr>
          <w:lang w:val="de-CH"/>
        </w:rPr>
        <w:t>Pu</w:t>
      </w:r>
      <w:r>
        <w:rPr>
          <w:lang w:val="de-CH"/>
        </w:rPr>
        <w:t xml:space="preserve">rpose Input Output) </w:t>
      </w:r>
      <w:r w:rsidR="00824178">
        <w:rPr>
          <w:lang w:val="de-CH"/>
        </w:rPr>
        <w:t>anzusteuern</w:t>
      </w:r>
      <w:r w:rsidR="0039183C">
        <w:rPr>
          <w:lang w:val="de-CH"/>
        </w:rPr>
        <w:t xml:space="preserve">. dabei ist der erste </w:t>
      </w:r>
      <w:r>
        <w:rPr>
          <w:lang w:val="de-CH"/>
        </w:rPr>
        <w:t>Parameter</w:t>
      </w:r>
      <w:r w:rsidR="0039183C">
        <w:rPr>
          <w:lang w:val="de-CH"/>
        </w:rPr>
        <w:t xml:space="preserve"> die </w:t>
      </w:r>
      <w:r>
        <w:rPr>
          <w:lang w:val="de-CH"/>
        </w:rPr>
        <w:t>Adresse</w:t>
      </w:r>
      <w:r w:rsidR="0039183C">
        <w:rPr>
          <w:lang w:val="de-CH"/>
        </w:rPr>
        <w:t xml:space="preserve"> des </w:t>
      </w:r>
      <w:r>
        <w:rPr>
          <w:lang w:val="de-CH"/>
        </w:rPr>
        <w:t>Pins</w:t>
      </w:r>
      <w:r w:rsidR="00FF2AC2">
        <w:rPr>
          <w:lang w:val="de-CH"/>
        </w:rPr>
        <w:t xml:space="preserve"> und der zweite </w:t>
      </w:r>
      <w:r>
        <w:rPr>
          <w:lang w:val="de-CH"/>
        </w:rPr>
        <w:t>der wert</w:t>
      </w:r>
    </w:p>
    <w:p w14:paraId="4D01A627" w14:textId="46F43AD5" w:rsidR="00A55BC9" w:rsidRPr="00B96AAE" w:rsidRDefault="00A55BC9" w:rsidP="002D4DF3">
      <w:pPr>
        <w:pStyle w:val="Heading4"/>
        <w:ind w:firstLine="360"/>
        <w:rPr>
          <w:lang w:val="en-GB"/>
        </w:rPr>
      </w:pPr>
      <w:bookmarkStart w:id="35" w:name="_Toc170722288"/>
      <w:bookmarkStart w:id="36" w:name="_Toc170722637"/>
      <w:r w:rsidRPr="00B96AAE">
        <w:rPr>
          <w:lang w:val="en-GB"/>
        </w:rPr>
        <w:t>(LA, LOW) (</w:t>
      </w:r>
      <w:r w:rsidRPr="000C28CF">
        <w:rPr>
          <w:rFonts w:ascii="Arial" w:hAnsi="Arial" w:cs="Arial"/>
          <w:sz w:val="18"/>
          <w:szCs w:val="18"/>
          <w:lang w:val="en-GB"/>
        </w:rPr>
        <w:t>20</w:t>
      </w:r>
      <w:r w:rsidRPr="00B96AAE">
        <w:rPr>
          <w:lang w:val="en-GB"/>
        </w:rPr>
        <w:t>)</w:t>
      </w:r>
      <w:bookmarkEnd w:id="35"/>
      <w:bookmarkEnd w:id="36"/>
    </w:p>
    <w:p w14:paraId="10E09DF6" w14:textId="34B9619A" w:rsidR="00C720F7" w:rsidRPr="00853890" w:rsidRDefault="0057431F" w:rsidP="001C4C26">
      <w:pPr>
        <w:ind w:left="360"/>
        <w:rPr>
          <w:lang w:val="de-CH"/>
        </w:rPr>
      </w:pPr>
      <w:r w:rsidRPr="008A70FA">
        <w:rPr>
          <w:lang w:val="de-CH"/>
        </w:rPr>
        <w:t>LA ist</w:t>
      </w:r>
      <w:r w:rsidR="00D61CBB" w:rsidRPr="008A70FA">
        <w:rPr>
          <w:lang w:val="de-CH"/>
        </w:rPr>
        <w:t xml:space="preserve"> </w:t>
      </w:r>
      <w:r w:rsidR="008A70FA" w:rsidRPr="008A70FA">
        <w:rPr>
          <w:lang w:val="de-CH"/>
        </w:rPr>
        <w:t>einer dieser G</w:t>
      </w:r>
      <w:r w:rsidR="008A70FA">
        <w:rPr>
          <w:lang w:val="de-CH"/>
        </w:rPr>
        <w:t>PIO-pins</w:t>
      </w:r>
      <w:r w:rsidR="00916AEE">
        <w:rPr>
          <w:lang w:val="de-CH"/>
        </w:rPr>
        <w:t xml:space="preserve"> der </w:t>
      </w:r>
      <w:r w:rsidR="00397BA0">
        <w:rPr>
          <w:lang w:val="de-CH"/>
        </w:rPr>
        <w:t>als einer einfach lesbarer variabel dargestellt</w:t>
      </w:r>
      <w:r w:rsidR="00CB4C94">
        <w:rPr>
          <w:lang w:val="de-CH"/>
        </w:rPr>
        <w:t xml:space="preserve"> wird</w:t>
      </w:r>
      <w:r w:rsidR="00242B9D">
        <w:rPr>
          <w:lang w:val="de-CH"/>
        </w:rPr>
        <w:t>.</w:t>
      </w:r>
      <w:r w:rsidR="009F6968">
        <w:rPr>
          <w:lang w:val="de-CH"/>
        </w:rPr>
        <w:br/>
      </w:r>
      <w:r w:rsidR="007D0586">
        <w:rPr>
          <w:lang w:val="de-CH"/>
        </w:rPr>
        <w:t xml:space="preserve">der Parameter Nr. 2 </w:t>
      </w:r>
      <w:r w:rsidR="0057374D">
        <w:rPr>
          <w:lang w:val="de-CH"/>
        </w:rPr>
        <w:t>h</w:t>
      </w:r>
      <w:r w:rsidR="007D0586">
        <w:rPr>
          <w:lang w:val="de-CH"/>
        </w:rPr>
        <w:t>at die Option</w:t>
      </w:r>
      <w:r w:rsidR="0057374D">
        <w:rPr>
          <w:lang w:val="de-CH"/>
        </w:rPr>
        <w:t xml:space="preserve"> «LOW» oder «H</w:t>
      </w:r>
      <w:r w:rsidR="00414384">
        <w:rPr>
          <w:lang w:val="de-CH"/>
        </w:rPr>
        <w:t>IGH</w:t>
      </w:r>
      <w:r w:rsidR="0057374D">
        <w:rPr>
          <w:lang w:val="de-CH"/>
        </w:rPr>
        <w:t>» zu haben.</w:t>
      </w:r>
      <w:r w:rsidR="007344A6">
        <w:rPr>
          <w:lang w:val="de-CH"/>
        </w:rPr>
        <w:t xml:space="preserve"> dabei st</w:t>
      </w:r>
      <w:r w:rsidR="00535896">
        <w:rPr>
          <w:lang w:val="de-CH"/>
        </w:rPr>
        <w:t>e</w:t>
      </w:r>
      <w:r w:rsidR="007344A6">
        <w:rPr>
          <w:lang w:val="de-CH"/>
        </w:rPr>
        <w:t>ht Low</w:t>
      </w:r>
      <w:r w:rsidR="00535896">
        <w:rPr>
          <w:lang w:val="de-CH"/>
        </w:rPr>
        <w:t xml:space="preserve"> </w:t>
      </w:r>
      <w:r w:rsidR="00535896" w:rsidRPr="00535896">
        <w:rPr>
          <w:lang w:val="de-CH"/>
        </w:rPr>
        <w:t>für einen Output von 0</w:t>
      </w:r>
      <w:r w:rsidR="00414384">
        <w:rPr>
          <w:lang w:val="de-CH"/>
        </w:rPr>
        <w:t xml:space="preserve"> V und High für </w:t>
      </w:r>
      <w:r w:rsidR="004D7609">
        <w:rPr>
          <w:lang w:val="de-CH"/>
        </w:rPr>
        <w:t xml:space="preserve">5 V oder 3,3 </w:t>
      </w:r>
      <w:r w:rsidR="00FB41E7">
        <w:rPr>
          <w:lang w:val="de-CH"/>
        </w:rPr>
        <w:t xml:space="preserve">V </w:t>
      </w:r>
      <w:r w:rsidR="004D7609">
        <w:rPr>
          <w:lang w:val="de-CH"/>
        </w:rPr>
        <w:t xml:space="preserve">Jeh nach </w:t>
      </w:r>
      <w:r w:rsidR="001C4C26">
        <w:rPr>
          <w:lang w:val="de-CH"/>
        </w:rPr>
        <w:t>Gerät.</w:t>
      </w:r>
    </w:p>
    <w:p w14:paraId="77EA08BF" w14:textId="61B2A6D7" w:rsidR="00802C35" w:rsidRPr="00BB68B3" w:rsidRDefault="00840436" w:rsidP="00840436">
      <w:pPr>
        <w:pStyle w:val="Heading2"/>
        <w:rPr>
          <w:lang w:val="de-CH"/>
        </w:rPr>
      </w:pPr>
      <w:bookmarkStart w:id="37" w:name="_Toc170722289"/>
      <w:bookmarkStart w:id="38" w:name="_Toc170722638"/>
      <w:r w:rsidRPr="00BB68B3">
        <w:rPr>
          <w:lang w:val="de-CH"/>
        </w:rPr>
        <w:t>PixelPush</w:t>
      </w:r>
      <w:bookmarkEnd w:id="37"/>
      <w:bookmarkEnd w:id="38"/>
    </w:p>
    <w:p w14:paraId="5FF5DA99" w14:textId="0F194015" w:rsidR="00666829" w:rsidRDefault="000C28CF" w:rsidP="0071128E">
      <w:pPr>
        <w:pStyle w:val="Heading3"/>
        <w:rPr>
          <w:lang w:val="en-US"/>
        </w:rPr>
      </w:pPr>
      <w:bookmarkStart w:id="39" w:name="_Toc170722290"/>
      <w:bookmarkStart w:id="40" w:name="_Toc170722639"/>
      <w:proofErr w:type="spellStart"/>
      <w:proofErr w:type="gramStart"/>
      <w:r w:rsidRPr="00161203">
        <w:rPr>
          <w:lang w:val="de-CH"/>
        </w:rPr>
        <w:t>digitalWrite</w:t>
      </w:r>
      <w:proofErr w:type="spellEnd"/>
      <w:r w:rsidR="00BA1895" w:rsidRPr="00161203">
        <w:rPr>
          <w:lang w:val="de-CH"/>
        </w:rPr>
        <w:t>(</w:t>
      </w:r>
      <w:proofErr w:type="gramEnd"/>
      <w:r w:rsidR="00BA1895" w:rsidRPr="00161203">
        <w:rPr>
          <w:lang w:val="de-CH"/>
        </w:rPr>
        <w:t xml:space="preserve">SDI, value &gt; 0 ? </w:t>
      </w:r>
      <w:proofErr w:type="gramStart"/>
      <w:r w:rsidR="00BA1895" w:rsidRPr="00BA1895">
        <w:rPr>
          <w:lang w:val="en-US"/>
        </w:rPr>
        <w:t>HIGH :</w:t>
      </w:r>
      <w:proofErr w:type="gramEnd"/>
      <w:r w:rsidR="00BA1895" w:rsidRPr="00BA1895">
        <w:rPr>
          <w:lang w:val="en-US"/>
        </w:rPr>
        <w:t xml:space="preserve"> LOW)</w:t>
      </w:r>
      <w:r w:rsidR="001177D0">
        <w:rPr>
          <w:lang w:val="en-US"/>
        </w:rPr>
        <w:t xml:space="preserve"> (</w:t>
      </w:r>
      <w:r w:rsidR="001177D0" w:rsidRPr="003A072B">
        <w:rPr>
          <w:rFonts w:ascii="Arial" w:hAnsi="Arial" w:cs="Arial"/>
          <w:i/>
          <w:sz w:val="18"/>
          <w:szCs w:val="18"/>
          <w:lang w:val="en-US"/>
        </w:rPr>
        <w:t>38</w:t>
      </w:r>
      <w:r w:rsidR="001177D0">
        <w:rPr>
          <w:lang w:val="en-US"/>
        </w:rPr>
        <w:t>)</w:t>
      </w:r>
      <w:bookmarkEnd w:id="39"/>
      <w:bookmarkEnd w:id="40"/>
    </w:p>
    <w:p w14:paraId="3B409CC5" w14:textId="736A35E7" w:rsidR="00641599" w:rsidRPr="00CB36CC" w:rsidRDefault="001B7F34" w:rsidP="00641599">
      <w:pPr>
        <w:rPr>
          <w:lang w:val="de-CH"/>
        </w:rPr>
      </w:pPr>
      <w:r>
        <w:rPr>
          <w:lang w:val="en-US"/>
        </w:rPr>
        <w:t>“</w:t>
      </w:r>
      <w:r w:rsidR="00C27B71">
        <w:rPr>
          <w:lang w:val="en-US"/>
        </w:rPr>
        <w:t xml:space="preserve">value &gt; </w:t>
      </w:r>
      <w:proofErr w:type="gramStart"/>
      <w:r w:rsidR="00C27B71">
        <w:rPr>
          <w:lang w:val="en-US"/>
        </w:rPr>
        <w:t>0 ?</w:t>
      </w:r>
      <w:proofErr w:type="gramEnd"/>
      <w:r w:rsidR="00C27B71">
        <w:rPr>
          <w:lang w:val="en-US"/>
        </w:rPr>
        <w:t xml:space="preserve"> </w:t>
      </w:r>
      <w:proofErr w:type="gramStart"/>
      <w:r w:rsidR="00C27B71" w:rsidRPr="00282633">
        <w:rPr>
          <w:lang w:val="de-CH"/>
        </w:rPr>
        <w:t>HIGH :</w:t>
      </w:r>
      <w:proofErr w:type="gramEnd"/>
      <w:r w:rsidR="00C27B71" w:rsidRPr="00282633">
        <w:rPr>
          <w:lang w:val="de-CH"/>
        </w:rPr>
        <w:t xml:space="preserve"> LOW</w:t>
      </w:r>
      <w:r w:rsidRPr="00282633">
        <w:rPr>
          <w:lang w:val="de-CH"/>
        </w:rPr>
        <w:t xml:space="preserve">” ist </w:t>
      </w:r>
      <w:r w:rsidR="00282633" w:rsidRPr="00282633">
        <w:rPr>
          <w:lang w:val="de-CH"/>
        </w:rPr>
        <w:t>eine e</w:t>
      </w:r>
      <w:r w:rsidR="00282633">
        <w:rPr>
          <w:lang w:val="de-CH"/>
        </w:rPr>
        <w:t>inzeil</w:t>
      </w:r>
      <w:r w:rsidR="00B82515">
        <w:rPr>
          <w:lang w:val="de-CH"/>
        </w:rPr>
        <w:t xml:space="preserve">ige </w:t>
      </w:r>
      <w:proofErr w:type="spellStart"/>
      <w:r w:rsidR="00B82515">
        <w:rPr>
          <w:lang w:val="de-CH"/>
        </w:rPr>
        <w:t>If</w:t>
      </w:r>
      <w:proofErr w:type="spellEnd"/>
      <w:r w:rsidR="00B82515">
        <w:rPr>
          <w:lang w:val="de-CH"/>
        </w:rPr>
        <w:t>-</w:t>
      </w:r>
      <w:r w:rsidR="00B146B2">
        <w:rPr>
          <w:lang w:val="de-CH"/>
        </w:rPr>
        <w:t>Abfrage.</w:t>
      </w:r>
    </w:p>
    <w:p w14:paraId="7222D5BF" w14:textId="77777777" w:rsidR="00E84DCD" w:rsidRDefault="00E84DCD">
      <w:pPr>
        <w:rPr>
          <w:lang w:val="en-US"/>
        </w:rPr>
      </w:pPr>
      <w:r>
        <w:rPr>
          <w:lang w:val="en-US"/>
        </w:rPr>
        <w:br w:type="page"/>
      </w:r>
    </w:p>
    <w:p w14:paraId="26194825" w14:textId="77777777" w:rsidR="00574759" w:rsidRPr="009565EC" w:rsidRDefault="00574759" w:rsidP="00666829">
      <w:pPr>
        <w:rPr>
          <w:lang w:val="en-US"/>
        </w:rPr>
      </w:pPr>
    </w:p>
    <w:p w14:paraId="0751E6F0" w14:textId="12A83B5A" w:rsidR="000202DA" w:rsidRPr="00A97C98" w:rsidRDefault="00140670" w:rsidP="00F13DB0">
      <w:pPr>
        <w:pStyle w:val="Heading1"/>
        <w:rPr>
          <w:lang w:val="en-US"/>
        </w:rPr>
      </w:pPr>
      <w:bookmarkStart w:id="41" w:name="_Toc170722291"/>
      <w:bookmarkStart w:id="42" w:name="_Toc170722640"/>
      <w:r w:rsidRPr="00A97C98">
        <w:rPr>
          <w:lang w:val="en-US"/>
        </w:rPr>
        <w:t>Main</w:t>
      </w:r>
      <w:r w:rsidR="00C4553A" w:rsidRPr="00A97C98">
        <w:rPr>
          <w:lang w:val="en-US"/>
        </w:rPr>
        <w:t>.cp</w:t>
      </w:r>
      <w:r w:rsidR="00F527A9" w:rsidRPr="00A97C98">
        <w:rPr>
          <w:lang w:val="en-US"/>
        </w:rPr>
        <w:t>p</w:t>
      </w:r>
      <w:bookmarkEnd w:id="41"/>
      <w:bookmarkEnd w:id="42"/>
    </w:p>
    <w:p w14:paraId="1FAE2699" w14:textId="6815DC44" w:rsidR="00133FA1" w:rsidRDefault="00133FA1" w:rsidP="00B51D38">
      <w:pPr>
        <w:pStyle w:val="Heading3"/>
        <w:rPr>
          <w:lang w:val="en-US"/>
        </w:rPr>
      </w:pPr>
      <w:bookmarkStart w:id="43" w:name="_Toc170722292"/>
      <w:bookmarkStart w:id="44" w:name="_Toc170722641"/>
      <w:r>
        <w:rPr>
          <w:lang w:val="en-US"/>
        </w:rPr>
        <w:t>const</w:t>
      </w:r>
      <w:r w:rsidR="008338DE">
        <w:rPr>
          <w:lang w:val="en-US"/>
        </w:rPr>
        <w:t xml:space="preserve"> … (</w:t>
      </w:r>
      <w:r w:rsidR="008338DE" w:rsidRPr="008123AF">
        <w:rPr>
          <w:rFonts w:ascii="Arial" w:hAnsi="Arial" w:cs="Arial"/>
          <w:i/>
          <w:sz w:val="18"/>
          <w:szCs w:val="18"/>
          <w:lang w:val="en-US"/>
        </w:rPr>
        <w:t>11</w:t>
      </w:r>
      <w:r w:rsidR="008338DE">
        <w:rPr>
          <w:lang w:val="en-US"/>
        </w:rPr>
        <w:t>)</w:t>
      </w:r>
      <w:bookmarkEnd w:id="43"/>
      <w:bookmarkEnd w:id="44"/>
    </w:p>
    <w:p w14:paraId="3FA4EE92" w14:textId="3251F0DB" w:rsidR="004317BE" w:rsidRPr="0027780E" w:rsidRDefault="0087672E" w:rsidP="004317BE">
      <w:pPr>
        <w:rPr>
          <w:lang w:val="de-CH"/>
        </w:rPr>
      </w:pPr>
      <w:r w:rsidRPr="0087672E">
        <w:rPr>
          <w:lang w:val="de-CH"/>
        </w:rPr>
        <w:t>Ist ein Schlüsselwort b</w:t>
      </w:r>
      <w:r>
        <w:rPr>
          <w:lang w:val="de-CH"/>
        </w:rPr>
        <w:t>ei der Deklaration von Variablen</w:t>
      </w:r>
      <w:r w:rsidR="007B0C73">
        <w:rPr>
          <w:lang w:val="de-CH"/>
        </w:rPr>
        <w:t>,</w:t>
      </w:r>
      <w:r>
        <w:rPr>
          <w:lang w:val="de-CH"/>
        </w:rPr>
        <w:t xml:space="preserve"> die dafür </w:t>
      </w:r>
      <w:r w:rsidR="00EC7763">
        <w:rPr>
          <w:lang w:val="de-CH"/>
        </w:rPr>
        <w:t>sorgen,</w:t>
      </w:r>
      <w:r>
        <w:rPr>
          <w:lang w:val="de-CH"/>
        </w:rPr>
        <w:t xml:space="preserve"> </w:t>
      </w:r>
      <w:r w:rsidR="0049626B">
        <w:rPr>
          <w:lang w:val="de-CH"/>
        </w:rPr>
        <w:t>dass</w:t>
      </w:r>
      <w:r>
        <w:rPr>
          <w:lang w:val="de-CH"/>
        </w:rPr>
        <w:t xml:space="preserve"> der Wert unverändert bar ist.</w:t>
      </w:r>
    </w:p>
    <w:p w14:paraId="68A619B4" w14:textId="77777777" w:rsidR="009B6652" w:rsidRPr="0027780E" w:rsidRDefault="009B6652" w:rsidP="00B51D38">
      <w:pPr>
        <w:pStyle w:val="Heading3"/>
        <w:rPr>
          <w:lang w:val="de-CH"/>
        </w:rPr>
      </w:pPr>
      <w:bookmarkStart w:id="45" w:name="_Toc170722293"/>
      <w:bookmarkStart w:id="46" w:name="_Toc170722642"/>
      <w:proofErr w:type="spellStart"/>
      <w:r w:rsidRPr="0027780E">
        <w:rPr>
          <w:lang w:val="de-CH"/>
        </w:rPr>
        <w:t>static</w:t>
      </w:r>
      <w:proofErr w:type="spellEnd"/>
      <w:r w:rsidRPr="0027780E">
        <w:rPr>
          <w:lang w:val="de-CH"/>
        </w:rPr>
        <w:t xml:space="preserve"> … (</w:t>
      </w:r>
      <w:r w:rsidRPr="0027780E">
        <w:rPr>
          <w:rFonts w:ascii="Arial" w:hAnsi="Arial" w:cs="Arial"/>
          <w:i/>
          <w:iCs/>
          <w:sz w:val="18"/>
          <w:szCs w:val="18"/>
          <w:lang w:val="de-CH"/>
        </w:rPr>
        <w:t>17</w:t>
      </w:r>
      <w:r w:rsidRPr="0027780E">
        <w:rPr>
          <w:lang w:val="de-CH"/>
        </w:rPr>
        <w:t>)</w:t>
      </w:r>
      <w:bookmarkEnd w:id="45"/>
      <w:bookmarkEnd w:id="46"/>
    </w:p>
    <w:p w14:paraId="57C33714" w14:textId="31ED4055" w:rsidR="001228CF" w:rsidRPr="001228CF" w:rsidRDefault="00DA4176" w:rsidP="001228CF">
      <w:pPr>
        <w:rPr>
          <w:lang w:val="de-CH"/>
        </w:rPr>
      </w:pPr>
      <w:r>
        <w:rPr>
          <w:lang w:val="de-CH"/>
        </w:rPr>
        <w:t xml:space="preserve">Im </w:t>
      </w:r>
      <w:r w:rsidR="007B0C73">
        <w:rPr>
          <w:lang w:val="de-CH"/>
        </w:rPr>
        <w:t>Kontext</w:t>
      </w:r>
      <w:r>
        <w:rPr>
          <w:lang w:val="de-CH"/>
        </w:rPr>
        <w:t xml:space="preserve"> zu </w:t>
      </w:r>
      <w:r w:rsidR="007B0C73">
        <w:rPr>
          <w:lang w:val="de-CH"/>
        </w:rPr>
        <w:t>Variablen</w:t>
      </w:r>
      <w:r w:rsidR="00DF7260">
        <w:rPr>
          <w:lang w:val="de-CH"/>
        </w:rPr>
        <w:t xml:space="preserve"> </w:t>
      </w:r>
      <w:r w:rsidR="008013D3">
        <w:rPr>
          <w:lang w:val="de-CH"/>
        </w:rPr>
        <w:t>sorgt «</w:t>
      </w:r>
      <w:proofErr w:type="spellStart"/>
      <w:r w:rsidR="008013D3">
        <w:rPr>
          <w:lang w:val="de-CH"/>
        </w:rPr>
        <w:t>static</w:t>
      </w:r>
      <w:proofErr w:type="spellEnd"/>
      <w:r w:rsidR="008013D3">
        <w:rPr>
          <w:lang w:val="de-CH"/>
        </w:rPr>
        <w:t xml:space="preserve">» für «Lokale» </w:t>
      </w:r>
      <w:r w:rsidR="007B0C73">
        <w:rPr>
          <w:lang w:val="de-CH"/>
        </w:rPr>
        <w:t>Variablen, das bedeutet das die</w:t>
      </w:r>
      <w:r w:rsidR="0049626B">
        <w:rPr>
          <w:lang w:val="de-CH"/>
        </w:rPr>
        <w:t xml:space="preserve"> </w:t>
      </w:r>
      <w:r w:rsidR="00887858">
        <w:rPr>
          <w:lang w:val="de-CH"/>
        </w:rPr>
        <w:t>Variablen</w:t>
      </w:r>
      <w:r w:rsidR="0049626B">
        <w:rPr>
          <w:lang w:val="de-CH"/>
        </w:rPr>
        <w:t xml:space="preserve"> nur in </w:t>
      </w:r>
      <w:r w:rsidR="0034001A">
        <w:rPr>
          <w:lang w:val="de-CH"/>
        </w:rPr>
        <w:t xml:space="preserve">dem </w:t>
      </w:r>
      <w:r w:rsidR="00887858">
        <w:rPr>
          <w:lang w:val="de-CH"/>
        </w:rPr>
        <w:t>lokalen</w:t>
      </w:r>
      <w:r w:rsidR="0034001A">
        <w:rPr>
          <w:lang w:val="de-CH"/>
        </w:rPr>
        <w:t xml:space="preserve"> File aufgerufen werden können</w:t>
      </w:r>
    </w:p>
    <w:p w14:paraId="5BB3D807" w14:textId="77777777" w:rsidR="00666D0E" w:rsidRPr="00666D0E" w:rsidRDefault="00666D0E" w:rsidP="00666D0E">
      <w:pPr>
        <w:rPr>
          <w:lang w:val="de-CH"/>
        </w:rPr>
      </w:pPr>
    </w:p>
    <w:p w14:paraId="73813E4E" w14:textId="1D90645F" w:rsidR="004F1978" w:rsidRPr="0027780E" w:rsidRDefault="004F1978" w:rsidP="00B51D38">
      <w:pPr>
        <w:pStyle w:val="Heading3"/>
        <w:rPr>
          <w:lang w:val="de-CH"/>
        </w:rPr>
      </w:pPr>
      <w:bookmarkStart w:id="47" w:name="_Toc170722294"/>
      <w:bookmarkStart w:id="48" w:name="_Toc170722643"/>
      <w:proofErr w:type="spellStart"/>
      <w:r w:rsidRPr="0027780E">
        <w:rPr>
          <w:lang w:val="de-CH"/>
        </w:rPr>
        <w:t>Serial</w:t>
      </w:r>
      <w:r w:rsidR="00AB7EAF" w:rsidRPr="0027780E">
        <w:rPr>
          <w:lang w:val="de-CH"/>
        </w:rPr>
        <w:t>.begin</w:t>
      </w:r>
      <w:proofErr w:type="spellEnd"/>
      <w:r w:rsidR="00AB7EAF" w:rsidRPr="0027780E">
        <w:rPr>
          <w:lang w:val="de-CH"/>
        </w:rPr>
        <w:t>(11</w:t>
      </w:r>
      <w:r w:rsidR="00560683" w:rsidRPr="0027780E">
        <w:rPr>
          <w:lang w:val="de-CH"/>
        </w:rPr>
        <w:t>5200</w:t>
      </w:r>
      <w:r w:rsidR="00AB7EAF" w:rsidRPr="0027780E">
        <w:rPr>
          <w:lang w:val="de-CH"/>
        </w:rPr>
        <w:t>)</w:t>
      </w:r>
      <w:r w:rsidR="000F08DC" w:rsidRPr="0027780E">
        <w:rPr>
          <w:lang w:val="de-CH"/>
        </w:rPr>
        <w:t xml:space="preserve"> </w:t>
      </w:r>
      <w:r w:rsidR="00560683" w:rsidRPr="0027780E">
        <w:rPr>
          <w:lang w:val="de-CH"/>
        </w:rPr>
        <w:t>(</w:t>
      </w:r>
      <w:r w:rsidR="00560683" w:rsidRPr="0027780E">
        <w:rPr>
          <w:rFonts w:ascii="Arial" w:hAnsi="Arial" w:cs="Arial"/>
          <w:i/>
          <w:sz w:val="18"/>
          <w:szCs w:val="18"/>
          <w:lang w:val="de-CH"/>
        </w:rPr>
        <w:t>30</w:t>
      </w:r>
      <w:r w:rsidR="00AB7EAF" w:rsidRPr="0027780E">
        <w:rPr>
          <w:lang w:val="de-CH"/>
        </w:rPr>
        <w:t>)</w:t>
      </w:r>
      <w:bookmarkEnd w:id="47"/>
      <w:bookmarkEnd w:id="48"/>
    </w:p>
    <w:p w14:paraId="09A75605" w14:textId="6755DF89" w:rsidR="00D3247B" w:rsidRPr="00D3247B" w:rsidRDefault="00D3247B" w:rsidP="00D3247B">
      <w:pPr>
        <w:rPr>
          <w:lang w:val="de-CH"/>
        </w:rPr>
      </w:pPr>
      <w:r>
        <w:rPr>
          <w:lang w:val="de-CH"/>
        </w:rPr>
        <w:t xml:space="preserve">Definiert die Bitrate </w:t>
      </w:r>
      <w:r w:rsidR="000D0093">
        <w:rPr>
          <w:lang w:val="de-CH"/>
        </w:rPr>
        <w:t xml:space="preserve">für </w:t>
      </w:r>
      <w:r>
        <w:rPr>
          <w:lang w:val="de-CH"/>
        </w:rPr>
        <w:t>die</w:t>
      </w:r>
      <w:r w:rsidR="000D0093">
        <w:rPr>
          <w:lang w:val="de-CH"/>
        </w:rPr>
        <w:t xml:space="preserve"> Serielle Datenübertragung</w:t>
      </w:r>
      <w:r w:rsidR="00FA6B63">
        <w:rPr>
          <w:lang w:val="de-CH"/>
        </w:rPr>
        <w:t xml:space="preserve"> zu dem </w:t>
      </w:r>
      <w:r w:rsidR="00466385">
        <w:rPr>
          <w:lang w:val="de-CH"/>
        </w:rPr>
        <w:t>serielle</w:t>
      </w:r>
      <w:r w:rsidR="00F15086">
        <w:rPr>
          <w:lang w:val="de-CH"/>
        </w:rPr>
        <w:t>n Monitor</w:t>
      </w:r>
      <w:r w:rsidR="00F31186">
        <w:rPr>
          <w:lang w:val="de-CH"/>
        </w:rPr>
        <w:t xml:space="preserve">. Der Parameter ist die </w:t>
      </w:r>
      <w:r w:rsidR="00D20D4C">
        <w:rPr>
          <w:lang w:val="de-CH"/>
        </w:rPr>
        <w:t>Anzahl Bits</w:t>
      </w:r>
      <w:r w:rsidR="00AC7F3C">
        <w:rPr>
          <w:lang w:val="de-CH"/>
        </w:rPr>
        <w:t xml:space="preserve"> pro</w:t>
      </w:r>
      <w:r w:rsidR="00243394">
        <w:rPr>
          <w:lang w:val="de-CH"/>
        </w:rPr>
        <w:t xml:space="preserve"> Sekunde</w:t>
      </w:r>
      <w:r w:rsidR="00BF2027">
        <w:rPr>
          <w:lang w:val="de-CH"/>
        </w:rPr>
        <w:t>.</w:t>
      </w:r>
    </w:p>
    <w:p w14:paraId="17371BB0" w14:textId="77777777" w:rsidR="002E7F23" w:rsidRPr="002E7F23" w:rsidRDefault="002E7F23" w:rsidP="002E7F23">
      <w:pPr>
        <w:rPr>
          <w:lang w:val="de-CH"/>
        </w:rPr>
      </w:pPr>
    </w:p>
    <w:p w14:paraId="6FCFC4C4" w14:textId="65A2FE4D" w:rsidR="00E718BB" w:rsidRPr="008E355B" w:rsidRDefault="00E718BB" w:rsidP="00B51D38">
      <w:pPr>
        <w:pStyle w:val="Heading2"/>
        <w:rPr>
          <w:lang w:val="de-CH"/>
        </w:rPr>
      </w:pPr>
      <w:bookmarkStart w:id="49" w:name="_Toc170722295"/>
      <w:bookmarkStart w:id="50" w:name="_Toc170722644"/>
      <w:proofErr w:type="spellStart"/>
      <w:r w:rsidRPr="008E355B">
        <w:rPr>
          <w:lang w:val="de-CH"/>
        </w:rPr>
        <w:t>CP_</w:t>
      </w:r>
      <w:proofErr w:type="gramStart"/>
      <w:r w:rsidRPr="008E355B">
        <w:rPr>
          <w:lang w:val="de-CH"/>
        </w:rPr>
        <w:t>init</w:t>
      </w:r>
      <w:proofErr w:type="spellEnd"/>
      <w:r w:rsidRPr="008E355B">
        <w:rPr>
          <w:lang w:val="de-CH"/>
        </w:rPr>
        <w:t>(</w:t>
      </w:r>
      <w:proofErr w:type="gramEnd"/>
      <w:r w:rsidRPr="008E355B">
        <w:rPr>
          <w:lang w:val="de-CH"/>
        </w:rPr>
        <w:t>7200) (</w:t>
      </w:r>
      <w:r w:rsidRPr="008E355B">
        <w:rPr>
          <w:rFonts w:ascii="Arial" w:hAnsi="Arial" w:cs="Arial"/>
          <w:i/>
          <w:sz w:val="18"/>
          <w:szCs w:val="18"/>
          <w:lang w:val="de-CH"/>
        </w:rPr>
        <w:t>32</w:t>
      </w:r>
      <w:r w:rsidRPr="008E355B">
        <w:rPr>
          <w:lang w:val="de-CH"/>
        </w:rPr>
        <w:t>)</w:t>
      </w:r>
      <w:bookmarkEnd w:id="49"/>
      <w:bookmarkEnd w:id="50"/>
    </w:p>
    <w:p w14:paraId="2037C901" w14:textId="00C590AB" w:rsidR="00F377A1" w:rsidRPr="00E5086E" w:rsidRDefault="00321D47" w:rsidP="00F377A1">
      <w:pPr>
        <w:rPr>
          <w:lang w:val="de-CH"/>
        </w:rPr>
      </w:pPr>
      <w:r w:rsidRPr="008643CC">
        <w:rPr>
          <w:lang w:val="de-CH"/>
        </w:rPr>
        <w:t>“</w:t>
      </w:r>
      <w:proofErr w:type="spellStart"/>
      <w:r w:rsidR="00F377A1" w:rsidRPr="008643CC">
        <w:rPr>
          <w:lang w:val="de-CH"/>
        </w:rPr>
        <w:t>CP_init</w:t>
      </w:r>
      <w:proofErr w:type="spellEnd"/>
      <w:r w:rsidRPr="008643CC">
        <w:rPr>
          <w:lang w:val="de-CH"/>
        </w:rPr>
        <w:t xml:space="preserve">” ist eine selbstgemachte </w:t>
      </w:r>
      <w:r w:rsidR="008643CC">
        <w:rPr>
          <w:lang w:val="de-CH"/>
        </w:rPr>
        <w:t>Funktion</w:t>
      </w:r>
      <w:r w:rsidR="00FD59FB">
        <w:rPr>
          <w:lang w:val="de-CH"/>
        </w:rPr>
        <w:t>,</w:t>
      </w:r>
      <w:r w:rsidR="008643CC">
        <w:rPr>
          <w:lang w:val="de-CH"/>
        </w:rPr>
        <w:t xml:space="preserve"> di</w:t>
      </w:r>
      <w:r w:rsidR="0074736C">
        <w:rPr>
          <w:lang w:val="de-CH"/>
        </w:rPr>
        <w:t>e</w:t>
      </w:r>
      <w:r w:rsidR="008643CC">
        <w:rPr>
          <w:lang w:val="de-CH"/>
        </w:rPr>
        <w:t xml:space="preserve"> </w:t>
      </w:r>
      <w:r w:rsidR="003A5577">
        <w:rPr>
          <w:lang w:val="de-CH"/>
        </w:rPr>
        <w:t>mit dem Parameter</w:t>
      </w:r>
      <w:r w:rsidR="002054C9">
        <w:rPr>
          <w:lang w:val="de-CH"/>
        </w:rPr>
        <w:t xml:space="preserve"> </w:t>
      </w:r>
      <w:r w:rsidR="00FD59FB">
        <w:rPr>
          <w:lang w:val="de-CH"/>
        </w:rPr>
        <w:t>ins Sekunden</w:t>
      </w:r>
      <w:r w:rsidR="002054C9">
        <w:rPr>
          <w:lang w:val="de-CH"/>
        </w:rPr>
        <w:t xml:space="preserve"> </w:t>
      </w:r>
      <w:r w:rsidR="00A21958">
        <w:rPr>
          <w:lang w:val="de-CH"/>
        </w:rPr>
        <w:t xml:space="preserve">die aktuelle </w:t>
      </w:r>
      <w:r w:rsidR="00FD59FB">
        <w:rPr>
          <w:lang w:val="de-CH"/>
        </w:rPr>
        <w:t>Zeit</w:t>
      </w:r>
      <w:r w:rsidR="00A21958">
        <w:rPr>
          <w:lang w:val="de-CH"/>
        </w:rPr>
        <w:t xml:space="preserve"> </w:t>
      </w:r>
      <w:r w:rsidR="002B64D1">
        <w:rPr>
          <w:lang w:val="de-CH"/>
        </w:rPr>
        <w:t>berechnet</w:t>
      </w:r>
      <w:r w:rsidR="0074736C">
        <w:rPr>
          <w:lang w:val="de-CH"/>
        </w:rPr>
        <w:t xml:space="preserve"> </w:t>
      </w:r>
    </w:p>
    <w:p w14:paraId="03BF0374" w14:textId="40D992D7" w:rsidR="00076F96" w:rsidRDefault="00EB64D2" w:rsidP="00B51D38">
      <w:pPr>
        <w:pStyle w:val="Heading3"/>
        <w:rPr>
          <w:lang w:val="en-US"/>
        </w:rPr>
      </w:pPr>
      <w:bookmarkStart w:id="51" w:name="_Toc170722296"/>
      <w:bookmarkStart w:id="52" w:name="_Toc170722645"/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 w:rsidR="00F35E7B">
        <w:rPr>
          <w:lang w:val="en-US"/>
        </w:rPr>
        <w:t>…</w:t>
      </w:r>
      <w:r w:rsidR="002E17FE">
        <w:rPr>
          <w:lang w:val="en-US"/>
        </w:rPr>
        <w:t>, …</w:t>
      </w:r>
      <w:r>
        <w:rPr>
          <w:lang w:val="en-US"/>
        </w:rPr>
        <w:t>)</w:t>
      </w:r>
      <w:r w:rsidR="00A43985">
        <w:rPr>
          <w:lang w:val="en-US"/>
        </w:rPr>
        <w:t>; (</w:t>
      </w:r>
      <w:r w:rsidR="002806CF" w:rsidRPr="008123AF">
        <w:rPr>
          <w:rFonts w:ascii="Arial" w:hAnsi="Arial" w:cs="Arial"/>
          <w:i/>
          <w:iCs/>
          <w:sz w:val="18"/>
          <w:szCs w:val="18"/>
          <w:lang w:val="en-US"/>
        </w:rPr>
        <w:t>36 -</w:t>
      </w:r>
      <w:r w:rsidR="00241EDD" w:rsidRPr="008123AF">
        <w:rPr>
          <w:rFonts w:ascii="Arial" w:hAnsi="Arial" w:cs="Arial"/>
          <w:i/>
          <w:iCs/>
          <w:sz w:val="18"/>
          <w:szCs w:val="18"/>
          <w:lang w:val="en-US"/>
        </w:rPr>
        <w:t xml:space="preserve"> 39</w:t>
      </w:r>
      <w:r w:rsidR="002806CF">
        <w:rPr>
          <w:lang w:val="en-US"/>
        </w:rPr>
        <w:t>)</w:t>
      </w:r>
      <w:bookmarkEnd w:id="51"/>
      <w:bookmarkEnd w:id="52"/>
    </w:p>
    <w:p w14:paraId="205BE5F8" w14:textId="69F45348" w:rsidR="00DF440B" w:rsidRPr="00CD06D9" w:rsidRDefault="00975BE9" w:rsidP="00DF440B">
      <w:pPr>
        <w:rPr>
          <w:lang w:val="de-CH"/>
        </w:rPr>
      </w:pPr>
      <w:r w:rsidRPr="00EC6028">
        <w:rPr>
          <w:lang w:val="de-CH"/>
        </w:rPr>
        <w:t xml:space="preserve">Konfiguriert </w:t>
      </w:r>
      <w:r w:rsidR="00EC6028" w:rsidRPr="00EC6028">
        <w:rPr>
          <w:lang w:val="de-CH"/>
        </w:rPr>
        <w:t>Pins entweder als I</w:t>
      </w:r>
      <w:r w:rsidR="00EC6028">
        <w:rPr>
          <w:lang w:val="de-CH"/>
        </w:rPr>
        <w:t xml:space="preserve">nput oder als </w:t>
      </w:r>
      <w:r w:rsidR="00CA525E">
        <w:rPr>
          <w:lang w:val="de-CH"/>
        </w:rPr>
        <w:t>Output</w:t>
      </w:r>
      <w:r w:rsidR="002A14CC">
        <w:rPr>
          <w:lang w:val="de-CH"/>
        </w:rPr>
        <w:t xml:space="preserve">. </w:t>
      </w:r>
      <w:r w:rsidR="008759DD">
        <w:rPr>
          <w:lang w:val="de-CH"/>
        </w:rPr>
        <w:t xml:space="preserve">Der erste Parameter </w:t>
      </w:r>
      <w:r w:rsidR="00EE6936">
        <w:rPr>
          <w:lang w:val="de-CH"/>
        </w:rPr>
        <w:t>ist d</w:t>
      </w:r>
      <w:r w:rsidR="00CD06D9">
        <w:rPr>
          <w:lang w:val="de-CH"/>
        </w:rPr>
        <w:t xml:space="preserve">er </w:t>
      </w:r>
      <w:r w:rsidR="00EE6936">
        <w:rPr>
          <w:lang w:val="de-CH"/>
        </w:rPr>
        <w:t>GPIO</w:t>
      </w:r>
      <w:r w:rsidR="00CD06D9">
        <w:rPr>
          <w:lang w:val="de-CH"/>
        </w:rPr>
        <w:t>-Pin</w:t>
      </w:r>
      <w:r w:rsidR="00AC0640">
        <w:rPr>
          <w:lang w:val="de-CH"/>
        </w:rPr>
        <w:t xml:space="preserve"> und der Zweite </w:t>
      </w:r>
      <w:r w:rsidR="008D6F01">
        <w:rPr>
          <w:lang w:val="de-CH"/>
        </w:rPr>
        <w:t>deklariert den Modus also entweder «INPUT» oder «OUTPUT»</w:t>
      </w:r>
      <w:r w:rsidR="00DE177E">
        <w:rPr>
          <w:lang w:val="de-CH"/>
        </w:rPr>
        <w:t>.</w:t>
      </w:r>
    </w:p>
    <w:p w14:paraId="3423FE8B" w14:textId="0B970AAD" w:rsidR="002806CF" w:rsidRDefault="00D61338" w:rsidP="00584C80">
      <w:pPr>
        <w:pStyle w:val="Heading4"/>
        <w:rPr>
          <w:lang w:val="de-CH"/>
        </w:rPr>
      </w:pPr>
      <w:r w:rsidRPr="00EC6028">
        <w:rPr>
          <w:lang w:val="de-CH"/>
        </w:rPr>
        <w:t>OE</w:t>
      </w:r>
      <w:r w:rsidR="00B80BF0" w:rsidRPr="00EC6028">
        <w:rPr>
          <w:lang w:val="de-CH"/>
        </w:rPr>
        <w:t>,</w:t>
      </w:r>
      <w:r w:rsidR="00D25E00" w:rsidRPr="00EC6028">
        <w:rPr>
          <w:lang w:val="de-CH"/>
        </w:rPr>
        <w:t xml:space="preserve"> </w:t>
      </w:r>
      <w:r w:rsidR="00B80BF0" w:rsidRPr="00EC6028">
        <w:rPr>
          <w:lang w:val="de-CH"/>
        </w:rPr>
        <w:t>LA</w:t>
      </w:r>
      <w:r w:rsidR="00D25E00" w:rsidRPr="00EC6028">
        <w:rPr>
          <w:lang w:val="de-CH"/>
        </w:rPr>
        <w:t>, …</w:t>
      </w:r>
    </w:p>
    <w:p w14:paraId="63D02CBC" w14:textId="327D8716" w:rsidR="0040434E" w:rsidRPr="003E6DD3" w:rsidRDefault="00DE177E" w:rsidP="0040434E">
      <w:pPr>
        <w:rPr>
          <w:lang w:val="en-GB"/>
        </w:rPr>
      </w:pPr>
      <w:r w:rsidRPr="003E6DD3">
        <w:rPr>
          <w:lang w:val="en-GB"/>
        </w:rPr>
        <w:t>Parameter 1</w:t>
      </w:r>
      <w:r w:rsidR="003E6DD3" w:rsidRPr="003E6DD3">
        <w:rPr>
          <w:lang w:val="en-GB"/>
        </w:rPr>
        <w:t>, G</w:t>
      </w:r>
      <w:r w:rsidR="003E6DD3">
        <w:rPr>
          <w:lang w:val="en-GB"/>
        </w:rPr>
        <w:t>PIO</w:t>
      </w:r>
      <w:r w:rsidR="00560CF8">
        <w:rPr>
          <w:lang w:val="en-GB"/>
        </w:rPr>
        <w:t>_nr</w:t>
      </w:r>
    </w:p>
    <w:p w14:paraId="14B76932" w14:textId="5C7E61BF" w:rsidR="004F1C3A" w:rsidRPr="003E6DD3" w:rsidRDefault="00D25E00" w:rsidP="00584C80">
      <w:pPr>
        <w:pStyle w:val="Heading4"/>
        <w:rPr>
          <w:lang w:val="en-GB"/>
        </w:rPr>
      </w:pPr>
      <w:r w:rsidRPr="003E6DD3">
        <w:rPr>
          <w:lang w:val="en-GB"/>
        </w:rPr>
        <w:t>OUTPUT</w:t>
      </w:r>
      <w:r w:rsidR="00DE177E" w:rsidRPr="003E6DD3">
        <w:rPr>
          <w:lang w:val="en-GB"/>
        </w:rPr>
        <w:t>, INPUT</w:t>
      </w:r>
    </w:p>
    <w:p w14:paraId="15227BC4" w14:textId="39E8B9F0" w:rsidR="0033272A" w:rsidRPr="003E6DD3" w:rsidRDefault="00DE177E" w:rsidP="0033272A">
      <w:pPr>
        <w:rPr>
          <w:lang w:val="en-GB"/>
        </w:rPr>
      </w:pPr>
      <w:r w:rsidRPr="003E6DD3">
        <w:rPr>
          <w:lang w:val="en-GB"/>
        </w:rPr>
        <w:t>Parameter 2</w:t>
      </w:r>
    </w:p>
    <w:p w14:paraId="43BA2D1A" w14:textId="77777777" w:rsidR="00560683" w:rsidRPr="003E6DD3" w:rsidRDefault="00560683" w:rsidP="009B6652">
      <w:pPr>
        <w:rPr>
          <w:lang w:val="en-GB"/>
        </w:rPr>
      </w:pPr>
    </w:p>
    <w:p w14:paraId="62776A23" w14:textId="6CDCC0FE" w:rsidR="000202DA" w:rsidRPr="003E6DD3" w:rsidRDefault="000202DA" w:rsidP="009B6652">
      <w:pPr>
        <w:rPr>
          <w:lang w:val="en-GB"/>
        </w:rPr>
      </w:pPr>
    </w:p>
    <w:sectPr w:rsidR="000202DA" w:rsidRPr="003E6DD3" w:rsidSect="00DC7F95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5DF0"/>
    <w:multiLevelType w:val="hybridMultilevel"/>
    <w:tmpl w:val="DDF8F8F6"/>
    <w:lvl w:ilvl="0" w:tplc="92AEBC22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C42"/>
    <w:multiLevelType w:val="hybridMultilevel"/>
    <w:tmpl w:val="807A5C18"/>
    <w:lvl w:ilvl="0" w:tplc="2DFECE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2196F"/>
    <w:multiLevelType w:val="hybridMultilevel"/>
    <w:tmpl w:val="2102CB1C"/>
    <w:lvl w:ilvl="0" w:tplc="2B4427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DD1"/>
    <w:multiLevelType w:val="hybridMultilevel"/>
    <w:tmpl w:val="9A1A668C"/>
    <w:lvl w:ilvl="0" w:tplc="BE38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E5D96"/>
    <w:multiLevelType w:val="hybridMultilevel"/>
    <w:tmpl w:val="EA5C6D80"/>
    <w:lvl w:ilvl="0" w:tplc="BF42D9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41E8C"/>
    <w:multiLevelType w:val="hybridMultilevel"/>
    <w:tmpl w:val="D58263D4"/>
    <w:lvl w:ilvl="0" w:tplc="E3B422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360B"/>
    <w:multiLevelType w:val="hybridMultilevel"/>
    <w:tmpl w:val="F13055EC"/>
    <w:lvl w:ilvl="0" w:tplc="3B1E6A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20347">
    <w:abstractNumId w:val="6"/>
  </w:num>
  <w:num w:numId="2" w16cid:durableId="2141603184">
    <w:abstractNumId w:val="1"/>
  </w:num>
  <w:num w:numId="3" w16cid:durableId="1738702412">
    <w:abstractNumId w:val="5"/>
  </w:num>
  <w:num w:numId="4" w16cid:durableId="208879622">
    <w:abstractNumId w:val="4"/>
  </w:num>
  <w:num w:numId="5" w16cid:durableId="515969063">
    <w:abstractNumId w:val="3"/>
  </w:num>
  <w:num w:numId="6" w16cid:durableId="2905010">
    <w:abstractNumId w:val="2"/>
  </w:num>
  <w:num w:numId="7" w16cid:durableId="1829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CAE28"/>
    <w:rsid w:val="00001ACB"/>
    <w:rsid w:val="00002E50"/>
    <w:rsid w:val="00016B69"/>
    <w:rsid w:val="000202DA"/>
    <w:rsid w:val="000261CF"/>
    <w:rsid w:val="00026452"/>
    <w:rsid w:val="0003083E"/>
    <w:rsid w:val="00034035"/>
    <w:rsid w:val="00036152"/>
    <w:rsid w:val="0004642F"/>
    <w:rsid w:val="000544D1"/>
    <w:rsid w:val="00063410"/>
    <w:rsid w:val="000638AF"/>
    <w:rsid w:val="00063AC7"/>
    <w:rsid w:val="00071D15"/>
    <w:rsid w:val="00073820"/>
    <w:rsid w:val="00076F96"/>
    <w:rsid w:val="00083EE6"/>
    <w:rsid w:val="000867CE"/>
    <w:rsid w:val="000867DC"/>
    <w:rsid w:val="00091C60"/>
    <w:rsid w:val="0009483D"/>
    <w:rsid w:val="00095196"/>
    <w:rsid w:val="00095C68"/>
    <w:rsid w:val="000A1CFE"/>
    <w:rsid w:val="000A3112"/>
    <w:rsid w:val="000A35F4"/>
    <w:rsid w:val="000A5FA2"/>
    <w:rsid w:val="000A7328"/>
    <w:rsid w:val="000B00D2"/>
    <w:rsid w:val="000B0333"/>
    <w:rsid w:val="000B216F"/>
    <w:rsid w:val="000C26DB"/>
    <w:rsid w:val="000C28CF"/>
    <w:rsid w:val="000D0093"/>
    <w:rsid w:val="000D35C1"/>
    <w:rsid w:val="000D6D61"/>
    <w:rsid w:val="000F08DC"/>
    <w:rsid w:val="000F2508"/>
    <w:rsid w:val="000F25D4"/>
    <w:rsid w:val="000F34DB"/>
    <w:rsid w:val="001006C6"/>
    <w:rsid w:val="00111773"/>
    <w:rsid w:val="00115D43"/>
    <w:rsid w:val="001177D0"/>
    <w:rsid w:val="001228CF"/>
    <w:rsid w:val="001253E9"/>
    <w:rsid w:val="00133FA1"/>
    <w:rsid w:val="001341E3"/>
    <w:rsid w:val="00140670"/>
    <w:rsid w:val="001502FF"/>
    <w:rsid w:val="00157BAE"/>
    <w:rsid w:val="00161203"/>
    <w:rsid w:val="0016656A"/>
    <w:rsid w:val="0017333F"/>
    <w:rsid w:val="001742FA"/>
    <w:rsid w:val="001766D4"/>
    <w:rsid w:val="001833A9"/>
    <w:rsid w:val="00183E1B"/>
    <w:rsid w:val="0019662B"/>
    <w:rsid w:val="001A1F06"/>
    <w:rsid w:val="001A3633"/>
    <w:rsid w:val="001A42C2"/>
    <w:rsid w:val="001B432B"/>
    <w:rsid w:val="001B4521"/>
    <w:rsid w:val="001B4FDB"/>
    <w:rsid w:val="001B7F34"/>
    <w:rsid w:val="001C4C26"/>
    <w:rsid w:val="001C4EE8"/>
    <w:rsid w:val="001D203A"/>
    <w:rsid w:val="001D34B2"/>
    <w:rsid w:val="001E1B96"/>
    <w:rsid w:val="001F7E0B"/>
    <w:rsid w:val="002017C1"/>
    <w:rsid w:val="00202EC4"/>
    <w:rsid w:val="002054C9"/>
    <w:rsid w:val="00214748"/>
    <w:rsid w:val="00216125"/>
    <w:rsid w:val="00221058"/>
    <w:rsid w:val="002240CA"/>
    <w:rsid w:val="00241EDD"/>
    <w:rsid w:val="00242B9D"/>
    <w:rsid w:val="00243394"/>
    <w:rsid w:val="00245E56"/>
    <w:rsid w:val="002507E6"/>
    <w:rsid w:val="002528A4"/>
    <w:rsid w:val="0027018F"/>
    <w:rsid w:val="00274839"/>
    <w:rsid w:val="002769AC"/>
    <w:rsid w:val="0027780E"/>
    <w:rsid w:val="00277A26"/>
    <w:rsid w:val="002806CF"/>
    <w:rsid w:val="00282633"/>
    <w:rsid w:val="00290B16"/>
    <w:rsid w:val="00291C2B"/>
    <w:rsid w:val="002944EA"/>
    <w:rsid w:val="002A09BA"/>
    <w:rsid w:val="002A14CC"/>
    <w:rsid w:val="002A1ECA"/>
    <w:rsid w:val="002A252B"/>
    <w:rsid w:val="002A29C6"/>
    <w:rsid w:val="002B4981"/>
    <w:rsid w:val="002B5138"/>
    <w:rsid w:val="002B64D1"/>
    <w:rsid w:val="002C2BFF"/>
    <w:rsid w:val="002C4A07"/>
    <w:rsid w:val="002C756E"/>
    <w:rsid w:val="002D4DF3"/>
    <w:rsid w:val="002D6E5E"/>
    <w:rsid w:val="002E17FE"/>
    <w:rsid w:val="002E1D50"/>
    <w:rsid w:val="002E351B"/>
    <w:rsid w:val="002E378D"/>
    <w:rsid w:val="002E7239"/>
    <w:rsid w:val="002E7F23"/>
    <w:rsid w:val="002F6F21"/>
    <w:rsid w:val="00301B2D"/>
    <w:rsid w:val="003059DE"/>
    <w:rsid w:val="00310742"/>
    <w:rsid w:val="00310F52"/>
    <w:rsid w:val="00314CE9"/>
    <w:rsid w:val="003160EF"/>
    <w:rsid w:val="00316455"/>
    <w:rsid w:val="003202F2"/>
    <w:rsid w:val="003215B2"/>
    <w:rsid w:val="00321D47"/>
    <w:rsid w:val="00325B60"/>
    <w:rsid w:val="00326A29"/>
    <w:rsid w:val="00330502"/>
    <w:rsid w:val="0033272A"/>
    <w:rsid w:val="0033381E"/>
    <w:rsid w:val="003344A2"/>
    <w:rsid w:val="0034001A"/>
    <w:rsid w:val="003467B3"/>
    <w:rsid w:val="00350A6B"/>
    <w:rsid w:val="003516C6"/>
    <w:rsid w:val="0035498A"/>
    <w:rsid w:val="00356227"/>
    <w:rsid w:val="003657CD"/>
    <w:rsid w:val="0036604B"/>
    <w:rsid w:val="00372A4D"/>
    <w:rsid w:val="00384457"/>
    <w:rsid w:val="003851A3"/>
    <w:rsid w:val="00385887"/>
    <w:rsid w:val="003912E4"/>
    <w:rsid w:val="0039183C"/>
    <w:rsid w:val="00397BA0"/>
    <w:rsid w:val="003A072B"/>
    <w:rsid w:val="003A5577"/>
    <w:rsid w:val="003B129A"/>
    <w:rsid w:val="003B4937"/>
    <w:rsid w:val="003B7B31"/>
    <w:rsid w:val="003C4E9E"/>
    <w:rsid w:val="003C5F85"/>
    <w:rsid w:val="003D3A89"/>
    <w:rsid w:val="003D7689"/>
    <w:rsid w:val="003E0630"/>
    <w:rsid w:val="003E6DD3"/>
    <w:rsid w:val="00403D9B"/>
    <w:rsid w:val="0040434E"/>
    <w:rsid w:val="00406630"/>
    <w:rsid w:val="0040663B"/>
    <w:rsid w:val="00406EB9"/>
    <w:rsid w:val="00414384"/>
    <w:rsid w:val="00417C54"/>
    <w:rsid w:val="004204AB"/>
    <w:rsid w:val="00421475"/>
    <w:rsid w:val="00421B73"/>
    <w:rsid w:val="00426000"/>
    <w:rsid w:val="004317BE"/>
    <w:rsid w:val="004403BC"/>
    <w:rsid w:val="00444BF2"/>
    <w:rsid w:val="004469D4"/>
    <w:rsid w:val="00453397"/>
    <w:rsid w:val="0045496C"/>
    <w:rsid w:val="00463A90"/>
    <w:rsid w:val="00466385"/>
    <w:rsid w:val="00467451"/>
    <w:rsid w:val="004739AC"/>
    <w:rsid w:val="004838C9"/>
    <w:rsid w:val="004853FA"/>
    <w:rsid w:val="0049626B"/>
    <w:rsid w:val="004A7636"/>
    <w:rsid w:val="004B3620"/>
    <w:rsid w:val="004C5323"/>
    <w:rsid w:val="004C710F"/>
    <w:rsid w:val="004D58E8"/>
    <w:rsid w:val="004D7609"/>
    <w:rsid w:val="004E5D2F"/>
    <w:rsid w:val="004F1978"/>
    <w:rsid w:val="004F1C3A"/>
    <w:rsid w:val="004F4CCF"/>
    <w:rsid w:val="004F7342"/>
    <w:rsid w:val="0051089D"/>
    <w:rsid w:val="00535896"/>
    <w:rsid w:val="00550840"/>
    <w:rsid w:val="00556371"/>
    <w:rsid w:val="00560683"/>
    <w:rsid w:val="00560CF8"/>
    <w:rsid w:val="00562B69"/>
    <w:rsid w:val="00563B92"/>
    <w:rsid w:val="005711E7"/>
    <w:rsid w:val="005721CC"/>
    <w:rsid w:val="0057374D"/>
    <w:rsid w:val="0057431F"/>
    <w:rsid w:val="00574759"/>
    <w:rsid w:val="00584C80"/>
    <w:rsid w:val="00585216"/>
    <w:rsid w:val="00586D83"/>
    <w:rsid w:val="005A0280"/>
    <w:rsid w:val="005B02BA"/>
    <w:rsid w:val="005B461A"/>
    <w:rsid w:val="005B5E34"/>
    <w:rsid w:val="005B70AF"/>
    <w:rsid w:val="005C3E4E"/>
    <w:rsid w:val="005C5183"/>
    <w:rsid w:val="005D6A9C"/>
    <w:rsid w:val="005D71EA"/>
    <w:rsid w:val="005D7BF7"/>
    <w:rsid w:val="005E147D"/>
    <w:rsid w:val="005F1DB0"/>
    <w:rsid w:val="0060287F"/>
    <w:rsid w:val="00613DE9"/>
    <w:rsid w:val="00621E16"/>
    <w:rsid w:val="006304C5"/>
    <w:rsid w:val="00637060"/>
    <w:rsid w:val="00641599"/>
    <w:rsid w:val="006433CF"/>
    <w:rsid w:val="006501DD"/>
    <w:rsid w:val="00650F3D"/>
    <w:rsid w:val="00651F8B"/>
    <w:rsid w:val="00652424"/>
    <w:rsid w:val="0065390B"/>
    <w:rsid w:val="00662FA9"/>
    <w:rsid w:val="00666829"/>
    <w:rsid w:val="00666D0E"/>
    <w:rsid w:val="006739A3"/>
    <w:rsid w:val="00681332"/>
    <w:rsid w:val="00684900"/>
    <w:rsid w:val="006A30B8"/>
    <w:rsid w:val="006D0971"/>
    <w:rsid w:val="006D34EF"/>
    <w:rsid w:val="006D3BCB"/>
    <w:rsid w:val="006E014B"/>
    <w:rsid w:val="006E03C4"/>
    <w:rsid w:val="006E7AAD"/>
    <w:rsid w:val="006F4184"/>
    <w:rsid w:val="0070377E"/>
    <w:rsid w:val="007059EE"/>
    <w:rsid w:val="00706B89"/>
    <w:rsid w:val="00710A66"/>
    <w:rsid w:val="0071128E"/>
    <w:rsid w:val="00721DE1"/>
    <w:rsid w:val="00725516"/>
    <w:rsid w:val="00730087"/>
    <w:rsid w:val="007344A6"/>
    <w:rsid w:val="0073594D"/>
    <w:rsid w:val="0074011E"/>
    <w:rsid w:val="0074069A"/>
    <w:rsid w:val="00740DF7"/>
    <w:rsid w:val="00745F18"/>
    <w:rsid w:val="0074736C"/>
    <w:rsid w:val="00752C00"/>
    <w:rsid w:val="007621F2"/>
    <w:rsid w:val="00765089"/>
    <w:rsid w:val="007823D5"/>
    <w:rsid w:val="0079594C"/>
    <w:rsid w:val="00797D3B"/>
    <w:rsid w:val="007A0CC7"/>
    <w:rsid w:val="007B01DE"/>
    <w:rsid w:val="007B0C73"/>
    <w:rsid w:val="007B183C"/>
    <w:rsid w:val="007B6365"/>
    <w:rsid w:val="007B7545"/>
    <w:rsid w:val="007C3631"/>
    <w:rsid w:val="007C550F"/>
    <w:rsid w:val="007D0586"/>
    <w:rsid w:val="007D363C"/>
    <w:rsid w:val="007E06B6"/>
    <w:rsid w:val="007E10CA"/>
    <w:rsid w:val="007F3F16"/>
    <w:rsid w:val="007F4118"/>
    <w:rsid w:val="007F6A28"/>
    <w:rsid w:val="0080014C"/>
    <w:rsid w:val="0080073A"/>
    <w:rsid w:val="00801284"/>
    <w:rsid w:val="008013D3"/>
    <w:rsid w:val="00802C35"/>
    <w:rsid w:val="00802EF2"/>
    <w:rsid w:val="00807F6F"/>
    <w:rsid w:val="008104B7"/>
    <w:rsid w:val="008123AF"/>
    <w:rsid w:val="00812C13"/>
    <w:rsid w:val="0081446D"/>
    <w:rsid w:val="008238B1"/>
    <w:rsid w:val="00824178"/>
    <w:rsid w:val="00824C5D"/>
    <w:rsid w:val="00826A8A"/>
    <w:rsid w:val="008338DE"/>
    <w:rsid w:val="00835270"/>
    <w:rsid w:val="00835C16"/>
    <w:rsid w:val="00840436"/>
    <w:rsid w:val="00846DCF"/>
    <w:rsid w:val="00853890"/>
    <w:rsid w:val="00857D8B"/>
    <w:rsid w:val="008605C7"/>
    <w:rsid w:val="008643CC"/>
    <w:rsid w:val="0086542E"/>
    <w:rsid w:val="00867B5D"/>
    <w:rsid w:val="00872B5B"/>
    <w:rsid w:val="008759DD"/>
    <w:rsid w:val="0087672E"/>
    <w:rsid w:val="00883D2B"/>
    <w:rsid w:val="00887858"/>
    <w:rsid w:val="0089181F"/>
    <w:rsid w:val="00897473"/>
    <w:rsid w:val="008A0348"/>
    <w:rsid w:val="008A70FA"/>
    <w:rsid w:val="008B3926"/>
    <w:rsid w:val="008C1FB9"/>
    <w:rsid w:val="008C5B9B"/>
    <w:rsid w:val="008D6F01"/>
    <w:rsid w:val="008E1368"/>
    <w:rsid w:val="008E355B"/>
    <w:rsid w:val="008E5934"/>
    <w:rsid w:val="008E6B9A"/>
    <w:rsid w:val="008F5431"/>
    <w:rsid w:val="00904745"/>
    <w:rsid w:val="00913937"/>
    <w:rsid w:val="009143C3"/>
    <w:rsid w:val="00916AEE"/>
    <w:rsid w:val="009215AA"/>
    <w:rsid w:val="00921752"/>
    <w:rsid w:val="00922435"/>
    <w:rsid w:val="00940945"/>
    <w:rsid w:val="00942145"/>
    <w:rsid w:val="00951257"/>
    <w:rsid w:val="009565EC"/>
    <w:rsid w:val="009672D2"/>
    <w:rsid w:val="00975BE9"/>
    <w:rsid w:val="009764E5"/>
    <w:rsid w:val="009864D0"/>
    <w:rsid w:val="009B3CA7"/>
    <w:rsid w:val="009B6652"/>
    <w:rsid w:val="009C229E"/>
    <w:rsid w:val="009C2DA1"/>
    <w:rsid w:val="009C66D8"/>
    <w:rsid w:val="009D6237"/>
    <w:rsid w:val="009D6D9F"/>
    <w:rsid w:val="009D76AB"/>
    <w:rsid w:val="009E6102"/>
    <w:rsid w:val="009F042C"/>
    <w:rsid w:val="009F6968"/>
    <w:rsid w:val="00A01B94"/>
    <w:rsid w:val="00A03B61"/>
    <w:rsid w:val="00A03D53"/>
    <w:rsid w:val="00A1266C"/>
    <w:rsid w:val="00A21958"/>
    <w:rsid w:val="00A33B8E"/>
    <w:rsid w:val="00A37766"/>
    <w:rsid w:val="00A400C4"/>
    <w:rsid w:val="00A40DD3"/>
    <w:rsid w:val="00A42E64"/>
    <w:rsid w:val="00A43985"/>
    <w:rsid w:val="00A523E8"/>
    <w:rsid w:val="00A52FF0"/>
    <w:rsid w:val="00A55BC9"/>
    <w:rsid w:val="00A63647"/>
    <w:rsid w:val="00A642CF"/>
    <w:rsid w:val="00A67072"/>
    <w:rsid w:val="00A71669"/>
    <w:rsid w:val="00A730A3"/>
    <w:rsid w:val="00A73262"/>
    <w:rsid w:val="00A7330B"/>
    <w:rsid w:val="00A74649"/>
    <w:rsid w:val="00A774AC"/>
    <w:rsid w:val="00A830D1"/>
    <w:rsid w:val="00A863C1"/>
    <w:rsid w:val="00A909EF"/>
    <w:rsid w:val="00A95075"/>
    <w:rsid w:val="00A95660"/>
    <w:rsid w:val="00A978F5"/>
    <w:rsid w:val="00A97C98"/>
    <w:rsid w:val="00AA3CD5"/>
    <w:rsid w:val="00AA7367"/>
    <w:rsid w:val="00AB43E8"/>
    <w:rsid w:val="00AB53FA"/>
    <w:rsid w:val="00AB7EAF"/>
    <w:rsid w:val="00AC0640"/>
    <w:rsid w:val="00AC4B7F"/>
    <w:rsid w:val="00AC7F3C"/>
    <w:rsid w:val="00AD26A7"/>
    <w:rsid w:val="00AD5806"/>
    <w:rsid w:val="00AE0377"/>
    <w:rsid w:val="00AE3E00"/>
    <w:rsid w:val="00AF0F0B"/>
    <w:rsid w:val="00AF188E"/>
    <w:rsid w:val="00AF63EA"/>
    <w:rsid w:val="00B0409F"/>
    <w:rsid w:val="00B146B2"/>
    <w:rsid w:val="00B17198"/>
    <w:rsid w:val="00B2091A"/>
    <w:rsid w:val="00B277D0"/>
    <w:rsid w:val="00B3642D"/>
    <w:rsid w:val="00B40127"/>
    <w:rsid w:val="00B4122B"/>
    <w:rsid w:val="00B51223"/>
    <w:rsid w:val="00B51D38"/>
    <w:rsid w:val="00B63C33"/>
    <w:rsid w:val="00B65845"/>
    <w:rsid w:val="00B67857"/>
    <w:rsid w:val="00B80BF0"/>
    <w:rsid w:val="00B81D4B"/>
    <w:rsid w:val="00B82515"/>
    <w:rsid w:val="00B9091D"/>
    <w:rsid w:val="00B90BB5"/>
    <w:rsid w:val="00B94B1C"/>
    <w:rsid w:val="00B96AAE"/>
    <w:rsid w:val="00B97780"/>
    <w:rsid w:val="00BA1895"/>
    <w:rsid w:val="00BA5A40"/>
    <w:rsid w:val="00BB0935"/>
    <w:rsid w:val="00BB2396"/>
    <w:rsid w:val="00BB68B3"/>
    <w:rsid w:val="00BC280C"/>
    <w:rsid w:val="00BE1519"/>
    <w:rsid w:val="00BE3367"/>
    <w:rsid w:val="00BF2027"/>
    <w:rsid w:val="00BF4019"/>
    <w:rsid w:val="00C05B5A"/>
    <w:rsid w:val="00C21795"/>
    <w:rsid w:val="00C25A07"/>
    <w:rsid w:val="00C27B71"/>
    <w:rsid w:val="00C300D9"/>
    <w:rsid w:val="00C403DF"/>
    <w:rsid w:val="00C40C25"/>
    <w:rsid w:val="00C42796"/>
    <w:rsid w:val="00C4553A"/>
    <w:rsid w:val="00C63A22"/>
    <w:rsid w:val="00C7199F"/>
    <w:rsid w:val="00C71CEE"/>
    <w:rsid w:val="00C720F7"/>
    <w:rsid w:val="00C72F6E"/>
    <w:rsid w:val="00C73FD4"/>
    <w:rsid w:val="00C76F94"/>
    <w:rsid w:val="00C87DD0"/>
    <w:rsid w:val="00C92BD8"/>
    <w:rsid w:val="00C97508"/>
    <w:rsid w:val="00CA4591"/>
    <w:rsid w:val="00CA525E"/>
    <w:rsid w:val="00CB2051"/>
    <w:rsid w:val="00CB3105"/>
    <w:rsid w:val="00CB36CC"/>
    <w:rsid w:val="00CB446F"/>
    <w:rsid w:val="00CB4C94"/>
    <w:rsid w:val="00CB4DE6"/>
    <w:rsid w:val="00CD06D9"/>
    <w:rsid w:val="00CE0CB9"/>
    <w:rsid w:val="00CF151A"/>
    <w:rsid w:val="00D15BD9"/>
    <w:rsid w:val="00D20D4C"/>
    <w:rsid w:val="00D25E00"/>
    <w:rsid w:val="00D26710"/>
    <w:rsid w:val="00D3123A"/>
    <w:rsid w:val="00D3247B"/>
    <w:rsid w:val="00D42CFB"/>
    <w:rsid w:val="00D568F3"/>
    <w:rsid w:val="00D61338"/>
    <w:rsid w:val="00D61847"/>
    <w:rsid w:val="00D61CBB"/>
    <w:rsid w:val="00D64035"/>
    <w:rsid w:val="00D66BEA"/>
    <w:rsid w:val="00D67D02"/>
    <w:rsid w:val="00D7419F"/>
    <w:rsid w:val="00D74298"/>
    <w:rsid w:val="00D7516F"/>
    <w:rsid w:val="00D7727A"/>
    <w:rsid w:val="00D82DFA"/>
    <w:rsid w:val="00D8497C"/>
    <w:rsid w:val="00D849FF"/>
    <w:rsid w:val="00D86B39"/>
    <w:rsid w:val="00D931C9"/>
    <w:rsid w:val="00D9360D"/>
    <w:rsid w:val="00DA1D33"/>
    <w:rsid w:val="00DA4176"/>
    <w:rsid w:val="00DB4F73"/>
    <w:rsid w:val="00DB6DDB"/>
    <w:rsid w:val="00DC7F95"/>
    <w:rsid w:val="00DD2DFC"/>
    <w:rsid w:val="00DE177E"/>
    <w:rsid w:val="00DE6C5D"/>
    <w:rsid w:val="00DF0A9A"/>
    <w:rsid w:val="00DF440B"/>
    <w:rsid w:val="00DF7260"/>
    <w:rsid w:val="00E01ABC"/>
    <w:rsid w:val="00E1360E"/>
    <w:rsid w:val="00E210E6"/>
    <w:rsid w:val="00E224AF"/>
    <w:rsid w:val="00E31431"/>
    <w:rsid w:val="00E3348E"/>
    <w:rsid w:val="00E35A36"/>
    <w:rsid w:val="00E46C9C"/>
    <w:rsid w:val="00E47DA7"/>
    <w:rsid w:val="00E5086E"/>
    <w:rsid w:val="00E55A32"/>
    <w:rsid w:val="00E55BA5"/>
    <w:rsid w:val="00E576BA"/>
    <w:rsid w:val="00E718BB"/>
    <w:rsid w:val="00E73D75"/>
    <w:rsid w:val="00E76F43"/>
    <w:rsid w:val="00E7742B"/>
    <w:rsid w:val="00E81F81"/>
    <w:rsid w:val="00E84956"/>
    <w:rsid w:val="00E84DCD"/>
    <w:rsid w:val="00E90852"/>
    <w:rsid w:val="00E90B36"/>
    <w:rsid w:val="00E928BA"/>
    <w:rsid w:val="00E9603D"/>
    <w:rsid w:val="00EA70D5"/>
    <w:rsid w:val="00EB064E"/>
    <w:rsid w:val="00EB0E7E"/>
    <w:rsid w:val="00EB10EB"/>
    <w:rsid w:val="00EB30C7"/>
    <w:rsid w:val="00EB64D2"/>
    <w:rsid w:val="00EC6028"/>
    <w:rsid w:val="00EC7763"/>
    <w:rsid w:val="00ED1BDB"/>
    <w:rsid w:val="00ED2DEE"/>
    <w:rsid w:val="00ED65FB"/>
    <w:rsid w:val="00EE3D8A"/>
    <w:rsid w:val="00EE6936"/>
    <w:rsid w:val="00EF1258"/>
    <w:rsid w:val="00EF2252"/>
    <w:rsid w:val="00EF46DB"/>
    <w:rsid w:val="00F054D2"/>
    <w:rsid w:val="00F076F1"/>
    <w:rsid w:val="00F10507"/>
    <w:rsid w:val="00F13DB0"/>
    <w:rsid w:val="00F1438A"/>
    <w:rsid w:val="00F15086"/>
    <w:rsid w:val="00F26D68"/>
    <w:rsid w:val="00F31186"/>
    <w:rsid w:val="00F332D2"/>
    <w:rsid w:val="00F35E7B"/>
    <w:rsid w:val="00F36869"/>
    <w:rsid w:val="00F377A1"/>
    <w:rsid w:val="00F43B14"/>
    <w:rsid w:val="00F43D61"/>
    <w:rsid w:val="00F45A97"/>
    <w:rsid w:val="00F527A9"/>
    <w:rsid w:val="00F57983"/>
    <w:rsid w:val="00F70968"/>
    <w:rsid w:val="00F82B1B"/>
    <w:rsid w:val="00F90276"/>
    <w:rsid w:val="00F97B04"/>
    <w:rsid w:val="00FA4CC4"/>
    <w:rsid w:val="00FA6B63"/>
    <w:rsid w:val="00FB41E7"/>
    <w:rsid w:val="00FB6F04"/>
    <w:rsid w:val="00FC464E"/>
    <w:rsid w:val="00FD064B"/>
    <w:rsid w:val="00FD095C"/>
    <w:rsid w:val="00FD0ADA"/>
    <w:rsid w:val="00FD17B1"/>
    <w:rsid w:val="00FD35E1"/>
    <w:rsid w:val="00FD59FB"/>
    <w:rsid w:val="00FD7AAC"/>
    <w:rsid w:val="00FE2739"/>
    <w:rsid w:val="00FE41A3"/>
    <w:rsid w:val="00FF217D"/>
    <w:rsid w:val="00FF2AC2"/>
    <w:rsid w:val="00FF531C"/>
    <w:rsid w:val="6A9CA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E28"/>
  <w15:chartTrackingRefBased/>
  <w15:docId w15:val="{AAC5F7FA-008E-4B0B-81E9-65E32E74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2D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A3"/>
    <w:pPr>
      <w:keepNext/>
      <w:keepLines/>
      <w:spacing w:before="160" w:after="80"/>
      <w:outlineLvl w:val="2"/>
    </w:pPr>
    <w:rPr>
      <w:rFonts w:eastAsiaTheme="majorEastAsia" w:cstheme="majorBidi"/>
      <w:color w:val="501549" w:themeColor="accent5" w:themeShade="80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01549" w:themeColor="accent5" w:themeShade="8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DF3"/>
    <w:rPr>
      <w:rFonts w:asciiTheme="majorHAnsi" w:eastAsiaTheme="majorEastAsia" w:hAnsiTheme="majorHAnsi" w:cstheme="majorBidi"/>
      <w:b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82B1B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2B1B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DC7F95"/>
    <w:pPr>
      <w:spacing w:after="0" w:line="240" w:lineRule="auto"/>
    </w:pPr>
    <w:rPr>
      <w:rFonts w:eastAsiaTheme="minorEastAsia"/>
      <w:sz w:val="22"/>
      <w:szCs w:val="22"/>
      <w:lang w:val="de-CH"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DC7F95"/>
    <w:rPr>
      <w:rFonts w:eastAsiaTheme="minorEastAsia"/>
      <w:sz w:val="22"/>
      <w:szCs w:val="22"/>
      <w:lang w:val="de-CH" w:eastAsia="de-CH"/>
    </w:rPr>
  </w:style>
  <w:style w:type="paragraph" w:styleId="ListParagraph">
    <w:name w:val="List Paragraph"/>
    <w:basedOn w:val="Normal"/>
    <w:uiPriority w:val="34"/>
    <w:qFormat/>
    <w:rsid w:val="00DB4F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0A3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30A3"/>
    <w:rPr>
      <w:rFonts w:eastAsiaTheme="majorEastAsia" w:cstheme="majorBidi"/>
      <w:color w:val="501549" w:themeColor="accent5" w:themeShade="80"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63A22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63A22"/>
    <w:pPr>
      <w:spacing w:after="0"/>
      <w:ind w:left="480"/>
    </w:pPr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30A3"/>
    <w:rPr>
      <w:rFonts w:eastAsiaTheme="majorEastAsia" w:cstheme="majorBidi"/>
      <w:i/>
      <w:iCs/>
      <w:color w:val="501549" w:themeColor="accent5" w:themeShade="80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3215B2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215B2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215B2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215B2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215B2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215B2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4498</Characters>
  <Application>Microsoft Office Word</Application>
  <DocSecurity>4</DocSecurity>
  <Lines>37</Lines>
  <Paragraphs>10</Paragraphs>
  <ScaleCrop>false</ScaleCrop>
  <Company>IMS-T</Company>
  <LinksUpToDate>false</LinksUpToDate>
  <CharactersWithSpaces>5276</CharactersWithSpaces>
  <SharedDoc>false</SharedDoc>
  <HLinks>
    <vt:vector size="198" baseType="variant"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_Toc170722645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_Toc170722644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_Toc170722643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_Toc170722642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_Toc170722641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_Toc170722640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_Toc170722639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_Toc170722638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_Toc170722637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_Toc170722636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_Toc170722635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_Toc170722634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_Toc170722633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_Toc170722632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_Toc170722631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_Toc170722630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_Toc170722629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_Toc170722628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_Toc170722627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_Toc170722626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_Toc170722625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_Toc170722624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_Toc170722623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_Toc170722622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_Toc170722621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_Toc170722620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_Toc170722619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_Toc170722618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_Toc170722617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_Toc170722616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_Toc170722615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_Toc170722614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_Toc170722613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we don’t know about our code</dc:title>
  <dc:subject/>
  <dc:creator>Provenzano David, Yves Jaros</dc:creator>
  <cp:keywords/>
  <dc:description/>
  <cp:lastModifiedBy/>
  <cp:revision>317</cp:revision>
  <dcterms:created xsi:type="dcterms:W3CDTF">2024-07-01T15:16:00Z</dcterms:created>
  <dcterms:modified xsi:type="dcterms:W3CDTF">2024-07-01T18:11:00Z</dcterms:modified>
</cp:coreProperties>
</file>