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E69" w:rsidRDefault="00322E69" w:rsidP="00322E6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Rapport de </w:t>
      </w:r>
      <w:r>
        <w:rPr>
          <w:rFonts w:ascii="Times New Roman" w:hAnsi="Times New Roman" w:cs="Times New Roman" w:hint="eastAsia"/>
          <w:b/>
          <w:bCs/>
          <w:sz w:val="32"/>
          <w:szCs w:val="32"/>
          <w:u w:val="single"/>
        </w:rPr>
        <w:t>T</w:t>
      </w:r>
      <w:r>
        <w:rPr>
          <w:rFonts w:ascii="Times New Roman" w:hAnsi="Times New Roman" w:cs="Times New Roman"/>
          <w:b/>
          <w:bCs/>
          <w:sz w:val="32"/>
          <w:szCs w:val="32"/>
          <w:u w:val="single"/>
        </w:rPr>
        <w:t>P</w:t>
      </w:r>
      <w:r w:rsidR="008D0AC9">
        <w:rPr>
          <w:rFonts w:ascii="Times New Roman" w:hAnsi="Times New Roman" w:cs="Times New Roman" w:hint="eastAsia"/>
          <w:b/>
          <w:bCs/>
          <w:sz w:val="32"/>
          <w:szCs w:val="32"/>
          <w:u w:val="single"/>
        </w:rPr>
        <w:t>4</w:t>
      </w:r>
      <w:r>
        <w:rPr>
          <w:rFonts w:ascii="Times New Roman" w:hAnsi="Times New Roman" w:cs="Times New Roman"/>
          <w:b/>
          <w:bCs/>
          <w:sz w:val="32"/>
          <w:szCs w:val="32"/>
          <w:u w:val="single"/>
        </w:rPr>
        <w:t xml:space="preserve"> IFT3395</w:t>
      </w:r>
    </w:p>
    <w:p w:rsidR="00322E69" w:rsidRPr="00844514" w:rsidRDefault="00322E69" w:rsidP="00322E69">
      <w:pPr>
        <w:jc w:val="center"/>
        <w:rPr>
          <w:rFonts w:ascii="Times New Roman" w:hAnsi="Times New Roman" w:cs="Times New Roman"/>
          <w:kern w:val="0"/>
          <w:sz w:val="24"/>
          <w:szCs w:val="24"/>
        </w:rPr>
      </w:pPr>
      <w:r w:rsidRPr="00844514">
        <w:rPr>
          <w:rFonts w:ascii="Times New Roman" w:hAnsi="Times New Roman" w:cs="Times New Roman"/>
          <w:kern w:val="0"/>
          <w:sz w:val="24"/>
          <w:szCs w:val="24"/>
        </w:rPr>
        <w:t>Wen Yin (20179082)      Jimmy Yassin Hassanaly (20190749)</w:t>
      </w:r>
    </w:p>
    <w:p w:rsidR="00322E69" w:rsidRDefault="00322E69" w:rsidP="00322E69">
      <w:pPr>
        <w:jc w:val="center"/>
        <w:rPr>
          <w:rFonts w:ascii="Times New Roman" w:hAnsi="Times New Roman" w:cs="Times New Roman"/>
          <w:b/>
          <w:bCs/>
          <w:i/>
          <w:iCs/>
          <w:kern w:val="0"/>
          <w:sz w:val="28"/>
          <w:szCs w:val="28"/>
        </w:rPr>
      </w:pPr>
      <w:r>
        <w:rPr>
          <w:rFonts w:ascii="Times New Roman" w:hAnsi="Times New Roman" w:cs="Times New Roman"/>
          <w:b/>
          <w:bCs/>
          <w:i/>
          <w:iCs/>
          <w:kern w:val="0"/>
          <w:sz w:val="28"/>
          <w:szCs w:val="28"/>
        </w:rPr>
        <w:t>Automne 2023</w:t>
      </w:r>
    </w:p>
    <w:p w:rsidR="00FA3414" w:rsidRDefault="00FA3414" w:rsidP="000F37F1">
      <w:pPr>
        <w:rPr>
          <w:rFonts w:ascii="Times New Roman" w:hAnsi="Times New Roman" w:cs="Times New Roman"/>
          <w:sz w:val="24"/>
          <w:szCs w:val="24"/>
        </w:rPr>
      </w:pPr>
    </w:p>
    <w:p w:rsidR="00CE1BA1" w:rsidRDefault="00CE1BA1" w:rsidP="000F37F1">
      <w:pPr>
        <w:rPr>
          <w:rFonts w:ascii="Times New Roman" w:hAnsi="Times New Roman" w:cs="Times New Roman"/>
          <w:b/>
          <w:sz w:val="32"/>
          <w:szCs w:val="32"/>
          <w:u w:val="single"/>
        </w:rPr>
      </w:pPr>
      <w:r w:rsidRPr="00CE1BA1">
        <w:rPr>
          <w:rFonts w:ascii="Times New Roman" w:hAnsi="Times New Roman" w:cs="Times New Roman"/>
          <w:b/>
          <w:sz w:val="32"/>
          <w:szCs w:val="32"/>
          <w:u w:val="single"/>
        </w:rPr>
        <w:t>Tâche 3 :</w:t>
      </w:r>
    </w:p>
    <w:p w:rsidR="00CE1BA1" w:rsidRDefault="00CE1BA1" w:rsidP="000F37F1">
      <w:pPr>
        <w:rPr>
          <w:rFonts w:ascii="Times New Roman" w:hAnsi="Times New Roman" w:cs="Times New Roman"/>
          <w:sz w:val="24"/>
          <w:szCs w:val="24"/>
        </w:rPr>
      </w:pPr>
    </w:p>
    <w:p w:rsidR="00CE1BA1" w:rsidRDefault="00CE1BA1" w:rsidP="000F37F1">
      <w:pPr>
        <w:rPr>
          <w:rFonts w:ascii="Times New Roman" w:hAnsi="Times New Roman" w:cs="Times New Roman"/>
          <w:sz w:val="24"/>
          <w:szCs w:val="24"/>
        </w:rPr>
      </w:pPr>
      <w:r>
        <w:rPr>
          <w:rFonts w:ascii="Times New Roman" w:hAnsi="Times New Roman" w:cs="Times New Roman"/>
          <w:sz w:val="24"/>
          <w:szCs w:val="24"/>
        </w:rPr>
        <w:t>Voici l’explication des choix des tests pour les tests boîtes blancs des 2 méthodes :</w:t>
      </w:r>
    </w:p>
    <w:p w:rsidR="00CE1BA1" w:rsidRDefault="00CE1BA1" w:rsidP="000F37F1">
      <w:pPr>
        <w:rPr>
          <w:rFonts w:ascii="Times New Roman" w:hAnsi="Times New Roman" w:cs="Times New Roman"/>
          <w:sz w:val="24"/>
          <w:szCs w:val="24"/>
        </w:rPr>
      </w:pPr>
    </w:p>
    <w:p w:rsidR="00CE1BA1" w:rsidRPr="00CE1BA1" w:rsidRDefault="00CE1BA1" w:rsidP="000F37F1">
      <w:pPr>
        <w:rPr>
          <w:rFonts w:ascii="Times New Roman" w:hAnsi="Times New Roman" w:cs="Times New Roman"/>
          <w:b/>
          <w:sz w:val="28"/>
          <w:szCs w:val="28"/>
          <w:u w:val="single"/>
        </w:rPr>
      </w:pPr>
      <w:r w:rsidRPr="00CE1BA1">
        <w:rPr>
          <w:rFonts w:ascii="Times New Roman" w:hAnsi="Times New Roman" w:cs="Times New Roman"/>
          <w:b/>
          <w:sz w:val="28"/>
          <w:szCs w:val="28"/>
          <w:u w:val="single"/>
        </w:rPr>
        <w:t>MainWindow.convert() :</w:t>
      </w:r>
    </w:p>
    <w:p w:rsidR="00CE1BA1" w:rsidRDefault="00CE1BA1" w:rsidP="000F37F1">
      <w:pPr>
        <w:rPr>
          <w:rFonts w:ascii="Times New Roman" w:hAnsi="Times New Roman" w:cs="Times New Roman"/>
          <w:b/>
          <w:sz w:val="24"/>
          <w:szCs w:val="24"/>
        </w:rPr>
      </w:pPr>
      <w:r w:rsidRPr="00CE1BA1">
        <w:rPr>
          <w:rFonts w:ascii="Times New Roman" w:hAnsi="Times New Roman" w:cs="Times New Roman"/>
          <w:b/>
          <w:sz w:val="24"/>
          <w:szCs w:val="24"/>
        </w:rPr>
        <w:t>testNormalConversion (Couverture des Instructions)</w:t>
      </w:r>
      <w:r>
        <w:rPr>
          <w:rFonts w:ascii="Times New Roman" w:hAnsi="Times New Roman" w:cs="Times New Roman"/>
          <w:b/>
          <w:sz w:val="24"/>
          <w:szCs w:val="24"/>
        </w:rPr>
        <w:t> :</w:t>
      </w:r>
    </w:p>
    <w:p w:rsidR="00CE1BA1" w:rsidRDefault="00CE1BA1" w:rsidP="000F37F1">
      <w:pPr>
        <w:rPr>
          <w:rFonts w:ascii="Times New Roman" w:hAnsi="Times New Roman" w:cs="Times New Roman"/>
          <w:sz w:val="24"/>
          <w:szCs w:val="24"/>
        </w:rPr>
      </w:pPr>
      <w:r w:rsidRPr="00CE1BA1">
        <w:rPr>
          <w:rFonts w:ascii="Times New Roman" w:hAnsi="Times New Roman" w:cs="Times New Roman"/>
          <w:sz w:val="24"/>
          <w:szCs w:val="24"/>
        </w:rPr>
        <w:t xml:space="preserve">Ce test est </w:t>
      </w:r>
      <w:r>
        <w:rPr>
          <w:rFonts w:ascii="Times New Roman" w:hAnsi="Times New Roman" w:cs="Times New Roman"/>
          <w:sz w:val="24"/>
          <w:szCs w:val="24"/>
        </w:rPr>
        <w:t>fait</w:t>
      </w:r>
      <w:r w:rsidRPr="00CE1BA1">
        <w:rPr>
          <w:rFonts w:ascii="Times New Roman" w:hAnsi="Times New Roman" w:cs="Times New Roman"/>
          <w:sz w:val="24"/>
          <w:szCs w:val="24"/>
        </w:rPr>
        <w:t xml:space="preserve"> pour exécuter le scénario le plus </w:t>
      </w:r>
      <w:r>
        <w:rPr>
          <w:rFonts w:ascii="Times New Roman" w:hAnsi="Times New Roman" w:cs="Times New Roman"/>
          <w:sz w:val="24"/>
          <w:szCs w:val="24"/>
        </w:rPr>
        <w:t>normal</w:t>
      </w:r>
      <w:r w:rsidRPr="00CE1BA1">
        <w:rPr>
          <w:rFonts w:ascii="Times New Roman" w:hAnsi="Times New Roman" w:cs="Times New Roman"/>
          <w:sz w:val="24"/>
          <w:szCs w:val="24"/>
        </w:rPr>
        <w:t xml:space="preserve"> de conversion de devise. Il s'assure que le chemin principal de la méthode convert est exécuté, ce qui inclut le calcul de la conversion de devise. C'est essentiel pour s'assurer que les instructions de base du code fonctionnent comme prévu.</w:t>
      </w:r>
    </w:p>
    <w:p w:rsidR="009D7D47" w:rsidRPr="00A91DE2" w:rsidRDefault="00A91DE2" w:rsidP="000F37F1">
      <w:pPr>
        <w:rPr>
          <w:rFonts w:ascii="Times New Roman" w:hAnsi="Times New Roman" w:cs="Times New Roman"/>
          <w:b/>
          <w:i/>
          <w:sz w:val="24"/>
          <w:szCs w:val="24"/>
        </w:rPr>
      </w:pPr>
      <w:r w:rsidRPr="00A91DE2">
        <w:rPr>
          <w:rFonts w:ascii="Times New Roman" w:hAnsi="Times New Roman" w:cs="Times New Roman"/>
          <w:b/>
          <w:i/>
          <w:sz w:val="24"/>
          <w:szCs w:val="24"/>
        </w:rPr>
        <w:t>Resultat : Succès.</w:t>
      </w:r>
    </w:p>
    <w:p w:rsidR="00CE1BA1" w:rsidRDefault="00CE1BA1" w:rsidP="000F37F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testUnsupportedCurrencyConversion (Couverture des Arcs)</w:t>
      </w:r>
      <w:r>
        <w:rPr>
          <w:rFonts w:ascii="Times New Roman" w:hAnsi="Times New Roman" w:cs="Times New Roman"/>
          <w:b/>
          <w:sz w:val="24"/>
          <w:szCs w:val="24"/>
        </w:rPr>
        <w:t>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En utilisant des devises </w:t>
      </w:r>
      <w:r>
        <w:rPr>
          <w:rFonts w:ascii="Times New Roman" w:hAnsi="Times New Roman" w:cs="Times New Roman"/>
          <w:sz w:val="24"/>
          <w:szCs w:val="24"/>
        </w:rPr>
        <w:t>inexistantes</w:t>
      </w:r>
      <w:r w:rsidRPr="00CE1BA1">
        <w:rPr>
          <w:rFonts w:ascii="Times New Roman" w:hAnsi="Times New Roman" w:cs="Times New Roman"/>
          <w:sz w:val="24"/>
          <w:szCs w:val="24"/>
        </w:rPr>
        <w:t xml:space="preserve"> ("XXX" et "YYY"), ce test vise à </w:t>
      </w:r>
      <w:r>
        <w:rPr>
          <w:rFonts w:ascii="Times New Roman" w:hAnsi="Times New Roman" w:cs="Times New Roman"/>
          <w:sz w:val="24"/>
          <w:szCs w:val="24"/>
        </w:rPr>
        <w:t>parcourir</w:t>
      </w:r>
      <w:r w:rsidRPr="00CE1BA1">
        <w:rPr>
          <w:rFonts w:ascii="Times New Roman" w:hAnsi="Times New Roman" w:cs="Times New Roman"/>
          <w:sz w:val="24"/>
          <w:szCs w:val="24"/>
        </w:rPr>
        <w:t xml:space="preserve"> une branche spécifique dans le code </w:t>
      </w:r>
      <w:r>
        <w:rPr>
          <w:rFonts w:ascii="Times New Roman" w:hAnsi="Times New Roman" w:cs="Times New Roman"/>
          <w:sz w:val="24"/>
          <w:szCs w:val="24"/>
        </w:rPr>
        <w:t xml:space="preserve">si elle existe </w:t>
      </w:r>
      <w:r w:rsidRPr="00CE1BA1">
        <w:rPr>
          <w:rFonts w:ascii="Times New Roman" w:hAnsi="Times New Roman" w:cs="Times New Roman"/>
          <w:sz w:val="24"/>
          <w:szCs w:val="24"/>
        </w:rPr>
        <w:t xml:space="preserve">qui gère les devises non reconnues. Ce test est </w:t>
      </w:r>
      <w:r>
        <w:rPr>
          <w:rFonts w:ascii="Times New Roman" w:hAnsi="Times New Roman" w:cs="Times New Roman"/>
          <w:sz w:val="24"/>
          <w:szCs w:val="24"/>
        </w:rPr>
        <w:t xml:space="preserve">essentiel </w:t>
      </w:r>
      <w:r w:rsidRPr="00CE1BA1">
        <w:rPr>
          <w:rFonts w:ascii="Times New Roman" w:hAnsi="Times New Roman" w:cs="Times New Roman"/>
          <w:sz w:val="24"/>
          <w:szCs w:val="24"/>
        </w:rPr>
        <w:t xml:space="preserve">pour vérifier que le code se comporte correctement quand il </w:t>
      </w:r>
      <w:r w:rsidRPr="009D7D47">
        <w:rPr>
          <w:rFonts w:ascii="Times New Roman" w:hAnsi="Times New Roman" w:cs="Times New Roman"/>
          <w:sz w:val="24"/>
          <w:szCs w:val="24"/>
        </w:rPr>
        <w:t>rencontre des devises qu'il ne peut pas traiter, couvrant ainsi les transitions de contrôle</w:t>
      </w:r>
      <w:r w:rsidRPr="00CE1BA1">
        <w:rPr>
          <w:rFonts w:ascii="Times New Roman" w:hAnsi="Times New Roman" w:cs="Times New Roman"/>
          <w:sz w:val="24"/>
          <w:szCs w:val="24"/>
        </w:rPr>
        <w:t xml:space="preserve"> dans le code pour les entrées inattendues.</w:t>
      </w:r>
    </w:p>
    <w:p w:rsidR="00A91DE2" w:rsidRDefault="00A91DE2" w:rsidP="00CE1BA1">
      <w:pPr>
        <w:rPr>
          <w:rFonts w:ascii="Times New Roman" w:hAnsi="Times New Roman" w:cs="Times New Roman"/>
          <w:sz w:val="24"/>
          <w:szCs w:val="24"/>
        </w:rPr>
      </w:pPr>
      <w:r w:rsidRPr="00FC4556">
        <w:rPr>
          <w:rFonts w:ascii="Times New Roman" w:hAnsi="Times New Roman" w:cs="Times New Roman"/>
          <w:b/>
          <w:i/>
          <w:sz w:val="24"/>
          <w:szCs w:val="24"/>
        </w:rPr>
        <w:t>Résul</w:t>
      </w:r>
      <w:r w:rsidR="00FC4556" w:rsidRPr="00FC4556">
        <w:rPr>
          <w:rFonts w:ascii="Times New Roman" w:hAnsi="Times New Roman" w:cs="Times New Roman"/>
          <w:b/>
          <w:i/>
          <w:sz w:val="24"/>
          <w:szCs w:val="24"/>
        </w:rPr>
        <w:t>tat : Echec</w:t>
      </w:r>
      <w:r w:rsidR="00FC4556">
        <w:rPr>
          <w:rFonts w:ascii="Times New Roman" w:hAnsi="Times New Roman" w:cs="Times New Roman"/>
          <w:sz w:val="24"/>
          <w:szCs w:val="24"/>
        </w:rPr>
        <w:t xml:space="preserve"> car retourne 0 mais devrait retourner -1 ou un message d’erreur.</w:t>
      </w:r>
    </w:p>
    <w:p w:rsidR="00CE1BA1" w:rsidRDefault="00CE1BA1" w:rsidP="00CE1BA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testNegativeAmountConversion (Couverture des Chemins)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vérifie le comportement du code lorsque le montant de conversion est négatif, ce qui devrait normalement être traité comme une entrée invalide. Il s'assure que la méthode</w:t>
      </w:r>
      <w:r>
        <w:rPr>
          <w:rFonts w:ascii="Times New Roman" w:hAnsi="Times New Roman" w:cs="Times New Roman"/>
          <w:sz w:val="24"/>
          <w:szCs w:val="24"/>
        </w:rPr>
        <w:t> « c</w:t>
      </w:r>
      <w:r w:rsidRPr="00CE1BA1">
        <w:rPr>
          <w:rFonts w:ascii="Times New Roman" w:hAnsi="Times New Roman" w:cs="Times New Roman"/>
          <w:sz w:val="24"/>
          <w:szCs w:val="24"/>
        </w:rPr>
        <w:t>onver</w:t>
      </w:r>
      <w:r>
        <w:rPr>
          <w:rFonts w:ascii="Times New Roman" w:hAnsi="Times New Roman" w:cs="Times New Roman"/>
          <w:sz w:val="24"/>
          <w:szCs w:val="24"/>
        </w:rPr>
        <w:t>t»</w:t>
      </w:r>
      <w:r w:rsidRPr="00CE1BA1">
        <w:rPr>
          <w:rFonts w:ascii="Times New Roman" w:hAnsi="Times New Roman" w:cs="Times New Roman"/>
          <w:sz w:val="24"/>
          <w:szCs w:val="24"/>
        </w:rPr>
        <w:t xml:space="preserve"> gère correctement ce cas particulier, couvrant un chemin d'exécution distinct qui pourrait impliquer une logique de validation ou de gestion des erreurs.</w:t>
      </w:r>
    </w:p>
    <w:p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une valeur négative calculée au lieu de retourner -1 ou message d’erreur.</w:t>
      </w:r>
    </w:p>
    <w:p w:rsidR="00CE1BA1" w:rsidRDefault="00CE1BA1" w:rsidP="00CE1BA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testZeroAmountConversion (Couverture des Conditions)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Ce test évalue comment le code réagit à une conversion avec un montant de zéro. Cela </w:t>
      </w:r>
      <w:r w:rsidR="00936C43">
        <w:rPr>
          <w:rFonts w:ascii="Times New Roman" w:hAnsi="Times New Roman" w:cs="Times New Roman"/>
          <w:sz w:val="24"/>
          <w:szCs w:val="24"/>
        </w:rPr>
        <w:t>permet de tester une condition</w:t>
      </w:r>
      <w:r w:rsidRPr="00CE1BA1">
        <w:rPr>
          <w:rFonts w:ascii="Times New Roman" w:hAnsi="Times New Roman" w:cs="Times New Roman"/>
          <w:sz w:val="24"/>
          <w:szCs w:val="24"/>
        </w:rPr>
        <w:t xml:space="preserve"> </w:t>
      </w:r>
      <w:r w:rsidR="00121F49">
        <w:rPr>
          <w:rFonts w:ascii="Times New Roman" w:hAnsi="Times New Roman" w:cs="Times New Roman"/>
          <w:sz w:val="24"/>
          <w:szCs w:val="24"/>
        </w:rPr>
        <w:t>importante</w:t>
      </w:r>
      <w:r w:rsidRPr="00CE1BA1">
        <w:rPr>
          <w:rFonts w:ascii="Times New Roman" w:hAnsi="Times New Roman" w:cs="Times New Roman"/>
          <w:sz w:val="24"/>
          <w:szCs w:val="24"/>
        </w:rPr>
        <w:t xml:space="preserve"> (le montant étant exactement zéro), ce qui est important pour s'assurer que les cas limites sont correctement gérés dans le code.</w:t>
      </w:r>
    </w:p>
    <w:p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Succès</w:t>
      </w:r>
      <w:r>
        <w:rPr>
          <w:rFonts w:ascii="Times New Roman" w:hAnsi="Times New Roman" w:cs="Times New Roman"/>
          <w:sz w:val="24"/>
          <w:szCs w:val="24"/>
        </w:rPr>
        <w:t xml:space="preserve"> car retourne 0.</w:t>
      </w:r>
    </w:p>
    <w:p w:rsidR="00CE1BA1" w:rsidRDefault="00CE1BA1" w:rsidP="00CE1BA1">
      <w:pPr>
        <w:rPr>
          <w:rFonts w:ascii="Times New Roman" w:hAnsi="Times New Roman" w:cs="Times New Roman"/>
          <w:sz w:val="24"/>
          <w:szCs w:val="24"/>
        </w:rPr>
      </w:pPr>
    </w:p>
    <w:p w:rsidR="00936C43" w:rsidRDefault="00936C43" w:rsidP="00CE1BA1">
      <w:pPr>
        <w:rPr>
          <w:rFonts w:ascii="Times New Roman" w:hAnsi="Times New Roman" w:cs="Times New Roman"/>
          <w:b/>
          <w:sz w:val="24"/>
          <w:szCs w:val="24"/>
        </w:rPr>
      </w:pPr>
    </w:p>
    <w:p w:rsidR="00CE1BA1" w:rsidRPr="00143661" w:rsidRDefault="00CE1BA1" w:rsidP="00CE1BA1">
      <w:pPr>
        <w:rPr>
          <w:rFonts w:ascii="Times New Roman" w:hAnsi="Times New Roman" w:cs="Times New Roman"/>
          <w:b/>
          <w:sz w:val="24"/>
          <w:szCs w:val="24"/>
        </w:rPr>
      </w:pPr>
      <w:r w:rsidRPr="00143661">
        <w:rPr>
          <w:rFonts w:ascii="Times New Roman" w:hAnsi="Times New Roman" w:cs="Times New Roman"/>
          <w:b/>
          <w:sz w:val="24"/>
          <w:szCs w:val="24"/>
        </w:rPr>
        <w:lastRenderedPageBreak/>
        <w:t>testAmountAboveLimitConversion (Couverture des i-Chemins)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explore un scénario où le montant est juste au-dessus de la limite autorisée. Il teste les interactions entre les conditions de limite de montant et de validité de la devise, couvrant des cas où différentes branches du code interagissent.</w:t>
      </w:r>
    </w:p>
    <w:p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le montant calculé alors que c’est au dessus de la limite autorisé au lieu de retourner -1 ou message d’erreur.</w:t>
      </w:r>
    </w:p>
    <w:p w:rsidR="00844514" w:rsidRDefault="00844514" w:rsidP="00CE1BA1">
      <w:pPr>
        <w:rPr>
          <w:rFonts w:ascii="Times New Roman" w:hAnsi="Times New Roman" w:cs="Times New Roman"/>
          <w:sz w:val="24"/>
          <w:szCs w:val="24"/>
        </w:rPr>
      </w:pPr>
    </w:p>
    <w:p w:rsidR="00143661" w:rsidRPr="00143661" w:rsidRDefault="00143661" w:rsidP="00143661">
      <w:pPr>
        <w:rPr>
          <w:rFonts w:ascii="Times New Roman" w:hAnsi="Times New Roman" w:cs="Times New Roman"/>
          <w:b/>
          <w:sz w:val="24"/>
          <w:szCs w:val="24"/>
        </w:rPr>
      </w:pPr>
      <w:r w:rsidRPr="00143661">
        <w:rPr>
          <w:rFonts w:ascii="Times New Roman" w:hAnsi="Times New Roman" w:cs="Times New Roman"/>
          <w:b/>
          <w:sz w:val="24"/>
          <w:szCs w:val="24"/>
        </w:rPr>
        <w:t>testUnsupportedCurrenciesAndInvalidAmount (Couverture des i-Chemins) :</w:t>
      </w:r>
    </w:p>
    <w:p w:rsidR="0014366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En fournissant à la fois des devises non supportées et un montant invalide, ce test évalue comment le code gère la combinaison de plusieurs conditions d'erreur. Cela aide à couvrir des chemins dans le code où différentes branches de logique se croisent, </w:t>
      </w:r>
      <w:r w:rsidR="00936C43">
        <w:rPr>
          <w:rFonts w:ascii="Times New Roman" w:hAnsi="Times New Roman" w:cs="Times New Roman"/>
          <w:sz w:val="24"/>
          <w:szCs w:val="24"/>
        </w:rPr>
        <w:t>et ainsi pour mieux identifier l’erreur</w:t>
      </w:r>
      <w:r w:rsidRPr="00143661">
        <w:rPr>
          <w:rFonts w:ascii="Times New Roman" w:hAnsi="Times New Roman" w:cs="Times New Roman"/>
          <w:sz w:val="24"/>
          <w:szCs w:val="24"/>
        </w:rPr>
        <w:t>.</w:t>
      </w:r>
    </w:p>
    <w:p w:rsidR="00E00F9A" w:rsidRPr="00143661" w:rsidRDefault="00936C43" w:rsidP="00143661">
      <w:pPr>
        <w:rPr>
          <w:rFonts w:ascii="Times New Roman" w:hAnsi="Times New Roman" w:cs="Times New Roman"/>
          <w:sz w:val="24"/>
          <w:szCs w:val="24"/>
        </w:rPr>
      </w:pPr>
      <w:r w:rsidRPr="000F5C3C">
        <w:rPr>
          <w:rFonts w:ascii="Times New Roman" w:hAnsi="Times New Roman" w:cs="Times New Roman"/>
          <w:b/>
          <w:i/>
          <w:sz w:val="24"/>
          <w:szCs w:val="24"/>
        </w:rPr>
        <w:t>Résultat</w:t>
      </w:r>
      <w:r w:rsidR="00E00F9A" w:rsidRPr="000F5C3C">
        <w:rPr>
          <w:rFonts w:ascii="Times New Roman" w:hAnsi="Times New Roman" w:cs="Times New Roman"/>
          <w:b/>
          <w:i/>
          <w:sz w:val="24"/>
          <w:szCs w:val="24"/>
        </w:rPr>
        <w:t> : Echec</w:t>
      </w:r>
      <w:r w:rsidR="00E00F9A">
        <w:rPr>
          <w:rFonts w:ascii="Times New Roman" w:hAnsi="Times New Roman" w:cs="Times New Roman"/>
          <w:sz w:val="24"/>
          <w:szCs w:val="24"/>
        </w:rPr>
        <w:t xml:space="preserve"> car retourne 0 au lieu de retourner -1 ou message d’erreur.</w:t>
      </w:r>
    </w:p>
    <w:p w:rsidR="00143661" w:rsidRDefault="00143661" w:rsidP="00143661">
      <w:pPr>
        <w:rPr>
          <w:rFonts w:ascii="Times New Roman" w:hAnsi="Times New Roman" w:cs="Times New Roman"/>
          <w:sz w:val="24"/>
          <w:szCs w:val="24"/>
        </w:rPr>
      </w:pPr>
    </w:p>
    <w:p w:rsidR="00143661" w:rsidRPr="00143661" w:rsidRDefault="00143661" w:rsidP="00143661">
      <w:pPr>
        <w:rPr>
          <w:rFonts w:ascii="Times New Roman" w:hAnsi="Times New Roman" w:cs="Times New Roman"/>
          <w:b/>
          <w:sz w:val="24"/>
          <w:szCs w:val="24"/>
        </w:rPr>
      </w:pPr>
      <w:r w:rsidRPr="00143661">
        <w:rPr>
          <w:rFonts w:ascii="Times New Roman" w:hAnsi="Times New Roman" w:cs="Times New Roman"/>
          <w:b/>
          <w:sz w:val="24"/>
          <w:szCs w:val="24"/>
        </w:rPr>
        <w:t>testAmountAtUpperLimit (Couverture des Conditions) :</w:t>
      </w:r>
    </w:p>
    <w:p w:rsidR="00CE1BA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Ce test vérifie le comportement du code pour un montant qui est exactement à la limite supérieure acceptée. Cela permet de tester une condition limite spécifique, s'assurant que la méthode </w:t>
      </w:r>
      <w:r w:rsidR="00844514">
        <w:rPr>
          <w:rFonts w:ascii="Times New Roman" w:hAnsi="Times New Roman" w:cs="Times New Roman"/>
          <w:sz w:val="24"/>
          <w:szCs w:val="24"/>
        </w:rPr>
        <w:t>« </w:t>
      </w:r>
      <w:r w:rsidRPr="00143661">
        <w:rPr>
          <w:rFonts w:ascii="Times New Roman" w:hAnsi="Times New Roman" w:cs="Times New Roman"/>
          <w:sz w:val="24"/>
          <w:szCs w:val="24"/>
        </w:rPr>
        <w:t>convert</w:t>
      </w:r>
      <w:r w:rsidR="00844514">
        <w:rPr>
          <w:rFonts w:ascii="Times New Roman" w:hAnsi="Times New Roman" w:cs="Times New Roman"/>
          <w:sz w:val="24"/>
          <w:szCs w:val="24"/>
        </w:rPr>
        <w:t> »</w:t>
      </w:r>
      <w:r w:rsidRPr="00143661">
        <w:rPr>
          <w:rFonts w:ascii="Times New Roman" w:hAnsi="Times New Roman" w:cs="Times New Roman"/>
          <w:sz w:val="24"/>
          <w:szCs w:val="24"/>
        </w:rPr>
        <w:t xml:space="preserve"> traite correctement les montants qui sont à la frontière de la validité.</w:t>
      </w:r>
    </w:p>
    <w:p w:rsidR="00E00F9A" w:rsidRDefault="00E00F9A" w:rsidP="00143661">
      <w:pPr>
        <w:rPr>
          <w:rFonts w:ascii="Times New Roman" w:hAnsi="Times New Roman" w:cs="Times New Roman"/>
          <w:sz w:val="24"/>
          <w:szCs w:val="24"/>
        </w:rPr>
      </w:pPr>
      <w:r w:rsidRPr="000F5C3C">
        <w:rPr>
          <w:rFonts w:ascii="Times New Roman" w:hAnsi="Times New Roman" w:cs="Times New Roman"/>
          <w:b/>
          <w:i/>
          <w:sz w:val="24"/>
          <w:szCs w:val="24"/>
        </w:rPr>
        <w:t>Ré</w:t>
      </w:r>
      <w:r w:rsidR="000F5C3C" w:rsidRPr="000F5C3C">
        <w:rPr>
          <w:rFonts w:ascii="Times New Roman" w:hAnsi="Times New Roman" w:cs="Times New Roman"/>
          <w:b/>
          <w:i/>
          <w:sz w:val="24"/>
          <w:szCs w:val="24"/>
        </w:rPr>
        <w:t>sultat : Succès</w:t>
      </w:r>
      <w:r w:rsidR="000F5C3C">
        <w:rPr>
          <w:rFonts w:ascii="Times New Roman" w:hAnsi="Times New Roman" w:cs="Times New Roman"/>
          <w:sz w:val="24"/>
          <w:szCs w:val="24"/>
        </w:rPr>
        <w:t xml:space="preserve"> car retourne la valeur attendu.</w:t>
      </w:r>
    </w:p>
    <w:p w:rsidR="00E00F9A" w:rsidRPr="00844514" w:rsidRDefault="00E00F9A" w:rsidP="00143661">
      <w:pPr>
        <w:rPr>
          <w:rFonts w:ascii="Times New Roman" w:hAnsi="Times New Roman" w:cs="Times New Roman"/>
          <w:b/>
          <w:sz w:val="24"/>
          <w:szCs w:val="24"/>
          <w:u w:val="single"/>
        </w:rPr>
      </w:pPr>
    </w:p>
    <w:p w:rsidR="00844514" w:rsidRPr="00844514" w:rsidRDefault="00844514" w:rsidP="00143661">
      <w:pPr>
        <w:rPr>
          <w:rFonts w:ascii="Times New Roman" w:hAnsi="Times New Roman" w:cs="Times New Roman"/>
          <w:b/>
          <w:sz w:val="28"/>
          <w:szCs w:val="28"/>
          <w:u w:val="single"/>
        </w:rPr>
      </w:pPr>
      <w:r w:rsidRPr="00844514">
        <w:rPr>
          <w:rFonts w:ascii="Times New Roman" w:hAnsi="Times New Roman" w:cs="Times New Roman"/>
          <w:b/>
          <w:sz w:val="28"/>
          <w:szCs w:val="28"/>
          <w:u w:val="single"/>
        </w:rPr>
        <w:t>Convert.convert() :</w:t>
      </w:r>
    </w:p>
    <w:p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testNormalConversion (Couverture des Instructions)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Teste une conversion de devise </w:t>
      </w:r>
      <w:r w:rsidR="00936C43">
        <w:rPr>
          <w:rFonts w:ascii="Times New Roman" w:hAnsi="Times New Roman" w:cs="Times New Roman"/>
          <w:sz w:val="24"/>
          <w:szCs w:val="24"/>
        </w:rPr>
        <w:t>normal</w:t>
      </w:r>
      <w:r w:rsidRPr="00844514">
        <w:rPr>
          <w:rFonts w:ascii="Times New Roman" w:hAnsi="Times New Roman" w:cs="Times New Roman"/>
          <w:sz w:val="24"/>
          <w:szCs w:val="24"/>
        </w:rPr>
        <w:t xml:space="preserve"> avec des entrées valides. Cela garantit que les instructions de base pour calculer la conversion sont correctement exécutées, couvrant ainsi le chemin d'exécution principal de la méthode.</w:t>
      </w:r>
    </w:p>
    <w:p w:rsidR="00B26483" w:rsidRDefault="00B26483" w:rsidP="00844514">
      <w:pPr>
        <w:rPr>
          <w:rFonts w:ascii="Times New Roman" w:hAnsi="Times New Roman" w:cs="Times New Roman"/>
          <w:sz w:val="24"/>
          <w:szCs w:val="24"/>
        </w:rPr>
      </w:pPr>
      <w:r w:rsidRPr="008C2592">
        <w:rPr>
          <w:rFonts w:ascii="Times New Roman" w:hAnsi="Times New Roman" w:cs="Times New Roman"/>
          <w:b/>
          <w:i/>
          <w:sz w:val="24"/>
          <w:szCs w:val="24"/>
        </w:rPr>
        <w:t>Résultat : Succès</w:t>
      </w:r>
      <w:r>
        <w:rPr>
          <w:rFonts w:ascii="Times New Roman" w:hAnsi="Times New Roman" w:cs="Times New Roman"/>
          <w:sz w:val="24"/>
          <w:szCs w:val="24"/>
        </w:rPr>
        <w:t xml:space="preserve"> car retourne la valeur attendue.</w:t>
      </w:r>
    </w:p>
    <w:p w:rsidR="00844514" w:rsidRPr="00844514" w:rsidRDefault="00844514" w:rsidP="00844514">
      <w:pPr>
        <w:rPr>
          <w:rFonts w:ascii="Times New Roman" w:hAnsi="Times New Roman" w:cs="Times New Roman"/>
          <w:sz w:val="24"/>
          <w:szCs w:val="24"/>
        </w:rPr>
      </w:pPr>
    </w:p>
    <w:p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testNegativeAmount (Couverture des Arcs)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En testant avec un montant négatif, ce test cible une </w:t>
      </w:r>
      <w:r w:rsidR="00936C43">
        <w:rPr>
          <w:rFonts w:ascii="Times New Roman" w:hAnsi="Times New Roman" w:cs="Times New Roman"/>
          <w:sz w:val="24"/>
          <w:szCs w:val="24"/>
        </w:rPr>
        <w:t>section</w:t>
      </w:r>
      <w:r w:rsidRPr="00844514">
        <w:rPr>
          <w:rFonts w:ascii="Times New Roman" w:hAnsi="Times New Roman" w:cs="Times New Roman"/>
          <w:sz w:val="24"/>
          <w:szCs w:val="24"/>
        </w:rPr>
        <w:t xml:space="preserve"> spécifique du code qui doit gérer les montants négatifs comme étant invalides. Il s'assure que le code réagit correctement à ces entrées, en testant les transitions de contrôle pour les cas d'erreur.</w:t>
      </w:r>
    </w:p>
    <w:p w:rsidR="00844514" w:rsidRPr="00844514" w:rsidRDefault="008C2592" w:rsidP="00844514">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testZeroExchangeRate (Couverture des Chemins)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Ce test examine un scénario spécifique où le taux de change est zéro. Cela permet de </w:t>
      </w:r>
      <w:r w:rsidR="00936C43">
        <w:rPr>
          <w:rFonts w:ascii="Times New Roman" w:hAnsi="Times New Roman" w:cs="Times New Roman"/>
          <w:sz w:val="24"/>
          <w:szCs w:val="24"/>
        </w:rPr>
        <w:t>voir la réaction du code à un taux de change nul</w:t>
      </w:r>
      <w:r w:rsidRPr="00844514">
        <w:rPr>
          <w:rFonts w:ascii="Times New Roman" w:hAnsi="Times New Roman" w:cs="Times New Roman"/>
          <w:sz w:val="24"/>
          <w:szCs w:val="24"/>
        </w:rPr>
        <w:t>.</w:t>
      </w:r>
    </w:p>
    <w:p w:rsidR="008C2592" w:rsidRDefault="008C2592" w:rsidP="00844514">
      <w:pPr>
        <w:rPr>
          <w:rFonts w:ascii="Times New Roman" w:hAnsi="Times New Roman" w:cs="Times New Roman"/>
          <w:sz w:val="24"/>
          <w:szCs w:val="24"/>
        </w:rPr>
      </w:pPr>
      <w:r>
        <w:rPr>
          <w:rFonts w:ascii="Times New Roman" w:hAnsi="Times New Roman" w:cs="Times New Roman"/>
          <w:sz w:val="24"/>
          <w:szCs w:val="24"/>
        </w:rPr>
        <w:t>Résultat : Succès.</w:t>
      </w:r>
    </w:p>
    <w:p w:rsidR="00844514" w:rsidRPr="00844514" w:rsidRDefault="00844514" w:rsidP="00844514">
      <w:pPr>
        <w:rPr>
          <w:rFonts w:ascii="Times New Roman" w:hAnsi="Times New Roman" w:cs="Times New Roman"/>
          <w:sz w:val="24"/>
          <w:szCs w:val="24"/>
        </w:rPr>
      </w:pPr>
    </w:p>
    <w:p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testNegativeExchangeRate (Couverture des Conditions)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réaction du code à un taux de change négatif. Cela teste une condition spécifique dans le code, s'assurant que les valeurs de taux de change invalides sont correctement gérées.</w:t>
      </w:r>
    </w:p>
    <w:p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lastRenderedPageBreak/>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rsidR="00844514" w:rsidRPr="00844514" w:rsidRDefault="00844514" w:rsidP="00844514">
      <w:pPr>
        <w:rPr>
          <w:rFonts w:ascii="Times New Roman" w:hAnsi="Times New Roman" w:cs="Times New Roman"/>
          <w:sz w:val="24"/>
          <w:szCs w:val="24"/>
        </w:rPr>
      </w:pPr>
    </w:p>
    <w:p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testZeroAmountNegativeExchangeRate (Couverture des i-Chemins)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conversion avec un montant nul et un taux de change négatif. Ce test couvre les interactions entre deux conditions indépendantes, ce qui est important pour vérifier le comportement du code dans des scénarios où plusieurs conditions sont impliquées.</w:t>
      </w:r>
    </w:p>
    <w:p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0 calculé au lieu de retourner -1 ou message d’erreur.</w:t>
      </w:r>
    </w:p>
    <w:p w:rsidR="008C2592" w:rsidRDefault="008C2592" w:rsidP="00844514">
      <w:pPr>
        <w:rPr>
          <w:rFonts w:ascii="Times New Roman" w:hAnsi="Times New Roman" w:cs="Times New Roman"/>
          <w:sz w:val="24"/>
          <w:szCs w:val="24"/>
        </w:rPr>
      </w:pPr>
    </w:p>
    <w:p w:rsidR="00936C43" w:rsidRDefault="00936C43" w:rsidP="00844514">
      <w:pPr>
        <w:rPr>
          <w:rFonts w:ascii="Times New Roman" w:hAnsi="Times New Roman" w:cs="Times New Roman"/>
          <w:sz w:val="24"/>
          <w:szCs w:val="24"/>
        </w:rPr>
      </w:pPr>
    </w:p>
    <w:p w:rsidR="00844514" w:rsidRDefault="00844514" w:rsidP="00844514">
      <w:pPr>
        <w:rPr>
          <w:rFonts w:ascii="Times New Roman" w:hAnsi="Times New Roman" w:cs="Times New Roman"/>
          <w:sz w:val="24"/>
          <w:szCs w:val="24"/>
        </w:rPr>
      </w:pPr>
    </w:p>
    <w:p w:rsidR="00844514" w:rsidRDefault="00844514" w:rsidP="00844514">
      <w:pPr>
        <w:rPr>
          <w:rFonts w:ascii="Times New Roman" w:hAnsi="Times New Roman" w:cs="Times New Roman"/>
          <w:sz w:val="24"/>
          <w:szCs w:val="24"/>
        </w:rPr>
      </w:pPr>
    </w:p>
    <w:p w:rsidR="00844514" w:rsidRDefault="00844514" w:rsidP="00143661">
      <w:pPr>
        <w:rPr>
          <w:rFonts w:ascii="Times New Roman" w:hAnsi="Times New Roman" w:cs="Times New Roman"/>
          <w:sz w:val="24"/>
          <w:szCs w:val="24"/>
        </w:rPr>
      </w:pPr>
    </w:p>
    <w:p w:rsidR="00844514" w:rsidRPr="00143661" w:rsidRDefault="00844514" w:rsidP="00143661">
      <w:pPr>
        <w:rPr>
          <w:rFonts w:ascii="Times New Roman" w:hAnsi="Times New Roman" w:cs="Times New Roman"/>
          <w:sz w:val="24"/>
          <w:szCs w:val="24"/>
        </w:rPr>
      </w:pPr>
    </w:p>
    <w:p w:rsidR="00CE1BA1" w:rsidRPr="00143661" w:rsidRDefault="00CE1BA1" w:rsidP="000F37F1">
      <w:pPr>
        <w:rPr>
          <w:rFonts w:ascii="Times New Roman" w:hAnsi="Times New Roman" w:cs="Times New Roman"/>
          <w:sz w:val="24"/>
          <w:szCs w:val="24"/>
        </w:rPr>
      </w:pPr>
    </w:p>
    <w:sectPr w:rsidR="00CE1BA1" w:rsidRPr="00143661" w:rsidSect="000F196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376D"/>
    <w:multiLevelType w:val="hybridMultilevel"/>
    <w:tmpl w:val="B7969FA6"/>
    <w:lvl w:ilvl="0" w:tplc="902443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nsid w:val="41C84B48"/>
    <w:multiLevelType w:val="hybridMultilevel"/>
    <w:tmpl w:val="93E09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096BB1"/>
    <w:multiLevelType w:val="hybridMultilevel"/>
    <w:tmpl w:val="AF329FC8"/>
    <w:lvl w:ilvl="0" w:tplc="40849DDC">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4813"/>
    <w:rsid w:val="00066F2F"/>
    <w:rsid w:val="00071195"/>
    <w:rsid w:val="000B27D2"/>
    <w:rsid w:val="000F1968"/>
    <w:rsid w:val="000F37F1"/>
    <w:rsid w:val="000F5C3C"/>
    <w:rsid w:val="001078E6"/>
    <w:rsid w:val="00121F49"/>
    <w:rsid w:val="00143661"/>
    <w:rsid w:val="001B2A96"/>
    <w:rsid w:val="001B4059"/>
    <w:rsid w:val="001E3B28"/>
    <w:rsid w:val="002029EF"/>
    <w:rsid w:val="00216260"/>
    <w:rsid w:val="00220D4A"/>
    <w:rsid w:val="00232AB5"/>
    <w:rsid w:val="00267B33"/>
    <w:rsid w:val="00276680"/>
    <w:rsid w:val="00287A23"/>
    <w:rsid w:val="002A7FD6"/>
    <w:rsid w:val="00322E69"/>
    <w:rsid w:val="0032543E"/>
    <w:rsid w:val="00331940"/>
    <w:rsid w:val="00332DB1"/>
    <w:rsid w:val="003637A4"/>
    <w:rsid w:val="0039587F"/>
    <w:rsid w:val="00396E55"/>
    <w:rsid w:val="003C6D58"/>
    <w:rsid w:val="00400F8E"/>
    <w:rsid w:val="0040585A"/>
    <w:rsid w:val="00461CA6"/>
    <w:rsid w:val="00472F65"/>
    <w:rsid w:val="0050639B"/>
    <w:rsid w:val="00563996"/>
    <w:rsid w:val="00567D46"/>
    <w:rsid w:val="005730E8"/>
    <w:rsid w:val="0057754C"/>
    <w:rsid w:val="0058407A"/>
    <w:rsid w:val="0061783E"/>
    <w:rsid w:val="0064323C"/>
    <w:rsid w:val="0065728A"/>
    <w:rsid w:val="006A0316"/>
    <w:rsid w:val="006A0DFF"/>
    <w:rsid w:val="006B3D1C"/>
    <w:rsid w:val="006C6771"/>
    <w:rsid w:val="006D6DB2"/>
    <w:rsid w:val="007758D5"/>
    <w:rsid w:val="007D1A0E"/>
    <w:rsid w:val="007E00AE"/>
    <w:rsid w:val="007E2325"/>
    <w:rsid w:val="00802C49"/>
    <w:rsid w:val="00833CC4"/>
    <w:rsid w:val="00844514"/>
    <w:rsid w:val="008660CF"/>
    <w:rsid w:val="008B544F"/>
    <w:rsid w:val="008C13CC"/>
    <w:rsid w:val="008C2592"/>
    <w:rsid w:val="008C32FC"/>
    <w:rsid w:val="008D0AC9"/>
    <w:rsid w:val="00922093"/>
    <w:rsid w:val="00933FB9"/>
    <w:rsid w:val="00936C43"/>
    <w:rsid w:val="00950B77"/>
    <w:rsid w:val="009A7A11"/>
    <w:rsid w:val="009C50A8"/>
    <w:rsid w:val="009D7D47"/>
    <w:rsid w:val="009E2796"/>
    <w:rsid w:val="009F2485"/>
    <w:rsid w:val="00A05116"/>
    <w:rsid w:val="00A231D4"/>
    <w:rsid w:val="00A42035"/>
    <w:rsid w:val="00A62F48"/>
    <w:rsid w:val="00A7524D"/>
    <w:rsid w:val="00A91DE2"/>
    <w:rsid w:val="00A95BBF"/>
    <w:rsid w:val="00AA7ADC"/>
    <w:rsid w:val="00AE143E"/>
    <w:rsid w:val="00B21D57"/>
    <w:rsid w:val="00B26483"/>
    <w:rsid w:val="00B346A9"/>
    <w:rsid w:val="00B5302F"/>
    <w:rsid w:val="00B850B5"/>
    <w:rsid w:val="00BB303E"/>
    <w:rsid w:val="00BD212A"/>
    <w:rsid w:val="00C243DA"/>
    <w:rsid w:val="00C263FF"/>
    <w:rsid w:val="00C27C06"/>
    <w:rsid w:val="00C54FBF"/>
    <w:rsid w:val="00C653BF"/>
    <w:rsid w:val="00C6697F"/>
    <w:rsid w:val="00C946A7"/>
    <w:rsid w:val="00CD1ABA"/>
    <w:rsid w:val="00CE1BA1"/>
    <w:rsid w:val="00D41E4E"/>
    <w:rsid w:val="00D82809"/>
    <w:rsid w:val="00DD3B2C"/>
    <w:rsid w:val="00DE6949"/>
    <w:rsid w:val="00E00F9A"/>
    <w:rsid w:val="00E125C7"/>
    <w:rsid w:val="00EA1BC3"/>
    <w:rsid w:val="00EA3B83"/>
    <w:rsid w:val="00F04CBF"/>
    <w:rsid w:val="00F15D2B"/>
    <w:rsid w:val="00F81FBF"/>
    <w:rsid w:val="00F962E0"/>
    <w:rsid w:val="00FA3414"/>
    <w:rsid w:val="00FA4813"/>
    <w:rsid w:val="00FB2678"/>
    <w:rsid w:val="00FC2E64"/>
    <w:rsid w:val="00FC45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92"/>
    <w:pPr>
      <w:widowControl w:val="0"/>
      <w:jc w:val="both"/>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796"/>
    <w:pPr>
      <w:ind w:firstLineChars="200" w:firstLine="420"/>
    </w:pPr>
  </w:style>
  <w:style w:type="paragraph" w:styleId="Textedebulles">
    <w:name w:val="Balloon Text"/>
    <w:basedOn w:val="Normal"/>
    <w:link w:val="TextedebullesCar"/>
    <w:uiPriority w:val="99"/>
    <w:semiHidden/>
    <w:unhideWhenUsed/>
    <w:rsid w:val="006A0316"/>
    <w:rPr>
      <w:rFonts w:ascii="Tahoma" w:hAnsi="Tahoma" w:cs="Tahoma"/>
      <w:sz w:val="16"/>
      <w:szCs w:val="16"/>
    </w:rPr>
  </w:style>
  <w:style w:type="character" w:customStyle="1" w:styleId="TextedebullesCar">
    <w:name w:val="Texte de bulles Car"/>
    <w:basedOn w:val="Policepardfaut"/>
    <w:link w:val="Textedebulles"/>
    <w:uiPriority w:val="99"/>
    <w:semiHidden/>
    <w:rsid w:val="006A0316"/>
    <w:rPr>
      <w:rFonts w:ascii="Tahoma" w:hAnsi="Tahoma" w:cs="Tahoma"/>
      <w:sz w:val="16"/>
      <w:szCs w:val="16"/>
      <w:lang w:val="fr-FR"/>
    </w:rPr>
  </w:style>
  <w:style w:type="character" w:styleId="Lienhypertexte">
    <w:name w:val="Hyperlink"/>
    <w:basedOn w:val="Policepardfaut"/>
    <w:uiPriority w:val="99"/>
    <w:unhideWhenUsed/>
    <w:rsid w:val="00CD1ABA"/>
    <w:rPr>
      <w:color w:val="0563C1" w:themeColor="hyperlink"/>
      <w:u w:val="single"/>
    </w:rPr>
  </w:style>
  <w:style w:type="character" w:customStyle="1" w:styleId="UnresolvedMention">
    <w:name w:val="Unresolved Mention"/>
    <w:basedOn w:val="Policepardfaut"/>
    <w:uiPriority w:val="99"/>
    <w:semiHidden/>
    <w:unhideWhenUsed/>
    <w:rsid w:val="00D8280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01691790">
      <w:bodyDiv w:val="1"/>
      <w:marLeft w:val="0"/>
      <w:marRight w:val="0"/>
      <w:marTop w:val="0"/>
      <w:marBottom w:val="0"/>
      <w:divBdr>
        <w:top w:val="none" w:sz="0" w:space="0" w:color="auto"/>
        <w:left w:val="none" w:sz="0" w:space="0" w:color="auto"/>
        <w:bottom w:val="none" w:sz="0" w:space="0" w:color="auto"/>
        <w:right w:val="none" w:sz="0" w:space="0" w:color="auto"/>
      </w:divBdr>
    </w:div>
    <w:div w:id="663171605">
      <w:bodyDiv w:val="1"/>
      <w:marLeft w:val="0"/>
      <w:marRight w:val="0"/>
      <w:marTop w:val="0"/>
      <w:marBottom w:val="0"/>
      <w:divBdr>
        <w:top w:val="none" w:sz="0" w:space="0" w:color="auto"/>
        <w:left w:val="none" w:sz="0" w:space="0" w:color="auto"/>
        <w:bottom w:val="none" w:sz="0" w:space="0" w:color="auto"/>
        <w:right w:val="none" w:sz="0" w:space="0" w:color="auto"/>
      </w:divBdr>
    </w:div>
    <w:div w:id="1139374943">
      <w:bodyDiv w:val="1"/>
      <w:marLeft w:val="0"/>
      <w:marRight w:val="0"/>
      <w:marTop w:val="0"/>
      <w:marBottom w:val="0"/>
      <w:divBdr>
        <w:top w:val="none" w:sz="0" w:space="0" w:color="auto"/>
        <w:left w:val="none" w:sz="0" w:space="0" w:color="auto"/>
        <w:bottom w:val="none" w:sz="0" w:space="0" w:color="auto"/>
        <w:right w:val="none" w:sz="0" w:space="0" w:color="auto"/>
      </w:divBdr>
    </w:div>
    <w:div w:id="1329822965">
      <w:bodyDiv w:val="1"/>
      <w:marLeft w:val="0"/>
      <w:marRight w:val="0"/>
      <w:marTop w:val="0"/>
      <w:marBottom w:val="0"/>
      <w:divBdr>
        <w:top w:val="none" w:sz="0" w:space="0" w:color="auto"/>
        <w:left w:val="none" w:sz="0" w:space="0" w:color="auto"/>
        <w:bottom w:val="none" w:sz="0" w:space="0" w:color="auto"/>
        <w:right w:val="none" w:sz="0" w:space="0" w:color="auto"/>
      </w:divBdr>
    </w:div>
    <w:div w:id="1442649036">
      <w:bodyDiv w:val="1"/>
      <w:marLeft w:val="0"/>
      <w:marRight w:val="0"/>
      <w:marTop w:val="0"/>
      <w:marBottom w:val="0"/>
      <w:divBdr>
        <w:top w:val="none" w:sz="0" w:space="0" w:color="auto"/>
        <w:left w:val="none" w:sz="0" w:space="0" w:color="auto"/>
        <w:bottom w:val="none" w:sz="0" w:space="0" w:color="auto"/>
        <w:right w:val="none" w:sz="0" w:space="0" w:color="auto"/>
      </w:divBdr>
    </w:div>
    <w:div w:id="1658877577">
      <w:bodyDiv w:val="1"/>
      <w:marLeft w:val="0"/>
      <w:marRight w:val="0"/>
      <w:marTop w:val="0"/>
      <w:marBottom w:val="0"/>
      <w:divBdr>
        <w:top w:val="none" w:sz="0" w:space="0" w:color="auto"/>
        <w:left w:val="none" w:sz="0" w:space="0" w:color="auto"/>
        <w:bottom w:val="none" w:sz="0" w:space="0" w:color="auto"/>
        <w:right w:val="none" w:sz="0" w:space="0" w:color="auto"/>
      </w:divBdr>
    </w:div>
    <w:div w:id="1691839419">
      <w:bodyDiv w:val="1"/>
      <w:marLeft w:val="0"/>
      <w:marRight w:val="0"/>
      <w:marTop w:val="0"/>
      <w:marBottom w:val="0"/>
      <w:divBdr>
        <w:top w:val="none" w:sz="0" w:space="0" w:color="auto"/>
        <w:left w:val="none" w:sz="0" w:space="0" w:color="auto"/>
        <w:bottom w:val="none" w:sz="0" w:space="0" w:color="auto"/>
        <w:right w:val="none" w:sz="0" w:space="0" w:color="auto"/>
      </w:divBdr>
      <w:divsChild>
        <w:div w:id="935480558">
          <w:marLeft w:val="0"/>
          <w:marRight w:val="0"/>
          <w:marTop w:val="0"/>
          <w:marBottom w:val="0"/>
          <w:divBdr>
            <w:top w:val="none" w:sz="0" w:space="0" w:color="auto"/>
            <w:left w:val="none" w:sz="0" w:space="0" w:color="auto"/>
            <w:bottom w:val="none" w:sz="0" w:space="0" w:color="auto"/>
            <w:right w:val="none" w:sz="0" w:space="0" w:color="auto"/>
          </w:divBdr>
          <w:divsChild>
            <w:div w:id="647899967">
              <w:marLeft w:val="0"/>
              <w:marRight w:val="0"/>
              <w:marTop w:val="0"/>
              <w:marBottom w:val="0"/>
              <w:divBdr>
                <w:top w:val="none" w:sz="0" w:space="0" w:color="auto"/>
                <w:left w:val="none" w:sz="0" w:space="0" w:color="auto"/>
                <w:bottom w:val="none" w:sz="0" w:space="0" w:color="auto"/>
                <w:right w:val="none" w:sz="0" w:space="0" w:color="auto"/>
              </w:divBdr>
            </w:div>
            <w:div w:id="656762857">
              <w:marLeft w:val="0"/>
              <w:marRight w:val="0"/>
              <w:marTop w:val="0"/>
              <w:marBottom w:val="0"/>
              <w:divBdr>
                <w:top w:val="none" w:sz="0" w:space="0" w:color="auto"/>
                <w:left w:val="none" w:sz="0" w:space="0" w:color="auto"/>
                <w:bottom w:val="none" w:sz="0" w:space="0" w:color="auto"/>
                <w:right w:val="none" w:sz="0" w:space="0" w:color="auto"/>
              </w:divBdr>
            </w:div>
            <w:div w:id="2000500446">
              <w:marLeft w:val="0"/>
              <w:marRight w:val="0"/>
              <w:marTop w:val="0"/>
              <w:marBottom w:val="0"/>
              <w:divBdr>
                <w:top w:val="none" w:sz="0" w:space="0" w:color="auto"/>
                <w:left w:val="none" w:sz="0" w:space="0" w:color="auto"/>
                <w:bottom w:val="none" w:sz="0" w:space="0" w:color="auto"/>
                <w:right w:val="none" w:sz="0" w:space="0" w:color="auto"/>
              </w:divBdr>
            </w:div>
            <w:div w:id="100880052">
              <w:marLeft w:val="0"/>
              <w:marRight w:val="0"/>
              <w:marTop w:val="0"/>
              <w:marBottom w:val="0"/>
              <w:divBdr>
                <w:top w:val="none" w:sz="0" w:space="0" w:color="auto"/>
                <w:left w:val="none" w:sz="0" w:space="0" w:color="auto"/>
                <w:bottom w:val="none" w:sz="0" w:space="0" w:color="auto"/>
                <w:right w:val="none" w:sz="0" w:space="0" w:color="auto"/>
              </w:divBdr>
            </w:div>
            <w:div w:id="1695424668">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385369879">
              <w:marLeft w:val="0"/>
              <w:marRight w:val="0"/>
              <w:marTop w:val="0"/>
              <w:marBottom w:val="0"/>
              <w:divBdr>
                <w:top w:val="none" w:sz="0" w:space="0" w:color="auto"/>
                <w:left w:val="none" w:sz="0" w:space="0" w:color="auto"/>
                <w:bottom w:val="none" w:sz="0" w:space="0" w:color="auto"/>
                <w:right w:val="none" w:sz="0" w:space="0" w:color="auto"/>
              </w:divBdr>
            </w:div>
            <w:div w:id="999043839">
              <w:marLeft w:val="0"/>
              <w:marRight w:val="0"/>
              <w:marTop w:val="0"/>
              <w:marBottom w:val="0"/>
              <w:divBdr>
                <w:top w:val="none" w:sz="0" w:space="0" w:color="auto"/>
                <w:left w:val="none" w:sz="0" w:space="0" w:color="auto"/>
                <w:bottom w:val="none" w:sz="0" w:space="0" w:color="auto"/>
                <w:right w:val="none" w:sz="0" w:space="0" w:color="auto"/>
              </w:divBdr>
            </w:div>
            <w:div w:id="2026049638">
              <w:marLeft w:val="0"/>
              <w:marRight w:val="0"/>
              <w:marTop w:val="0"/>
              <w:marBottom w:val="0"/>
              <w:divBdr>
                <w:top w:val="none" w:sz="0" w:space="0" w:color="auto"/>
                <w:left w:val="none" w:sz="0" w:space="0" w:color="auto"/>
                <w:bottom w:val="none" w:sz="0" w:space="0" w:color="auto"/>
                <w:right w:val="none" w:sz="0" w:space="0" w:color="auto"/>
              </w:divBdr>
            </w:div>
            <w:div w:id="787819574">
              <w:marLeft w:val="0"/>
              <w:marRight w:val="0"/>
              <w:marTop w:val="0"/>
              <w:marBottom w:val="0"/>
              <w:divBdr>
                <w:top w:val="none" w:sz="0" w:space="0" w:color="auto"/>
                <w:left w:val="none" w:sz="0" w:space="0" w:color="auto"/>
                <w:bottom w:val="none" w:sz="0" w:space="0" w:color="auto"/>
                <w:right w:val="none" w:sz="0" w:space="0" w:color="auto"/>
              </w:divBdr>
            </w:div>
            <w:div w:id="524251205">
              <w:marLeft w:val="0"/>
              <w:marRight w:val="0"/>
              <w:marTop w:val="0"/>
              <w:marBottom w:val="0"/>
              <w:divBdr>
                <w:top w:val="none" w:sz="0" w:space="0" w:color="auto"/>
                <w:left w:val="none" w:sz="0" w:space="0" w:color="auto"/>
                <w:bottom w:val="none" w:sz="0" w:space="0" w:color="auto"/>
                <w:right w:val="none" w:sz="0" w:space="0" w:color="auto"/>
              </w:divBdr>
            </w:div>
            <w:div w:id="1114640928">
              <w:marLeft w:val="0"/>
              <w:marRight w:val="0"/>
              <w:marTop w:val="0"/>
              <w:marBottom w:val="0"/>
              <w:divBdr>
                <w:top w:val="none" w:sz="0" w:space="0" w:color="auto"/>
                <w:left w:val="none" w:sz="0" w:space="0" w:color="auto"/>
                <w:bottom w:val="none" w:sz="0" w:space="0" w:color="auto"/>
                <w:right w:val="none" w:sz="0" w:space="0" w:color="auto"/>
              </w:divBdr>
            </w:div>
            <w:div w:id="1646399073">
              <w:marLeft w:val="0"/>
              <w:marRight w:val="0"/>
              <w:marTop w:val="0"/>
              <w:marBottom w:val="0"/>
              <w:divBdr>
                <w:top w:val="none" w:sz="0" w:space="0" w:color="auto"/>
                <w:left w:val="none" w:sz="0" w:space="0" w:color="auto"/>
                <w:bottom w:val="none" w:sz="0" w:space="0" w:color="auto"/>
                <w:right w:val="none" w:sz="0" w:space="0" w:color="auto"/>
              </w:divBdr>
            </w:div>
            <w:div w:id="942571055">
              <w:marLeft w:val="0"/>
              <w:marRight w:val="0"/>
              <w:marTop w:val="0"/>
              <w:marBottom w:val="0"/>
              <w:divBdr>
                <w:top w:val="none" w:sz="0" w:space="0" w:color="auto"/>
                <w:left w:val="none" w:sz="0" w:space="0" w:color="auto"/>
                <w:bottom w:val="none" w:sz="0" w:space="0" w:color="auto"/>
                <w:right w:val="none" w:sz="0" w:space="0" w:color="auto"/>
              </w:divBdr>
            </w:div>
            <w:div w:id="1844078410">
              <w:marLeft w:val="0"/>
              <w:marRight w:val="0"/>
              <w:marTop w:val="0"/>
              <w:marBottom w:val="0"/>
              <w:divBdr>
                <w:top w:val="none" w:sz="0" w:space="0" w:color="auto"/>
                <w:left w:val="none" w:sz="0" w:space="0" w:color="auto"/>
                <w:bottom w:val="none" w:sz="0" w:space="0" w:color="auto"/>
                <w:right w:val="none" w:sz="0" w:space="0" w:color="auto"/>
              </w:divBdr>
            </w:div>
            <w:div w:id="769816251">
              <w:marLeft w:val="0"/>
              <w:marRight w:val="0"/>
              <w:marTop w:val="0"/>
              <w:marBottom w:val="0"/>
              <w:divBdr>
                <w:top w:val="none" w:sz="0" w:space="0" w:color="auto"/>
                <w:left w:val="none" w:sz="0" w:space="0" w:color="auto"/>
                <w:bottom w:val="none" w:sz="0" w:space="0" w:color="auto"/>
                <w:right w:val="none" w:sz="0" w:space="0" w:color="auto"/>
              </w:divBdr>
            </w:div>
            <w:div w:id="223300671">
              <w:marLeft w:val="0"/>
              <w:marRight w:val="0"/>
              <w:marTop w:val="0"/>
              <w:marBottom w:val="0"/>
              <w:divBdr>
                <w:top w:val="none" w:sz="0" w:space="0" w:color="auto"/>
                <w:left w:val="none" w:sz="0" w:space="0" w:color="auto"/>
                <w:bottom w:val="none" w:sz="0" w:space="0" w:color="auto"/>
                <w:right w:val="none" w:sz="0" w:space="0" w:color="auto"/>
              </w:divBdr>
            </w:div>
            <w:div w:id="754516832">
              <w:marLeft w:val="0"/>
              <w:marRight w:val="0"/>
              <w:marTop w:val="0"/>
              <w:marBottom w:val="0"/>
              <w:divBdr>
                <w:top w:val="none" w:sz="0" w:space="0" w:color="auto"/>
                <w:left w:val="none" w:sz="0" w:space="0" w:color="auto"/>
                <w:bottom w:val="none" w:sz="0" w:space="0" w:color="auto"/>
                <w:right w:val="none" w:sz="0" w:space="0" w:color="auto"/>
              </w:divBdr>
            </w:div>
            <w:div w:id="303512928">
              <w:marLeft w:val="0"/>
              <w:marRight w:val="0"/>
              <w:marTop w:val="0"/>
              <w:marBottom w:val="0"/>
              <w:divBdr>
                <w:top w:val="none" w:sz="0" w:space="0" w:color="auto"/>
                <w:left w:val="none" w:sz="0" w:space="0" w:color="auto"/>
                <w:bottom w:val="none" w:sz="0" w:space="0" w:color="auto"/>
                <w:right w:val="none" w:sz="0" w:space="0" w:color="auto"/>
              </w:divBdr>
            </w:div>
            <w:div w:id="718824023">
              <w:marLeft w:val="0"/>
              <w:marRight w:val="0"/>
              <w:marTop w:val="0"/>
              <w:marBottom w:val="0"/>
              <w:divBdr>
                <w:top w:val="none" w:sz="0" w:space="0" w:color="auto"/>
                <w:left w:val="none" w:sz="0" w:space="0" w:color="auto"/>
                <w:bottom w:val="none" w:sz="0" w:space="0" w:color="auto"/>
                <w:right w:val="none" w:sz="0" w:space="0" w:color="auto"/>
              </w:divBdr>
            </w:div>
            <w:div w:id="1416702110">
              <w:marLeft w:val="0"/>
              <w:marRight w:val="0"/>
              <w:marTop w:val="0"/>
              <w:marBottom w:val="0"/>
              <w:divBdr>
                <w:top w:val="none" w:sz="0" w:space="0" w:color="auto"/>
                <w:left w:val="none" w:sz="0" w:space="0" w:color="auto"/>
                <w:bottom w:val="none" w:sz="0" w:space="0" w:color="auto"/>
                <w:right w:val="none" w:sz="0" w:space="0" w:color="auto"/>
              </w:divBdr>
            </w:div>
            <w:div w:id="1458449011">
              <w:marLeft w:val="0"/>
              <w:marRight w:val="0"/>
              <w:marTop w:val="0"/>
              <w:marBottom w:val="0"/>
              <w:divBdr>
                <w:top w:val="none" w:sz="0" w:space="0" w:color="auto"/>
                <w:left w:val="none" w:sz="0" w:space="0" w:color="auto"/>
                <w:bottom w:val="none" w:sz="0" w:space="0" w:color="auto"/>
                <w:right w:val="none" w:sz="0" w:space="0" w:color="auto"/>
              </w:divBdr>
            </w:div>
            <w:div w:id="294143250">
              <w:marLeft w:val="0"/>
              <w:marRight w:val="0"/>
              <w:marTop w:val="0"/>
              <w:marBottom w:val="0"/>
              <w:divBdr>
                <w:top w:val="none" w:sz="0" w:space="0" w:color="auto"/>
                <w:left w:val="none" w:sz="0" w:space="0" w:color="auto"/>
                <w:bottom w:val="none" w:sz="0" w:space="0" w:color="auto"/>
                <w:right w:val="none" w:sz="0" w:space="0" w:color="auto"/>
              </w:divBdr>
            </w:div>
            <w:div w:id="1364749732">
              <w:marLeft w:val="0"/>
              <w:marRight w:val="0"/>
              <w:marTop w:val="0"/>
              <w:marBottom w:val="0"/>
              <w:divBdr>
                <w:top w:val="none" w:sz="0" w:space="0" w:color="auto"/>
                <w:left w:val="none" w:sz="0" w:space="0" w:color="auto"/>
                <w:bottom w:val="none" w:sz="0" w:space="0" w:color="auto"/>
                <w:right w:val="none" w:sz="0" w:space="0" w:color="auto"/>
              </w:divBdr>
            </w:div>
            <w:div w:id="1153792798">
              <w:marLeft w:val="0"/>
              <w:marRight w:val="0"/>
              <w:marTop w:val="0"/>
              <w:marBottom w:val="0"/>
              <w:divBdr>
                <w:top w:val="none" w:sz="0" w:space="0" w:color="auto"/>
                <w:left w:val="none" w:sz="0" w:space="0" w:color="auto"/>
                <w:bottom w:val="none" w:sz="0" w:space="0" w:color="auto"/>
                <w:right w:val="none" w:sz="0" w:space="0" w:color="auto"/>
              </w:divBdr>
            </w:div>
            <w:div w:id="1825464241">
              <w:marLeft w:val="0"/>
              <w:marRight w:val="0"/>
              <w:marTop w:val="0"/>
              <w:marBottom w:val="0"/>
              <w:divBdr>
                <w:top w:val="none" w:sz="0" w:space="0" w:color="auto"/>
                <w:left w:val="none" w:sz="0" w:space="0" w:color="auto"/>
                <w:bottom w:val="none" w:sz="0" w:space="0" w:color="auto"/>
                <w:right w:val="none" w:sz="0" w:space="0" w:color="auto"/>
              </w:divBdr>
            </w:div>
            <w:div w:id="575482203">
              <w:marLeft w:val="0"/>
              <w:marRight w:val="0"/>
              <w:marTop w:val="0"/>
              <w:marBottom w:val="0"/>
              <w:divBdr>
                <w:top w:val="none" w:sz="0" w:space="0" w:color="auto"/>
                <w:left w:val="none" w:sz="0" w:space="0" w:color="auto"/>
                <w:bottom w:val="none" w:sz="0" w:space="0" w:color="auto"/>
                <w:right w:val="none" w:sz="0" w:space="0" w:color="auto"/>
              </w:divBdr>
            </w:div>
            <w:div w:id="174536091">
              <w:marLeft w:val="0"/>
              <w:marRight w:val="0"/>
              <w:marTop w:val="0"/>
              <w:marBottom w:val="0"/>
              <w:divBdr>
                <w:top w:val="none" w:sz="0" w:space="0" w:color="auto"/>
                <w:left w:val="none" w:sz="0" w:space="0" w:color="auto"/>
                <w:bottom w:val="none" w:sz="0" w:space="0" w:color="auto"/>
                <w:right w:val="none" w:sz="0" w:space="0" w:color="auto"/>
              </w:divBdr>
            </w:div>
            <w:div w:id="614601316">
              <w:marLeft w:val="0"/>
              <w:marRight w:val="0"/>
              <w:marTop w:val="0"/>
              <w:marBottom w:val="0"/>
              <w:divBdr>
                <w:top w:val="none" w:sz="0" w:space="0" w:color="auto"/>
                <w:left w:val="none" w:sz="0" w:space="0" w:color="auto"/>
                <w:bottom w:val="none" w:sz="0" w:space="0" w:color="auto"/>
                <w:right w:val="none" w:sz="0" w:space="0" w:color="auto"/>
              </w:divBdr>
            </w:div>
            <w:div w:id="266736299">
              <w:marLeft w:val="0"/>
              <w:marRight w:val="0"/>
              <w:marTop w:val="0"/>
              <w:marBottom w:val="0"/>
              <w:divBdr>
                <w:top w:val="none" w:sz="0" w:space="0" w:color="auto"/>
                <w:left w:val="none" w:sz="0" w:space="0" w:color="auto"/>
                <w:bottom w:val="none" w:sz="0" w:space="0" w:color="auto"/>
                <w:right w:val="none" w:sz="0" w:space="0" w:color="auto"/>
              </w:divBdr>
            </w:div>
            <w:div w:id="905800222">
              <w:marLeft w:val="0"/>
              <w:marRight w:val="0"/>
              <w:marTop w:val="0"/>
              <w:marBottom w:val="0"/>
              <w:divBdr>
                <w:top w:val="none" w:sz="0" w:space="0" w:color="auto"/>
                <w:left w:val="none" w:sz="0" w:space="0" w:color="auto"/>
                <w:bottom w:val="none" w:sz="0" w:space="0" w:color="auto"/>
                <w:right w:val="none" w:sz="0" w:space="0" w:color="auto"/>
              </w:divBdr>
            </w:div>
            <w:div w:id="745540898">
              <w:marLeft w:val="0"/>
              <w:marRight w:val="0"/>
              <w:marTop w:val="0"/>
              <w:marBottom w:val="0"/>
              <w:divBdr>
                <w:top w:val="none" w:sz="0" w:space="0" w:color="auto"/>
                <w:left w:val="none" w:sz="0" w:space="0" w:color="auto"/>
                <w:bottom w:val="none" w:sz="0" w:space="0" w:color="auto"/>
                <w:right w:val="none" w:sz="0" w:space="0" w:color="auto"/>
              </w:divBdr>
            </w:div>
            <w:div w:id="1428883999">
              <w:marLeft w:val="0"/>
              <w:marRight w:val="0"/>
              <w:marTop w:val="0"/>
              <w:marBottom w:val="0"/>
              <w:divBdr>
                <w:top w:val="none" w:sz="0" w:space="0" w:color="auto"/>
                <w:left w:val="none" w:sz="0" w:space="0" w:color="auto"/>
                <w:bottom w:val="none" w:sz="0" w:space="0" w:color="auto"/>
                <w:right w:val="none" w:sz="0" w:space="0" w:color="auto"/>
              </w:divBdr>
            </w:div>
            <w:div w:id="1361711136">
              <w:marLeft w:val="0"/>
              <w:marRight w:val="0"/>
              <w:marTop w:val="0"/>
              <w:marBottom w:val="0"/>
              <w:divBdr>
                <w:top w:val="none" w:sz="0" w:space="0" w:color="auto"/>
                <w:left w:val="none" w:sz="0" w:space="0" w:color="auto"/>
                <w:bottom w:val="none" w:sz="0" w:space="0" w:color="auto"/>
                <w:right w:val="none" w:sz="0" w:space="0" w:color="auto"/>
              </w:divBdr>
            </w:div>
            <w:div w:id="753933766">
              <w:marLeft w:val="0"/>
              <w:marRight w:val="0"/>
              <w:marTop w:val="0"/>
              <w:marBottom w:val="0"/>
              <w:divBdr>
                <w:top w:val="none" w:sz="0" w:space="0" w:color="auto"/>
                <w:left w:val="none" w:sz="0" w:space="0" w:color="auto"/>
                <w:bottom w:val="none" w:sz="0" w:space="0" w:color="auto"/>
                <w:right w:val="none" w:sz="0" w:space="0" w:color="auto"/>
              </w:divBdr>
            </w:div>
            <w:div w:id="904411240">
              <w:marLeft w:val="0"/>
              <w:marRight w:val="0"/>
              <w:marTop w:val="0"/>
              <w:marBottom w:val="0"/>
              <w:divBdr>
                <w:top w:val="none" w:sz="0" w:space="0" w:color="auto"/>
                <w:left w:val="none" w:sz="0" w:space="0" w:color="auto"/>
                <w:bottom w:val="none" w:sz="0" w:space="0" w:color="auto"/>
                <w:right w:val="none" w:sz="0" w:space="0" w:color="auto"/>
              </w:divBdr>
            </w:div>
            <w:div w:id="18510257">
              <w:marLeft w:val="0"/>
              <w:marRight w:val="0"/>
              <w:marTop w:val="0"/>
              <w:marBottom w:val="0"/>
              <w:divBdr>
                <w:top w:val="none" w:sz="0" w:space="0" w:color="auto"/>
                <w:left w:val="none" w:sz="0" w:space="0" w:color="auto"/>
                <w:bottom w:val="none" w:sz="0" w:space="0" w:color="auto"/>
                <w:right w:val="none" w:sz="0" w:space="0" w:color="auto"/>
              </w:divBdr>
            </w:div>
            <w:div w:id="1066534921">
              <w:marLeft w:val="0"/>
              <w:marRight w:val="0"/>
              <w:marTop w:val="0"/>
              <w:marBottom w:val="0"/>
              <w:divBdr>
                <w:top w:val="none" w:sz="0" w:space="0" w:color="auto"/>
                <w:left w:val="none" w:sz="0" w:space="0" w:color="auto"/>
                <w:bottom w:val="none" w:sz="0" w:space="0" w:color="auto"/>
                <w:right w:val="none" w:sz="0" w:space="0" w:color="auto"/>
              </w:divBdr>
            </w:div>
            <w:div w:id="1149053243">
              <w:marLeft w:val="0"/>
              <w:marRight w:val="0"/>
              <w:marTop w:val="0"/>
              <w:marBottom w:val="0"/>
              <w:divBdr>
                <w:top w:val="none" w:sz="0" w:space="0" w:color="auto"/>
                <w:left w:val="none" w:sz="0" w:space="0" w:color="auto"/>
                <w:bottom w:val="none" w:sz="0" w:space="0" w:color="auto"/>
                <w:right w:val="none" w:sz="0" w:space="0" w:color="auto"/>
              </w:divBdr>
            </w:div>
            <w:div w:id="1564832321">
              <w:marLeft w:val="0"/>
              <w:marRight w:val="0"/>
              <w:marTop w:val="0"/>
              <w:marBottom w:val="0"/>
              <w:divBdr>
                <w:top w:val="none" w:sz="0" w:space="0" w:color="auto"/>
                <w:left w:val="none" w:sz="0" w:space="0" w:color="auto"/>
                <w:bottom w:val="none" w:sz="0" w:space="0" w:color="auto"/>
                <w:right w:val="none" w:sz="0" w:space="0" w:color="auto"/>
              </w:divBdr>
            </w:div>
            <w:div w:id="1316686881">
              <w:marLeft w:val="0"/>
              <w:marRight w:val="0"/>
              <w:marTop w:val="0"/>
              <w:marBottom w:val="0"/>
              <w:divBdr>
                <w:top w:val="none" w:sz="0" w:space="0" w:color="auto"/>
                <w:left w:val="none" w:sz="0" w:space="0" w:color="auto"/>
                <w:bottom w:val="none" w:sz="0" w:space="0" w:color="auto"/>
                <w:right w:val="none" w:sz="0" w:space="0" w:color="auto"/>
              </w:divBdr>
            </w:div>
            <w:div w:id="1508209999">
              <w:marLeft w:val="0"/>
              <w:marRight w:val="0"/>
              <w:marTop w:val="0"/>
              <w:marBottom w:val="0"/>
              <w:divBdr>
                <w:top w:val="none" w:sz="0" w:space="0" w:color="auto"/>
                <w:left w:val="none" w:sz="0" w:space="0" w:color="auto"/>
                <w:bottom w:val="none" w:sz="0" w:space="0" w:color="auto"/>
                <w:right w:val="none" w:sz="0" w:space="0" w:color="auto"/>
              </w:divBdr>
            </w:div>
            <w:div w:id="150412472">
              <w:marLeft w:val="0"/>
              <w:marRight w:val="0"/>
              <w:marTop w:val="0"/>
              <w:marBottom w:val="0"/>
              <w:divBdr>
                <w:top w:val="none" w:sz="0" w:space="0" w:color="auto"/>
                <w:left w:val="none" w:sz="0" w:space="0" w:color="auto"/>
                <w:bottom w:val="none" w:sz="0" w:space="0" w:color="auto"/>
                <w:right w:val="none" w:sz="0" w:space="0" w:color="auto"/>
              </w:divBdr>
            </w:div>
            <w:div w:id="1035469971">
              <w:marLeft w:val="0"/>
              <w:marRight w:val="0"/>
              <w:marTop w:val="0"/>
              <w:marBottom w:val="0"/>
              <w:divBdr>
                <w:top w:val="none" w:sz="0" w:space="0" w:color="auto"/>
                <w:left w:val="none" w:sz="0" w:space="0" w:color="auto"/>
                <w:bottom w:val="none" w:sz="0" w:space="0" w:color="auto"/>
                <w:right w:val="none" w:sz="0" w:space="0" w:color="auto"/>
              </w:divBdr>
            </w:div>
            <w:div w:id="2065251114">
              <w:marLeft w:val="0"/>
              <w:marRight w:val="0"/>
              <w:marTop w:val="0"/>
              <w:marBottom w:val="0"/>
              <w:divBdr>
                <w:top w:val="none" w:sz="0" w:space="0" w:color="auto"/>
                <w:left w:val="none" w:sz="0" w:space="0" w:color="auto"/>
                <w:bottom w:val="none" w:sz="0" w:space="0" w:color="auto"/>
                <w:right w:val="none" w:sz="0" w:space="0" w:color="auto"/>
              </w:divBdr>
            </w:div>
            <w:div w:id="1677075801">
              <w:marLeft w:val="0"/>
              <w:marRight w:val="0"/>
              <w:marTop w:val="0"/>
              <w:marBottom w:val="0"/>
              <w:divBdr>
                <w:top w:val="none" w:sz="0" w:space="0" w:color="auto"/>
                <w:left w:val="none" w:sz="0" w:space="0" w:color="auto"/>
                <w:bottom w:val="none" w:sz="0" w:space="0" w:color="auto"/>
                <w:right w:val="none" w:sz="0" w:space="0" w:color="auto"/>
              </w:divBdr>
            </w:div>
            <w:div w:id="1314682323">
              <w:marLeft w:val="0"/>
              <w:marRight w:val="0"/>
              <w:marTop w:val="0"/>
              <w:marBottom w:val="0"/>
              <w:divBdr>
                <w:top w:val="none" w:sz="0" w:space="0" w:color="auto"/>
                <w:left w:val="none" w:sz="0" w:space="0" w:color="auto"/>
                <w:bottom w:val="none" w:sz="0" w:space="0" w:color="auto"/>
                <w:right w:val="none" w:sz="0" w:space="0" w:color="auto"/>
              </w:divBdr>
            </w:div>
            <w:div w:id="1399598789">
              <w:marLeft w:val="0"/>
              <w:marRight w:val="0"/>
              <w:marTop w:val="0"/>
              <w:marBottom w:val="0"/>
              <w:divBdr>
                <w:top w:val="none" w:sz="0" w:space="0" w:color="auto"/>
                <w:left w:val="none" w:sz="0" w:space="0" w:color="auto"/>
                <w:bottom w:val="none" w:sz="0" w:space="0" w:color="auto"/>
                <w:right w:val="none" w:sz="0" w:space="0" w:color="auto"/>
              </w:divBdr>
            </w:div>
            <w:div w:id="1291327003">
              <w:marLeft w:val="0"/>
              <w:marRight w:val="0"/>
              <w:marTop w:val="0"/>
              <w:marBottom w:val="0"/>
              <w:divBdr>
                <w:top w:val="none" w:sz="0" w:space="0" w:color="auto"/>
                <w:left w:val="none" w:sz="0" w:space="0" w:color="auto"/>
                <w:bottom w:val="none" w:sz="0" w:space="0" w:color="auto"/>
                <w:right w:val="none" w:sz="0" w:space="0" w:color="auto"/>
              </w:divBdr>
            </w:div>
            <w:div w:id="337540064">
              <w:marLeft w:val="0"/>
              <w:marRight w:val="0"/>
              <w:marTop w:val="0"/>
              <w:marBottom w:val="0"/>
              <w:divBdr>
                <w:top w:val="none" w:sz="0" w:space="0" w:color="auto"/>
                <w:left w:val="none" w:sz="0" w:space="0" w:color="auto"/>
                <w:bottom w:val="none" w:sz="0" w:space="0" w:color="auto"/>
                <w:right w:val="none" w:sz="0" w:space="0" w:color="auto"/>
              </w:divBdr>
            </w:div>
            <w:div w:id="2011982193">
              <w:marLeft w:val="0"/>
              <w:marRight w:val="0"/>
              <w:marTop w:val="0"/>
              <w:marBottom w:val="0"/>
              <w:divBdr>
                <w:top w:val="none" w:sz="0" w:space="0" w:color="auto"/>
                <w:left w:val="none" w:sz="0" w:space="0" w:color="auto"/>
                <w:bottom w:val="none" w:sz="0" w:space="0" w:color="auto"/>
                <w:right w:val="none" w:sz="0" w:space="0" w:color="auto"/>
              </w:divBdr>
            </w:div>
            <w:div w:id="921371447">
              <w:marLeft w:val="0"/>
              <w:marRight w:val="0"/>
              <w:marTop w:val="0"/>
              <w:marBottom w:val="0"/>
              <w:divBdr>
                <w:top w:val="none" w:sz="0" w:space="0" w:color="auto"/>
                <w:left w:val="none" w:sz="0" w:space="0" w:color="auto"/>
                <w:bottom w:val="none" w:sz="0" w:space="0" w:color="auto"/>
                <w:right w:val="none" w:sz="0" w:space="0" w:color="auto"/>
              </w:divBdr>
            </w:div>
            <w:div w:id="1268658721">
              <w:marLeft w:val="0"/>
              <w:marRight w:val="0"/>
              <w:marTop w:val="0"/>
              <w:marBottom w:val="0"/>
              <w:divBdr>
                <w:top w:val="none" w:sz="0" w:space="0" w:color="auto"/>
                <w:left w:val="none" w:sz="0" w:space="0" w:color="auto"/>
                <w:bottom w:val="none" w:sz="0" w:space="0" w:color="auto"/>
                <w:right w:val="none" w:sz="0" w:space="0" w:color="auto"/>
              </w:divBdr>
            </w:div>
            <w:div w:id="1033455368">
              <w:marLeft w:val="0"/>
              <w:marRight w:val="0"/>
              <w:marTop w:val="0"/>
              <w:marBottom w:val="0"/>
              <w:divBdr>
                <w:top w:val="none" w:sz="0" w:space="0" w:color="auto"/>
                <w:left w:val="none" w:sz="0" w:space="0" w:color="auto"/>
                <w:bottom w:val="none" w:sz="0" w:space="0" w:color="auto"/>
                <w:right w:val="none" w:sz="0" w:space="0" w:color="auto"/>
              </w:divBdr>
            </w:div>
            <w:div w:id="308704275">
              <w:marLeft w:val="0"/>
              <w:marRight w:val="0"/>
              <w:marTop w:val="0"/>
              <w:marBottom w:val="0"/>
              <w:divBdr>
                <w:top w:val="none" w:sz="0" w:space="0" w:color="auto"/>
                <w:left w:val="none" w:sz="0" w:space="0" w:color="auto"/>
                <w:bottom w:val="none" w:sz="0" w:space="0" w:color="auto"/>
                <w:right w:val="none" w:sz="0" w:space="0" w:color="auto"/>
              </w:divBdr>
            </w:div>
            <w:div w:id="508300102">
              <w:marLeft w:val="0"/>
              <w:marRight w:val="0"/>
              <w:marTop w:val="0"/>
              <w:marBottom w:val="0"/>
              <w:divBdr>
                <w:top w:val="none" w:sz="0" w:space="0" w:color="auto"/>
                <w:left w:val="none" w:sz="0" w:space="0" w:color="auto"/>
                <w:bottom w:val="none" w:sz="0" w:space="0" w:color="auto"/>
                <w:right w:val="none" w:sz="0" w:space="0" w:color="auto"/>
              </w:divBdr>
            </w:div>
            <w:div w:id="62413194">
              <w:marLeft w:val="0"/>
              <w:marRight w:val="0"/>
              <w:marTop w:val="0"/>
              <w:marBottom w:val="0"/>
              <w:divBdr>
                <w:top w:val="none" w:sz="0" w:space="0" w:color="auto"/>
                <w:left w:val="none" w:sz="0" w:space="0" w:color="auto"/>
                <w:bottom w:val="none" w:sz="0" w:space="0" w:color="auto"/>
                <w:right w:val="none" w:sz="0" w:space="0" w:color="auto"/>
              </w:divBdr>
            </w:div>
            <w:div w:id="904951322">
              <w:marLeft w:val="0"/>
              <w:marRight w:val="0"/>
              <w:marTop w:val="0"/>
              <w:marBottom w:val="0"/>
              <w:divBdr>
                <w:top w:val="none" w:sz="0" w:space="0" w:color="auto"/>
                <w:left w:val="none" w:sz="0" w:space="0" w:color="auto"/>
                <w:bottom w:val="none" w:sz="0" w:space="0" w:color="auto"/>
                <w:right w:val="none" w:sz="0" w:space="0" w:color="auto"/>
              </w:divBdr>
            </w:div>
            <w:div w:id="1676608478">
              <w:marLeft w:val="0"/>
              <w:marRight w:val="0"/>
              <w:marTop w:val="0"/>
              <w:marBottom w:val="0"/>
              <w:divBdr>
                <w:top w:val="none" w:sz="0" w:space="0" w:color="auto"/>
                <w:left w:val="none" w:sz="0" w:space="0" w:color="auto"/>
                <w:bottom w:val="none" w:sz="0" w:space="0" w:color="auto"/>
                <w:right w:val="none" w:sz="0" w:space="0" w:color="auto"/>
              </w:divBdr>
            </w:div>
            <w:div w:id="1456438425">
              <w:marLeft w:val="0"/>
              <w:marRight w:val="0"/>
              <w:marTop w:val="0"/>
              <w:marBottom w:val="0"/>
              <w:divBdr>
                <w:top w:val="none" w:sz="0" w:space="0" w:color="auto"/>
                <w:left w:val="none" w:sz="0" w:space="0" w:color="auto"/>
                <w:bottom w:val="none" w:sz="0" w:space="0" w:color="auto"/>
                <w:right w:val="none" w:sz="0" w:space="0" w:color="auto"/>
              </w:divBdr>
            </w:div>
            <w:div w:id="602421644">
              <w:marLeft w:val="0"/>
              <w:marRight w:val="0"/>
              <w:marTop w:val="0"/>
              <w:marBottom w:val="0"/>
              <w:divBdr>
                <w:top w:val="none" w:sz="0" w:space="0" w:color="auto"/>
                <w:left w:val="none" w:sz="0" w:space="0" w:color="auto"/>
                <w:bottom w:val="none" w:sz="0" w:space="0" w:color="auto"/>
                <w:right w:val="none" w:sz="0" w:space="0" w:color="auto"/>
              </w:divBdr>
            </w:div>
            <w:div w:id="1425226677">
              <w:marLeft w:val="0"/>
              <w:marRight w:val="0"/>
              <w:marTop w:val="0"/>
              <w:marBottom w:val="0"/>
              <w:divBdr>
                <w:top w:val="none" w:sz="0" w:space="0" w:color="auto"/>
                <w:left w:val="none" w:sz="0" w:space="0" w:color="auto"/>
                <w:bottom w:val="none" w:sz="0" w:space="0" w:color="auto"/>
                <w:right w:val="none" w:sz="0" w:space="0" w:color="auto"/>
              </w:divBdr>
            </w:div>
            <w:div w:id="806435456">
              <w:marLeft w:val="0"/>
              <w:marRight w:val="0"/>
              <w:marTop w:val="0"/>
              <w:marBottom w:val="0"/>
              <w:divBdr>
                <w:top w:val="none" w:sz="0" w:space="0" w:color="auto"/>
                <w:left w:val="none" w:sz="0" w:space="0" w:color="auto"/>
                <w:bottom w:val="none" w:sz="0" w:space="0" w:color="auto"/>
                <w:right w:val="none" w:sz="0" w:space="0" w:color="auto"/>
              </w:divBdr>
            </w:div>
            <w:div w:id="1298102124">
              <w:marLeft w:val="0"/>
              <w:marRight w:val="0"/>
              <w:marTop w:val="0"/>
              <w:marBottom w:val="0"/>
              <w:divBdr>
                <w:top w:val="none" w:sz="0" w:space="0" w:color="auto"/>
                <w:left w:val="none" w:sz="0" w:space="0" w:color="auto"/>
                <w:bottom w:val="none" w:sz="0" w:space="0" w:color="auto"/>
                <w:right w:val="none" w:sz="0" w:space="0" w:color="auto"/>
              </w:divBdr>
            </w:div>
            <w:div w:id="315501641">
              <w:marLeft w:val="0"/>
              <w:marRight w:val="0"/>
              <w:marTop w:val="0"/>
              <w:marBottom w:val="0"/>
              <w:divBdr>
                <w:top w:val="none" w:sz="0" w:space="0" w:color="auto"/>
                <w:left w:val="none" w:sz="0" w:space="0" w:color="auto"/>
                <w:bottom w:val="none" w:sz="0" w:space="0" w:color="auto"/>
                <w:right w:val="none" w:sz="0" w:space="0" w:color="auto"/>
              </w:divBdr>
            </w:div>
            <w:div w:id="127358218">
              <w:marLeft w:val="0"/>
              <w:marRight w:val="0"/>
              <w:marTop w:val="0"/>
              <w:marBottom w:val="0"/>
              <w:divBdr>
                <w:top w:val="none" w:sz="0" w:space="0" w:color="auto"/>
                <w:left w:val="none" w:sz="0" w:space="0" w:color="auto"/>
                <w:bottom w:val="none" w:sz="0" w:space="0" w:color="auto"/>
                <w:right w:val="none" w:sz="0" w:space="0" w:color="auto"/>
              </w:divBdr>
            </w:div>
            <w:div w:id="2057005793">
              <w:marLeft w:val="0"/>
              <w:marRight w:val="0"/>
              <w:marTop w:val="0"/>
              <w:marBottom w:val="0"/>
              <w:divBdr>
                <w:top w:val="none" w:sz="0" w:space="0" w:color="auto"/>
                <w:left w:val="none" w:sz="0" w:space="0" w:color="auto"/>
                <w:bottom w:val="none" w:sz="0" w:space="0" w:color="auto"/>
                <w:right w:val="none" w:sz="0" w:space="0" w:color="auto"/>
              </w:divBdr>
            </w:div>
            <w:div w:id="1631478962">
              <w:marLeft w:val="0"/>
              <w:marRight w:val="0"/>
              <w:marTop w:val="0"/>
              <w:marBottom w:val="0"/>
              <w:divBdr>
                <w:top w:val="none" w:sz="0" w:space="0" w:color="auto"/>
                <w:left w:val="none" w:sz="0" w:space="0" w:color="auto"/>
                <w:bottom w:val="none" w:sz="0" w:space="0" w:color="auto"/>
                <w:right w:val="none" w:sz="0" w:space="0" w:color="auto"/>
              </w:divBdr>
            </w:div>
            <w:div w:id="571279998">
              <w:marLeft w:val="0"/>
              <w:marRight w:val="0"/>
              <w:marTop w:val="0"/>
              <w:marBottom w:val="0"/>
              <w:divBdr>
                <w:top w:val="none" w:sz="0" w:space="0" w:color="auto"/>
                <w:left w:val="none" w:sz="0" w:space="0" w:color="auto"/>
                <w:bottom w:val="none" w:sz="0" w:space="0" w:color="auto"/>
                <w:right w:val="none" w:sz="0" w:space="0" w:color="auto"/>
              </w:divBdr>
            </w:div>
            <w:div w:id="267085683">
              <w:marLeft w:val="0"/>
              <w:marRight w:val="0"/>
              <w:marTop w:val="0"/>
              <w:marBottom w:val="0"/>
              <w:divBdr>
                <w:top w:val="none" w:sz="0" w:space="0" w:color="auto"/>
                <w:left w:val="none" w:sz="0" w:space="0" w:color="auto"/>
                <w:bottom w:val="none" w:sz="0" w:space="0" w:color="auto"/>
                <w:right w:val="none" w:sz="0" w:space="0" w:color="auto"/>
              </w:divBdr>
            </w:div>
            <w:div w:id="1332872259">
              <w:marLeft w:val="0"/>
              <w:marRight w:val="0"/>
              <w:marTop w:val="0"/>
              <w:marBottom w:val="0"/>
              <w:divBdr>
                <w:top w:val="none" w:sz="0" w:space="0" w:color="auto"/>
                <w:left w:val="none" w:sz="0" w:space="0" w:color="auto"/>
                <w:bottom w:val="none" w:sz="0" w:space="0" w:color="auto"/>
                <w:right w:val="none" w:sz="0" w:space="0" w:color="auto"/>
              </w:divBdr>
            </w:div>
            <w:div w:id="389041677">
              <w:marLeft w:val="0"/>
              <w:marRight w:val="0"/>
              <w:marTop w:val="0"/>
              <w:marBottom w:val="0"/>
              <w:divBdr>
                <w:top w:val="none" w:sz="0" w:space="0" w:color="auto"/>
                <w:left w:val="none" w:sz="0" w:space="0" w:color="auto"/>
                <w:bottom w:val="none" w:sz="0" w:space="0" w:color="auto"/>
                <w:right w:val="none" w:sz="0" w:space="0" w:color="auto"/>
              </w:divBdr>
            </w:div>
            <w:div w:id="1489982687">
              <w:marLeft w:val="0"/>
              <w:marRight w:val="0"/>
              <w:marTop w:val="0"/>
              <w:marBottom w:val="0"/>
              <w:divBdr>
                <w:top w:val="none" w:sz="0" w:space="0" w:color="auto"/>
                <w:left w:val="none" w:sz="0" w:space="0" w:color="auto"/>
                <w:bottom w:val="none" w:sz="0" w:space="0" w:color="auto"/>
                <w:right w:val="none" w:sz="0" w:space="0" w:color="auto"/>
              </w:divBdr>
            </w:div>
            <w:div w:id="91167691">
              <w:marLeft w:val="0"/>
              <w:marRight w:val="0"/>
              <w:marTop w:val="0"/>
              <w:marBottom w:val="0"/>
              <w:divBdr>
                <w:top w:val="none" w:sz="0" w:space="0" w:color="auto"/>
                <w:left w:val="none" w:sz="0" w:space="0" w:color="auto"/>
                <w:bottom w:val="none" w:sz="0" w:space="0" w:color="auto"/>
                <w:right w:val="none" w:sz="0" w:space="0" w:color="auto"/>
              </w:divBdr>
            </w:div>
            <w:div w:id="1560750563">
              <w:marLeft w:val="0"/>
              <w:marRight w:val="0"/>
              <w:marTop w:val="0"/>
              <w:marBottom w:val="0"/>
              <w:divBdr>
                <w:top w:val="none" w:sz="0" w:space="0" w:color="auto"/>
                <w:left w:val="none" w:sz="0" w:space="0" w:color="auto"/>
                <w:bottom w:val="none" w:sz="0" w:space="0" w:color="auto"/>
                <w:right w:val="none" w:sz="0" w:space="0" w:color="auto"/>
              </w:divBdr>
            </w:div>
            <w:div w:id="2122067491">
              <w:marLeft w:val="0"/>
              <w:marRight w:val="0"/>
              <w:marTop w:val="0"/>
              <w:marBottom w:val="0"/>
              <w:divBdr>
                <w:top w:val="none" w:sz="0" w:space="0" w:color="auto"/>
                <w:left w:val="none" w:sz="0" w:space="0" w:color="auto"/>
                <w:bottom w:val="none" w:sz="0" w:space="0" w:color="auto"/>
                <w:right w:val="none" w:sz="0" w:space="0" w:color="auto"/>
              </w:divBdr>
            </w:div>
            <w:div w:id="2028016048">
              <w:marLeft w:val="0"/>
              <w:marRight w:val="0"/>
              <w:marTop w:val="0"/>
              <w:marBottom w:val="0"/>
              <w:divBdr>
                <w:top w:val="none" w:sz="0" w:space="0" w:color="auto"/>
                <w:left w:val="none" w:sz="0" w:space="0" w:color="auto"/>
                <w:bottom w:val="none" w:sz="0" w:space="0" w:color="auto"/>
                <w:right w:val="none" w:sz="0" w:space="0" w:color="auto"/>
              </w:divBdr>
            </w:div>
            <w:div w:id="329409403">
              <w:marLeft w:val="0"/>
              <w:marRight w:val="0"/>
              <w:marTop w:val="0"/>
              <w:marBottom w:val="0"/>
              <w:divBdr>
                <w:top w:val="none" w:sz="0" w:space="0" w:color="auto"/>
                <w:left w:val="none" w:sz="0" w:space="0" w:color="auto"/>
                <w:bottom w:val="none" w:sz="0" w:space="0" w:color="auto"/>
                <w:right w:val="none" w:sz="0" w:space="0" w:color="auto"/>
              </w:divBdr>
            </w:div>
            <w:div w:id="62921594">
              <w:marLeft w:val="0"/>
              <w:marRight w:val="0"/>
              <w:marTop w:val="0"/>
              <w:marBottom w:val="0"/>
              <w:divBdr>
                <w:top w:val="none" w:sz="0" w:space="0" w:color="auto"/>
                <w:left w:val="none" w:sz="0" w:space="0" w:color="auto"/>
                <w:bottom w:val="none" w:sz="0" w:space="0" w:color="auto"/>
                <w:right w:val="none" w:sz="0" w:space="0" w:color="auto"/>
              </w:divBdr>
            </w:div>
            <w:div w:id="709568305">
              <w:marLeft w:val="0"/>
              <w:marRight w:val="0"/>
              <w:marTop w:val="0"/>
              <w:marBottom w:val="0"/>
              <w:divBdr>
                <w:top w:val="none" w:sz="0" w:space="0" w:color="auto"/>
                <w:left w:val="none" w:sz="0" w:space="0" w:color="auto"/>
                <w:bottom w:val="none" w:sz="0" w:space="0" w:color="auto"/>
                <w:right w:val="none" w:sz="0" w:space="0" w:color="auto"/>
              </w:divBdr>
            </w:div>
            <w:div w:id="108939437">
              <w:marLeft w:val="0"/>
              <w:marRight w:val="0"/>
              <w:marTop w:val="0"/>
              <w:marBottom w:val="0"/>
              <w:divBdr>
                <w:top w:val="none" w:sz="0" w:space="0" w:color="auto"/>
                <w:left w:val="none" w:sz="0" w:space="0" w:color="auto"/>
                <w:bottom w:val="none" w:sz="0" w:space="0" w:color="auto"/>
                <w:right w:val="none" w:sz="0" w:space="0" w:color="auto"/>
              </w:divBdr>
            </w:div>
            <w:div w:id="1107194673">
              <w:marLeft w:val="0"/>
              <w:marRight w:val="0"/>
              <w:marTop w:val="0"/>
              <w:marBottom w:val="0"/>
              <w:divBdr>
                <w:top w:val="none" w:sz="0" w:space="0" w:color="auto"/>
                <w:left w:val="none" w:sz="0" w:space="0" w:color="auto"/>
                <w:bottom w:val="none" w:sz="0" w:space="0" w:color="auto"/>
                <w:right w:val="none" w:sz="0" w:space="0" w:color="auto"/>
              </w:divBdr>
            </w:div>
            <w:div w:id="1211187707">
              <w:marLeft w:val="0"/>
              <w:marRight w:val="0"/>
              <w:marTop w:val="0"/>
              <w:marBottom w:val="0"/>
              <w:divBdr>
                <w:top w:val="none" w:sz="0" w:space="0" w:color="auto"/>
                <w:left w:val="none" w:sz="0" w:space="0" w:color="auto"/>
                <w:bottom w:val="none" w:sz="0" w:space="0" w:color="auto"/>
                <w:right w:val="none" w:sz="0" w:space="0" w:color="auto"/>
              </w:divBdr>
            </w:div>
            <w:div w:id="1413161261">
              <w:marLeft w:val="0"/>
              <w:marRight w:val="0"/>
              <w:marTop w:val="0"/>
              <w:marBottom w:val="0"/>
              <w:divBdr>
                <w:top w:val="none" w:sz="0" w:space="0" w:color="auto"/>
                <w:left w:val="none" w:sz="0" w:space="0" w:color="auto"/>
                <w:bottom w:val="none" w:sz="0" w:space="0" w:color="auto"/>
                <w:right w:val="none" w:sz="0" w:space="0" w:color="auto"/>
              </w:divBdr>
            </w:div>
            <w:div w:id="1222910061">
              <w:marLeft w:val="0"/>
              <w:marRight w:val="0"/>
              <w:marTop w:val="0"/>
              <w:marBottom w:val="0"/>
              <w:divBdr>
                <w:top w:val="none" w:sz="0" w:space="0" w:color="auto"/>
                <w:left w:val="none" w:sz="0" w:space="0" w:color="auto"/>
                <w:bottom w:val="none" w:sz="0" w:space="0" w:color="auto"/>
                <w:right w:val="none" w:sz="0" w:space="0" w:color="auto"/>
              </w:divBdr>
            </w:div>
            <w:div w:id="250700823">
              <w:marLeft w:val="0"/>
              <w:marRight w:val="0"/>
              <w:marTop w:val="0"/>
              <w:marBottom w:val="0"/>
              <w:divBdr>
                <w:top w:val="none" w:sz="0" w:space="0" w:color="auto"/>
                <w:left w:val="none" w:sz="0" w:space="0" w:color="auto"/>
                <w:bottom w:val="none" w:sz="0" w:space="0" w:color="auto"/>
                <w:right w:val="none" w:sz="0" w:space="0" w:color="auto"/>
              </w:divBdr>
            </w:div>
            <w:div w:id="21367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814">
      <w:bodyDiv w:val="1"/>
      <w:marLeft w:val="0"/>
      <w:marRight w:val="0"/>
      <w:marTop w:val="0"/>
      <w:marBottom w:val="0"/>
      <w:divBdr>
        <w:top w:val="none" w:sz="0" w:space="0" w:color="auto"/>
        <w:left w:val="none" w:sz="0" w:space="0" w:color="auto"/>
        <w:bottom w:val="none" w:sz="0" w:space="0" w:color="auto"/>
        <w:right w:val="none" w:sz="0" w:space="0" w:color="auto"/>
      </w:divBdr>
    </w:div>
    <w:div w:id="20876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62B188E-D41B-4D66-8D4B-02A0A32C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3</Pages>
  <Words>763</Words>
  <Characters>4198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YIN</dc:creator>
  <cp:lastModifiedBy>Windows User</cp:lastModifiedBy>
  <cp:revision>44</cp:revision>
  <dcterms:created xsi:type="dcterms:W3CDTF">2023-10-16T19:23:00Z</dcterms:created>
  <dcterms:modified xsi:type="dcterms:W3CDTF">2023-11-28T19:45:00Z</dcterms:modified>
</cp:coreProperties>
</file>