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27128" w14:textId="77777777" w:rsidR="00C97EF6" w:rsidRPr="001E5B59" w:rsidRDefault="00C97EF6" w:rsidP="00C97EF6">
      <w:pPr>
        <w:autoSpaceDE w:val="0"/>
        <w:autoSpaceDN w:val="0"/>
        <w:adjustRightInd w:val="0"/>
        <w:spacing w:after="0" w:line="240" w:lineRule="auto"/>
        <w:jc w:val="center"/>
        <w:rPr>
          <w:rFonts w:ascii="Palatino Linotype" w:eastAsia="PalatinoLinotype-Roman" w:hAnsi="Palatino Linotype" w:cs="PalatinoLinotype-Roman"/>
          <w:kern w:val="0"/>
          <w:sz w:val="34"/>
          <w:szCs w:val="34"/>
        </w:rPr>
      </w:pPr>
      <w:r w:rsidRPr="001E5B59">
        <w:rPr>
          <w:rFonts w:ascii="Palatino Linotype" w:eastAsia="PalatinoLinotype-Roman" w:hAnsi="Palatino Linotype" w:cs="PalatinoLinotype-Roman"/>
          <w:kern w:val="0"/>
          <w:sz w:val="34"/>
          <w:szCs w:val="34"/>
        </w:rPr>
        <w:t>CS7637: Knowledge-Based AI:</w:t>
      </w:r>
    </w:p>
    <w:p w14:paraId="608BF973" w14:textId="56EAE47D" w:rsidR="00C97EF6" w:rsidRPr="001E5B59" w:rsidRDefault="00151F78" w:rsidP="00C97EF6">
      <w:pPr>
        <w:autoSpaceDE w:val="0"/>
        <w:autoSpaceDN w:val="0"/>
        <w:adjustRightInd w:val="0"/>
        <w:spacing w:after="0" w:line="240" w:lineRule="auto"/>
        <w:jc w:val="center"/>
        <w:rPr>
          <w:rFonts w:ascii="Palatino Linotype" w:eastAsia="PalatinoLinotype-Roman" w:hAnsi="Palatino Linotype" w:cs="PalatinoLinotype-Roman"/>
          <w:kern w:val="0"/>
          <w:sz w:val="34"/>
          <w:szCs w:val="34"/>
        </w:rPr>
      </w:pPr>
      <w:r>
        <w:rPr>
          <w:rFonts w:ascii="Palatino Linotype" w:eastAsia="PalatinoLinotype-Roman" w:hAnsi="Palatino Linotype" w:cs="PalatinoLinotype-Roman"/>
          <w:kern w:val="0"/>
          <w:sz w:val="34"/>
          <w:szCs w:val="34"/>
        </w:rPr>
        <w:t>Homework2</w:t>
      </w:r>
    </w:p>
    <w:p w14:paraId="10E0BDC8" w14:textId="61A24E96" w:rsidR="007F11A5" w:rsidRPr="001E5B59" w:rsidRDefault="007F11A5" w:rsidP="00C97EF6">
      <w:pPr>
        <w:autoSpaceDE w:val="0"/>
        <w:autoSpaceDN w:val="0"/>
        <w:adjustRightInd w:val="0"/>
        <w:spacing w:after="0" w:line="240" w:lineRule="auto"/>
        <w:jc w:val="center"/>
        <w:rPr>
          <w:rFonts w:ascii="Palatino Linotype" w:eastAsia="PalatinoLinotype-Roman" w:hAnsi="Palatino Linotype" w:cs="PalatinoLinotype-Roman"/>
          <w:kern w:val="0"/>
        </w:rPr>
      </w:pPr>
      <w:r w:rsidRPr="001E5B59">
        <w:rPr>
          <w:rFonts w:ascii="Palatino Linotype" w:eastAsia="PalatinoLinotype-Roman" w:hAnsi="Palatino Linotype" w:cs="PalatinoLinotype-Roman"/>
          <w:kern w:val="0"/>
        </w:rPr>
        <w:t>Yaxin Yang</w:t>
      </w:r>
    </w:p>
    <w:p w14:paraId="7F3A1831" w14:textId="699F973B" w:rsidR="00C97EF6" w:rsidRPr="00151F78" w:rsidRDefault="00372730" w:rsidP="00151F78">
      <w:pPr>
        <w:autoSpaceDE w:val="0"/>
        <w:autoSpaceDN w:val="0"/>
        <w:adjustRightInd w:val="0"/>
        <w:spacing w:after="0" w:line="240" w:lineRule="auto"/>
        <w:jc w:val="center"/>
        <w:rPr>
          <w:rFonts w:ascii="Palatino Linotype" w:eastAsia="PalatinoLinotype-Roman" w:hAnsi="Palatino Linotype" w:cs="PalatinoLinotype-Roman"/>
          <w:kern w:val="0"/>
          <w:sz w:val="34"/>
          <w:szCs w:val="34"/>
        </w:rPr>
      </w:pPr>
      <w:r w:rsidRPr="001E5B59">
        <w:rPr>
          <w:rFonts w:ascii="Palatino Linotype" w:eastAsia="PalatinoLinotype-Roman" w:hAnsi="Palatino Linotype" w:cs="PalatinoLinotype-Roman"/>
          <w:kern w:val="0"/>
        </w:rPr>
        <w:t>Yyang894@gatech.edu</w:t>
      </w:r>
    </w:p>
    <w:p w14:paraId="047E1FC6" w14:textId="77777777" w:rsidR="00C97EF6" w:rsidRPr="001E5B59" w:rsidRDefault="00C97EF6" w:rsidP="00C97EF6">
      <w:pPr>
        <w:autoSpaceDE w:val="0"/>
        <w:autoSpaceDN w:val="0"/>
        <w:adjustRightInd w:val="0"/>
        <w:spacing w:after="0" w:line="240" w:lineRule="auto"/>
        <w:ind w:left="1440"/>
        <w:jc w:val="both"/>
        <w:rPr>
          <w:rFonts w:ascii="Palatino Linotype" w:eastAsia="PalatinoLinotype-Roman" w:hAnsi="Palatino Linotype" w:cs="PalatinoLinotype-Roman"/>
          <w:kern w:val="0"/>
        </w:rPr>
      </w:pPr>
    </w:p>
    <w:p w14:paraId="1B9ED415" w14:textId="63CA313A" w:rsidR="00A10126" w:rsidRDefault="00C97EF6" w:rsidP="00DB5156">
      <w:pPr>
        <w:pStyle w:val="Heading1"/>
      </w:pPr>
      <w:r w:rsidRPr="001E5B59">
        <w:t xml:space="preserve">1 </w:t>
      </w:r>
      <w:r w:rsidR="00372730" w:rsidRPr="001E5B59">
        <w:tab/>
      </w:r>
      <w:r w:rsidR="00DB5156" w:rsidRPr="00DB5156">
        <w:t>T</w:t>
      </w:r>
      <w:r w:rsidR="00DB5156">
        <w:t>OP-DOWN PROCESSING</w:t>
      </w:r>
    </w:p>
    <w:p w14:paraId="1FFB479A" w14:textId="65253832" w:rsidR="00DB5156" w:rsidRPr="00DB5156" w:rsidRDefault="00DB5156" w:rsidP="00DB5156">
      <w:pPr>
        <w:jc w:val="both"/>
        <w:rPr>
          <w:rFonts w:ascii="Palatino Linotype" w:hAnsi="Palatino Linotype"/>
          <w:b/>
          <w:bCs/>
        </w:rPr>
      </w:pPr>
      <w:r w:rsidRPr="00DB5156">
        <w:rPr>
          <w:rFonts w:ascii="Palatino Linotype" w:hAnsi="Palatino Linotype"/>
          <w:b/>
          <w:bCs/>
        </w:rPr>
        <w:t>1.1 Not a soup</w:t>
      </w:r>
      <w:r>
        <w:rPr>
          <w:rFonts w:ascii="Palatino Linotype" w:hAnsi="Palatino Linotype"/>
          <w:b/>
          <w:bCs/>
        </w:rPr>
        <w:t xml:space="preserve"> (24)</w:t>
      </w:r>
      <w:r w:rsidRPr="00DB5156">
        <w:rPr>
          <w:rFonts w:ascii="Palatino Linotype" w:hAnsi="Palatino Linotype"/>
          <w:b/>
          <w:bCs/>
        </w:rPr>
        <w:t xml:space="preserve">: </w:t>
      </w:r>
    </w:p>
    <w:p w14:paraId="0DFF64CF" w14:textId="05F6A48F" w:rsidR="00DB5156" w:rsidRDefault="00DB5156" w:rsidP="00DB5156">
      <w:pPr>
        <w:jc w:val="both"/>
        <w:rPr>
          <w:rFonts w:ascii="Palatino Linotype" w:hAnsi="Palatino Linotype"/>
        </w:rPr>
      </w:pPr>
      <w:r w:rsidRPr="00DB5156">
        <w:rPr>
          <w:rFonts w:ascii="Palatino Linotype" w:hAnsi="Palatino Linotype"/>
        </w:rPr>
        <w:t xml:space="preserve">Baked Beans, Cereal with Milk, Chicken Pot Pie, Chocolate Pudding, Coconut Milk, Crème </w:t>
      </w:r>
      <w:proofErr w:type="spellStart"/>
      <w:r w:rsidRPr="00DB5156">
        <w:rPr>
          <w:rFonts w:ascii="Palatino Linotype" w:hAnsi="Palatino Linotype"/>
        </w:rPr>
        <w:t>Brûlée</w:t>
      </w:r>
      <w:proofErr w:type="spellEnd"/>
      <w:r w:rsidRPr="00DB5156">
        <w:rPr>
          <w:rFonts w:ascii="Palatino Linotype" w:hAnsi="Palatino Linotype"/>
        </w:rPr>
        <w:t xml:space="preserve">, Fruit Salad in Syrup, Guacamole, Hot Chocolate with Marshmallows, Hot Tea with Tea Leaves, Ice Cream Sundae, Iced Tea, Macaroni and Cheese, Mashed Potatoes, </w:t>
      </w:r>
      <w:proofErr w:type="spellStart"/>
      <w:r w:rsidRPr="00DB5156">
        <w:rPr>
          <w:rFonts w:ascii="Palatino Linotype" w:hAnsi="Palatino Linotype"/>
        </w:rPr>
        <w:t>Massaman</w:t>
      </w:r>
      <w:proofErr w:type="spellEnd"/>
      <w:r w:rsidRPr="00DB5156">
        <w:rPr>
          <w:rFonts w:ascii="Palatino Linotype" w:hAnsi="Palatino Linotype"/>
        </w:rPr>
        <w:t xml:space="preserve"> Curry, Melted Ice Cream, Milkshake, Oatmeal, Pasta Bolognese, Rice Pudding, Risotto, Spaghetti with Marinara Sauce, Yogurt with Granola, Jambalaya, Chili, Stew</w:t>
      </w:r>
    </w:p>
    <w:p w14:paraId="230EB9D8" w14:textId="030D3F39" w:rsidR="00DB5156" w:rsidRPr="00DB5156" w:rsidRDefault="00DB5156" w:rsidP="00DB5156">
      <w:pPr>
        <w:jc w:val="both"/>
        <w:rPr>
          <w:rFonts w:ascii="Palatino Linotype" w:hAnsi="Palatino Linotype"/>
          <w:b/>
          <w:bCs/>
        </w:rPr>
      </w:pPr>
      <w:r w:rsidRPr="00DB5156">
        <w:rPr>
          <w:rFonts w:ascii="Palatino Linotype" w:hAnsi="Palatino Linotype"/>
          <w:b/>
          <w:bCs/>
        </w:rPr>
        <w:t>1.2 Soup</w:t>
      </w:r>
      <w:r>
        <w:rPr>
          <w:rFonts w:ascii="Palatino Linotype" w:hAnsi="Palatino Linotype"/>
          <w:b/>
          <w:bCs/>
        </w:rPr>
        <w:t xml:space="preserve"> (16)</w:t>
      </w:r>
      <w:r w:rsidRPr="00DB5156">
        <w:rPr>
          <w:rFonts w:ascii="Palatino Linotype" w:hAnsi="Palatino Linotype"/>
          <w:b/>
          <w:bCs/>
        </w:rPr>
        <w:t>:</w:t>
      </w:r>
    </w:p>
    <w:p w14:paraId="32C83F55" w14:textId="46CEFAEA" w:rsidR="00CF210B" w:rsidRPr="00DB5156" w:rsidRDefault="00DB5156" w:rsidP="00DB5156">
      <w:pPr>
        <w:jc w:val="both"/>
        <w:rPr>
          <w:rFonts w:ascii="Palatino Linotype" w:hAnsi="Palatino Linotype"/>
        </w:rPr>
      </w:pPr>
      <w:r w:rsidRPr="00DB5156">
        <w:rPr>
          <w:rFonts w:ascii="Palatino Linotype" w:hAnsi="Palatino Linotype"/>
        </w:rPr>
        <w:t>Borscht, Chicken Broth, Chicken Noodle Soup, Clam Chowder,</w:t>
      </w:r>
      <w:r>
        <w:rPr>
          <w:rFonts w:ascii="Palatino Linotype" w:hAnsi="Palatino Linotype"/>
        </w:rPr>
        <w:t xml:space="preserve"> </w:t>
      </w:r>
      <w:r w:rsidRPr="00DB5156">
        <w:rPr>
          <w:rFonts w:ascii="Palatino Linotype" w:hAnsi="Palatino Linotype"/>
        </w:rPr>
        <w:t xml:space="preserve">Consommé, Corn Chowder, French Onion Soup in a Bread Bowl, Gazpacho, Gumbo, Menudo, Miso Soup, Pho, Tomato </w:t>
      </w:r>
      <w:r w:rsidRPr="00DB5156">
        <w:rPr>
          <w:rFonts w:ascii="Palatino Linotype" w:hAnsi="Palatino Linotype"/>
        </w:rPr>
        <w:t xml:space="preserve">Bisque, </w:t>
      </w:r>
      <w:r>
        <w:rPr>
          <w:rFonts w:ascii="Palatino Linotype" w:hAnsi="Palatino Linotype"/>
        </w:rPr>
        <w:t>Vichyssoise</w:t>
      </w:r>
      <w:r w:rsidR="00947AEB" w:rsidRPr="001E5B59">
        <w:rPr>
          <w:rFonts w:ascii="Palatino Linotype" w:eastAsia="PalatinoLinotype-Roman" w:hAnsi="Palatino Linotype" w:cs="PalatinoLinotype-Roman"/>
          <w:kern w:val="0"/>
        </w:rPr>
        <w:t xml:space="preserve"> </w:t>
      </w:r>
    </w:p>
    <w:p w14:paraId="48B62F90" w14:textId="77777777" w:rsidR="00947AEB" w:rsidRPr="001E5B59" w:rsidRDefault="00947AEB" w:rsidP="00947AEB">
      <w:pPr>
        <w:autoSpaceDE w:val="0"/>
        <w:autoSpaceDN w:val="0"/>
        <w:adjustRightInd w:val="0"/>
        <w:spacing w:after="0" w:line="240" w:lineRule="auto"/>
        <w:jc w:val="both"/>
        <w:rPr>
          <w:rFonts w:ascii="Palatino Linotype" w:eastAsia="PalatinoLinotype-Roman" w:hAnsi="Palatino Linotype" w:cs="PalatinoLinotype-Roman"/>
          <w:kern w:val="0"/>
        </w:rPr>
      </w:pPr>
    </w:p>
    <w:p w14:paraId="119E0D41" w14:textId="2F78AE8B" w:rsidR="000433DC" w:rsidRPr="001E5B59" w:rsidRDefault="00C97EF6" w:rsidP="00A10126">
      <w:pPr>
        <w:pStyle w:val="Heading1"/>
        <w:rPr>
          <w:rFonts w:eastAsia="PalatinoLinotype-Bold" w:cs="PalatinoLinotype-Bold"/>
          <w:b w:val="0"/>
          <w:bCs/>
        </w:rPr>
      </w:pPr>
      <w:r w:rsidRPr="001E5B59">
        <w:t xml:space="preserve">2 </w:t>
      </w:r>
      <w:r w:rsidR="00372730" w:rsidRPr="001E5B59">
        <w:tab/>
      </w:r>
      <w:r w:rsidR="00DB5156" w:rsidRPr="00DB5156">
        <w:t>B</w:t>
      </w:r>
      <w:r w:rsidR="00DB5156">
        <w:t>OTTOM-UP PROCESSING</w:t>
      </w:r>
    </w:p>
    <w:p w14:paraId="22407465"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A soup, defined by Wikipedia, is a primarily liquid food, generally served warm or hot that is made by combining ingredients of meat or vegetables with stock, milk, or water. I made my initial model based on this definition. With the definition, my model looks like this:</w:t>
      </w:r>
    </w:p>
    <w:p w14:paraId="1DBE0E66"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p>
    <w:p w14:paraId="1F3B3261"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i/>
          <w:iCs/>
          <w:kern w:val="0"/>
        </w:rPr>
      </w:pPr>
      <w:r w:rsidRPr="00DB5156">
        <w:rPr>
          <w:rFonts w:ascii="Palatino Linotype" w:eastAsia="PalatinoLinotype-Roman" w:hAnsi="Palatino Linotype" w:cs="PalatinoLinotype-Roman"/>
          <w:i/>
          <w:iCs/>
          <w:kern w:val="0"/>
        </w:rPr>
        <w:t xml:space="preserve">[Liquid Base] </w:t>
      </w:r>
      <w:r w:rsidRPr="00DB5156">
        <w:rPr>
          <w:rFonts w:ascii="Times New Roman" w:eastAsia="PalatinoLinotype-Roman" w:hAnsi="Times New Roman" w:cs="Times New Roman"/>
          <w:i/>
          <w:iCs/>
          <w:kern w:val="0"/>
        </w:rPr>
        <w:t>→</w:t>
      </w:r>
      <w:r w:rsidRPr="00DB5156">
        <w:rPr>
          <w:rFonts w:ascii="Palatino Linotype" w:eastAsia="PalatinoLinotype-Roman" w:hAnsi="Palatino Linotype" w:cs="PalatinoLinotype-Roman"/>
          <w:i/>
          <w:iCs/>
          <w:kern w:val="0"/>
        </w:rPr>
        <w:t xml:space="preserve"> (contains) </w:t>
      </w:r>
      <w:r w:rsidRPr="00DB5156">
        <w:rPr>
          <w:rFonts w:ascii="Times New Roman" w:eastAsia="PalatinoLinotype-Roman" w:hAnsi="Times New Roman" w:cs="Times New Roman"/>
          <w:i/>
          <w:iCs/>
          <w:kern w:val="0"/>
        </w:rPr>
        <w:t>→</w:t>
      </w:r>
      <w:r w:rsidRPr="00DB5156">
        <w:rPr>
          <w:rFonts w:ascii="Palatino Linotype" w:eastAsia="PalatinoLinotype-Roman" w:hAnsi="Palatino Linotype" w:cs="PalatinoLinotype-Roman"/>
          <w:i/>
          <w:iCs/>
          <w:kern w:val="0"/>
        </w:rPr>
        <w:t xml:space="preserve"> [Primary Ingredients] </w:t>
      </w:r>
      <w:r w:rsidRPr="00DB5156">
        <w:rPr>
          <w:rFonts w:ascii="Times New Roman" w:eastAsia="PalatinoLinotype-Roman" w:hAnsi="Times New Roman" w:cs="Times New Roman"/>
          <w:i/>
          <w:iCs/>
          <w:kern w:val="0"/>
        </w:rPr>
        <w:t>→</w:t>
      </w:r>
      <w:r w:rsidRPr="00DB5156">
        <w:rPr>
          <w:rFonts w:ascii="Palatino Linotype" w:eastAsia="PalatinoLinotype-Roman" w:hAnsi="Palatino Linotype" w:cs="PalatinoLinotype-Roman"/>
          <w:i/>
          <w:iCs/>
          <w:kern w:val="0"/>
        </w:rPr>
        <w:t xml:space="preserve"> (complemented by) </w:t>
      </w:r>
      <w:r w:rsidRPr="00DB5156">
        <w:rPr>
          <w:rFonts w:ascii="Times New Roman" w:eastAsia="PalatinoLinotype-Roman" w:hAnsi="Times New Roman" w:cs="Times New Roman"/>
          <w:i/>
          <w:iCs/>
          <w:kern w:val="0"/>
        </w:rPr>
        <w:t>→</w:t>
      </w:r>
      <w:r w:rsidRPr="00DB5156">
        <w:rPr>
          <w:rFonts w:ascii="Palatino Linotype" w:eastAsia="PalatinoLinotype-Roman" w:hAnsi="Palatino Linotype" w:cs="PalatinoLinotype-Roman"/>
          <w:i/>
          <w:iCs/>
          <w:kern w:val="0"/>
        </w:rPr>
        <w:t xml:space="preserve"> [Seasonings and/or Additional Ingredients]</w:t>
      </w:r>
    </w:p>
    <w:p w14:paraId="3D08661D"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p>
    <w:p w14:paraId="06424D31"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Here's a breakdown of each component:</w:t>
      </w:r>
    </w:p>
    <w:p w14:paraId="3897FE6F"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p>
    <w:p w14:paraId="3A08B38E"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w:t>
      </w:r>
      <w:r w:rsidRPr="00DB5156">
        <w:rPr>
          <w:rFonts w:ascii="Palatino Linotype" w:eastAsia="PalatinoLinotype-Roman" w:hAnsi="Palatino Linotype" w:cs="PalatinoLinotype-Roman"/>
          <w:kern w:val="0"/>
        </w:rPr>
        <w:tab/>
        <w:t>Liquid Base: fundamental characteristic of a soup. The liquid base can be anything from water, broth, or stock to tomato juice or milk.</w:t>
      </w:r>
    </w:p>
    <w:p w14:paraId="7ADD1025"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p>
    <w:p w14:paraId="0DC1592D"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w:t>
      </w:r>
      <w:r w:rsidRPr="00DB5156">
        <w:rPr>
          <w:rFonts w:ascii="Palatino Linotype" w:eastAsia="PalatinoLinotype-Roman" w:hAnsi="Palatino Linotype" w:cs="PalatinoLinotype-Roman"/>
          <w:kern w:val="0"/>
        </w:rPr>
        <w:tab/>
        <w:t>Primary Ingredients: solid or semi-solid ingredients that are cooked in the liquid base. They can be vegetables, meats, legumes, grains, or pasta.</w:t>
      </w:r>
    </w:p>
    <w:p w14:paraId="4D86BF08"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p>
    <w:p w14:paraId="455B6BC6"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w:t>
      </w:r>
      <w:r w:rsidRPr="00DB5156">
        <w:rPr>
          <w:rFonts w:ascii="Palatino Linotype" w:eastAsia="PalatinoLinotype-Roman" w:hAnsi="Palatino Linotype" w:cs="PalatinoLinotype-Roman"/>
          <w:kern w:val="0"/>
        </w:rPr>
        <w:tab/>
        <w:t>Seasonings and/or Additional Ingredients: These are added to enhance the flavor, texture, or nutritional value of the soup. This can include herbs, spices, creams, or additional meats or vegetables.</w:t>
      </w:r>
    </w:p>
    <w:p w14:paraId="5F426AE9"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p>
    <w:p w14:paraId="120C60A3"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Each of the ingredients and the methods by which they are combined and cooked together contribute to the overall character and classification of the dish as a soup.</w:t>
      </w:r>
    </w:p>
    <w:p w14:paraId="7FE40795"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p>
    <w:p w14:paraId="6A03CC13"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Example 1 (Positive): Chicken Noodle Soup</w:t>
      </w:r>
    </w:p>
    <w:p w14:paraId="2EB8D2F0"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No changes to the model are needed as this example fits well within the existing framework.</w:t>
      </w:r>
    </w:p>
    <w:p w14:paraId="03811975"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p>
    <w:p w14:paraId="0ABA4FEF"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Example 2 (Positive): Tomato Bisque</w:t>
      </w:r>
    </w:p>
    <w:p w14:paraId="289940AB"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No changes to the model are needed as this example also fits well within the existing framework.</w:t>
      </w:r>
    </w:p>
    <w:p w14:paraId="1A52A67B"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p>
    <w:p w14:paraId="6FC985A9"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Example 3 (Positive): Clam Chowder</w:t>
      </w:r>
    </w:p>
    <w:p w14:paraId="2119A174"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No changes to the model are needed as this example aligns with the existing framework.</w:t>
      </w:r>
    </w:p>
    <w:p w14:paraId="6F5398C2"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p>
    <w:p w14:paraId="75183E76"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Example 4 (Negative): Chili</w:t>
      </w:r>
    </w:p>
    <w:p w14:paraId="3E213BF7"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Chili challenges the model due to its thicker consistency and less liquid base compared to traditional soups.</w:t>
      </w:r>
    </w:p>
    <w:p w14:paraId="1C063964"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p>
    <w:p w14:paraId="35D46FD2"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i/>
          <w:iCs/>
          <w:kern w:val="0"/>
        </w:rPr>
      </w:pPr>
      <w:r w:rsidRPr="00DB5156">
        <w:rPr>
          <w:rFonts w:ascii="Palatino Linotype" w:eastAsia="PalatinoLinotype-Roman" w:hAnsi="Palatino Linotype" w:cs="PalatinoLinotype-Roman"/>
          <w:i/>
          <w:iCs/>
          <w:kern w:val="0"/>
        </w:rPr>
        <w:t xml:space="preserve">[Significant Liquid Base] </w:t>
      </w:r>
      <w:r w:rsidRPr="00DB5156">
        <w:rPr>
          <w:rFonts w:ascii="Times New Roman" w:eastAsia="PalatinoLinotype-Roman" w:hAnsi="Times New Roman" w:cs="Times New Roman"/>
          <w:i/>
          <w:iCs/>
          <w:kern w:val="0"/>
        </w:rPr>
        <w:t>→</w:t>
      </w:r>
      <w:r w:rsidRPr="00DB5156">
        <w:rPr>
          <w:rFonts w:ascii="Palatino Linotype" w:eastAsia="PalatinoLinotype-Roman" w:hAnsi="Palatino Linotype" w:cs="PalatinoLinotype-Roman"/>
          <w:i/>
          <w:iCs/>
          <w:kern w:val="0"/>
        </w:rPr>
        <w:t xml:space="preserve"> (contains) </w:t>
      </w:r>
      <w:r w:rsidRPr="00DB5156">
        <w:rPr>
          <w:rFonts w:ascii="Times New Roman" w:eastAsia="PalatinoLinotype-Roman" w:hAnsi="Times New Roman" w:cs="Times New Roman"/>
          <w:i/>
          <w:iCs/>
          <w:kern w:val="0"/>
        </w:rPr>
        <w:t>→</w:t>
      </w:r>
      <w:r w:rsidRPr="00DB5156">
        <w:rPr>
          <w:rFonts w:ascii="Palatino Linotype" w:eastAsia="PalatinoLinotype-Roman" w:hAnsi="Palatino Linotype" w:cs="PalatinoLinotype-Roman"/>
          <w:i/>
          <w:iCs/>
          <w:kern w:val="0"/>
        </w:rPr>
        <w:t xml:space="preserve"> [Primary Ingredients] </w:t>
      </w:r>
      <w:r w:rsidRPr="00DB5156">
        <w:rPr>
          <w:rFonts w:ascii="Times New Roman" w:eastAsia="PalatinoLinotype-Roman" w:hAnsi="Times New Roman" w:cs="Times New Roman"/>
          <w:i/>
          <w:iCs/>
          <w:kern w:val="0"/>
        </w:rPr>
        <w:t>→</w:t>
      </w:r>
      <w:r w:rsidRPr="00DB5156">
        <w:rPr>
          <w:rFonts w:ascii="Palatino Linotype" w:eastAsia="PalatinoLinotype-Roman" w:hAnsi="Palatino Linotype" w:cs="PalatinoLinotype-Roman"/>
          <w:i/>
          <w:iCs/>
          <w:kern w:val="0"/>
        </w:rPr>
        <w:t xml:space="preserve"> (complemented by) </w:t>
      </w:r>
      <w:r w:rsidRPr="00DB5156">
        <w:rPr>
          <w:rFonts w:ascii="Times New Roman" w:eastAsia="PalatinoLinotype-Roman" w:hAnsi="Times New Roman" w:cs="Times New Roman"/>
          <w:i/>
          <w:iCs/>
          <w:kern w:val="0"/>
        </w:rPr>
        <w:t>→</w:t>
      </w:r>
      <w:r w:rsidRPr="00DB5156">
        <w:rPr>
          <w:rFonts w:ascii="Palatino Linotype" w:eastAsia="PalatinoLinotype-Roman" w:hAnsi="Palatino Linotype" w:cs="PalatinoLinotype-Roman"/>
          <w:i/>
          <w:iCs/>
          <w:kern w:val="0"/>
        </w:rPr>
        <w:t xml:space="preserve"> [Seasonings and/or Additional Ingredients]</w:t>
      </w:r>
    </w:p>
    <w:p w14:paraId="31D29180"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p>
    <w:p w14:paraId="7624968A"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Example 5 (Negative): Jambalaya</w:t>
      </w:r>
    </w:p>
    <w:p w14:paraId="74B0316D"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Jambalaya further emphasizes the importance of a significant liquid base which distinguishes it from a soup.</w:t>
      </w:r>
    </w:p>
    <w:p w14:paraId="26652832"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p>
    <w:p w14:paraId="11C3DAE9"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Example 6 (Negative): Macaroni and Cheese</w:t>
      </w:r>
    </w:p>
    <w:p w14:paraId="21B1E0D5"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Macaroni and Cheese reinforces the necessity of a liquid base to be considered a soup.</w:t>
      </w:r>
    </w:p>
    <w:p w14:paraId="400B0A18"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p>
    <w:p w14:paraId="028F15D6"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1.3 Significant change to the model</w:t>
      </w:r>
    </w:p>
    <w:p w14:paraId="4645616C"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p>
    <w:p w14:paraId="6EB74C4B"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Gazpacho:</w:t>
      </w:r>
    </w:p>
    <w:p w14:paraId="08F6C4D9"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p>
    <w:p w14:paraId="7DEA6603"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A cold, vegetable-based soup that could introduce a new dimension regarding temperature, reinforcing that soups can be served cold.</w:t>
      </w:r>
    </w:p>
    <w:p w14:paraId="24586F3D" w14:textId="77777777"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kern w:val="0"/>
        </w:rPr>
      </w:pPr>
    </w:p>
    <w:p w14:paraId="3E740F76" w14:textId="6FB02B3C" w:rsidR="00DB5156" w:rsidRPr="00DB5156" w:rsidRDefault="00DB5156" w:rsidP="00DB5156">
      <w:pPr>
        <w:autoSpaceDE w:val="0"/>
        <w:autoSpaceDN w:val="0"/>
        <w:adjustRightInd w:val="0"/>
        <w:spacing w:after="0" w:line="240" w:lineRule="auto"/>
        <w:jc w:val="both"/>
        <w:rPr>
          <w:rFonts w:ascii="Palatino Linotype" w:eastAsia="PalatinoLinotype-Roman" w:hAnsi="Palatino Linotype" w:cs="PalatinoLinotype-Roman"/>
          <w:i/>
          <w:iCs/>
          <w:kern w:val="0"/>
        </w:rPr>
      </w:pPr>
      <w:r w:rsidRPr="00DB5156">
        <w:rPr>
          <w:rFonts w:ascii="Palatino Linotype" w:eastAsia="PalatinoLinotype-Roman" w:hAnsi="Palatino Linotype" w:cs="PalatinoLinotype-Roman"/>
          <w:i/>
          <w:iCs/>
          <w:kern w:val="0"/>
        </w:rPr>
        <w:t xml:space="preserve">[Significant hot/cold Liquid Base] </w:t>
      </w:r>
      <w:r w:rsidRPr="00DB5156">
        <w:rPr>
          <w:rFonts w:ascii="Times New Roman" w:eastAsia="PalatinoLinotype-Roman" w:hAnsi="Times New Roman" w:cs="Times New Roman"/>
          <w:i/>
          <w:iCs/>
          <w:kern w:val="0"/>
        </w:rPr>
        <w:t>→</w:t>
      </w:r>
      <w:r w:rsidRPr="00DB5156">
        <w:rPr>
          <w:rFonts w:ascii="Palatino Linotype" w:eastAsia="PalatinoLinotype-Roman" w:hAnsi="Palatino Linotype" w:cs="PalatinoLinotype-Roman"/>
          <w:i/>
          <w:iCs/>
          <w:kern w:val="0"/>
        </w:rPr>
        <w:t xml:space="preserve"> (contains) </w:t>
      </w:r>
      <w:r w:rsidRPr="00DB5156">
        <w:rPr>
          <w:rFonts w:ascii="Times New Roman" w:eastAsia="PalatinoLinotype-Roman" w:hAnsi="Times New Roman" w:cs="Times New Roman"/>
          <w:i/>
          <w:iCs/>
          <w:kern w:val="0"/>
        </w:rPr>
        <w:t>→</w:t>
      </w:r>
      <w:r w:rsidRPr="00DB5156">
        <w:rPr>
          <w:rFonts w:ascii="Palatino Linotype" w:eastAsia="PalatinoLinotype-Roman" w:hAnsi="Palatino Linotype" w:cs="PalatinoLinotype-Roman"/>
          <w:i/>
          <w:iCs/>
          <w:kern w:val="0"/>
        </w:rPr>
        <w:t xml:space="preserve"> [Primary Ingredients] </w:t>
      </w:r>
      <w:r w:rsidRPr="00DB5156">
        <w:rPr>
          <w:rFonts w:ascii="Times New Roman" w:eastAsia="PalatinoLinotype-Roman" w:hAnsi="Times New Roman" w:cs="Times New Roman"/>
          <w:i/>
          <w:iCs/>
          <w:kern w:val="0"/>
        </w:rPr>
        <w:t>→</w:t>
      </w:r>
      <w:r w:rsidRPr="00DB5156">
        <w:rPr>
          <w:rFonts w:ascii="Palatino Linotype" w:eastAsia="PalatinoLinotype-Roman" w:hAnsi="Palatino Linotype" w:cs="PalatinoLinotype-Roman"/>
          <w:i/>
          <w:iCs/>
          <w:kern w:val="0"/>
        </w:rPr>
        <w:t xml:space="preserve"> (complemented by) </w:t>
      </w:r>
      <w:r w:rsidRPr="00DB5156">
        <w:rPr>
          <w:rFonts w:ascii="Times New Roman" w:eastAsia="PalatinoLinotype-Roman" w:hAnsi="Times New Roman" w:cs="Times New Roman"/>
          <w:i/>
          <w:iCs/>
          <w:kern w:val="0"/>
        </w:rPr>
        <w:t>→</w:t>
      </w:r>
      <w:r w:rsidRPr="00DB5156">
        <w:rPr>
          <w:rFonts w:ascii="Palatino Linotype" w:eastAsia="PalatinoLinotype-Roman" w:hAnsi="Palatino Linotype" w:cs="PalatinoLinotype-Roman"/>
          <w:i/>
          <w:iCs/>
          <w:kern w:val="0"/>
        </w:rPr>
        <w:t xml:space="preserve"> [Seasonings and/or Additional Ingredients]</w:t>
      </w:r>
    </w:p>
    <w:p w14:paraId="373DB7D3" w14:textId="77777777" w:rsidR="00474A85" w:rsidRPr="001E5B59" w:rsidRDefault="00474A85" w:rsidP="00474A85">
      <w:pPr>
        <w:autoSpaceDE w:val="0"/>
        <w:autoSpaceDN w:val="0"/>
        <w:adjustRightInd w:val="0"/>
        <w:spacing w:after="0" w:line="240" w:lineRule="auto"/>
        <w:jc w:val="both"/>
        <w:rPr>
          <w:rFonts w:ascii="Palatino Linotype" w:eastAsia="PalatinoLinotype-Roman" w:hAnsi="Palatino Linotype" w:cs="PalatinoLinotype-Roman"/>
          <w:kern w:val="0"/>
        </w:rPr>
      </w:pPr>
    </w:p>
    <w:p w14:paraId="0C3767BC" w14:textId="290E6A2E" w:rsidR="00474A85" w:rsidRPr="00DB5156" w:rsidRDefault="00C97EF6" w:rsidP="00DB5156">
      <w:pPr>
        <w:pStyle w:val="Heading1"/>
        <w:rPr>
          <w:rFonts w:eastAsia="PalatinoLinotype-Bold" w:cs="PalatinoLinotype-Bold"/>
          <w:b w:val="0"/>
          <w:bCs/>
        </w:rPr>
      </w:pPr>
      <w:r w:rsidRPr="001E5B59">
        <w:t xml:space="preserve">3 </w:t>
      </w:r>
      <w:r w:rsidR="006E741C" w:rsidRPr="001E5B59">
        <w:tab/>
      </w:r>
      <w:r w:rsidR="00DB5156">
        <w:t>CLASSIFICATIONS</w:t>
      </w:r>
    </w:p>
    <w:tbl>
      <w:tblPr>
        <w:tblStyle w:val="TableGrid"/>
        <w:tblW w:w="0" w:type="auto"/>
        <w:tblLook w:val="04A0" w:firstRow="1" w:lastRow="0" w:firstColumn="1" w:lastColumn="0" w:noHBand="0" w:noVBand="1"/>
      </w:tblPr>
      <w:tblGrid>
        <w:gridCol w:w="1935"/>
        <w:gridCol w:w="1239"/>
        <w:gridCol w:w="1230"/>
        <w:gridCol w:w="1181"/>
        <w:gridCol w:w="1278"/>
        <w:gridCol w:w="1261"/>
        <w:gridCol w:w="1226"/>
      </w:tblGrid>
      <w:tr w:rsidR="00DB5156" w14:paraId="5EA26F27" w14:textId="77777777" w:rsidTr="00DB5156">
        <w:tc>
          <w:tcPr>
            <w:tcW w:w="1935" w:type="dxa"/>
          </w:tcPr>
          <w:p w14:paraId="40D1C4F7" w14:textId="77777777" w:rsidR="00DB5156" w:rsidRDefault="00DB5156" w:rsidP="000E0899">
            <w:pPr>
              <w:pStyle w:val="BodyText"/>
              <w:spacing w:before="2"/>
              <w:jc w:val="center"/>
            </w:pPr>
            <w:bookmarkStart w:id="0" w:name="_Hlk148032424"/>
            <w:r w:rsidRPr="0032199B">
              <w:t>Parameter</w:t>
            </w:r>
          </w:p>
        </w:tc>
        <w:tc>
          <w:tcPr>
            <w:tcW w:w="1239" w:type="dxa"/>
          </w:tcPr>
          <w:p w14:paraId="4A7E1949" w14:textId="77777777" w:rsidR="00DB5156" w:rsidRDefault="00DB5156" w:rsidP="000E0899">
            <w:pPr>
              <w:pStyle w:val="BodyText"/>
              <w:spacing w:before="2"/>
              <w:jc w:val="center"/>
            </w:pPr>
            <w:r w:rsidRPr="0032199B">
              <w:t>Chicken Noodle Soup</w:t>
            </w:r>
          </w:p>
        </w:tc>
        <w:tc>
          <w:tcPr>
            <w:tcW w:w="1230" w:type="dxa"/>
          </w:tcPr>
          <w:p w14:paraId="629CF263" w14:textId="77777777" w:rsidR="00DB5156" w:rsidRDefault="00DB5156" w:rsidP="000E0899">
            <w:pPr>
              <w:pStyle w:val="BodyText"/>
              <w:spacing w:before="2"/>
              <w:jc w:val="center"/>
            </w:pPr>
            <w:r w:rsidRPr="0032199B">
              <w:t>Tomato Bisque</w:t>
            </w:r>
          </w:p>
        </w:tc>
        <w:tc>
          <w:tcPr>
            <w:tcW w:w="1181" w:type="dxa"/>
          </w:tcPr>
          <w:p w14:paraId="3A0BBD3F" w14:textId="77777777" w:rsidR="00DB5156" w:rsidRDefault="00DB5156" w:rsidP="000E0899">
            <w:pPr>
              <w:pStyle w:val="BodyText"/>
              <w:spacing w:before="2"/>
              <w:jc w:val="center"/>
            </w:pPr>
            <w:r w:rsidRPr="0032199B">
              <w:t>Chili</w:t>
            </w:r>
          </w:p>
        </w:tc>
        <w:tc>
          <w:tcPr>
            <w:tcW w:w="1278" w:type="dxa"/>
          </w:tcPr>
          <w:p w14:paraId="6F67E856" w14:textId="77777777" w:rsidR="00DB5156" w:rsidRDefault="00DB5156" w:rsidP="000E0899">
            <w:pPr>
              <w:pStyle w:val="BodyText"/>
              <w:spacing w:before="2"/>
              <w:jc w:val="center"/>
            </w:pPr>
            <w:r w:rsidRPr="0032199B">
              <w:t>Jambalaya</w:t>
            </w:r>
          </w:p>
        </w:tc>
        <w:tc>
          <w:tcPr>
            <w:tcW w:w="1261" w:type="dxa"/>
          </w:tcPr>
          <w:p w14:paraId="00490BE7" w14:textId="77777777" w:rsidR="00DB5156" w:rsidRDefault="00DB5156" w:rsidP="000E0899">
            <w:pPr>
              <w:pStyle w:val="BodyText"/>
              <w:spacing w:before="2"/>
              <w:jc w:val="center"/>
            </w:pPr>
            <w:r w:rsidRPr="0032199B">
              <w:t>Macaroni and Cheese</w:t>
            </w:r>
          </w:p>
        </w:tc>
        <w:tc>
          <w:tcPr>
            <w:tcW w:w="1226" w:type="dxa"/>
          </w:tcPr>
          <w:p w14:paraId="0D5A5CAF" w14:textId="77777777" w:rsidR="00DB5156" w:rsidRDefault="00DB5156" w:rsidP="000E0899">
            <w:pPr>
              <w:pStyle w:val="BodyText"/>
              <w:spacing w:before="2"/>
              <w:jc w:val="center"/>
            </w:pPr>
            <w:r w:rsidRPr="0032199B">
              <w:t>Ice Cream Sundae</w:t>
            </w:r>
          </w:p>
        </w:tc>
      </w:tr>
      <w:tr w:rsidR="00DB5156" w14:paraId="03E8D236" w14:textId="77777777" w:rsidTr="00DB5156">
        <w:tc>
          <w:tcPr>
            <w:tcW w:w="1935" w:type="dxa"/>
          </w:tcPr>
          <w:p w14:paraId="188F219D" w14:textId="77777777" w:rsidR="00DB5156" w:rsidRDefault="00DB5156" w:rsidP="000E0899">
            <w:pPr>
              <w:pStyle w:val="BodyText"/>
              <w:spacing w:before="2"/>
              <w:jc w:val="center"/>
            </w:pPr>
            <w:r w:rsidRPr="0032199B">
              <w:lastRenderedPageBreak/>
              <w:t>Significant Liquid Base</w:t>
            </w:r>
          </w:p>
        </w:tc>
        <w:tc>
          <w:tcPr>
            <w:tcW w:w="1239" w:type="dxa"/>
          </w:tcPr>
          <w:p w14:paraId="4609460C" w14:textId="77777777" w:rsidR="00DB5156" w:rsidRDefault="00DB5156" w:rsidP="000E0899">
            <w:pPr>
              <w:pStyle w:val="BodyText"/>
              <w:spacing w:before="2"/>
              <w:jc w:val="center"/>
            </w:pPr>
            <w:r>
              <w:t>Y</w:t>
            </w:r>
          </w:p>
        </w:tc>
        <w:tc>
          <w:tcPr>
            <w:tcW w:w="1230" w:type="dxa"/>
          </w:tcPr>
          <w:p w14:paraId="6CD1152C" w14:textId="77777777" w:rsidR="00DB5156" w:rsidRDefault="00DB5156" w:rsidP="000E0899">
            <w:pPr>
              <w:pStyle w:val="BodyText"/>
              <w:spacing w:before="2"/>
              <w:jc w:val="center"/>
            </w:pPr>
            <w:r>
              <w:t>Y</w:t>
            </w:r>
          </w:p>
        </w:tc>
        <w:tc>
          <w:tcPr>
            <w:tcW w:w="1181" w:type="dxa"/>
          </w:tcPr>
          <w:p w14:paraId="2C261885" w14:textId="77777777" w:rsidR="00DB5156" w:rsidRDefault="00DB5156" w:rsidP="000E0899">
            <w:pPr>
              <w:pStyle w:val="BodyText"/>
              <w:spacing w:before="2"/>
              <w:jc w:val="center"/>
            </w:pPr>
            <w:r>
              <w:t>N</w:t>
            </w:r>
          </w:p>
        </w:tc>
        <w:tc>
          <w:tcPr>
            <w:tcW w:w="1278" w:type="dxa"/>
          </w:tcPr>
          <w:p w14:paraId="4C877092" w14:textId="77777777" w:rsidR="00DB5156" w:rsidRDefault="00DB5156" w:rsidP="000E0899">
            <w:pPr>
              <w:pStyle w:val="BodyText"/>
              <w:spacing w:before="2"/>
              <w:jc w:val="center"/>
            </w:pPr>
            <w:r>
              <w:t>N</w:t>
            </w:r>
          </w:p>
        </w:tc>
        <w:tc>
          <w:tcPr>
            <w:tcW w:w="1261" w:type="dxa"/>
          </w:tcPr>
          <w:p w14:paraId="02F66B1B" w14:textId="77777777" w:rsidR="00DB5156" w:rsidRDefault="00DB5156" w:rsidP="000E0899">
            <w:pPr>
              <w:pStyle w:val="BodyText"/>
              <w:spacing w:before="2"/>
              <w:jc w:val="center"/>
            </w:pPr>
            <w:r>
              <w:t>N</w:t>
            </w:r>
          </w:p>
        </w:tc>
        <w:tc>
          <w:tcPr>
            <w:tcW w:w="1226" w:type="dxa"/>
          </w:tcPr>
          <w:p w14:paraId="4277AB06" w14:textId="77777777" w:rsidR="00DB5156" w:rsidRDefault="00DB5156" w:rsidP="000E0899">
            <w:pPr>
              <w:pStyle w:val="BodyText"/>
              <w:spacing w:before="2"/>
              <w:jc w:val="center"/>
            </w:pPr>
            <w:r>
              <w:t>N</w:t>
            </w:r>
          </w:p>
        </w:tc>
      </w:tr>
      <w:tr w:rsidR="00DB5156" w14:paraId="44792E7A" w14:textId="77777777" w:rsidTr="00DB5156">
        <w:tc>
          <w:tcPr>
            <w:tcW w:w="1935" w:type="dxa"/>
          </w:tcPr>
          <w:p w14:paraId="15D5219C" w14:textId="77777777" w:rsidR="00DB5156" w:rsidRDefault="00DB5156" w:rsidP="000E0899">
            <w:pPr>
              <w:pStyle w:val="BodyText"/>
              <w:spacing w:before="2"/>
              <w:jc w:val="center"/>
            </w:pPr>
            <w:r w:rsidRPr="0032199B">
              <w:t>Solid Ingredients Present</w:t>
            </w:r>
          </w:p>
        </w:tc>
        <w:tc>
          <w:tcPr>
            <w:tcW w:w="1239" w:type="dxa"/>
          </w:tcPr>
          <w:p w14:paraId="2C7715CB" w14:textId="77777777" w:rsidR="00DB5156" w:rsidRDefault="00DB5156" w:rsidP="000E0899">
            <w:pPr>
              <w:pStyle w:val="BodyText"/>
              <w:spacing w:before="2"/>
              <w:jc w:val="center"/>
            </w:pPr>
            <w:r>
              <w:t>Y</w:t>
            </w:r>
          </w:p>
        </w:tc>
        <w:tc>
          <w:tcPr>
            <w:tcW w:w="1230" w:type="dxa"/>
          </w:tcPr>
          <w:p w14:paraId="6F8BE875" w14:textId="77777777" w:rsidR="00DB5156" w:rsidRDefault="00DB5156" w:rsidP="000E0899">
            <w:pPr>
              <w:pStyle w:val="BodyText"/>
              <w:spacing w:before="2"/>
              <w:jc w:val="center"/>
            </w:pPr>
            <w:r>
              <w:t>Y</w:t>
            </w:r>
          </w:p>
        </w:tc>
        <w:tc>
          <w:tcPr>
            <w:tcW w:w="1181" w:type="dxa"/>
          </w:tcPr>
          <w:p w14:paraId="6561B6EE" w14:textId="77777777" w:rsidR="00DB5156" w:rsidRDefault="00DB5156" w:rsidP="000E0899">
            <w:pPr>
              <w:pStyle w:val="BodyText"/>
              <w:spacing w:before="2"/>
              <w:jc w:val="center"/>
            </w:pPr>
            <w:r>
              <w:t>Y</w:t>
            </w:r>
          </w:p>
        </w:tc>
        <w:tc>
          <w:tcPr>
            <w:tcW w:w="1278" w:type="dxa"/>
          </w:tcPr>
          <w:p w14:paraId="70B3ADFC" w14:textId="77777777" w:rsidR="00DB5156" w:rsidRDefault="00DB5156" w:rsidP="000E0899">
            <w:pPr>
              <w:pStyle w:val="BodyText"/>
              <w:spacing w:before="2"/>
              <w:jc w:val="center"/>
            </w:pPr>
            <w:r>
              <w:t>Y</w:t>
            </w:r>
          </w:p>
        </w:tc>
        <w:tc>
          <w:tcPr>
            <w:tcW w:w="1261" w:type="dxa"/>
          </w:tcPr>
          <w:p w14:paraId="3826A178" w14:textId="77777777" w:rsidR="00DB5156" w:rsidRDefault="00DB5156" w:rsidP="000E0899">
            <w:pPr>
              <w:pStyle w:val="BodyText"/>
              <w:spacing w:before="2"/>
              <w:jc w:val="center"/>
            </w:pPr>
            <w:r>
              <w:t>Y</w:t>
            </w:r>
          </w:p>
        </w:tc>
        <w:tc>
          <w:tcPr>
            <w:tcW w:w="1226" w:type="dxa"/>
          </w:tcPr>
          <w:p w14:paraId="3D0D5B6D" w14:textId="77777777" w:rsidR="00DB5156" w:rsidRDefault="00DB5156" w:rsidP="000E0899">
            <w:pPr>
              <w:pStyle w:val="BodyText"/>
              <w:spacing w:before="2"/>
              <w:jc w:val="center"/>
            </w:pPr>
            <w:r>
              <w:t>Y</w:t>
            </w:r>
          </w:p>
        </w:tc>
      </w:tr>
      <w:tr w:rsidR="00DB5156" w14:paraId="4A9E55ED" w14:textId="77777777" w:rsidTr="00DB5156">
        <w:tc>
          <w:tcPr>
            <w:tcW w:w="1935" w:type="dxa"/>
          </w:tcPr>
          <w:p w14:paraId="77F8DBE7" w14:textId="77777777" w:rsidR="00DB5156" w:rsidRDefault="00DB5156" w:rsidP="000E0899">
            <w:pPr>
              <w:pStyle w:val="BodyText"/>
              <w:spacing w:before="2"/>
              <w:jc w:val="center"/>
            </w:pPr>
            <w:r w:rsidRPr="0032199B">
              <w:t>Served in a Bowl</w:t>
            </w:r>
          </w:p>
        </w:tc>
        <w:tc>
          <w:tcPr>
            <w:tcW w:w="1239" w:type="dxa"/>
          </w:tcPr>
          <w:p w14:paraId="2119281A" w14:textId="77777777" w:rsidR="00DB5156" w:rsidRDefault="00DB5156" w:rsidP="000E0899">
            <w:pPr>
              <w:pStyle w:val="BodyText"/>
              <w:spacing w:before="2"/>
              <w:jc w:val="center"/>
            </w:pPr>
            <w:r>
              <w:t>Y</w:t>
            </w:r>
          </w:p>
        </w:tc>
        <w:tc>
          <w:tcPr>
            <w:tcW w:w="1230" w:type="dxa"/>
          </w:tcPr>
          <w:p w14:paraId="5D243899" w14:textId="77777777" w:rsidR="00DB5156" w:rsidRDefault="00DB5156" w:rsidP="000E0899">
            <w:pPr>
              <w:pStyle w:val="BodyText"/>
              <w:spacing w:before="2"/>
              <w:jc w:val="center"/>
            </w:pPr>
            <w:r>
              <w:t>Y</w:t>
            </w:r>
          </w:p>
        </w:tc>
        <w:tc>
          <w:tcPr>
            <w:tcW w:w="1181" w:type="dxa"/>
          </w:tcPr>
          <w:p w14:paraId="519C268A" w14:textId="77777777" w:rsidR="00DB5156" w:rsidRDefault="00DB5156" w:rsidP="000E0899">
            <w:pPr>
              <w:pStyle w:val="BodyText"/>
              <w:spacing w:before="2"/>
              <w:jc w:val="center"/>
            </w:pPr>
            <w:r>
              <w:t>Y</w:t>
            </w:r>
          </w:p>
        </w:tc>
        <w:tc>
          <w:tcPr>
            <w:tcW w:w="1278" w:type="dxa"/>
          </w:tcPr>
          <w:p w14:paraId="6E7F579E" w14:textId="77777777" w:rsidR="00DB5156" w:rsidRDefault="00DB5156" w:rsidP="000E0899">
            <w:pPr>
              <w:pStyle w:val="BodyText"/>
              <w:spacing w:before="2"/>
              <w:jc w:val="center"/>
            </w:pPr>
            <w:r>
              <w:t>Y</w:t>
            </w:r>
          </w:p>
        </w:tc>
        <w:tc>
          <w:tcPr>
            <w:tcW w:w="1261" w:type="dxa"/>
          </w:tcPr>
          <w:p w14:paraId="26514049" w14:textId="77777777" w:rsidR="00DB5156" w:rsidRDefault="00DB5156" w:rsidP="000E0899">
            <w:pPr>
              <w:pStyle w:val="BodyText"/>
              <w:spacing w:before="2"/>
              <w:jc w:val="center"/>
            </w:pPr>
            <w:r>
              <w:t>N</w:t>
            </w:r>
          </w:p>
        </w:tc>
        <w:tc>
          <w:tcPr>
            <w:tcW w:w="1226" w:type="dxa"/>
          </w:tcPr>
          <w:p w14:paraId="161BFBFA" w14:textId="77777777" w:rsidR="00DB5156" w:rsidRDefault="00DB5156" w:rsidP="000E0899">
            <w:pPr>
              <w:pStyle w:val="BodyText"/>
              <w:spacing w:before="2"/>
              <w:jc w:val="center"/>
            </w:pPr>
            <w:r>
              <w:t>Y</w:t>
            </w:r>
          </w:p>
        </w:tc>
      </w:tr>
      <w:tr w:rsidR="00DB5156" w14:paraId="6E10A864" w14:textId="77777777" w:rsidTr="00DB5156">
        <w:tc>
          <w:tcPr>
            <w:tcW w:w="1935" w:type="dxa"/>
          </w:tcPr>
          <w:p w14:paraId="3753301A" w14:textId="77777777" w:rsidR="00DB5156" w:rsidRDefault="00DB5156" w:rsidP="000E0899">
            <w:pPr>
              <w:pStyle w:val="BodyText"/>
              <w:spacing w:before="2"/>
              <w:jc w:val="center"/>
            </w:pPr>
            <w:r w:rsidRPr="0032199B">
              <w:t>Eaten with a Spoon</w:t>
            </w:r>
          </w:p>
        </w:tc>
        <w:tc>
          <w:tcPr>
            <w:tcW w:w="1239" w:type="dxa"/>
          </w:tcPr>
          <w:p w14:paraId="0D692878" w14:textId="77777777" w:rsidR="00DB5156" w:rsidRDefault="00DB5156" w:rsidP="000E0899">
            <w:pPr>
              <w:pStyle w:val="BodyText"/>
              <w:spacing w:before="2"/>
              <w:jc w:val="center"/>
            </w:pPr>
            <w:r>
              <w:t>Y</w:t>
            </w:r>
          </w:p>
        </w:tc>
        <w:tc>
          <w:tcPr>
            <w:tcW w:w="1230" w:type="dxa"/>
          </w:tcPr>
          <w:p w14:paraId="164240F7" w14:textId="77777777" w:rsidR="00DB5156" w:rsidRDefault="00DB5156" w:rsidP="000E0899">
            <w:pPr>
              <w:pStyle w:val="BodyText"/>
              <w:spacing w:before="2"/>
              <w:jc w:val="center"/>
            </w:pPr>
            <w:r>
              <w:t>Y</w:t>
            </w:r>
          </w:p>
        </w:tc>
        <w:tc>
          <w:tcPr>
            <w:tcW w:w="1181" w:type="dxa"/>
          </w:tcPr>
          <w:p w14:paraId="06C2EE25" w14:textId="77777777" w:rsidR="00DB5156" w:rsidRDefault="00DB5156" w:rsidP="000E0899">
            <w:pPr>
              <w:pStyle w:val="BodyText"/>
              <w:spacing w:before="2"/>
              <w:jc w:val="center"/>
            </w:pPr>
            <w:r>
              <w:t>Y</w:t>
            </w:r>
          </w:p>
        </w:tc>
        <w:tc>
          <w:tcPr>
            <w:tcW w:w="1278" w:type="dxa"/>
          </w:tcPr>
          <w:p w14:paraId="7F36AD92" w14:textId="77777777" w:rsidR="00DB5156" w:rsidRDefault="00DB5156" w:rsidP="000E0899">
            <w:pPr>
              <w:pStyle w:val="BodyText"/>
              <w:spacing w:before="2"/>
              <w:jc w:val="center"/>
            </w:pPr>
            <w:r>
              <w:t>N</w:t>
            </w:r>
          </w:p>
        </w:tc>
        <w:tc>
          <w:tcPr>
            <w:tcW w:w="1261" w:type="dxa"/>
          </w:tcPr>
          <w:p w14:paraId="6FADB9B7" w14:textId="77777777" w:rsidR="00DB5156" w:rsidRDefault="00DB5156" w:rsidP="000E0899">
            <w:pPr>
              <w:pStyle w:val="BodyText"/>
              <w:spacing w:before="2"/>
              <w:jc w:val="center"/>
            </w:pPr>
            <w:r>
              <w:t>N</w:t>
            </w:r>
          </w:p>
        </w:tc>
        <w:tc>
          <w:tcPr>
            <w:tcW w:w="1226" w:type="dxa"/>
          </w:tcPr>
          <w:p w14:paraId="76BA8F19" w14:textId="77777777" w:rsidR="00DB5156" w:rsidRDefault="00DB5156" w:rsidP="000E0899">
            <w:pPr>
              <w:pStyle w:val="BodyText"/>
              <w:spacing w:before="2"/>
              <w:jc w:val="center"/>
            </w:pPr>
            <w:r>
              <w:t>Y</w:t>
            </w:r>
          </w:p>
        </w:tc>
      </w:tr>
      <w:tr w:rsidR="00DB5156" w14:paraId="459A4BF8" w14:textId="77777777" w:rsidTr="00DB5156">
        <w:tc>
          <w:tcPr>
            <w:tcW w:w="1935" w:type="dxa"/>
          </w:tcPr>
          <w:p w14:paraId="1018FD57" w14:textId="77777777" w:rsidR="00DB5156" w:rsidRDefault="00DB5156" w:rsidP="000E0899">
            <w:pPr>
              <w:pStyle w:val="BodyText"/>
              <w:spacing w:before="2"/>
              <w:jc w:val="center"/>
            </w:pPr>
            <w:r w:rsidRPr="0032199B">
              <w:t>Temperature (Hot/Cold/Room)</w:t>
            </w:r>
          </w:p>
        </w:tc>
        <w:tc>
          <w:tcPr>
            <w:tcW w:w="1239" w:type="dxa"/>
          </w:tcPr>
          <w:p w14:paraId="29BBB392" w14:textId="77777777" w:rsidR="00DB5156" w:rsidRDefault="00DB5156" w:rsidP="000E0899">
            <w:pPr>
              <w:pStyle w:val="BodyText"/>
              <w:spacing w:before="2"/>
              <w:jc w:val="center"/>
            </w:pPr>
            <w:r>
              <w:t>H</w:t>
            </w:r>
          </w:p>
        </w:tc>
        <w:tc>
          <w:tcPr>
            <w:tcW w:w="1230" w:type="dxa"/>
          </w:tcPr>
          <w:p w14:paraId="20E4AE06" w14:textId="77777777" w:rsidR="00DB5156" w:rsidRDefault="00DB5156" w:rsidP="000E0899">
            <w:pPr>
              <w:pStyle w:val="BodyText"/>
              <w:spacing w:before="2"/>
              <w:jc w:val="center"/>
            </w:pPr>
            <w:r>
              <w:t>H</w:t>
            </w:r>
          </w:p>
        </w:tc>
        <w:tc>
          <w:tcPr>
            <w:tcW w:w="1181" w:type="dxa"/>
          </w:tcPr>
          <w:p w14:paraId="7FF4E8AE" w14:textId="77777777" w:rsidR="00DB5156" w:rsidRDefault="00DB5156" w:rsidP="000E0899">
            <w:pPr>
              <w:pStyle w:val="BodyText"/>
              <w:spacing w:before="2"/>
              <w:jc w:val="center"/>
            </w:pPr>
            <w:r>
              <w:t>H</w:t>
            </w:r>
          </w:p>
        </w:tc>
        <w:tc>
          <w:tcPr>
            <w:tcW w:w="1278" w:type="dxa"/>
          </w:tcPr>
          <w:p w14:paraId="718F4681" w14:textId="77777777" w:rsidR="00DB5156" w:rsidRDefault="00DB5156" w:rsidP="000E0899">
            <w:pPr>
              <w:pStyle w:val="BodyText"/>
              <w:spacing w:before="2"/>
              <w:jc w:val="center"/>
            </w:pPr>
            <w:r>
              <w:t>H</w:t>
            </w:r>
          </w:p>
        </w:tc>
        <w:tc>
          <w:tcPr>
            <w:tcW w:w="1261" w:type="dxa"/>
          </w:tcPr>
          <w:p w14:paraId="2090C744" w14:textId="77777777" w:rsidR="00DB5156" w:rsidRDefault="00DB5156" w:rsidP="000E0899">
            <w:pPr>
              <w:pStyle w:val="BodyText"/>
              <w:spacing w:before="2"/>
              <w:jc w:val="center"/>
            </w:pPr>
            <w:r>
              <w:t>H</w:t>
            </w:r>
          </w:p>
        </w:tc>
        <w:tc>
          <w:tcPr>
            <w:tcW w:w="1226" w:type="dxa"/>
          </w:tcPr>
          <w:p w14:paraId="6D392DAE" w14:textId="77777777" w:rsidR="00DB5156" w:rsidRDefault="00DB5156" w:rsidP="000E0899">
            <w:pPr>
              <w:pStyle w:val="BodyText"/>
              <w:spacing w:before="2"/>
              <w:jc w:val="center"/>
            </w:pPr>
            <w:r>
              <w:t>C</w:t>
            </w:r>
          </w:p>
        </w:tc>
      </w:tr>
      <w:bookmarkEnd w:id="0"/>
    </w:tbl>
    <w:p w14:paraId="25F21A47" w14:textId="77777777" w:rsidR="00DB5156" w:rsidRPr="00DB5156" w:rsidRDefault="00DB5156" w:rsidP="00474A85">
      <w:pPr>
        <w:jc w:val="both"/>
        <w:rPr>
          <w:rFonts w:ascii="Palatino Linotype" w:eastAsia="PalatinoLinotype-Roman" w:hAnsi="Palatino Linotype" w:cs="PalatinoLinotype-Roman"/>
          <w:kern w:val="0"/>
        </w:rPr>
      </w:pPr>
    </w:p>
    <w:p w14:paraId="69D4857F" w14:textId="53E6EAC3" w:rsidR="00474A85" w:rsidRPr="00DB5156" w:rsidRDefault="00DB5156" w:rsidP="00474A85">
      <w:pPr>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This table showcases a way to classify different dishes based on parameters that are indicative of traditional soups. By comparing different dishes across these parameters, it's easier to determine whether they fit the conventional classification of soup.</w:t>
      </w:r>
      <w:r w:rsidRPr="00DB5156">
        <w:rPr>
          <w:rFonts w:ascii="Palatino Linotype" w:eastAsia="PalatinoLinotype-Roman" w:hAnsi="Palatino Linotype" w:cs="PalatinoLinotype-Roman"/>
          <w:kern w:val="0"/>
        </w:rPr>
        <w:t xml:space="preserve"> </w:t>
      </w:r>
    </w:p>
    <w:p w14:paraId="2375C800" w14:textId="77777777" w:rsidR="00DB5156" w:rsidRPr="00DB5156" w:rsidRDefault="00DB5156" w:rsidP="00DB5156">
      <w:pPr>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w:t>
      </w:r>
      <w:r w:rsidRPr="00DB5156">
        <w:rPr>
          <w:rFonts w:ascii="Palatino Linotype" w:eastAsia="PalatinoLinotype-Roman" w:hAnsi="Palatino Linotype" w:cs="PalatinoLinotype-Roman"/>
          <w:kern w:val="0"/>
        </w:rPr>
        <w:tab/>
        <w:t>Significant Liquid Base: Indicates if the dish has a substantial amount of liquid as its base.</w:t>
      </w:r>
    </w:p>
    <w:p w14:paraId="788666DD" w14:textId="77777777" w:rsidR="00DB5156" w:rsidRPr="00DB5156" w:rsidRDefault="00DB5156" w:rsidP="00DB5156">
      <w:pPr>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w:t>
      </w:r>
      <w:r w:rsidRPr="00DB5156">
        <w:rPr>
          <w:rFonts w:ascii="Palatino Linotype" w:eastAsia="PalatinoLinotype-Roman" w:hAnsi="Palatino Linotype" w:cs="PalatinoLinotype-Roman"/>
          <w:kern w:val="0"/>
        </w:rPr>
        <w:tab/>
        <w:t>Solid Ingredients Present: Indicates if there are solid ingredients in the dish.</w:t>
      </w:r>
    </w:p>
    <w:p w14:paraId="57251555" w14:textId="77777777" w:rsidR="00DB5156" w:rsidRPr="00DB5156" w:rsidRDefault="00DB5156" w:rsidP="00DB5156">
      <w:pPr>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w:t>
      </w:r>
      <w:r w:rsidRPr="00DB5156">
        <w:rPr>
          <w:rFonts w:ascii="Palatino Linotype" w:eastAsia="PalatinoLinotype-Roman" w:hAnsi="Palatino Linotype" w:cs="PalatinoLinotype-Roman"/>
          <w:kern w:val="0"/>
        </w:rPr>
        <w:tab/>
        <w:t>Served in a Bowl: Typically, soups are served in bowls.</w:t>
      </w:r>
    </w:p>
    <w:p w14:paraId="44B05132" w14:textId="77777777" w:rsidR="00DB5156" w:rsidRPr="00DB5156" w:rsidRDefault="00DB5156" w:rsidP="00DB5156">
      <w:pPr>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w:t>
      </w:r>
      <w:r w:rsidRPr="00DB5156">
        <w:rPr>
          <w:rFonts w:ascii="Palatino Linotype" w:eastAsia="PalatinoLinotype-Roman" w:hAnsi="Palatino Linotype" w:cs="PalatinoLinotype-Roman"/>
          <w:kern w:val="0"/>
        </w:rPr>
        <w:tab/>
        <w:t>Eaten with a Spoon: Soups are usually eaten with a spoon due to their liquid nature.</w:t>
      </w:r>
    </w:p>
    <w:p w14:paraId="7B3ADD5F" w14:textId="73DEA398" w:rsidR="00DB5156" w:rsidRDefault="00DB5156" w:rsidP="00DB5156">
      <w:pPr>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w:t>
      </w:r>
      <w:r w:rsidRPr="00DB5156">
        <w:rPr>
          <w:rFonts w:ascii="Palatino Linotype" w:eastAsia="PalatinoLinotype-Roman" w:hAnsi="Palatino Linotype" w:cs="PalatinoLinotype-Roman"/>
          <w:kern w:val="0"/>
        </w:rPr>
        <w:tab/>
        <w:t>Temperature: Soups can be served hot or cold, this parameter can help differentiate traditional soups from other dishes.</w:t>
      </w:r>
    </w:p>
    <w:p w14:paraId="388F6C3A" w14:textId="77777777" w:rsidR="00DB5156" w:rsidRPr="00DB5156" w:rsidRDefault="00DB5156" w:rsidP="00DB5156">
      <w:pPr>
        <w:jc w:val="both"/>
        <w:rPr>
          <w:rFonts w:ascii="Palatino Linotype" w:eastAsia="PalatinoLinotype-Roman" w:hAnsi="Palatino Linotype" w:cs="PalatinoLinotype-Roman"/>
          <w:kern w:val="0"/>
        </w:rPr>
      </w:pPr>
    </w:p>
    <w:p w14:paraId="41189068" w14:textId="77777777" w:rsidR="00DB5156" w:rsidRDefault="00DB5156" w:rsidP="00DB5156">
      <w:pPr>
        <w:adjustRightInd w:val="0"/>
        <w:snapToGrid w:val="0"/>
        <w:spacing w:line="276" w:lineRule="auto"/>
        <w:contextualSpacing/>
        <w:jc w:val="both"/>
      </w:pPr>
      <w:r>
        <w:t>Significant Liquid Base</w:t>
      </w:r>
    </w:p>
    <w:p w14:paraId="6668B5A7" w14:textId="77777777" w:rsidR="00DB5156" w:rsidRDefault="00DB5156" w:rsidP="00DB5156">
      <w:pPr>
        <w:adjustRightInd w:val="0"/>
        <w:snapToGrid w:val="0"/>
        <w:spacing w:line="276" w:lineRule="auto"/>
        <w:ind w:firstLine="720"/>
        <w:contextualSpacing/>
        <w:jc w:val="both"/>
      </w:pPr>
      <w:r>
        <w:t>Yes:</w:t>
      </w:r>
    </w:p>
    <w:p w14:paraId="5A0DB9A2" w14:textId="77777777" w:rsidR="00DB5156" w:rsidRDefault="00DB5156" w:rsidP="00DB5156">
      <w:pPr>
        <w:adjustRightInd w:val="0"/>
        <w:snapToGrid w:val="0"/>
        <w:spacing w:line="276" w:lineRule="auto"/>
        <w:ind w:left="720" w:firstLine="720"/>
        <w:contextualSpacing/>
        <w:jc w:val="both"/>
      </w:pPr>
      <w:r>
        <w:t>2. Solid Ingredients Present</w:t>
      </w:r>
    </w:p>
    <w:p w14:paraId="5B976041" w14:textId="77777777" w:rsidR="00DB5156" w:rsidRDefault="00DB5156" w:rsidP="00DB5156">
      <w:pPr>
        <w:adjustRightInd w:val="0"/>
        <w:snapToGrid w:val="0"/>
        <w:spacing w:line="276" w:lineRule="auto"/>
        <w:ind w:left="720" w:firstLine="720"/>
        <w:contextualSpacing/>
        <w:jc w:val="both"/>
      </w:pPr>
      <w:r>
        <w:t>Yes:</w:t>
      </w:r>
    </w:p>
    <w:p w14:paraId="595486BD" w14:textId="77777777" w:rsidR="00DB5156" w:rsidRDefault="00DB5156" w:rsidP="00DB5156">
      <w:pPr>
        <w:adjustRightInd w:val="0"/>
        <w:snapToGrid w:val="0"/>
        <w:spacing w:line="276" w:lineRule="auto"/>
        <w:ind w:left="1440" w:firstLine="720"/>
        <w:contextualSpacing/>
        <w:jc w:val="both"/>
      </w:pPr>
      <w:r>
        <w:t>3. Served in a Bowl</w:t>
      </w:r>
    </w:p>
    <w:p w14:paraId="1AC1D46F" w14:textId="77777777" w:rsidR="00DB5156" w:rsidRDefault="00DB5156" w:rsidP="00DB5156">
      <w:pPr>
        <w:adjustRightInd w:val="0"/>
        <w:snapToGrid w:val="0"/>
        <w:spacing w:line="276" w:lineRule="auto"/>
        <w:ind w:left="1440" w:firstLine="720"/>
        <w:contextualSpacing/>
        <w:jc w:val="both"/>
      </w:pPr>
      <w:r>
        <w:t>Yes:</w:t>
      </w:r>
    </w:p>
    <w:p w14:paraId="18FF5CA6" w14:textId="77777777" w:rsidR="00DB5156" w:rsidRDefault="00DB5156" w:rsidP="00DB5156">
      <w:pPr>
        <w:adjustRightInd w:val="0"/>
        <w:snapToGrid w:val="0"/>
        <w:spacing w:line="276" w:lineRule="auto"/>
        <w:ind w:left="2160" w:firstLine="720"/>
        <w:contextualSpacing/>
        <w:jc w:val="both"/>
      </w:pPr>
      <w:r>
        <w:t>4. Eaten with a Spoon</w:t>
      </w:r>
    </w:p>
    <w:p w14:paraId="17921A3C" w14:textId="77777777" w:rsidR="00DB5156" w:rsidRDefault="00DB5156" w:rsidP="00DB5156">
      <w:pPr>
        <w:adjustRightInd w:val="0"/>
        <w:snapToGrid w:val="0"/>
        <w:spacing w:line="276" w:lineRule="auto"/>
        <w:ind w:left="2160" w:firstLine="720"/>
        <w:contextualSpacing/>
        <w:jc w:val="both"/>
      </w:pPr>
      <w:r>
        <w:t>Yes:</w:t>
      </w:r>
    </w:p>
    <w:p w14:paraId="5B051FAD" w14:textId="77777777" w:rsidR="00DB5156" w:rsidRDefault="00DB5156" w:rsidP="00DB5156">
      <w:pPr>
        <w:adjustRightInd w:val="0"/>
        <w:snapToGrid w:val="0"/>
        <w:spacing w:line="276" w:lineRule="auto"/>
        <w:ind w:left="2880" w:firstLine="720"/>
        <w:contextualSpacing/>
        <w:jc w:val="both"/>
      </w:pPr>
      <w:r>
        <w:t>5. Temperature</w:t>
      </w:r>
    </w:p>
    <w:p w14:paraId="6E9D0C4F" w14:textId="77777777" w:rsidR="00DB5156" w:rsidRDefault="00DB5156" w:rsidP="00DB5156">
      <w:pPr>
        <w:adjustRightInd w:val="0"/>
        <w:snapToGrid w:val="0"/>
        <w:spacing w:line="276" w:lineRule="auto"/>
        <w:ind w:left="3600"/>
        <w:contextualSpacing/>
        <w:jc w:val="both"/>
      </w:pPr>
      <w:r>
        <w:t>Hot or Cold: Classified as Soup</w:t>
      </w:r>
    </w:p>
    <w:p w14:paraId="19EE1216" w14:textId="77777777" w:rsidR="00DB5156" w:rsidRDefault="00DB5156" w:rsidP="00DB5156">
      <w:pPr>
        <w:adjustRightInd w:val="0"/>
        <w:snapToGrid w:val="0"/>
        <w:spacing w:line="276" w:lineRule="auto"/>
        <w:ind w:left="2880" w:firstLine="720"/>
        <w:contextualSpacing/>
        <w:jc w:val="both"/>
      </w:pPr>
      <w:r>
        <w:t>Room Temperature: Not Classified as Soup</w:t>
      </w:r>
    </w:p>
    <w:p w14:paraId="5D38924F" w14:textId="77777777" w:rsidR="00DB5156" w:rsidRDefault="00DB5156" w:rsidP="00DB5156">
      <w:pPr>
        <w:adjustRightInd w:val="0"/>
        <w:snapToGrid w:val="0"/>
        <w:spacing w:line="276" w:lineRule="auto"/>
        <w:ind w:left="2160" w:firstLine="720"/>
        <w:contextualSpacing/>
        <w:jc w:val="both"/>
      </w:pPr>
      <w:r>
        <w:t>No: Not Classified as Soup</w:t>
      </w:r>
    </w:p>
    <w:p w14:paraId="5E51C301" w14:textId="77777777" w:rsidR="00DB5156" w:rsidRDefault="00DB5156" w:rsidP="00DB5156">
      <w:pPr>
        <w:adjustRightInd w:val="0"/>
        <w:snapToGrid w:val="0"/>
        <w:spacing w:line="276" w:lineRule="auto"/>
        <w:ind w:left="1440" w:firstLine="720"/>
        <w:contextualSpacing/>
        <w:jc w:val="both"/>
      </w:pPr>
      <w:r>
        <w:t>No: Not Classified as Soup</w:t>
      </w:r>
    </w:p>
    <w:p w14:paraId="01B2E332" w14:textId="77777777" w:rsidR="00DB5156" w:rsidRDefault="00DB5156" w:rsidP="00DB5156">
      <w:pPr>
        <w:adjustRightInd w:val="0"/>
        <w:snapToGrid w:val="0"/>
        <w:spacing w:line="276" w:lineRule="auto"/>
        <w:ind w:left="720" w:firstLine="720"/>
        <w:contextualSpacing/>
        <w:jc w:val="both"/>
      </w:pPr>
      <w:r>
        <w:t>No: Not Classified as Soup</w:t>
      </w:r>
    </w:p>
    <w:p w14:paraId="4B209DFD" w14:textId="46C2A2DF"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r>
        <w:t>No: Not Classified as Soup</w:t>
      </w:r>
    </w:p>
    <w:p w14:paraId="3D59CB8D" w14:textId="77777777" w:rsidR="00DB5156" w:rsidRPr="00DB5156" w:rsidRDefault="00DB5156" w:rsidP="00DB5156">
      <w:pPr>
        <w:jc w:val="both"/>
        <w:rPr>
          <w:rFonts w:ascii="Palatino Linotype" w:eastAsia="PalatinoLinotype-Roman" w:hAnsi="Palatino Linotype" w:cs="PalatinoLinotype-Roman"/>
          <w:kern w:val="0"/>
        </w:rPr>
      </w:pPr>
    </w:p>
    <w:p w14:paraId="38E2B57E"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Borscht: Soup</w:t>
      </w:r>
    </w:p>
    <w:p w14:paraId="6C59715F"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lastRenderedPageBreak/>
        <w:t>Significant liquid base (Yes), solid ingredients present (Yes), served in a bowl (Yes), eaten with a spoon (Yes), temperature (Hot/Cold).</w:t>
      </w:r>
    </w:p>
    <w:p w14:paraId="3E5F381B"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p>
    <w:p w14:paraId="65F8418B"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Cereal with Milk: Not Soup</w:t>
      </w:r>
    </w:p>
    <w:p w14:paraId="7FF7543F"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Significant liquid base (No), solid ingredients present (Yes), served in a bowl (Yes), eaten with a spoon (Yes), temperature (Cold).</w:t>
      </w:r>
    </w:p>
    <w:p w14:paraId="4E680486"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p>
    <w:p w14:paraId="07826A77"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Chicken Broth: Soup</w:t>
      </w:r>
    </w:p>
    <w:p w14:paraId="313B0C48"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Significant liquid base (Yes), solid ingredients present (No), served in a bowl (Yes), eaten with a spoon (Yes), temperature (Hot).</w:t>
      </w:r>
    </w:p>
    <w:p w14:paraId="4152F0B6"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p>
    <w:p w14:paraId="25E945B1"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Chicken Pot Pie: Not Soup</w:t>
      </w:r>
    </w:p>
    <w:p w14:paraId="01236D66"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Significant liquid base (No), solid ingredients present (Yes), served in a bowl (No), eaten with a spoon (No), temperature (Hot).</w:t>
      </w:r>
    </w:p>
    <w:p w14:paraId="47288A37"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p>
    <w:p w14:paraId="794B479B"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Chocolate Pudding: Not Soup</w:t>
      </w:r>
    </w:p>
    <w:p w14:paraId="5806F2A1"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Significant liquid base (No), solid ingredients present (No), served in a bowl (Yes), eaten with a spoon (Yes), temperature (Room).</w:t>
      </w:r>
    </w:p>
    <w:p w14:paraId="1D96E4EE"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p>
    <w:p w14:paraId="40D93B27"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Clam Chowder: Soup</w:t>
      </w:r>
    </w:p>
    <w:p w14:paraId="68BF25F3"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Significant liquid base (Yes), solid ingredients present (Yes), served in a bowl (Yes), eaten with a spoon (Yes), temperature (Hot).</w:t>
      </w:r>
    </w:p>
    <w:p w14:paraId="081FD2DE"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p>
    <w:p w14:paraId="47E93E3A"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Coconut Milk: Not Soup</w:t>
      </w:r>
    </w:p>
    <w:p w14:paraId="5A051E05"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Significant liquid base (Yes), solid ingredients present (No), served in a bowl (No), eaten with a spoon (No), temperature (Room).</w:t>
      </w:r>
    </w:p>
    <w:p w14:paraId="115D95B0"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p>
    <w:p w14:paraId="4E443BAE"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Consommé: Soup</w:t>
      </w:r>
    </w:p>
    <w:p w14:paraId="2AB26BA3"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Significant liquid base (Yes), solid ingredients present (No), served in a bowl (Yes), eaten with a spoon (Yes), temperature (Hot).</w:t>
      </w:r>
    </w:p>
    <w:p w14:paraId="19D8157F"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p>
    <w:p w14:paraId="11BD7558"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Corn Chowder: Soup</w:t>
      </w:r>
    </w:p>
    <w:p w14:paraId="2C4B5A08"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Significant liquid base (Yes), solid ingredients present (Yes), served in a bowl (Yes), eaten with a spoon (Yes), temperature (Hot).</w:t>
      </w:r>
    </w:p>
    <w:p w14:paraId="61C9AD0F"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p>
    <w:p w14:paraId="11011595" w14:textId="77777777" w:rsidR="00DB5156" w:rsidRPr="00DB5156" w:rsidRDefault="00DB5156" w:rsidP="00DB5156">
      <w:pPr>
        <w:adjustRightInd w:val="0"/>
        <w:snapToGrid w:val="0"/>
        <w:contextualSpacing/>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 xml:space="preserve">Crème </w:t>
      </w:r>
      <w:proofErr w:type="spellStart"/>
      <w:r w:rsidRPr="00DB5156">
        <w:rPr>
          <w:rFonts w:ascii="Palatino Linotype" w:eastAsia="PalatinoLinotype-Roman" w:hAnsi="Palatino Linotype" w:cs="PalatinoLinotype-Roman"/>
          <w:kern w:val="0"/>
        </w:rPr>
        <w:t>Brûlée</w:t>
      </w:r>
      <w:proofErr w:type="spellEnd"/>
      <w:r w:rsidRPr="00DB5156">
        <w:rPr>
          <w:rFonts w:ascii="Palatino Linotype" w:eastAsia="PalatinoLinotype-Roman" w:hAnsi="Palatino Linotype" w:cs="PalatinoLinotype-Roman"/>
          <w:kern w:val="0"/>
        </w:rPr>
        <w:t>: Not Soup</w:t>
      </w:r>
    </w:p>
    <w:p w14:paraId="7D75DDC1" w14:textId="71A5B5A4" w:rsidR="00DB5156" w:rsidRPr="001E5B59" w:rsidRDefault="00DB5156" w:rsidP="00DB5156">
      <w:pPr>
        <w:adjustRightInd w:val="0"/>
        <w:snapToGrid w:val="0"/>
        <w:contextualSpacing/>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Significant liquid base (No), solid ingredients present (No), served in a bowl (Yes), eaten with a spoon (Yes), temperature (Hot).</w:t>
      </w:r>
    </w:p>
    <w:p w14:paraId="306CE961" w14:textId="77777777" w:rsidR="00474A85" w:rsidRPr="001E5B59" w:rsidRDefault="00474A85" w:rsidP="00474A85">
      <w:pPr>
        <w:jc w:val="both"/>
        <w:rPr>
          <w:rFonts w:ascii="Palatino Linotype" w:eastAsia="PalatinoLinotype-Roman" w:hAnsi="Palatino Linotype" w:cs="PalatinoLinotype-Roman"/>
          <w:kern w:val="0"/>
        </w:rPr>
      </w:pPr>
    </w:p>
    <w:p w14:paraId="559614C4" w14:textId="686C09B2" w:rsidR="00474A85" w:rsidRPr="00DB5156" w:rsidRDefault="00A10126" w:rsidP="00DB5156">
      <w:pPr>
        <w:pStyle w:val="Heading1"/>
        <w:rPr>
          <w:rFonts w:eastAsia="PalatinoLinotype-Bold" w:cs="PalatinoLinotype-Bold"/>
          <w:b w:val="0"/>
          <w:bCs/>
        </w:rPr>
      </w:pPr>
      <w:r w:rsidRPr="001E5B59">
        <w:lastRenderedPageBreak/>
        <w:t xml:space="preserve">4 </w:t>
      </w:r>
      <w:r w:rsidRPr="001E5B59">
        <w:tab/>
      </w:r>
      <w:r w:rsidR="00DB5156">
        <w:t>are</w:t>
      </w:r>
      <w:r w:rsidR="00DB5156" w:rsidRPr="00DB5156">
        <w:t xml:space="preserve"> </w:t>
      </w:r>
      <w:r w:rsidR="00DB5156">
        <w:t>grits</w:t>
      </w:r>
      <w:r w:rsidR="00DB5156" w:rsidRPr="00DB5156">
        <w:t xml:space="preserve"> </w:t>
      </w:r>
      <w:r w:rsidR="00DB5156">
        <w:t>soup</w:t>
      </w:r>
    </w:p>
    <w:p w14:paraId="03124181" w14:textId="13BCE7FB" w:rsidR="00DB5156" w:rsidRPr="00DB5156" w:rsidRDefault="00DB5156" w:rsidP="00DB5156">
      <w:pPr>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1.</w:t>
      </w:r>
      <w:r w:rsidRPr="00DB5156">
        <w:rPr>
          <w:rFonts w:ascii="Palatino Linotype" w:eastAsia="PalatinoLinotype-Roman" w:hAnsi="Palatino Linotype" w:cs="PalatinoLinotype-Roman"/>
          <w:kern w:val="0"/>
        </w:rPr>
        <w:tab/>
        <w:t>Incremental Concept Learning Model: According to the model developed, a significant characteristic of soup is having a significant liquid base, which grits do not typically have. They are more of a solid or semi-solid dish when prepared. Therefore, from this perspective, grits would not be classified as soup.</w:t>
      </w:r>
    </w:p>
    <w:p w14:paraId="1864561C" w14:textId="50F8D04E" w:rsidR="00DB5156" w:rsidRPr="00DB5156" w:rsidRDefault="00DB5156" w:rsidP="00DB5156">
      <w:pPr>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2.</w:t>
      </w:r>
      <w:r w:rsidRPr="00DB5156">
        <w:rPr>
          <w:rFonts w:ascii="Palatino Linotype" w:eastAsia="PalatinoLinotype-Roman" w:hAnsi="Palatino Linotype" w:cs="PalatinoLinotype-Roman"/>
          <w:kern w:val="0"/>
        </w:rPr>
        <w:tab/>
        <w:t xml:space="preserve">Classifier (Classification Tree): Following the parameters set in the classification tree: Significant Liquid Base: No (grits have a thicker consistency), Solid Ingredients Present: Yes, </w:t>
      </w:r>
      <w:r w:rsidR="00151F78" w:rsidRPr="00DB5156">
        <w:rPr>
          <w:rFonts w:ascii="Palatino Linotype" w:eastAsia="PalatinoLinotype-Roman" w:hAnsi="Palatino Linotype" w:cs="PalatinoLinotype-Roman"/>
          <w:kern w:val="0"/>
        </w:rPr>
        <w:t>served</w:t>
      </w:r>
      <w:r w:rsidRPr="00DB5156">
        <w:rPr>
          <w:rFonts w:ascii="Palatino Linotype" w:eastAsia="PalatinoLinotype-Roman" w:hAnsi="Palatino Linotype" w:cs="PalatinoLinotype-Roman"/>
          <w:kern w:val="0"/>
        </w:rPr>
        <w:t xml:space="preserve"> in a Bowl: Usually, </w:t>
      </w:r>
      <w:r w:rsidR="00151F78" w:rsidRPr="00DB5156">
        <w:rPr>
          <w:rFonts w:ascii="Palatino Linotype" w:eastAsia="PalatinoLinotype-Roman" w:hAnsi="Palatino Linotype" w:cs="PalatinoLinotype-Roman"/>
          <w:kern w:val="0"/>
        </w:rPr>
        <w:t>yes</w:t>
      </w:r>
      <w:r w:rsidRPr="00DB5156">
        <w:rPr>
          <w:rFonts w:ascii="Palatino Linotype" w:eastAsia="PalatinoLinotype-Roman" w:hAnsi="Palatino Linotype" w:cs="PalatinoLinotype-Roman"/>
          <w:kern w:val="0"/>
        </w:rPr>
        <w:t>, Eaten with a Spoon: Yes, Temperature: Hot</w:t>
      </w:r>
    </w:p>
    <w:p w14:paraId="5AE1F70E" w14:textId="065BC992" w:rsidR="00DB5156" w:rsidRPr="00DB5156" w:rsidRDefault="00DB5156" w:rsidP="00DB5156">
      <w:pPr>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According to this classifier, grits fail the first criterion of having a significant liquid base, so they would not be classified as soup.</w:t>
      </w:r>
    </w:p>
    <w:p w14:paraId="4E24FC22" w14:textId="323E9DF6" w:rsidR="00474A85" w:rsidRPr="008B03C5" w:rsidRDefault="00DB5156" w:rsidP="00474A85">
      <w:pPr>
        <w:jc w:val="both"/>
        <w:rPr>
          <w:rFonts w:ascii="Palatino Linotype" w:eastAsia="PalatinoLinotype-Roman" w:hAnsi="Palatino Linotype" w:cs="PalatinoLinotype-Roman"/>
          <w:kern w:val="0"/>
        </w:rPr>
      </w:pPr>
      <w:r w:rsidRPr="00DB5156">
        <w:rPr>
          <w:rFonts w:ascii="Palatino Linotype" w:eastAsia="PalatinoLinotype-Roman" w:hAnsi="Palatino Linotype" w:cs="PalatinoLinotype-Roman"/>
          <w:kern w:val="0"/>
        </w:rPr>
        <w:t>3.</w:t>
      </w:r>
      <w:r w:rsidRPr="00DB5156">
        <w:rPr>
          <w:rFonts w:ascii="Palatino Linotype" w:eastAsia="PalatinoLinotype-Roman" w:hAnsi="Palatino Linotype" w:cs="PalatinoLinotype-Roman"/>
          <w:kern w:val="0"/>
        </w:rPr>
        <w:tab/>
        <w:t>Case-Based Reasoning: In a case-based reasoning approach, we look for a similar case to compare. Grits could be compared to oatmeal or rice pudding, where both are thicker in consistency and not considered soup. Another comparison could be to polenta, which is also not considered a soup. Therefore, by similarity to these cases, grits would not be classified as soup.</w:t>
      </w:r>
    </w:p>
    <w:sectPr w:rsidR="00474A85" w:rsidRPr="008B03C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B0FBC" w14:textId="77777777" w:rsidR="002B20A8" w:rsidRDefault="002B20A8" w:rsidP="00C057EB">
      <w:pPr>
        <w:spacing w:after="0" w:line="240" w:lineRule="auto"/>
      </w:pPr>
      <w:r>
        <w:separator/>
      </w:r>
    </w:p>
  </w:endnote>
  <w:endnote w:type="continuationSeparator" w:id="0">
    <w:p w14:paraId="07291C0A" w14:textId="77777777" w:rsidR="002B20A8" w:rsidRDefault="002B20A8" w:rsidP="00C05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PalatinoLinotype-Roman">
    <w:altName w:val="微软雅黑"/>
    <w:panose1 w:val="00000000000000000000"/>
    <w:charset w:val="86"/>
    <w:family w:val="auto"/>
    <w:notTrueType/>
    <w:pitch w:val="default"/>
    <w:sig w:usb0="00000001" w:usb1="080E0000" w:usb2="00000010" w:usb3="00000000" w:csb0="00040000" w:csb1="00000000"/>
  </w:font>
  <w:font w:name="PalatinoLinotype-Bold">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503049"/>
      <w:docPartObj>
        <w:docPartGallery w:val="Page Numbers (Bottom of Page)"/>
        <w:docPartUnique/>
      </w:docPartObj>
    </w:sdtPr>
    <w:sdtEndPr>
      <w:rPr>
        <w:noProof/>
      </w:rPr>
    </w:sdtEndPr>
    <w:sdtContent>
      <w:p w14:paraId="7A747E63" w14:textId="580A2A27" w:rsidR="00C057EB" w:rsidRDefault="00C057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5B24D6" w14:textId="77777777" w:rsidR="00C057EB" w:rsidRDefault="00C05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3A5A8" w14:textId="77777777" w:rsidR="002B20A8" w:rsidRDefault="002B20A8" w:rsidP="00C057EB">
      <w:pPr>
        <w:spacing w:after="0" w:line="240" w:lineRule="auto"/>
      </w:pPr>
      <w:r>
        <w:separator/>
      </w:r>
    </w:p>
  </w:footnote>
  <w:footnote w:type="continuationSeparator" w:id="0">
    <w:p w14:paraId="182587AB" w14:textId="77777777" w:rsidR="002B20A8" w:rsidRDefault="002B20A8" w:rsidP="00C05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5508D"/>
    <w:multiLevelType w:val="hybridMultilevel"/>
    <w:tmpl w:val="DAF22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424F44"/>
    <w:multiLevelType w:val="hybridMultilevel"/>
    <w:tmpl w:val="53D8E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F0BE6"/>
    <w:multiLevelType w:val="hybridMultilevel"/>
    <w:tmpl w:val="74347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0669711">
    <w:abstractNumId w:val="0"/>
  </w:num>
  <w:num w:numId="2" w16cid:durableId="359280501">
    <w:abstractNumId w:val="2"/>
  </w:num>
  <w:num w:numId="3" w16cid:durableId="198587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F6"/>
    <w:rsid w:val="000433DC"/>
    <w:rsid w:val="0013360C"/>
    <w:rsid w:val="00151F78"/>
    <w:rsid w:val="00176B6D"/>
    <w:rsid w:val="001E5B59"/>
    <w:rsid w:val="002A55CE"/>
    <w:rsid w:val="002B20A8"/>
    <w:rsid w:val="00372730"/>
    <w:rsid w:val="003A09EA"/>
    <w:rsid w:val="00474A85"/>
    <w:rsid w:val="005377B2"/>
    <w:rsid w:val="00570115"/>
    <w:rsid w:val="006A6CBF"/>
    <w:rsid w:val="006E741C"/>
    <w:rsid w:val="00707ED7"/>
    <w:rsid w:val="007F11A5"/>
    <w:rsid w:val="008709FD"/>
    <w:rsid w:val="008B03C5"/>
    <w:rsid w:val="009010E6"/>
    <w:rsid w:val="009467BE"/>
    <w:rsid w:val="00947AEB"/>
    <w:rsid w:val="009C6004"/>
    <w:rsid w:val="00A10126"/>
    <w:rsid w:val="00BB26A5"/>
    <w:rsid w:val="00BB3303"/>
    <w:rsid w:val="00C057EB"/>
    <w:rsid w:val="00C97EF6"/>
    <w:rsid w:val="00CF210B"/>
    <w:rsid w:val="00CF568C"/>
    <w:rsid w:val="00DB5156"/>
    <w:rsid w:val="00E76CDF"/>
    <w:rsid w:val="00FB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8132"/>
  <w15:chartTrackingRefBased/>
  <w15:docId w15:val="{78B235EF-7189-47E7-ADD9-7DCD88F2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730"/>
    <w:pPr>
      <w:keepNext/>
      <w:keepLines/>
      <w:spacing w:before="220" w:after="170" w:line="340" w:lineRule="auto"/>
      <w:jc w:val="both"/>
      <w:outlineLvl w:val="0"/>
    </w:pPr>
    <w:rPr>
      <w:rFonts w:ascii="Palatino Linotype" w:eastAsia="Palatino Linotype" w:hAnsi="Palatino Linotype" w:cs="Palatino Linotype"/>
      <w:b/>
      <w:smallCaps/>
      <w:kern w:val="0"/>
      <w14:ligatures w14:val="none"/>
    </w:rPr>
  </w:style>
  <w:style w:type="paragraph" w:styleId="Heading2">
    <w:name w:val="heading 2"/>
    <w:basedOn w:val="Normal"/>
    <w:next w:val="Normal"/>
    <w:link w:val="Heading2Char"/>
    <w:uiPriority w:val="9"/>
    <w:unhideWhenUsed/>
    <w:qFormat/>
    <w:rsid w:val="00372730"/>
    <w:pPr>
      <w:keepNext/>
      <w:keepLines/>
      <w:spacing w:before="170" w:after="170" w:line="340" w:lineRule="auto"/>
      <w:jc w:val="both"/>
      <w:outlineLvl w:val="1"/>
    </w:pPr>
    <w:rPr>
      <w:rFonts w:ascii="Palatino Linotype" w:eastAsia="Palatino Linotype" w:hAnsi="Palatino Linotype" w:cs="Palatino Linotype"/>
      <w:b/>
      <w:color w:val="000000"/>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EF6"/>
    <w:pPr>
      <w:ind w:left="720"/>
      <w:contextualSpacing/>
    </w:pPr>
  </w:style>
  <w:style w:type="paragraph" w:styleId="Header">
    <w:name w:val="header"/>
    <w:basedOn w:val="Normal"/>
    <w:link w:val="HeaderChar"/>
    <w:uiPriority w:val="99"/>
    <w:unhideWhenUsed/>
    <w:rsid w:val="00C057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C057EB"/>
  </w:style>
  <w:style w:type="paragraph" w:styleId="Footer">
    <w:name w:val="footer"/>
    <w:basedOn w:val="Normal"/>
    <w:link w:val="FooterChar"/>
    <w:uiPriority w:val="99"/>
    <w:unhideWhenUsed/>
    <w:rsid w:val="00C057EB"/>
    <w:pPr>
      <w:tabs>
        <w:tab w:val="center" w:pos="4320"/>
        <w:tab w:val="right" w:pos="8640"/>
      </w:tabs>
      <w:spacing w:after="0" w:line="240" w:lineRule="auto"/>
    </w:pPr>
  </w:style>
  <w:style w:type="character" w:customStyle="1" w:styleId="FooterChar">
    <w:name w:val="Footer Char"/>
    <w:basedOn w:val="DefaultParagraphFont"/>
    <w:link w:val="Footer"/>
    <w:uiPriority w:val="99"/>
    <w:rsid w:val="00C057EB"/>
  </w:style>
  <w:style w:type="character" w:customStyle="1" w:styleId="Heading1Char">
    <w:name w:val="Heading 1 Char"/>
    <w:basedOn w:val="DefaultParagraphFont"/>
    <w:link w:val="Heading1"/>
    <w:uiPriority w:val="9"/>
    <w:rsid w:val="00372730"/>
    <w:rPr>
      <w:rFonts w:ascii="Palatino Linotype" w:eastAsia="Palatino Linotype" w:hAnsi="Palatino Linotype" w:cs="Palatino Linotype"/>
      <w:b/>
      <w:smallCaps/>
      <w:kern w:val="0"/>
      <w14:ligatures w14:val="none"/>
    </w:rPr>
  </w:style>
  <w:style w:type="character" w:customStyle="1" w:styleId="Heading2Char">
    <w:name w:val="Heading 2 Char"/>
    <w:basedOn w:val="DefaultParagraphFont"/>
    <w:link w:val="Heading2"/>
    <w:uiPriority w:val="9"/>
    <w:rsid w:val="00372730"/>
    <w:rPr>
      <w:rFonts w:ascii="Palatino Linotype" w:eastAsia="Palatino Linotype" w:hAnsi="Palatino Linotype" w:cs="Palatino Linotype"/>
      <w:b/>
      <w:color w:val="000000"/>
      <w:kern w:val="0"/>
      <w14:ligatures w14:val="none"/>
    </w:rPr>
  </w:style>
  <w:style w:type="paragraph" w:styleId="BodyText">
    <w:name w:val="Body Text"/>
    <w:basedOn w:val="Normal"/>
    <w:link w:val="BodyTextChar"/>
    <w:uiPriority w:val="1"/>
    <w:qFormat/>
    <w:rsid w:val="00DB5156"/>
    <w:pPr>
      <w:widowControl w:val="0"/>
      <w:autoSpaceDE w:val="0"/>
      <w:autoSpaceDN w:val="0"/>
      <w:spacing w:after="0" w:line="240" w:lineRule="auto"/>
    </w:pPr>
    <w:rPr>
      <w:rFonts w:ascii="Palatino Linotype" w:eastAsia="Palatino Linotype" w:hAnsi="Palatino Linotype" w:cs="Palatino Linotype"/>
      <w:kern w:val="0"/>
      <w:lang w:eastAsia="en-US"/>
      <w14:ligatures w14:val="none"/>
    </w:rPr>
  </w:style>
  <w:style w:type="character" w:customStyle="1" w:styleId="BodyTextChar">
    <w:name w:val="Body Text Char"/>
    <w:basedOn w:val="DefaultParagraphFont"/>
    <w:link w:val="BodyText"/>
    <w:uiPriority w:val="1"/>
    <w:rsid w:val="00DB5156"/>
    <w:rPr>
      <w:rFonts w:ascii="Palatino Linotype" w:eastAsia="Palatino Linotype" w:hAnsi="Palatino Linotype" w:cs="Palatino Linotype"/>
      <w:kern w:val="0"/>
      <w:lang w:eastAsia="en-US"/>
      <w14:ligatures w14:val="none"/>
    </w:rPr>
  </w:style>
  <w:style w:type="table" w:styleId="TableGrid">
    <w:name w:val="Table Grid"/>
    <w:basedOn w:val="TableNormal"/>
    <w:uiPriority w:val="39"/>
    <w:rsid w:val="00DB5156"/>
    <w:pPr>
      <w:widowControl w:val="0"/>
      <w:autoSpaceDE w:val="0"/>
      <w:autoSpaceDN w:val="0"/>
      <w:spacing w:after="0" w:line="240" w:lineRule="auto"/>
    </w:pPr>
    <w:rPr>
      <w:rFonts w:eastAsiaTheme="minorHAnsi"/>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1804">
      <w:bodyDiv w:val="1"/>
      <w:marLeft w:val="0"/>
      <w:marRight w:val="0"/>
      <w:marTop w:val="0"/>
      <w:marBottom w:val="0"/>
      <w:divBdr>
        <w:top w:val="none" w:sz="0" w:space="0" w:color="auto"/>
        <w:left w:val="none" w:sz="0" w:space="0" w:color="auto"/>
        <w:bottom w:val="none" w:sz="0" w:space="0" w:color="auto"/>
        <w:right w:val="none" w:sz="0" w:space="0" w:color="auto"/>
      </w:divBdr>
    </w:div>
    <w:div w:id="134374640">
      <w:bodyDiv w:val="1"/>
      <w:marLeft w:val="0"/>
      <w:marRight w:val="0"/>
      <w:marTop w:val="0"/>
      <w:marBottom w:val="0"/>
      <w:divBdr>
        <w:top w:val="none" w:sz="0" w:space="0" w:color="auto"/>
        <w:left w:val="none" w:sz="0" w:space="0" w:color="auto"/>
        <w:bottom w:val="none" w:sz="0" w:space="0" w:color="auto"/>
        <w:right w:val="none" w:sz="0" w:space="0" w:color="auto"/>
      </w:divBdr>
    </w:div>
    <w:div w:id="1925604141">
      <w:bodyDiv w:val="1"/>
      <w:marLeft w:val="0"/>
      <w:marRight w:val="0"/>
      <w:marTop w:val="0"/>
      <w:marBottom w:val="0"/>
      <w:divBdr>
        <w:top w:val="none" w:sz="0" w:space="0" w:color="auto"/>
        <w:left w:val="none" w:sz="0" w:space="0" w:color="auto"/>
        <w:bottom w:val="none" w:sz="0" w:space="0" w:color="auto"/>
        <w:right w:val="none" w:sz="0" w:space="0" w:color="auto"/>
      </w:divBdr>
      <w:divsChild>
        <w:div w:id="1842305876">
          <w:marLeft w:val="0"/>
          <w:marRight w:val="0"/>
          <w:marTop w:val="0"/>
          <w:marBottom w:val="0"/>
          <w:divBdr>
            <w:top w:val="single" w:sz="2" w:space="0" w:color="D9D9E3"/>
            <w:left w:val="single" w:sz="2" w:space="0" w:color="D9D9E3"/>
            <w:bottom w:val="single" w:sz="2" w:space="0" w:color="D9D9E3"/>
            <w:right w:val="single" w:sz="2" w:space="0" w:color="D9D9E3"/>
          </w:divBdr>
          <w:divsChild>
            <w:div w:id="1104152352">
              <w:marLeft w:val="0"/>
              <w:marRight w:val="0"/>
              <w:marTop w:val="0"/>
              <w:marBottom w:val="0"/>
              <w:divBdr>
                <w:top w:val="single" w:sz="2" w:space="0" w:color="D9D9E3"/>
                <w:left w:val="single" w:sz="2" w:space="0" w:color="D9D9E3"/>
                <w:bottom w:val="single" w:sz="2" w:space="0" w:color="D9D9E3"/>
                <w:right w:val="single" w:sz="2" w:space="0" w:color="D9D9E3"/>
              </w:divBdr>
              <w:divsChild>
                <w:div w:id="1830947519">
                  <w:marLeft w:val="0"/>
                  <w:marRight w:val="0"/>
                  <w:marTop w:val="0"/>
                  <w:marBottom w:val="0"/>
                  <w:divBdr>
                    <w:top w:val="single" w:sz="2" w:space="0" w:color="D9D9E3"/>
                    <w:left w:val="single" w:sz="2" w:space="0" w:color="D9D9E3"/>
                    <w:bottom w:val="single" w:sz="2" w:space="0" w:color="D9D9E3"/>
                    <w:right w:val="single" w:sz="2" w:space="0" w:color="D9D9E3"/>
                  </w:divBdr>
                  <w:divsChild>
                    <w:div w:id="1573614693">
                      <w:marLeft w:val="0"/>
                      <w:marRight w:val="0"/>
                      <w:marTop w:val="0"/>
                      <w:marBottom w:val="0"/>
                      <w:divBdr>
                        <w:top w:val="single" w:sz="2" w:space="0" w:color="D9D9E3"/>
                        <w:left w:val="single" w:sz="2" w:space="0" w:color="D9D9E3"/>
                        <w:bottom w:val="single" w:sz="2" w:space="0" w:color="D9D9E3"/>
                        <w:right w:val="single" w:sz="2" w:space="0" w:color="D9D9E3"/>
                      </w:divBdr>
                      <w:divsChild>
                        <w:div w:id="535235654">
                          <w:marLeft w:val="0"/>
                          <w:marRight w:val="0"/>
                          <w:marTop w:val="0"/>
                          <w:marBottom w:val="0"/>
                          <w:divBdr>
                            <w:top w:val="single" w:sz="2" w:space="0" w:color="auto"/>
                            <w:left w:val="single" w:sz="2" w:space="0" w:color="auto"/>
                            <w:bottom w:val="single" w:sz="6" w:space="0" w:color="auto"/>
                            <w:right w:val="single" w:sz="2" w:space="0" w:color="auto"/>
                          </w:divBdr>
                          <w:divsChild>
                            <w:div w:id="1593660876">
                              <w:marLeft w:val="0"/>
                              <w:marRight w:val="0"/>
                              <w:marTop w:val="100"/>
                              <w:marBottom w:val="100"/>
                              <w:divBdr>
                                <w:top w:val="single" w:sz="2" w:space="0" w:color="D9D9E3"/>
                                <w:left w:val="single" w:sz="2" w:space="0" w:color="D9D9E3"/>
                                <w:bottom w:val="single" w:sz="2" w:space="0" w:color="D9D9E3"/>
                                <w:right w:val="single" w:sz="2" w:space="0" w:color="D9D9E3"/>
                              </w:divBdr>
                              <w:divsChild>
                                <w:div w:id="799759699">
                                  <w:marLeft w:val="0"/>
                                  <w:marRight w:val="0"/>
                                  <w:marTop w:val="0"/>
                                  <w:marBottom w:val="0"/>
                                  <w:divBdr>
                                    <w:top w:val="single" w:sz="2" w:space="0" w:color="D9D9E3"/>
                                    <w:left w:val="single" w:sz="2" w:space="0" w:color="D9D9E3"/>
                                    <w:bottom w:val="single" w:sz="2" w:space="0" w:color="D9D9E3"/>
                                    <w:right w:val="single" w:sz="2" w:space="0" w:color="D9D9E3"/>
                                  </w:divBdr>
                                  <w:divsChild>
                                    <w:div w:id="2054497887">
                                      <w:marLeft w:val="0"/>
                                      <w:marRight w:val="0"/>
                                      <w:marTop w:val="0"/>
                                      <w:marBottom w:val="0"/>
                                      <w:divBdr>
                                        <w:top w:val="single" w:sz="2" w:space="0" w:color="D9D9E3"/>
                                        <w:left w:val="single" w:sz="2" w:space="0" w:color="D9D9E3"/>
                                        <w:bottom w:val="single" w:sz="2" w:space="0" w:color="D9D9E3"/>
                                        <w:right w:val="single" w:sz="2" w:space="0" w:color="D9D9E3"/>
                                      </w:divBdr>
                                      <w:divsChild>
                                        <w:div w:id="1276667597">
                                          <w:marLeft w:val="0"/>
                                          <w:marRight w:val="0"/>
                                          <w:marTop w:val="0"/>
                                          <w:marBottom w:val="0"/>
                                          <w:divBdr>
                                            <w:top w:val="single" w:sz="2" w:space="0" w:color="D9D9E3"/>
                                            <w:left w:val="single" w:sz="2" w:space="0" w:color="D9D9E3"/>
                                            <w:bottom w:val="single" w:sz="2" w:space="0" w:color="D9D9E3"/>
                                            <w:right w:val="single" w:sz="2" w:space="0" w:color="D9D9E3"/>
                                          </w:divBdr>
                                          <w:divsChild>
                                            <w:div w:id="311449588">
                                              <w:marLeft w:val="0"/>
                                              <w:marRight w:val="0"/>
                                              <w:marTop w:val="0"/>
                                              <w:marBottom w:val="0"/>
                                              <w:divBdr>
                                                <w:top w:val="single" w:sz="2" w:space="0" w:color="D9D9E3"/>
                                                <w:left w:val="single" w:sz="2" w:space="0" w:color="D9D9E3"/>
                                                <w:bottom w:val="single" w:sz="2" w:space="0" w:color="D9D9E3"/>
                                                <w:right w:val="single" w:sz="2" w:space="0" w:color="D9D9E3"/>
                                              </w:divBdr>
                                              <w:divsChild>
                                                <w:div w:id="265429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44762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Yaxin</dc:creator>
  <cp:keywords/>
  <dc:description/>
  <cp:lastModifiedBy>Yang, Yaxin</cp:lastModifiedBy>
  <cp:revision>6</cp:revision>
  <cp:lastPrinted>2023-10-13T00:53:00Z</cp:lastPrinted>
  <dcterms:created xsi:type="dcterms:W3CDTF">2023-10-13T00:28:00Z</dcterms:created>
  <dcterms:modified xsi:type="dcterms:W3CDTF">2023-10-13T00:54:00Z</dcterms:modified>
</cp:coreProperties>
</file>