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 /><Relationship Id="R2f9a12ed56c04698" Type="http://schemas.microsoft.com/office/2007/relationships/ui/extensibility" Target="customUI/customUI14.xml" /><Relationship Id="rId2" Type="http://schemas.openxmlformats.org/package/2006/relationships/metadata/core-properties" Target="docProps/core.xml" /><Relationship Id="rId1" Type="http://schemas.openxmlformats.org/officeDocument/2006/relationships/officeDocument" Target="word/document.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AC98737" w14:textId="073AAE03" w:rsidR="009F7FCE" w:rsidRPr="008A2226" w:rsidRDefault="004C4AF5" w:rsidP="008A28B9">
      <w:pPr>
        <w:pStyle w:val="papertitle"/>
      </w:pPr>
      <w:bookmarkStart w:id="0" w:name="_Hlk6052040"/>
      <w:bookmarkEnd w:id="0"/>
      <w:r w:rsidRPr="008A2226">
        <w:rPr>
          <w:rFonts w:eastAsia="宋体" w:hint="eastAsia"/>
          <w:lang w:eastAsia="zh-CN"/>
        </w:rPr>
        <w:t>P</w:t>
      </w:r>
      <w:r w:rsidRPr="008A2226">
        <w:rPr>
          <w:rFonts w:eastAsia="宋体"/>
          <w:lang w:eastAsia="zh-CN"/>
        </w:rPr>
        <w:t xml:space="preserve">aper </w:t>
      </w:r>
      <w:r w:rsidR="00537A55">
        <w:rPr>
          <w:rFonts w:eastAsia="宋体"/>
          <w:lang w:eastAsia="zh-CN"/>
        </w:rPr>
        <w:t>R</w:t>
      </w:r>
      <w:r w:rsidRPr="008A2226">
        <w:rPr>
          <w:rFonts w:eastAsia="宋体"/>
          <w:lang w:eastAsia="zh-CN"/>
        </w:rPr>
        <w:t>ecommendation with Item-level Collaborative Memory Network</w:t>
      </w:r>
    </w:p>
    <w:p w14:paraId="00552419" w14:textId="39E371C7" w:rsidR="00D76D23" w:rsidRPr="00813D9C" w:rsidRDefault="0013589F" w:rsidP="00D76D23">
      <w:pPr>
        <w:pStyle w:val="author"/>
      </w:pPr>
      <w:r w:rsidRPr="00813D9C">
        <w:t>Mei Yu</w:t>
      </w:r>
      <w:r w:rsidR="009B2539" w:rsidRPr="00813D9C">
        <w:rPr>
          <w:vertAlign w:val="superscript"/>
        </w:rPr>
        <w:t>1</w:t>
      </w:r>
      <w:r w:rsidR="004A7180" w:rsidRPr="00813D9C">
        <w:rPr>
          <w:rFonts w:eastAsiaTheme="minorEastAsia"/>
          <w:vertAlign w:val="superscript"/>
          <w:lang w:eastAsia="zh-CN"/>
        </w:rPr>
        <w:t>,2,3</w:t>
      </w:r>
      <w:r w:rsidR="00C37D97" w:rsidRPr="00813D9C">
        <w:t xml:space="preserve"> </w:t>
      </w:r>
      <w:r w:rsidRPr="00813D9C">
        <w:t>,</w:t>
      </w:r>
      <w:r w:rsidR="009B2539" w:rsidRPr="00813D9C">
        <w:t xml:space="preserve"> </w:t>
      </w:r>
      <w:r w:rsidRPr="00813D9C">
        <w:t>Yue Hu</w:t>
      </w:r>
      <w:r w:rsidR="00C37D97" w:rsidRPr="00813D9C">
        <w:rPr>
          <w:vertAlign w:val="superscript"/>
        </w:rPr>
        <w:t>1</w:t>
      </w:r>
      <w:r w:rsidR="005B04CC" w:rsidRPr="00813D9C">
        <w:rPr>
          <w:rFonts w:eastAsiaTheme="minorEastAsia"/>
          <w:vertAlign w:val="superscript"/>
          <w:lang w:eastAsia="zh-CN"/>
        </w:rPr>
        <w:t>,2,3</w:t>
      </w:r>
      <w:r w:rsidRPr="00813D9C">
        <w:t xml:space="preserve"> , Ruiguo Yu</w:t>
      </w:r>
      <w:r w:rsidR="00C37D97" w:rsidRPr="00813D9C">
        <w:rPr>
          <w:vertAlign w:val="superscript"/>
        </w:rPr>
        <w:t>1</w:t>
      </w:r>
      <w:r w:rsidR="004F1334" w:rsidRPr="00813D9C">
        <w:rPr>
          <w:rFonts w:eastAsiaTheme="minorEastAsia"/>
          <w:vertAlign w:val="superscript"/>
          <w:lang w:eastAsia="zh-CN"/>
        </w:rPr>
        <w:t>,2,3</w:t>
      </w:r>
      <w:r w:rsidRPr="00813D9C">
        <w:t xml:space="preserve"> </w:t>
      </w:r>
      <w:r w:rsidR="00C37D97" w:rsidRPr="00813D9C">
        <w:t>,</w:t>
      </w:r>
      <w:r w:rsidR="003C543A" w:rsidRPr="00813D9C">
        <w:t xml:space="preserve"> </w:t>
      </w:r>
      <w:r w:rsidR="00C37D97" w:rsidRPr="00813D9C">
        <w:t>Xuewei Li</w:t>
      </w:r>
      <w:r w:rsidR="00C37D97" w:rsidRPr="00813D9C">
        <w:rPr>
          <w:vertAlign w:val="superscript"/>
        </w:rPr>
        <w:t>1</w:t>
      </w:r>
      <w:r w:rsidR="004F1334" w:rsidRPr="00813D9C">
        <w:rPr>
          <w:rFonts w:eastAsiaTheme="minorEastAsia"/>
          <w:vertAlign w:val="superscript"/>
          <w:lang w:eastAsia="zh-CN"/>
        </w:rPr>
        <w:t>,2,3</w:t>
      </w:r>
      <w:r w:rsidR="00C37D97" w:rsidRPr="00813D9C">
        <w:t xml:space="preserve"> ,</w:t>
      </w:r>
      <w:r w:rsidR="005946F1" w:rsidRPr="00813D9C">
        <w:t xml:space="preserve"> </w:t>
      </w:r>
      <w:r w:rsidR="00970484" w:rsidRPr="00813D9C">
        <w:rPr>
          <w:rFonts w:eastAsiaTheme="minorEastAsia"/>
          <w:lang w:eastAsia="zh-CN"/>
        </w:rPr>
        <w:t>Mankun</w:t>
      </w:r>
      <w:r w:rsidR="005946F1" w:rsidRPr="00813D9C">
        <w:t xml:space="preserve"> </w:t>
      </w:r>
      <w:r w:rsidR="00970484" w:rsidRPr="00813D9C">
        <w:rPr>
          <w:rFonts w:eastAsiaTheme="minorEastAsia"/>
          <w:lang w:eastAsia="zh-CN"/>
        </w:rPr>
        <w:t>Zhao</w:t>
      </w:r>
      <w:r w:rsidR="005946F1" w:rsidRPr="00813D9C">
        <w:rPr>
          <w:vertAlign w:val="superscript"/>
        </w:rPr>
        <w:t>1</w:t>
      </w:r>
      <w:r w:rsidR="004F1334" w:rsidRPr="00813D9C">
        <w:rPr>
          <w:rFonts w:eastAsiaTheme="minorEastAsia"/>
          <w:vertAlign w:val="superscript"/>
          <w:lang w:eastAsia="zh-CN"/>
        </w:rPr>
        <w:t>,2,3</w:t>
      </w:r>
      <w:r w:rsidR="005946F1" w:rsidRPr="00813D9C">
        <w:t xml:space="preserve"> ,</w:t>
      </w:r>
    </w:p>
    <w:p w14:paraId="5D5681C3" w14:textId="1E988E8B" w:rsidR="00D76D23" w:rsidRPr="0056305C" w:rsidRDefault="007453DF" w:rsidP="0056305C">
      <w:pPr>
        <w:pStyle w:val="address"/>
        <w:rPr>
          <w:sz w:val="20"/>
        </w:rPr>
      </w:pPr>
      <w:r w:rsidRPr="00813D9C">
        <w:rPr>
          <w:rFonts w:eastAsiaTheme="minorEastAsia"/>
          <w:sz w:val="20"/>
          <w:lang w:eastAsia="zh-CN"/>
        </w:rPr>
        <w:t>Tianyi</w:t>
      </w:r>
      <w:r w:rsidR="003C543A" w:rsidRPr="00813D9C">
        <w:rPr>
          <w:sz w:val="20"/>
        </w:rPr>
        <w:t xml:space="preserve"> </w:t>
      </w:r>
      <w:r w:rsidR="00970484" w:rsidRPr="00813D9C">
        <w:rPr>
          <w:rFonts w:eastAsiaTheme="minorEastAsia"/>
          <w:sz w:val="20"/>
          <w:lang w:eastAsia="zh-CN"/>
        </w:rPr>
        <w:t>Xu</w:t>
      </w:r>
      <w:r w:rsidR="003C543A" w:rsidRPr="00813D9C">
        <w:rPr>
          <w:sz w:val="20"/>
          <w:vertAlign w:val="superscript"/>
        </w:rPr>
        <w:t>1</w:t>
      </w:r>
      <w:r w:rsidR="004F1334" w:rsidRPr="00813D9C">
        <w:rPr>
          <w:rFonts w:eastAsiaTheme="minorEastAsia"/>
          <w:sz w:val="20"/>
          <w:vertAlign w:val="superscript"/>
          <w:lang w:eastAsia="zh-CN"/>
        </w:rPr>
        <w:t>,2,3</w:t>
      </w:r>
      <w:r w:rsidR="003C543A" w:rsidRPr="00813D9C">
        <w:rPr>
          <w:sz w:val="20"/>
        </w:rPr>
        <w:t xml:space="preserve"> </w:t>
      </w:r>
      <w:r w:rsidR="00C37D97" w:rsidRPr="00813D9C">
        <w:rPr>
          <w:sz w:val="20"/>
        </w:rPr>
        <w:t>,</w:t>
      </w:r>
      <w:r w:rsidR="00C37D97" w:rsidRPr="00813D9C">
        <w:t xml:space="preserve"> </w:t>
      </w:r>
      <w:r w:rsidR="00C538A4" w:rsidRPr="00813D9C">
        <w:rPr>
          <w:rFonts w:eastAsiaTheme="minorEastAsia"/>
          <w:lang w:eastAsia="zh-CN"/>
        </w:rPr>
        <w:t>Hongwei</w:t>
      </w:r>
      <w:r w:rsidR="00C37D97" w:rsidRPr="00813D9C">
        <w:t xml:space="preserve"> </w:t>
      </w:r>
      <w:r w:rsidR="00C538A4" w:rsidRPr="00813D9C">
        <w:rPr>
          <w:rFonts w:eastAsiaTheme="minorEastAsia"/>
          <w:lang w:eastAsia="zh-CN"/>
        </w:rPr>
        <w:t>Liu</w:t>
      </w:r>
      <w:r w:rsidR="00C37D97" w:rsidRPr="00813D9C">
        <w:rPr>
          <w:vertAlign w:val="superscript"/>
        </w:rPr>
        <w:t>1</w:t>
      </w:r>
      <w:r w:rsidR="004F1334" w:rsidRPr="00813D9C">
        <w:rPr>
          <w:rFonts w:eastAsiaTheme="minorEastAsia"/>
          <w:vertAlign w:val="superscript"/>
          <w:lang w:eastAsia="zh-CN"/>
        </w:rPr>
        <w:t>,2,3</w:t>
      </w:r>
      <w:r w:rsidR="00C37D97" w:rsidRPr="00813D9C">
        <w:t xml:space="preserve"> , and </w:t>
      </w:r>
      <w:r w:rsidR="001232AC" w:rsidRPr="00813D9C">
        <w:rPr>
          <w:rFonts w:eastAsiaTheme="minorEastAsia"/>
          <w:lang w:eastAsia="zh-CN"/>
        </w:rPr>
        <w:t>L</w:t>
      </w:r>
      <w:r w:rsidR="0045096F" w:rsidRPr="00813D9C">
        <w:rPr>
          <w:rFonts w:eastAsiaTheme="minorEastAsia"/>
          <w:lang w:eastAsia="zh-CN"/>
        </w:rPr>
        <w:t>iny</w:t>
      </w:r>
      <w:r w:rsidR="000D0C7A" w:rsidRPr="00813D9C">
        <w:rPr>
          <w:rFonts w:eastAsiaTheme="minorEastAsia"/>
          <w:lang w:eastAsia="zh-CN"/>
        </w:rPr>
        <w:t>ing</w:t>
      </w:r>
      <w:r w:rsidR="00C37D97" w:rsidRPr="00813D9C">
        <w:t xml:space="preserve"> </w:t>
      </w:r>
      <w:r w:rsidR="001232AC" w:rsidRPr="00813D9C">
        <w:rPr>
          <w:rFonts w:eastAsiaTheme="minorEastAsia"/>
          <w:lang w:eastAsia="zh-CN"/>
        </w:rPr>
        <w:t>Xu</w:t>
      </w:r>
      <w:r w:rsidR="00C37D97" w:rsidRPr="00813D9C">
        <w:rPr>
          <w:vertAlign w:val="superscript"/>
        </w:rPr>
        <w:t>1</w:t>
      </w:r>
      <w:r w:rsidR="004F1334" w:rsidRPr="00813D9C">
        <w:rPr>
          <w:rFonts w:eastAsiaTheme="minorEastAsia"/>
          <w:vertAlign w:val="superscript"/>
          <w:lang w:eastAsia="zh-CN"/>
        </w:rPr>
        <w:t>,2,3</w:t>
      </w:r>
      <w:r w:rsidR="00412514" w:rsidRPr="00813D9C">
        <w:rPr>
          <w:rFonts w:eastAsiaTheme="minorEastAsia"/>
          <w:vertAlign w:val="superscript"/>
          <w:lang w:eastAsia="zh-CN"/>
        </w:rPr>
        <w:t>*</w:t>
      </w:r>
      <w:r w:rsidR="00C37D97" w:rsidRPr="00813D9C">
        <w:t xml:space="preserve"> </w:t>
      </w:r>
    </w:p>
    <w:p w14:paraId="140292D5" w14:textId="1FEE313F" w:rsidR="00A52E18" w:rsidRDefault="0056305C" w:rsidP="00E4098C">
      <w:pPr>
        <w:pStyle w:val="address"/>
        <w:rPr>
          <w:rFonts w:eastAsiaTheme="minorEastAsia"/>
          <w:lang w:eastAsia="zh-CN"/>
        </w:rPr>
      </w:pPr>
      <w:r w:rsidRPr="00565C33">
        <w:rPr>
          <w:rFonts w:asciiTheme="minorEastAsia" w:eastAsiaTheme="minorEastAsia" w:hAnsiTheme="minorEastAsia" w:hint="eastAsia"/>
          <w:vertAlign w:val="superscript"/>
          <w:lang w:eastAsia="zh-CN"/>
        </w:rPr>
        <w:t>1</w:t>
      </w:r>
      <w:r w:rsidR="009B2539" w:rsidRPr="00565C33">
        <w:t xml:space="preserve"> </w:t>
      </w:r>
      <w:r w:rsidR="00A52E18" w:rsidRPr="00565C33">
        <w:rPr>
          <w:rFonts w:eastAsiaTheme="minorEastAsia"/>
          <w:lang w:eastAsia="zh-CN"/>
        </w:rPr>
        <w:t>College</w:t>
      </w:r>
      <w:r w:rsidR="00E418D4" w:rsidRPr="00565C33">
        <w:rPr>
          <w:rFonts w:eastAsiaTheme="minorEastAsia"/>
          <w:lang w:eastAsia="zh-CN"/>
        </w:rPr>
        <w:t xml:space="preserve"> </w:t>
      </w:r>
      <w:r w:rsidR="00A52E18" w:rsidRPr="00565C33">
        <w:rPr>
          <w:rFonts w:eastAsiaTheme="minorEastAsia"/>
          <w:lang w:eastAsia="zh-CN"/>
        </w:rPr>
        <w:t>of</w:t>
      </w:r>
      <w:r w:rsidR="00E418D4" w:rsidRPr="00565C33">
        <w:rPr>
          <w:rFonts w:eastAsiaTheme="minorEastAsia"/>
          <w:lang w:eastAsia="zh-CN"/>
        </w:rPr>
        <w:t xml:space="preserve"> </w:t>
      </w:r>
      <w:r w:rsidR="00A52E18" w:rsidRPr="00565C33">
        <w:rPr>
          <w:rFonts w:eastAsiaTheme="minorEastAsia"/>
          <w:lang w:eastAsia="zh-CN"/>
        </w:rPr>
        <w:t>Intelligence</w:t>
      </w:r>
      <w:r w:rsidR="00E418D4" w:rsidRPr="00565C33">
        <w:rPr>
          <w:rFonts w:eastAsiaTheme="minorEastAsia"/>
          <w:lang w:eastAsia="zh-CN"/>
        </w:rPr>
        <w:t xml:space="preserve"> </w:t>
      </w:r>
      <w:r w:rsidR="00A52E18" w:rsidRPr="00565C33">
        <w:rPr>
          <w:rFonts w:eastAsiaTheme="minorEastAsia"/>
          <w:lang w:eastAsia="zh-CN"/>
        </w:rPr>
        <w:t>and</w:t>
      </w:r>
      <w:r w:rsidR="00E418D4" w:rsidRPr="00565C33">
        <w:rPr>
          <w:rFonts w:eastAsiaTheme="minorEastAsia"/>
          <w:lang w:eastAsia="zh-CN"/>
        </w:rPr>
        <w:t xml:space="preserve"> </w:t>
      </w:r>
      <w:r w:rsidR="00A52E18" w:rsidRPr="00565C33">
        <w:rPr>
          <w:rFonts w:eastAsiaTheme="minorEastAsia"/>
          <w:lang w:eastAsia="zh-CN"/>
        </w:rPr>
        <w:t>Computing,TianJin</w:t>
      </w:r>
      <w:r w:rsidR="00E418D4" w:rsidRPr="00565C33">
        <w:rPr>
          <w:rFonts w:eastAsiaTheme="minorEastAsia"/>
          <w:lang w:eastAsia="zh-CN"/>
        </w:rPr>
        <w:t xml:space="preserve"> </w:t>
      </w:r>
      <w:r w:rsidR="00A52E18" w:rsidRPr="00565C33">
        <w:rPr>
          <w:rFonts w:eastAsiaTheme="minorEastAsia"/>
          <w:lang w:eastAsia="zh-CN"/>
        </w:rPr>
        <w:t>University,China</w:t>
      </w:r>
    </w:p>
    <w:p w14:paraId="0FE3FBB5" w14:textId="5BB220D0" w:rsidR="0021581A" w:rsidRPr="00565C33" w:rsidRDefault="00C50402" w:rsidP="00E4098C">
      <w:pPr>
        <w:pStyle w:val="address"/>
        <w:rPr>
          <w:rFonts w:eastAsiaTheme="minorEastAsia"/>
          <w:lang w:eastAsia="zh-CN"/>
        </w:rPr>
      </w:pPr>
      <w:r>
        <w:rPr>
          <w:rFonts w:eastAsiaTheme="minorEastAsia" w:hint="eastAsia"/>
          <w:lang w:eastAsia="zh-CN"/>
        </w:rPr>
        <w:t>{</w:t>
      </w:r>
      <w:r w:rsidR="003979C6">
        <w:rPr>
          <w:rFonts w:eastAsiaTheme="minorEastAsia" w:hint="eastAsia"/>
          <w:lang w:eastAsia="zh-CN"/>
        </w:rPr>
        <w:t>yumei,</w:t>
      </w:r>
      <w:r w:rsidR="00823570">
        <w:rPr>
          <w:rFonts w:eastAsiaTheme="minorEastAsia" w:hint="eastAsia"/>
          <w:lang w:eastAsia="zh-CN"/>
        </w:rPr>
        <w:t>huyue</w:t>
      </w:r>
      <w:r w:rsidR="00A05609">
        <w:rPr>
          <w:rFonts w:eastAsiaTheme="minorEastAsia" w:hint="eastAsia"/>
          <w:lang w:eastAsia="zh-CN"/>
        </w:rPr>
        <w:t>_ic,</w:t>
      </w:r>
      <w:r w:rsidR="00006274">
        <w:rPr>
          <w:rFonts w:eastAsiaTheme="minorEastAsia" w:hint="eastAsia"/>
          <w:lang w:eastAsia="zh-CN"/>
        </w:rPr>
        <w:t>rgyu,</w:t>
      </w:r>
      <w:r w:rsidR="00C20DBD">
        <w:rPr>
          <w:rFonts w:eastAsiaTheme="minorEastAsia" w:hint="eastAsia"/>
          <w:lang w:eastAsia="zh-CN"/>
        </w:rPr>
        <w:t>xuewei</w:t>
      </w:r>
      <w:r w:rsidR="003B023E">
        <w:rPr>
          <w:rFonts w:eastAsiaTheme="minorEastAsia" w:hint="eastAsia"/>
          <w:lang w:eastAsia="zh-CN"/>
        </w:rPr>
        <w:t>,zmk</w:t>
      </w:r>
      <w:r w:rsidR="00343C50">
        <w:rPr>
          <w:rFonts w:eastAsiaTheme="minorEastAsia" w:hint="eastAsia"/>
          <w:lang w:eastAsia="zh-CN"/>
        </w:rPr>
        <w:t>,tianyi.xu,</w:t>
      </w:r>
      <w:r>
        <w:rPr>
          <w:rFonts w:eastAsiaTheme="minorEastAsia" w:hint="eastAsia"/>
          <w:lang w:eastAsia="zh-CN"/>
        </w:rPr>
        <w:t>}</w:t>
      </w:r>
      <w:r w:rsidR="004A04D3">
        <w:rPr>
          <w:rFonts w:eastAsiaTheme="minorEastAsia" w:hint="eastAsia"/>
          <w:lang w:eastAsia="zh-CN"/>
        </w:rPr>
        <w:t>@tju.</w:t>
      </w:r>
      <w:r w:rsidR="004906D4">
        <w:rPr>
          <w:rFonts w:eastAsiaTheme="minorEastAsia" w:hint="eastAsia"/>
          <w:lang w:eastAsia="zh-CN"/>
        </w:rPr>
        <w:t>edu.cn</w:t>
      </w:r>
    </w:p>
    <w:p w14:paraId="42E8DB6C" w14:textId="6CA9D734" w:rsidR="00A52E18" w:rsidRPr="00565C33" w:rsidRDefault="00E952E9" w:rsidP="00D76D23">
      <w:pPr>
        <w:pStyle w:val="address"/>
        <w:rPr>
          <w:rFonts w:eastAsiaTheme="minorEastAsia"/>
          <w:lang w:eastAsia="zh-CN"/>
        </w:rPr>
      </w:pPr>
      <w:r w:rsidRPr="00565C33">
        <w:rPr>
          <w:rFonts w:eastAsiaTheme="minorEastAsia" w:hint="eastAsia"/>
          <w:vertAlign w:val="superscript"/>
          <w:lang w:eastAsia="zh-CN"/>
        </w:rPr>
        <w:t>2</w:t>
      </w:r>
      <w:r w:rsidR="00A52E18" w:rsidRPr="00565C33">
        <w:rPr>
          <w:rFonts w:eastAsiaTheme="minorEastAsia"/>
          <w:lang w:eastAsia="zh-CN"/>
        </w:rPr>
        <w:t>Tianjin</w:t>
      </w:r>
      <w:r w:rsidR="00E4098C" w:rsidRPr="00565C33">
        <w:rPr>
          <w:rFonts w:eastAsiaTheme="minorEastAsia"/>
          <w:lang w:eastAsia="zh-CN"/>
        </w:rPr>
        <w:t xml:space="preserve"> </w:t>
      </w:r>
      <w:r w:rsidR="00A52E18" w:rsidRPr="00565C33">
        <w:rPr>
          <w:rFonts w:eastAsiaTheme="minorEastAsia"/>
          <w:lang w:eastAsia="zh-CN"/>
        </w:rPr>
        <w:t>Key</w:t>
      </w:r>
      <w:r w:rsidR="00E4098C" w:rsidRPr="00565C33">
        <w:rPr>
          <w:rFonts w:eastAsiaTheme="minorEastAsia"/>
          <w:lang w:eastAsia="zh-CN"/>
        </w:rPr>
        <w:t xml:space="preserve"> </w:t>
      </w:r>
      <w:r w:rsidR="00A52E18" w:rsidRPr="00565C33">
        <w:rPr>
          <w:rFonts w:eastAsiaTheme="minorEastAsia"/>
          <w:lang w:eastAsia="zh-CN"/>
        </w:rPr>
        <w:t>Laboratory</w:t>
      </w:r>
      <w:r w:rsidR="00E4098C" w:rsidRPr="00565C33">
        <w:rPr>
          <w:rFonts w:eastAsiaTheme="minorEastAsia"/>
          <w:lang w:eastAsia="zh-CN"/>
        </w:rPr>
        <w:t xml:space="preserve"> </w:t>
      </w:r>
      <w:r w:rsidR="00A52E18" w:rsidRPr="00565C33">
        <w:rPr>
          <w:rFonts w:eastAsiaTheme="minorEastAsia"/>
          <w:lang w:eastAsia="zh-CN"/>
        </w:rPr>
        <w:t>of</w:t>
      </w:r>
      <w:r w:rsidR="007C2A16" w:rsidRPr="00565C33">
        <w:rPr>
          <w:rFonts w:eastAsiaTheme="minorEastAsia"/>
          <w:lang w:eastAsia="zh-CN"/>
        </w:rPr>
        <w:t xml:space="preserve"> </w:t>
      </w:r>
      <w:r w:rsidR="00A52E18" w:rsidRPr="00565C33">
        <w:rPr>
          <w:rFonts w:eastAsiaTheme="minorEastAsia"/>
          <w:lang w:eastAsia="zh-CN"/>
        </w:rPr>
        <w:t>Advanced</w:t>
      </w:r>
      <w:r w:rsidR="007C2A16" w:rsidRPr="00565C33">
        <w:rPr>
          <w:rFonts w:eastAsiaTheme="minorEastAsia"/>
          <w:lang w:eastAsia="zh-CN"/>
        </w:rPr>
        <w:t xml:space="preserve"> </w:t>
      </w:r>
      <w:r w:rsidR="00A52E18" w:rsidRPr="00565C33">
        <w:rPr>
          <w:rFonts w:eastAsiaTheme="minorEastAsia"/>
          <w:lang w:eastAsia="zh-CN"/>
        </w:rPr>
        <w:t>Networking(TANKLab),Tianjin,China</w:t>
      </w:r>
    </w:p>
    <w:p w14:paraId="162B1C24" w14:textId="77777777" w:rsidR="00075872" w:rsidRDefault="00E952E9" w:rsidP="00D76D23">
      <w:pPr>
        <w:pStyle w:val="address"/>
      </w:pPr>
      <w:r w:rsidRPr="00565C33">
        <w:rPr>
          <w:rFonts w:eastAsiaTheme="minorEastAsia" w:hint="eastAsia"/>
          <w:vertAlign w:val="superscript"/>
          <w:lang w:eastAsia="zh-CN"/>
        </w:rPr>
        <w:t>3</w:t>
      </w:r>
      <w:r w:rsidR="00A52E18" w:rsidRPr="00565C33">
        <w:rPr>
          <w:rFonts w:eastAsiaTheme="minorEastAsia"/>
          <w:lang w:eastAsia="zh-CN"/>
        </w:rPr>
        <w:t>Tianjin</w:t>
      </w:r>
      <w:r w:rsidR="007C2A16" w:rsidRPr="00565C33">
        <w:rPr>
          <w:rFonts w:eastAsiaTheme="minorEastAsia"/>
          <w:lang w:eastAsia="zh-CN"/>
        </w:rPr>
        <w:t xml:space="preserve"> </w:t>
      </w:r>
      <w:r w:rsidR="00A52E18" w:rsidRPr="00565C33">
        <w:rPr>
          <w:rFonts w:eastAsiaTheme="minorEastAsia"/>
          <w:lang w:eastAsia="zh-CN"/>
        </w:rPr>
        <w:t>Key</w:t>
      </w:r>
      <w:r w:rsidR="007C2A16" w:rsidRPr="00565C33">
        <w:rPr>
          <w:rFonts w:eastAsiaTheme="minorEastAsia"/>
          <w:lang w:eastAsia="zh-CN"/>
        </w:rPr>
        <w:t xml:space="preserve"> </w:t>
      </w:r>
      <w:r w:rsidR="00A52E18" w:rsidRPr="00565C33">
        <w:rPr>
          <w:rFonts w:eastAsiaTheme="minorEastAsia"/>
          <w:lang w:eastAsia="zh-CN"/>
        </w:rPr>
        <w:t>Laboratory</w:t>
      </w:r>
      <w:r w:rsidR="007C2A16" w:rsidRPr="00565C33">
        <w:rPr>
          <w:rFonts w:eastAsiaTheme="minorEastAsia"/>
          <w:lang w:eastAsia="zh-CN"/>
        </w:rPr>
        <w:t xml:space="preserve"> </w:t>
      </w:r>
      <w:r w:rsidR="00A52E18" w:rsidRPr="00565C33">
        <w:rPr>
          <w:rFonts w:eastAsiaTheme="minorEastAsia"/>
          <w:lang w:eastAsia="zh-CN"/>
        </w:rPr>
        <w:t>of</w:t>
      </w:r>
      <w:r w:rsidR="007C2A16" w:rsidRPr="00565C33">
        <w:rPr>
          <w:rFonts w:eastAsiaTheme="minorEastAsia"/>
          <w:lang w:eastAsia="zh-CN"/>
        </w:rPr>
        <w:t xml:space="preserve"> </w:t>
      </w:r>
      <w:r w:rsidR="00A52E18" w:rsidRPr="00565C33">
        <w:rPr>
          <w:rFonts w:eastAsiaTheme="minorEastAsia"/>
          <w:lang w:eastAsia="zh-CN"/>
        </w:rPr>
        <w:t>Cognitive</w:t>
      </w:r>
      <w:r w:rsidR="007C2A16" w:rsidRPr="00565C33">
        <w:rPr>
          <w:rFonts w:eastAsiaTheme="minorEastAsia"/>
          <w:lang w:eastAsia="zh-CN"/>
        </w:rPr>
        <w:t xml:space="preserve"> </w:t>
      </w:r>
      <w:r w:rsidR="00A52E18" w:rsidRPr="00565C33">
        <w:rPr>
          <w:rFonts w:eastAsiaTheme="minorEastAsia"/>
          <w:lang w:eastAsia="zh-CN"/>
        </w:rPr>
        <w:t>Computing</w:t>
      </w:r>
      <w:r w:rsidR="003B77B6" w:rsidRPr="00565C33">
        <w:rPr>
          <w:rFonts w:eastAsiaTheme="minorEastAsia"/>
          <w:lang w:eastAsia="zh-CN"/>
        </w:rPr>
        <w:t xml:space="preserve"> </w:t>
      </w:r>
      <w:r w:rsidR="00A52E18" w:rsidRPr="00565C33">
        <w:rPr>
          <w:rFonts w:eastAsiaTheme="minorEastAsia"/>
          <w:lang w:eastAsia="zh-CN"/>
        </w:rPr>
        <w:t>and</w:t>
      </w:r>
      <w:r w:rsidR="003B77B6" w:rsidRPr="00565C33">
        <w:rPr>
          <w:rFonts w:eastAsiaTheme="minorEastAsia"/>
          <w:lang w:eastAsia="zh-CN"/>
        </w:rPr>
        <w:t xml:space="preserve"> </w:t>
      </w:r>
      <w:r w:rsidR="00A52E18" w:rsidRPr="00565C33">
        <w:rPr>
          <w:rFonts w:eastAsiaTheme="minorEastAsia"/>
          <w:lang w:eastAsia="zh-CN"/>
        </w:rPr>
        <w:t>Application,Tianjin,China</w:t>
      </w:r>
      <w:r w:rsidR="005946F1" w:rsidRPr="00565C33">
        <w:t xml:space="preserve"> </w:t>
      </w:r>
    </w:p>
    <w:p w14:paraId="5ABCF5E6" w14:textId="6C8C4B22" w:rsidR="00D76D23" w:rsidRPr="00E84907" w:rsidRDefault="00075872" w:rsidP="00D76D23">
      <w:pPr>
        <w:pStyle w:val="address"/>
      </w:pPr>
      <w:bookmarkStart w:id="1" w:name="_GoBack"/>
      <w:bookmarkEnd w:id="1"/>
      <w:r w:rsidRPr="00E84907">
        <w:rPr>
          <w:rFonts w:eastAsiaTheme="minorEastAsia"/>
          <w:lang w:eastAsia="zh-CN"/>
        </w:rPr>
        <w:t>Tianjin</w:t>
      </w:r>
      <w:r w:rsidR="00E84907" w:rsidRPr="00E84907">
        <w:rPr>
          <w:rFonts w:eastAsiaTheme="minorEastAsia"/>
          <w:lang w:eastAsia="zh-CN"/>
        </w:rPr>
        <w:t>,China</w:t>
      </w:r>
      <w:r w:rsidR="009B2539" w:rsidRPr="00E84907">
        <w:br/>
      </w:r>
      <w:r w:rsidR="005946F1" w:rsidRPr="00E84907">
        <w:rPr>
          <w:rStyle w:val="e-mail"/>
          <w:rFonts w:ascii="Times New Roman" w:hAnsi="Times New Roman"/>
        </w:rPr>
        <w:t xml:space="preserve"> </w:t>
      </w:r>
    </w:p>
    <w:p w14:paraId="1E325B8A" w14:textId="5C1BAA5F" w:rsidR="00D76D23" w:rsidRPr="008A2226" w:rsidRDefault="009B2539" w:rsidP="008A28B9">
      <w:pPr>
        <w:pStyle w:val="abstract"/>
        <w:spacing w:after="0"/>
        <w:ind w:firstLine="0"/>
      </w:pPr>
      <w:r w:rsidRPr="008A2226">
        <w:rPr>
          <w:b/>
          <w:bCs/>
        </w:rPr>
        <w:t xml:space="preserve">Abstract. </w:t>
      </w:r>
      <w:r w:rsidRPr="008A2226">
        <w:t xml:space="preserve"> </w:t>
      </w:r>
      <w:r w:rsidR="00562AEF" w:rsidRPr="008A2226">
        <w:t>The recommendation system can</w:t>
      </w:r>
      <w:r w:rsidR="00B05B4C" w:rsidRPr="008A2226">
        <w:t xml:space="preserve"> </w:t>
      </w:r>
      <w:r w:rsidR="00562AEF" w:rsidRPr="008A2226">
        <w:t>recommend information</w:t>
      </w:r>
      <w:r w:rsidR="00B05B4C" w:rsidRPr="008A2226">
        <w:t xml:space="preserve"> </w:t>
      </w:r>
      <w:r w:rsidR="00B05B4C" w:rsidRPr="008A2226">
        <w:rPr>
          <w:rFonts w:hint="eastAsia"/>
        </w:rPr>
        <w:t>to</w:t>
      </w:r>
      <w:r w:rsidR="00B05B4C" w:rsidRPr="008A2226">
        <w:t xml:space="preserve"> </w:t>
      </w:r>
      <w:r w:rsidR="00B05B4C" w:rsidRPr="008A2226">
        <w:rPr>
          <w:rFonts w:hint="eastAsia"/>
        </w:rPr>
        <w:t>users</w:t>
      </w:r>
      <w:r w:rsidR="00B05B4C" w:rsidRPr="008A2226">
        <w:t xml:space="preserve"> </w:t>
      </w:r>
      <w:r w:rsidR="00B05B4C" w:rsidRPr="008A2226">
        <w:rPr>
          <w:rFonts w:hint="eastAsia"/>
        </w:rPr>
        <w:t>personally</w:t>
      </w:r>
      <w:r w:rsidR="00B05B4C" w:rsidRPr="008A2226">
        <w:t xml:space="preserve"> </w:t>
      </w:r>
      <w:r w:rsidR="00B05B4C" w:rsidRPr="008A2226">
        <w:rPr>
          <w:rFonts w:hint="eastAsia"/>
        </w:rPr>
        <w:t>and</w:t>
      </w:r>
      <w:r w:rsidR="00B05B4C" w:rsidRPr="008A2226">
        <w:t xml:space="preserve"> </w:t>
      </w:r>
      <w:r w:rsidR="00B05B4C" w:rsidRPr="008A2226">
        <w:rPr>
          <w:rFonts w:hint="eastAsia"/>
        </w:rPr>
        <w:t>efficiently</w:t>
      </w:r>
      <w:r w:rsidR="00562AEF" w:rsidRPr="008A2226">
        <w:t xml:space="preserve">, which satisfies the user's demand for information in the information age, and has become a hot topic in the current era. In the recommendation system, </w:t>
      </w:r>
      <w:r w:rsidR="00937E36" w:rsidRPr="008A2226">
        <w:t xml:space="preserve">users and items and </w:t>
      </w:r>
      <w:r w:rsidR="00562AEF" w:rsidRPr="008A2226">
        <w:t>the interaction of their</w:t>
      </w:r>
      <w:r w:rsidR="00F720EC" w:rsidRPr="008A2226">
        <w:t xml:space="preserve"> </w:t>
      </w:r>
      <w:r w:rsidR="00562AEF" w:rsidRPr="008A2226">
        <w:t>own</w:t>
      </w:r>
      <w:r w:rsidR="00F720EC" w:rsidRPr="008A2226">
        <w:t xml:space="preserve"> </w:t>
      </w:r>
      <w:r w:rsidR="00562AEF" w:rsidRPr="008A2226">
        <w:t xml:space="preserve">information has a crucial impact on the efficiency and accuracy of the recommendations. However, most of the existing recommendation systems </w:t>
      </w:r>
      <w:r w:rsidR="00937E36" w:rsidRPr="008A2226">
        <w:rPr>
          <w:rFonts w:hint="eastAsia"/>
        </w:rPr>
        <w:t>usually</w:t>
      </w:r>
      <w:r w:rsidR="00562AEF" w:rsidRPr="008A2226">
        <w:t xml:space="preserve"> design the </w:t>
      </w:r>
      <w:r w:rsidR="00937E36" w:rsidRPr="008A2226">
        <w:rPr>
          <w:rFonts w:hint="eastAsia"/>
        </w:rPr>
        <w:t>systems</w:t>
      </w:r>
      <w:r w:rsidR="00937E36" w:rsidRPr="008A2226">
        <w:t xml:space="preserve"> </w:t>
      </w:r>
      <w:r w:rsidR="00937E36" w:rsidRPr="008A2226">
        <w:rPr>
          <w:rFonts w:hint="eastAsia"/>
        </w:rPr>
        <w:t>as</w:t>
      </w:r>
      <w:r w:rsidR="00937E36" w:rsidRPr="008A2226">
        <w:t xml:space="preserve"> </w:t>
      </w:r>
      <w:r w:rsidR="00562AEF" w:rsidRPr="008A2226">
        <w:t>user</w:t>
      </w:r>
      <w:r w:rsidR="00937E36" w:rsidRPr="008A2226">
        <w:rPr>
          <w:rFonts w:hint="eastAsia"/>
        </w:rPr>
        <w:t>-base</w:t>
      </w:r>
      <w:r w:rsidR="00937E36" w:rsidRPr="008A2226">
        <w:t xml:space="preserve"> </w:t>
      </w:r>
      <w:r w:rsidR="00937E36" w:rsidRPr="008A2226">
        <w:rPr>
          <w:rFonts w:hint="eastAsia"/>
        </w:rPr>
        <w:t>only</w:t>
      </w:r>
      <w:r w:rsidR="00562AEF" w:rsidRPr="008A2226">
        <w:t xml:space="preserve">, considering the user's influence on the </w:t>
      </w:r>
      <w:r w:rsidR="004561EE" w:rsidRPr="008A2226">
        <w:t>item</w:t>
      </w:r>
      <w:r w:rsidR="00562AEF" w:rsidRPr="008A2226">
        <w:t xml:space="preserve"> in the recommendation, which to some extent blurs the </w:t>
      </w:r>
      <w:r w:rsidR="003300D1" w:rsidRPr="008A2226">
        <w:rPr>
          <w:rFonts w:hint="eastAsia"/>
        </w:rPr>
        <w:t>interaction</w:t>
      </w:r>
      <w:r w:rsidR="003300D1" w:rsidRPr="008A2226">
        <w:t xml:space="preserve"> </w:t>
      </w:r>
      <w:r w:rsidR="003300D1" w:rsidRPr="008A2226">
        <w:rPr>
          <w:rFonts w:hint="eastAsia"/>
        </w:rPr>
        <w:t>between</w:t>
      </w:r>
      <w:r w:rsidR="003300D1" w:rsidRPr="008A2226">
        <w:t xml:space="preserve"> </w:t>
      </w:r>
      <w:r w:rsidR="003300D1" w:rsidRPr="008A2226">
        <w:rPr>
          <w:rFonts w:hint="eastAsia"/>
        </w:rPr>
        <w:t>items</w:t>
      </w:r>
      <w:r w:rsidR="003300D1" w:rsidRPr="008A2226">
        <w:t xml:space="preserve"> and users at the item level, unknown and potential connections between items and users are not well considered.</w:t>
      </w:r>
      <w:r w:rsidR="00562AEF" w:rsidRPr="008A2226">
        <w:t xml:space="preserve"> In this </w:t>
      </w:r>
      <w:r w:rsidR="003300D1" w:rsidRPr="008A2226">
        <w:rPr>
          <w:rFonts w:hint="eastAsia"/>
        </w:rPr>
        <w:t>paper</w:t>
      </w:r>
      <w:r w:rsidR="00562AEF" w:rsidRPr="008A2226">
        <w:t>, we</w:t>
      </w:r>
      <w:r w:rsidR="003300D1" w:rsidRPr="008A2226">
        <w:t xml:space="preserve"> </w:t>
      </w:r>
      <w:r w:rsidR="00B927AD" w:rsidRPr="00D14EAC">
        <w:rPr>
          <w:rFonts w:hint="eastAsia"/>
        </w:rPr>
        <w:t>propose</w:t>
      </w:r>
      <w:r w:rsidR="00562AEF" w:rsidRPr="008A2226">
        <w:t xml:space="preserve"> a collaborative </w:t>
      </w:r>
      <w:r w:rsidR="00366458" w:rsidRPr="008A2226">
        <w:t>memory</w:t>
      </w:r>
      <w:r w:rsidR="00562AEF" w:rsidRPr="008A2226">
        <w:t xml:space="preserve"> network that can focus on the potential </w:t>
      </w:r>
      <w:r w:rsidR="00B05B4C" w:rsidRPr="008A2226">
        <w:rPr>
          <w:rFonts w:hint="eastAsia"/>
        </w:rPr>
        <w:t>relation</w:t>
      </w:r>
      <w:r w:rsidR="00562AEF" w:rsidRPr="008A2226">
        <w:t xml:space="preserve"> between </w:t>
      </w:r>
      <w:r w:rsidR="004561EE" w:rsidRPr="008A2226">
        <w:t>item</w:t>
      </w:r>
      <w:r w:rsidR="00562AEF" w:rsidRPr="008A2226">
        <w:t xml:space="preserve">s and users, and consider the impact of </w:t>
      </w:r>
      <w:r w:rsidR="004561EE" w:rsidRPr="008A2226">
        <w:t>item</w:t>
      </w:r>
      <w:r w:rsidR="00562AEF" w:rsidRPr="008A2226">
        <w:t>s</w:t>
      </w:r>
      <w:r w:rsidR="00B05B4C" w:rsidRPr="008A2226">
        <w:t xml:space="preserve">’ </w:t>
      </w:r>
      <w:r w:rsidR="00023C2B" w:rsidRPr="008A2226">
        <w:t>characteristics</w:t>
      </w:r>
      <w:r w:rsidR="00562AEF" w:rsidRPr="008A2226">
        <w:t xml:space="preserve"> on user behavior. Experiments have shown that our improvement is better than the original method</w:t>
      </w:r>
      <w:r w:rsidR="003F0FB4">
        <w:t xml:space="preserve"> </w:t>
      </w:r>
      <w:r w:rsidR="003F0FB4" w:rsidRPr="003F0FB4">
        <w:t>and other baseline models</w:t>
      </w:r>
      <w:r w:rsidR="00562AEF" w:rsidRPr="008A2226">
        <w:t>.</w:t>
      </w:r>
    </w:p>
    <w:p w14:paraId="0CEE6E97" w14:textId="77777777" w:rsidR="00D76D23" w:rsidRPr="008A2226" w:rsidRDefault="009B2539" w:rsidP="00D76D23">
      <w:pPr>
        <w:pStyle w:val="keywords"/>
      </w:pPr>
      <w:r w:rsidRPr="008A2226">
        <w:rPr>
          <w:b/>
          <w:bCs/>
        </w:rPr>
        <w:t>Keywords:</w:t>
      </w:r>
      <w:r w:rsidRPr="008A2226">
        <w:t xml:space="preserve"> </w:t>
      </w:r>
      <w:r w:rsidR="005B1616" w:rsidRPr="008A2226">
        <w:t>R</w:t>
      </w:r>
      <w:r w:rsidR="005B1616" w:rsidRPr="008A2226">
        <w:rPr>
          <w:rFonts w:hint="eastAsia"/>
        </w:rPr>
        <w:t>ecommendation</w:t>
      </w:r>
      <w:r w:rsidR="005B1616" w:rsidRPr="008A2226">
        <w:t xml:space="preserve"> S</w:t>
      </w:r>
      <w:r w:rsidR="005B1616" w:rsidRPr="008A2226">
        <w:rPr>
          <w:rFonts w:hint="eastAsia"/>
        </w:rPr>
        <w:t>ystems</w:t>
      </w:r>
      <w:r w:rsidR="005B1616" w:rsidRPr="008A2226">
        <w:t>, M</w:t>
      </w:r>
      <w:r w:rsidR="005B1616" w:rsidRPr="008A2226">
        <w:rPr>
          <w:rFonts w:hint="eastAsia"/>
        </w:rPr>
        <w:t>emory</w:t>
      </w:r>
      <w:r w:rsidR="005B1616" w:rsidRPr="008A2226">
        <w:t xml:space="preserve"> Network, Collaborative Filtering.</w:t>
      </w:r>
    </w:p>
    <w:p w14:paraId="321545D6" w14:textId="77777777" w:rsidR="00D76D23" w:rsidRPr="008A2226" w:rsidRDefault="00473C86" w:rsidP="00D76D23">
      <w:pPr>
        <w:pStyle w:val="heading1"/>
        <w:rPr>
          <w:rFonts w:asciiTheme="minorEastAsia" w:eastAsiaTheme="minorEastAsia" w:hAnsiTheme="minorEastAsia"/>
          <w:lang w:eastAsia="zh-CN"/>
        </w:rPr>
      </w:pPr>
      <w:r w:rsidRPr="008A2226">
        <w:t>INTRODUCTIO</w:t>
      </w:r>
      <w:r w:rsidRPr="008A2226">
        <w:rPr>
          <w:rFonts w:asciiTheme="minorEastAsia" w:eastAsiaTheme="minorEastAsia" w:hAnsiTheme="minorEastAsia"/>
          <w:lang w:eastAsia="zh-CN"/>
        </w:rPr>
        <w:t>N</w:t>
      </w:r>
    </w:p>
    <w:p w14:paraId="2656D92D" w14:textId="0C8B4AF7" w:rsidR="0027449E" w:rsidRPr="008A2226" w:rsidRDefault="0027449E" w:rsidP="00C10BB7">
      <w:pPr>
        <w:pStyle w:val="p1a"/>
        <w:rPr>
          <w:rFonts w:eastAsiaTheme="minorEastAsia"/>
          <w:lang w:eastAsia="zh-CN"/>
        </w:rPr>
      </w:pPr>
      <w:r w:rsidRPr="008A2226">
        <w:rPr>
          <w:rFonts w:eastAsiaTheme="minorEastAsia"/>
          <w:lang w:eastAsia="zh-CN"/>
        </w:rPr>
        <w:t>In the context of the era of big data, modern recommendation systems undoubtedly become an indispensable part of people's needs in</w:t>
      </w:r>
      <w:r w:rsidR="003015A4" w:rsidRPr="008A2226">
        <w:rPr>
          <w:rFonts w:eastAsiaTheme="minorEastAsia"/>
          <w:lang w:eastAsia="zh-CN"/>
        </w:rPr>
        <w:t xml:space="preserve"> </w:t>
      </w:r>
      <w:r w:rsidR="003015A4" w:rsidRPr="008A2226">
        <w:rPr>
          <w:rFonts w:eastAsiaTheme="minorEastAsia" w:hint="eastAsia"/>
          <w:lang w:eastAsia="zh-CN"/>
        </w:rPr>
        <w:t>their</w:t>
      </w:r>
      <w:r w:rsidRPr="008A2226">
        <w:rPr>
          <w:rFonts w:eastAsiaTheme="minorEastAsia"/>
          <w:lang w:eastAsia="zh-CN"/>
        </w:rPr>
        <w:t xml:space="preserve"> life.</w:t>
      </w:r>
      <w:r w:rsidR="003269E1" w:rsidRPr="008A2226">
        <w:rPr>
          <w:rFonts w:eastAsiaTheme="minorEastAsia"/>
          <w:lang w:eastAsia="zh-CN"/>
        </w:rPr>
        <w:t xml:space="preserve"> </w:t>
      </w:r>
      <w:r w:rsidRPr="008A2226">
        <w:rPr>
          <w:rFonts w:eastAsiaTheme="minorEastAsia"/>
          <w:lang w:eastAsia="zh-CN"/>
        </w:rPr>
        <w:t>As an application that filters a large amount of information, the recommendation system can collect historical behavior data of user</w:t>
      </w:r>
      <w:r w:rsidR="003015A4" w:rsidRPr="008A2226">
        <w:rPr>
          <w:rFonts w:eastAsiaTheme="minorEastAsia" w:hint="eastAsia"/>
          <w:lang w:eastAsia="zh-CN"/>
        </w:rPr>
        <w:t>s</w:t>
      </w:r>
      <w:r w:rsidRPr="008A2226">
        <w:rPr>
          <w:rFonts w:eastAsiaTheme="minorEastAsia"/>
          <w:lang w:eastAsia="zh-CN"/>
        </w:rPr>
        <w:t>, process the data through various processing methods or using relevant recommendation technologies, in order to obtain personalized recommendation for</w:t>
      </w:r>
      <w:r w:rsidR="00933F05" w:rsidRPr="008A2226">
        <w:rPr>
          <w:rFonts w:eastAsiaTheme="minorEastAsia"/>
          <w:lang w:eastAsia="zh-CN"/>
        </w:rPr>
        <w:t xml:space="preserve"> </w:t>
      </w:r>
      <w:r w:rsidRPr="008A2226">
        <w:rPr>
          <w:rFonts w:eastAsiaTheme="minorEastAsia"/>
          <w:lang w:eastAsia="zh-CN"/>
        </w:rPr>
        <w:t>user</w:t>
      </w:r>
      <w:r w:rsidR="00D44867" w:rsidRPr="008A2226">
        <w:rPr>
          <w:rFonts w:eastAsiaTheme="minorEastAsia"/>
          <w:lang w:eastAsia="zh-CN"/>
        </w:rPr>
        <w:t xml:space="preserve">s </w:t>
      </w:r>
      <w:r w:rsidR="00A868B1" w:rsidRPr="008A2226">
        <w:rPr>
          <w:rFonts w:eastAsiaTheme="minorEastAsia" w:hint="eastAsia"/>
          <w:lang w:eastAsia="zh-CN"/>
        </w:rPr>
        <w:t>and</w:t>
      </w:r>
      <w:r w:rsidR="00A868B1" w:rsidRPr="008A2226">
        <w:rPr>
          <w:rFonts w:eastAsiaTheme="minorEastAsia"/>
          <w:lang w:eastAsia="zh-CN"/>
        </w:rPr>
        <w:t xml:space="preserve"> </w:t>
      </w:r>
      <w:r w:rsidR="00D44867" w:rsidRPr="008A2226">
        <w:rPr>
          <w:rFonts w:eastAsiaTheme="minorEastAsia"/>
          <w:lang w:eastAsia="zh-CN"/>
        </w:rPr>
        <w:t>recommend information or items such as movies, music, books, news, etc.</w:t>
      </w:r>
      <w:r w:rsidR="00C05C2D" w:rsidRPr="008A2226">
        <w:rPr>
          <w:rFonts w:eastAsiaTheme="minorEastAsia"/>
          <w:lang w:eastAsia="zh-CN"/>
        </w:rPr>
        <w:t xml:space="preserve"> </w:t>
      </w:r>
      <w:r w:rsidR="00C05C2D" w:rsidRPr="008A2226">
        <w:rPr>
          <w:rFonts w:eastAsiaTheme="minorEastAsia" w:hint="eastAsia"/>
          <w:lang w:eastAsia="zh-CN"/>
        </w:rPr>
        <w:t>to</w:t>
      </w:r>
      <w:r w:rsidR="00C05C2D" w:rsidRPr="008A2226">
        <w:rPr>
          <w:rFonts w:eastAsiaTheme="minorEastAsia"/>
          <w:lang w:eastAsia="zh-CN"/>
        </w:rPr>
        <w:t xml:space="preserve"> </w:t>
      </w:r>
      <w:r w:rsidR="00C05C2D" w:rsidRPr="008A2226">
        <w:rPr>
          <w:rFonts w:eastAsiaTheme="minorEastAsia" w:hint="eastAsia"/>
          <w:lang w:eastAsia="zh-CN"/>
        </w:rPr>
        <w:t>users</w:t>
      </w:r>
      <w:r w:rsidR="00D44867" w:rsidRPr="008A2226">
        <w:rPr>
          <w:rFonts w:eastAsiaTheme="minorEastAsia"/>
          <w:lang w:eastAsia="zh-CN"/>
        </w:rPr>
        <w:t xml:space="preserve"> that users may be interested in or </w:t>
      </w:r>
      <w:r w:rsidR="00933F05" w:rsidRPr="008A2226">
        <w:rPr>
          <w:rFonts w:eastAsiaTheme="minorEastAsia"/>
          <w:lang w:eastAsia="zh-CN"/>
        </w:rPr>
        <w:t>fond of</w:t>
      </w:r>
      <w:r w:rsidR="00D44867" w:rsidRPr="008A2226">
        <w:rPr>
          <w:rFonts w:eastAsiaTheme="minorEastAsia"/>
          <w:lang w:eastAsia="zh-CN"/>
        </w:rPr>
        <w:t xml:space="preserve">. </w:t>
      </w:r>
      <w:r w:rsidRPr="008A2226">
        <w:rPr>
          <w:rFonts w:eastAsiaTheme="minorEastAsia"/>
          <w:lang w:eastAsia="zh-CN"/>
        </w:rPr>
        <w:t xml:space="preserve">The data of the recommendation system includes explicit data and implicit data, the explicit data can more accurately reflect the user's real preference </w:t>
      </w:r>
      <w:r w:rsidR="003269E1" w:rsidRPr="008A2226">
        <w:rPr>
          <w:rFonts w:eastAsiaTheme="minorEastAsia"/>
          <w:lang w:eastAsia="zh-CN"/>
        </w:rPr>
        <w:t>on</w:t>
      </w:r>
      <w:r w:rsidRPr="008A2226">
        <w:rPr>
          <w:rFonts w:eastAsiaTheme="minorEastAsia"/>
          <w:lang w:eastAsia="zh-CN"/>
        </w:rPr>
        <w:t xml:space="preserve"> item</w:t>
      </w:r>
      <w:r w:rsidR="003269E1" w:rsidRPr="008A2226">
        <w:rPr>
          <w:rFonts w:eastAsiaTheme="minorEastAsia"/>
          <w:lang w:eastAsia="zh-CN"/>
        </w:rPr>
        <w:t>s</w:t>
      </w:r>
      <w:r w:rsidRPr="008A2226">
        <w:rPr>
          <w:rFonts w:eastAsiaTheme="minorEastAsia"/>
          <w:lang w:eastAsia="zh-CN"/>
        </w:rPr>
        <w:t xml:space="preserve">, such as user rating, etc., and the implicit data can reflect the user's </w:t>
      </w:r>
      <w:r w:rsidR="003269E1" w:rsidRPr="008A2226">
        <w:rPr>
          <w:rFonts w:eastAsiaTheme="minorEastAsia"/>
          <w:lang w:eastAsia="zh-CN"/>
        </w:rPr>
        <w:t xml:space="preserve">preference </w:t>
      </w:r>
      <w:r w:rsidRPr="008A2226">
        <w:rPr>
          <w:rFonts w:eastAsiaTheme="minorEastAsia"/>
          <w:lang w:eastAsia="zh-CN"/>
        </w:rPr>
        <w:t xml:space="preserve">after being analyzed </w:t>
      </w:r>
      <w:r w:rsidRPr="008A2226">
        <w:rPr>
          <w:rFonts w:eastAsiaTheme="minorEastAsia"/>
          <w:lang w:eastAsia="zh-CN"/>
        </w:rPr>
        <w:lastRenderedPageBreak/>
        <w:t>and processed</w:t>
      </w:r>
      <w:r w:rsidR="003269E1" w:rsidRPr="008A2226">
        <w:rPr>
          <w:rFonts w:eastAsiaTheme="minorEastAsia"/>
          <w:lang w:eastAsia="zh-CN"/>
        </w:rPr>
        <w:t xml:space="preserve"> </w:t>
      </w:r>
      <w:r w:rsidRPr="008A2226">
        <w:rPr>
          <w:rFonts w:eastAsiaTheme="minorEastAsia"/>
          <w:lang w:eastAsia="zh-CN"/>
        </w:rPr>
        <w:t>such as user clicks, watch time, etc.</w:t>
      </w:r>
      <w:r w:rsidR="003269E1" w:rsidRPr="008A2226">
        <w:rPr>
          <w:rFonts w:eastAsiaTheme="minorEastAsia"/>
          <w:lang w:eastAsia="zh-CN"/>
        </w:rPr>
        <w:t xml:space="preserve"> </w:t>
      </w:r>
      <w:r w:rsidRPr="008A2226">
        <w:rPr>
          <w:rFonts w:eastAsiaTheme="minorEastAsia"/>
          <w:lang w:eastAsia="zh-CN"/>
        </w:rPr>
        <w:t>However, there are a large number of data and information that can be selected by user</w:t>
      </w:r>
      <w:r w:rsidR="00BB66AB" w:rsidRPr="008A2226">
        <w:rPr>
          <w:rFonts w:eastAsiaTheme="minorEastAsia" w:hint="eastAsia"/>
          <w:lang w:eastAsia="zh-CN"/>
        </w:rPr>
        <w:t>s</w:t>
      </w:r>
      <w:r w:rsidRPr="008A2226">
        <w:rPr>
          <w:rFonts w:eastAsiaTheme="minorEastAsia"/>
          <w:lang w:eastAsia="zh-CN"/>
        </w:rPr>
        <w:t>. The effective recommendation system can provide the most relevant content for user</w:t>
      </w:r>
      <w:r w:rsidR="00BB66AB" w:rsidRPr="008A2226">
        <w:rPr>
          <w:rFonts w:eastAsiaTheme="minorEastAsia"/>
          <w:lang w:eastAsia="zh-CN"/>
        </w:rPr>
        <w:t>s</w:t>
      </w:r>
      <w:r w:rsidRPr="008A2226">
        <w:rPr>
          <w:rFonts w:eastAsiaTheme="minorEastAsia"/>
          <w:lang w:eastAsia="zh-CN"/>
        </w:rPr>
        <w:t xml:space="preserve"> under the premise of large data volume, improve the efficiency and accuracy of the recommendation, and optimize the user experience.</w:t>
      </w:r>
    </w:p>
    <w:p w14:paraId="6CD64B2B" w14:textId="1776E0EE" w:rsidR="0027449E" w:rsidRPr="00B47E80" w:rsidRDefault="0027449E" w:rsidP="0027449E">
      <w:pPr>
        <w:rPr>
          <w:rFonts w:eastAsiaTheme="minorEastAsia"/>
          <w:lang w:eastAsia="zh-CN"/>
        </w:rPr>
      </w:pPr>
      <w:r w:rsidRPr="00B47E80">
        <w:rPr>
          <w:rFonts w:eastAsiaTheme="minorEastAsia"/>
          <w:lang w:eastAsia="zh-CN"/>
        </w:rPr>
        <w:t>The recommendation system base</w:t>
      </w:r>
      <w:r w:rsidR="00774C0A" w:rsidRPr="00B47E80">
        <w:rPr>
          <w:rFonts w:eastAsiaTheme="minorEastAsia" w:hint="eastAsia"/>
          <w:lang w:eastAsia="zh-CN"/>
        </w:rPr>
        <w:t>d</w:t>
      </w:r>
      <w:r w:rsidRPr="00B47E80">
        <w:rPr>
          <w:rFonts w:eastAsiaTheme="minorEastAsia"/>
          <w:lang w:eastAsia="zh-CN"/>
        </w:rPr>
        <w:t xml:space="preserve"> on collaborative filtering can analyze the dependence between users and </w:t>
      </w:r>
      <w:r w:rsidR="004561EE" w:rsidRPr="00B47E80">
        <w:rPr>
          <w:rFonts w:eastAsiaTheme="minorEastAsia"/>
          <w:lang w:eastAsia="zh-CN"/>
        </w:rPr>
        <w:t>item</w:t>
      </w:r>
      <w:r w:rsidRPr="00B47E80">
        <w:rPr>
          <w:rFonts w:eastAsiaTheme="minorEastAsia"/>
          <w:lang w:eastAsia="zh-CN"/>
        </w:rPr>
        <w:t>s, and use the similarity information between users to recommend content that users are interested in. The recommend</w:t>
      </w:r>
      <w:r w:rsidR="00933BBD" w:rsidRPr="00B47E80">
        <w:rPr>
          <w:rFonts w:eastAsiaTheme="minorEastAsia"/>
          <w:lang w:eastAsia="zh-CN"/>
        </w:rPr>
        <w:t>ation method also has a high degree of</w:t>
      </w:r>
      <w:r w:rsidRPr="00B47E80">
        <w:rPr>
          <w:rFonts w:eastAsiaTheme="minorEastAsia"/>
          <w:lang w:eastAsia="zh-CN"/>
        </w:rPr>
        <w:t xml:space="preserve"> personalization and automation, </w:t>
      </w:r>
      <w:r w:rsidR="003B1258" w:rsidRPr="00B47E80">
        <w:rPr>
          <w:rFonts w:eastAsiaTheme="minorEastAsia"/>
          <w:lang w:eastAsia="zh-CN"/>
        </w:rPr>
        <w:t>at the same time, feedback can be used to speed up learning.</w:t>
      </w:r>
      <w:r w:rsidRPr="00B47E80">
        <w:rPr>
          <w:rFonts w:eastAsiaTheme="minorEastAsia"/>
          <w:lang w:eastAsia="zh-CN"/>
        </w:rPr>
        <w:t xml:space="preserve"> Collaborative filtering technology is one of the most classic and mainstream technologies in recommendation systems. </w:t>
      </w:r>
      <w:r w:rsidR="00C20F73" w:rsidRPr="00B47E80">
        <w:rPr>
          <w:rFonts w:eastAsiaTheme="minorEastAsia"/>
          <w:lang w:eastAsia="zh-CN"/>
        </w:rPr>
        <w:t>I</w:t>
      </w:r>
      <w:r w:rsidRPr="00B47E80">
        <w:rPr>
          <w:rFonts w:eastAsiaTheme="minorEastAsia"/>
          <w:lang w:eastAsia="zh-CN"/>
        </w:rPr>
        <w:t>n real life, the user's rating data is very rare, that is, explicit data is much less than implicit data, so how to add implicit data to the model becomes a problem.</w:t>
      </w:r>
      <w:r w:rsidR="00550C79" w:rsidRPr="00B47E80">
        <w:rPr>
          <w:rFonts w:eastAsiaTheme="minorEastAsia"/>
          <w:lang w:eastAsia="zh-CN"/>
        </w:rPr>
        <w:t xml:space="preserve"> </w:t>
      </w:r>
      <w:r w:rsidRPr="00B47E80">
        <w:rPr>
          <w:rFonts w:eastAsiaTheme="minorEastAsia"/>
          <w:lang w:eastAsia="zh-CN"/>
        </w:rPr>
        <w:t xml:space="preserve">SVD++ integrates the user's implicit behavior into the </w:t>
      </w:r>
      <w:r w:rsidR="00C5150F" w:rsidRPr="00B47E80">
        <w:rPr>
          <w:rFonts w:eastAsiaTheme="minorEastAsia"/>
          <w:lang w:eastAsia="zh-CN"/>
        </w:rPr>
        <w:t>Singular Value Decomposition (SVD</w:t>
      </w:r>
      <w:r w:rsidR="00C5150F" w:rsidRPr="00B47E80">
        <w:rPr>
          <w:rFonts w:eastAsiaTheme="minorEastAsia" w:hint="eastAsia"/>
          <w:lang w:eastAsia="zh-CN"/>
        </w:rPr>
        <w:t>)</w:t>
      </w:r>
      <w:r w:rsidR="00C5150F" w:rsidRPr="00B47E80">
        <w:rPr>
          <w:rFonts w:eastAsiaTheme="minorEastAsia"/>
          <w:lang w:eastAsia="zh-CN"/>
        </w:rPr>
        <w:t xml:space="preserve"> </w:t>
      </w:r>
      <w:r w:rsidRPr="00B47E80">
        <w:rPr>
          <w:rFonts w:eastAsiaTheme="minorEastAsia"/>
          <w:lang w:eastAsia="zh-CN"/>
        </w:rPr>
        <w:t>model, enhancing the user's implicit feedback</w:t>
      </w:r>
      <w:r w:rsidR="00D56E7C" w:rsidRPr="00B47E80">
        <w:rPr>
          <w:rFonts w:eastAsiaTheme="minorEastAsia"/>
          <w:lang w:eastAsia="zh-CN"/>
        </w:rPr>
        <w:t xml:space="preserve"> </w:t>
      </w:r>
      <w:r w:rsidR="00320C30">
        <w:rPr>
          <w:rFonts w:eastAsiaTheme="minorEastAsia"/>
          <w:lang w:eastAsia="zh-CN"/>
        </w:rPr>
        <w:t>[</w:t>
      </w:r>
      <w:r w:rsidR="005A4B3B">
        <w:rPr>
          <w:rFonts w:eastAsiaTheme="minorEastAsia"/>
          <w:lang w:eastAsia="zh-CN"/>
        </w:rPr>
        <w:fldChar w:fldCharType="begin"/>
      </w:r>
      <w:r w:rsidR="005A4B3B">
        <w:rPr>
          <w:rFonts w:eastAsiaTheme="minorEastAsia"/>
          <w:lang w:eastAsia="zh-CN"/>
        </w:rPr>
        <w:instrText xml:space="preserve"> REF _Ref7433747 \r \h </w:instrText>
      </w:r>
      <w:r w:rsidR="005A4B3B">
        <w:rPr>
          <w:rFonts w:eastAsiaTheme="minorEastAsia"/>
          <w:lang w:eastAsia="zh-CN"/>
        </w:rPr>
      </w:r>
      <w:r w:rsidR="005A4B3B">
        <w:rPr>
          <w:rFonts w:eastAsiaTheme="minorEastAsia"/>
          <w:lang w:eastAsia="zh-CN"/>
        </w:rPr>
        <w:fldChar w:fldCharType="separate"/>
      </w:r>
      <w:r w:rsidR="00F84793">
        <w:rPr>
          <w:rFonts w:eastAsiaTheme="minorEastAsia"/>
          <w:lang w:eastAsia="zh-CN"/>
        </w:rPr>
        <w:t>1</w:t>
      </w:r>
      <w:r w:rsidR="005A4B3B">
        <w:rPr>
          <w:rFonts w:eastAsiaTheme="minorEastAsia"/>
          <w:lang w:eastAsia="zh-CN"/>
        </w:rPr>
        <w:fldChar w:fldCharType="end"/>
      </w:r>
      <w:r w:rsidR="00320C30">
        <w:rPr>
          <w:rFonts w:eastAsiaTheme="minorEastAsia"/>
          <w:lang w:eastAsia="zh-CN"/>
        </w:rPr>
        <w:t>]</w:t>
      </w:r>
      <w:r w:rsidR="002725BE" w:rsidRPr="00B47E80">
        <w:rPr>
          <w:rFonts w:eastAsiaTheme="minorEastAsia"/>
          <w:lang w:eastAsia="zh-CN"/>
        </w:rPr>
        <w:t xml:space="preserve">, </w:t>
      </w:r>
      <w:r w:rsidR="00D77EF4" w:rsidRPr="00B47E80">
        <w:rPr>
          <w:rFonts w:eastAsiaTheme="minorEastAsia"/>
          <w:lang w:eastAsia="zh-CN"/>
        </w:rPr>
        <w:t>which uses</w:t>
      </w:r>
      <w:r w:rsidR="007934D0" w:rsidRPr="00B47E80">
        <w:rPr>
          <w:rFonts w:eastAsiaTheme="minorEastAsia"/>
          <w:lang w:eastAsia="zh-CN"/>
        </w:rPr>
        <w:t xml:space="preserve"> </w:t>
      </w:r>
      <w:r w:rsidR="00D77EF4" w:rsidRPr="00B47E80">
        <w:rPr>
          <w:rFonts w:eastAsiaTheme="minorEastAsia"/>
          <w:lang w:eastAsia="zh-CN"/>
        </w:rPr>
        <w:t>users' historical browsing data, users' historical</w:t>
      </w:r>
      <w:r w:rsidR="00576900">
        <w:rPr>
          <w:rFonts w:eastAsiaTheme="minorEastAsia"/>
          <w:lang w:eastAsia="zh-CN"/>
        </w:rPr>
        <w:t xml:space="preserve"> </w:t>
      </w:r>
      <w:r w:rsidR="00D77EF4" w:rsidRPr="00B47E80">
        <w:rPr>
          <w:rFonts w:eastAsiaTheme="minorEastAsia"/>
          <w:lang w:eastAsia="zh-CN"/>
        </w:rPr>
        <w:t>review data, movies' historical browsing data and movies' historical score data, etc. as new parameters.</w:t>
      </w:r>
    </w:p>
    <w:p w14:paraId="740E96D2" w14:textId="7D8AC0B6" w:rsidR="003A584A" w:rsidRPr="008A2226" w:rsidRDefault="003A584A" w:rsidP="003A584A">
      <w:pPr>
        <w:rPr>
          <w:rFonts w:eastAsiaTheme="minorEastAsia"/>
          <w:lang w:eastAsia="zh-CN"/>
        </w:rPr>
      </w:pPr>
      <w:r w:rsidRPr="008A2226">
        <w:rPr>
          <w:rFonts w:eastAsiaTheme="minorEastAsia"/>
          <w:lang w:eastAsia="zh-CN"/>
        </w:rPr>
        <w:t>Another recommended system algorithm is the K</w:t>
      </w:r>
      <w:r w:rsidR="0080686E" w:rsidRPr="008A2226">
        <w:rPr>
          <w:rFonts w:eastAsiaTheme="minorEastAsia"/>
          <w:lang w:eastAsia="zh-CN"/>
        </w:rPr>
        <w:t>-</w:t>
      </w:r>
      <w:r w:rsidRPr="008A2226">
        <w:rPr>
          <w:rFonts w:eastAsiaTheme="minorEastAsia"/>
          <w:lang w:eastAsia="zh-CN"/>
        </w:rPr>
        <w:t xml:space="preserve">nearest neighbor classification algorithm (KNN). The core idea of KNN is to find the majority of the </w:t>
      </w:r>
      <w:r w:rsidRPr="008A2226">
        <w:rPr>
          <w:rFonts w:eastAsiaTheme="minorEastAsia"/>
          <w:i/>
          <w:lang w:eastAsia="zh-CN"/>
        </w:rPr>
        <w:t>k</w:t>
      </w:r>
      <w:r w:rsidR="00D46EA1" w:rsidRPr="008A2226">
        <w:rPr>
          <w:rFonts w:eastAsiaTheme="minorEastAsia"/>
          <w:lang w:eastAsia="zh-CN"/>
        </w:rPr>
        <w:t xml:space="preserve"> </w:t>
      </w:r>
      <w:r w:rsidRPr="008A2226">
        <w:rPr>
          <w:rFonts w:eastAsiaTheme="minorEastAsia"/>
          <w:lang w:eastAsia="zh-CN"/>
        </w:rPr>
        <w:t xml:space="preserve">most neighboring samples in a </w:t>
      </w:r>
      <w:r w:rsidR="0038640B" w:rsidRPr="008A2226">
        <w:rPr>
          <w:rFonts w:eastAsiaTheme="minorEastAsia"/>
          <w:lang w:eastAsia="zh-CN"/>
        </w:rPr>
        <w:t>features</w:t>
      </w:r>
      <w:r w:rsidRPr="008A2226">
        <w:rPr>
          <w:rFonts w:eastAsiaTheme="minorEastAsia"/>
          <w:lang w:eastAsia="zh-CN"/>
        </w:rPr>
        <w:t xml:space="preserve"> space, if most of these samples belong to a certain </w:t>
      </w:r>
      <w:r w:rsidR="0038640B" w:rsidRPr="008A2226">
        <w:rPr>
          <w:rFonts w:eastAsiaTheme="minorEastAsia"/>
          <w:lang w:eastAsia="zh-CN"/>
        </w:rPr>
        <w:t>categor</w:t>
      </w:r>
      <w:r w:rsidR="00187BC6" w:rsidRPr="008A2226">
        <w:rPr>
          <w:rFonts w:eastAsiaTheme="minorEastAsia"/>
          <w:lang w:eastAsia="zh-CN"/>
        </w:rPr>
        <w:t>y</w:t>
      </w:r>
      <w:r w:rsidR="00D56E7C" w:rsidRPr="008A2226">
        <w:rPr>
          <w:rFonts w:eastAsiaTheme="minorEastAsia"/>
          <w:lang w:eastAsia="zh-CN"/>
        </w:rPr>
        <w:t xml:space="preserve"> </w:t>
      </w:r>
      <w:r w:rsidR="00320C30">
        <w:rPr>
          <w:rFonts w:eastAsiaTheme="minorEastAsia"/>
          <w:lang w:eastAsia="zh-CN"/>
        </w:rPr>
        <w:t>[</w:t>
      </w:r>
      <w:r w:rsidR="00320C30">
        <w:rPr>
          <w:rFonts w:eastAsiaTheme="minorEastAsia"/>
          <w:lang w:eastAsia="zh-CN"/>
        </w:rPr>
        <w:fldChar w:fldCharType="begin"/>
      </w:r>
      <w:r w:rsidR="00320C30">
        <w:rPr>
          <w:rFonts w:eastAsiaTheme="minorEastAsia"/>
          <w:lang w:eastAsia="zh-CN"/>
        </w:rPr>
        <w:instrText xml:space="preserve"> REF _Ref7433786 \r \h </w:instrText>
      </w:r>
      <w:r w:rsidR="00320C30">
        <w:rPr>
          <w:rFonts w:eastAsiaTheme="minorEastAsia"/>
          <w:lang w:eastAsia="zh-CN"/>
        </w:rPr>
      </w:r>
      <w:r w:rsidR="00320C30">
        <w:rPr>
          <w:rFonts w:eastAsiaTheme="minorEastAsia"/>
          <w:lang w:eastAsia="zh-CN"/>
        </w:rPr>
        <w:fldChar w:fldCharType="separate"/>
      </w:r>
      <w:r w:rsidR="00F84793">
        <w:rPr>
          <w:rFonts w:eastAsiaTheme="minorEastAsia"/>
          <w:lang w:eastAsia="zh-CN"/>
        </w:rPr>
        <w:t>2</w:t>
      </w:r>
      <w:r w:rsidR="00320C30">
        <w:rPr>
          <w:rFonts w:eastAsiaTheme="minorEastAsia"/>
          <w:lang w:eastAsia="zh-CN"/>
        </w:rPr>
        <w:fldChar w:fldCharType="end"/>
      </w:r>
      <w:r w:rsidR="00320C30">
        <w:rPr>
          <w:rFonts w:eastAsiaTheme="minorEastAsia"/>
          <w:lang w:eastAsia="zh-CN"/>
        </w:rPr>
        <w:t>]</w:t>
      </w:r>
      <w:r w:rsidRPr="008A2226">
        <w:rPr>
          <w:rFonts w:eastAsiaTheme="minorEastAsia"/>
          <w:lang w:eastAsia="zh-CN"/>
        </w:rPr>
        <w:t xml:space="preserve">, then the sample also belongs to this </w:t>
      </w:r>
      <w:r w:rsidR="0038640B" w:rsidRPr="008A2226">
        <w:rPr>
          <w:rFonts w:eastAsiaTheme="minorEastAsia"/>
          <w:lang w:eastAsia="zh-CN"/>
        </w:rPr>
        <w:t>categor</w:t>
      </w:r>
      <w:r w:rsidR="00187BC6" w:rsidRPr="008A2226">
        <w:rPr>
          <w:rFonts w:eastAsiaTheme="minorEastAsia"/>
          <w:lang w:eastAsia="zh-CN"/>
        </w:rPr>
        <w:t>y</w:t>
      </w:r>
      <w:r w:rsidRPr="008A2226">
        <w:rPr>
          <w:rFonts w:eastAsiaTheme="minorEastAsia"/>
          <w:lang w:eastAsia="zh-CN"/>
        </w:rPr>
        <w:t xml:space="preserve"> and has the characteristics of all samples in this </w:t>
      </w:r>
      <w:r w:rsidR="0038640B" w:rsidRPr="008A2226">
        <w:rPr>
          <w:rFonts w:eastAsiaTheme="minorEastAsia"/>
          <w:lang w:eastAsia="zh-CN"/>
        </w:rPr>
        <w:t>categor</w:t>
      </w:r>
      <w:r w:rsidR="00187BC6" w:rsidRPr="008A2226">
        <w:rPr>
          <w:rFonts w:eastAsiaTheme="minorEastAsia"/>
          <w:lang w:eastAsia="zh-CN"/>
        </w:rPr>
        <w:t>y</w:t>
      </w:r>
      <w:r w:rsidRPr="008A2226">
        <w:rPr>
          <w:rFonts w:eastAsiaTheme="minorEastAsia"/>
          <w:lang w:eastAsia="zh-CN"/>
        </w:rPr>
        <w:t>.</w:t>
      </w:r>
      <w:r w:rsidR="003B7E33" w:rsidRPr="008A2226">
        <w:rPr>
          <w:rFonts w:eastAsiaTheme="minorEastAsia"/>
          <w:lang w:eastAsia="zh-CN"/>
        </w:rPr>
        <w:t xml:space="preserve"> </w:t>
      </w:r>
      <w:r w:rsidR="00532F3C" w:rsidRPr="008A2226">
        <w:rPr>
          <w:rFonts w:eastAsiaTheme="minorEastAsia"/>
          <w:lang w:eastAsia="zh-CN"/>
        </w:rPr>
        <w:t xml:space="preserve">When determining the classification, the KNN method only determines the category </w:t>
      </w:r>
      <w:r w:rsidRPr="008A2226">
        <w:rPr>
          <w:rFonts w:eastAsiaTheme="minorEastAsia"/>
          <w:lang w:eastAsia="zh-CN"/>
        </w:rPr>
        <w:t xml:space="preserve">to which the sample to be classified belongs according to the </w:t>
      </w:r>
      <w:r w:rsidR="0038640B" w:rsidRPr="008A2226">
        <w:rPr>
          <w:rFonts w:eastAsiaTheme="minorEastAsia"/>
          <w:lang w:eastAsia="zh-CN"/>
        </w:rPr>
        <w:t>categories</w:t>
      </w:r>
      <w:r w:rsidRPr="008A2226">
        <w:rPr>
          <w:rFonts w:eastAsiaTheme="minorEastAsia"/>
          <w:lang w:eastAsia="zh-CN"/>
        </w:rPr>
        <w:t xml:space="preserve"> of the nearest one or several samples</w:t>
      </w:r>
      <w:r w:rsidR="003B7E33" w:rsidRPr="008A2226">
        <w:rPr>
          <w:rFonts w:eastAsiaTheme="minorEastAsia"/>
          <w:lang w:eastAsia="zh-CN"/>
        </w:rPr>
        <w:t>.</w:t>
      </w:r>
      <w:r w:rsidR="00F720EC" w:rsidRPr="008A2226">
        <w:rPr>
          <w:rFonts w:eastAsiaTheme="minorEastAsia"/>
          <w:lang w:eastAsia="zh-CN"/>
        </w:rPr>
        <w:t xml:space="preserve"> </w:t>
      </w:r>
      <w:r w:rsidRPr="008A2226">
        <w:rPr>
          <w:rFonts w:eastAsiaTheme="minorEastAsia"/>
          <w:lang w:eastAsia="zh-CN"/>
        </w:rPr>
        <w:t xml:space="preserve">When making the </w:t>
      </w:r>
      <w:r w:rsidR="0038640B" w:rsidRPr="008A2226">
        <w:rPr>
          <w:rFonts w:eastAsiaTheme="minorEastAsia"/>
          <w:lang w:eastAsia="zh-CN"/>
        </w:rPr>
        <w:t>categor</w:t>
      </w:r>
      <w:r w:rsidR="00187BC6" w:rsidRPr="008A2226">
        <w:rPr>
          <w:rFonts w:eastAsiaTheme="minorEastAsia"/>
          <w:lang w:eastAsia="zh-CN"/>
        </w:rPr>
        <w:t>y</w:t>
      </w:r>
      <w:r w:rsidRPr="008A2226">
        <w:rPr>
          <w:rFonts w:eastAsiaTheme="minorEastAsia"/>
          <w:lang w:eastAsia="zh-CN"/>
        </w:rPr>
        <w:t xml:space="preserve"> decision, it is only related to a very small number of adjacent samples, and is more suitable for </w:t>
      </w:r>
      <w:r w:rsidR="003B7E33" w:rsidRPr="008A2226">
        <w:rPr>
          <w:rFonts w:eastAsiaTheme="minorEastAsia"/>
          <w:lang w:eastAsia="zh-CN"/>
        </w:rPr>
        <w:t>a</w:t>
      </w:r>
      <w:r w:rsidRPr="008A2226">
        <w:rPr>
          <w:rFonts w:eastAsiaTheme="minorEastAsia"/>
          <w:lang w:eastAsia="zh-CN"/>
        </w:rPr>
        <w:t xml:space="preserve"> set of samples to be classified that intersect or overlap in a </w:t>
      </w:r>
      <w:r w:rsidR="0038640B" w:rsidRPr="008A2226">
        <w:rPr>
          <w:rFonts w:eastAsiaTheme="minorEastAsia"/>
          <w:lang w:eastAsia="zh-CN"/>
        </w:rPr>
        <w:t>categor</w:t>
      </w:r>
      <w:r w:rsidR="00187BC6" w:rsidRPr="008A2226">
        <w:rPr>
          <w:rFonts w:eastAsiaTheme="minorEastAsia"/>
          <w:lang w:eastAsia="zh-CN"/>
        </w:rPr>
        <w:t>y</w:t>
      </w:r>
      <w:r w:rsidRPr="008A2226">
        <w:rPr>
          <w:rFonts w:eastAsiaTheme="minorEastAsia"/>
          <w:lang w:eastAsia="zh-CN"/>
        </w:rPr>
        <w:t>.</w:t>
      </w:r>
    </w:p>
    <w:p w14:paraId="6EBCED33" w14:textId="7DECC687" w:rsidR="003A584A" w:rsidRPr="008A2226" w:rsidRDefault="00D74459" w:rsidP="00D74459">
      <w:pPr>
        <w:rPr>
          <w:rFonts w:eastAsiaTheme="minorEastAsia"/>
          <w:lang w:eastAsia="zh-CN"/>
        </w:rPr>
      </w:pPr>
      <w:r w:rsidRPr="008A2226">
        <w:rPr>
          <w:rFonts w:eastAsiaTheme="minorEastAsia"/>
          <w:lang w:eastAsia="zh-CN"/>
        </w:rPr>
        <w:t>Recently, Tay et al.</w:t>
      </w:r>
      <w:r w:rsidR="00320C30">
        <w:rPr>
          <w:rFonts w:eastAsiaTheme="minorEastAsia"/>
          <w:lang w:eastAsia="zh-CN"/>
        </w:rPr>
        <w:t xml:space="preserve"> [</w:t>
      </w:r>
      <w:r w:rsidR="00320C30">
        <w:rPr>
          <w:rFonts w:eastAsiaTheme="minorEastAsia"/>
          <w:lang w:eastAsia="zh-CN"/>
        </w:rPr>
        <w:fldChar w:fldCharType="begin"/>
      </w:r>
      <w:r w:rsidR="00320C30">
        <w:rPr>
          <w:rFonts w:eastAsiaTheme="minorEastAsia"/>
          <w:lang w:eastAsia="zh-CN"/>
        </w:rPr>
        <w:instrText xml:space="preserve"> REF _Ref7433799 \r \h </w:instrText>
      </w:r>
      <w:r w:rsidR="00320C30">
        <w:rPr>
          <w:rFonts w:eastAsiaTheme="minorEastAsia"/>
          <w:lang w:eastAsia="zh-CN"/>
        </w:rPr>
      </w:r>
      <w:r w:rsidR="00320C30">
        <w:rPr>
          <w:rFonts w:eastAsiaTheme="minorEastAsia"/>
          <w:lang w:eastAsia="zh-CN"/>
        </w:rPr>
        <w:fldChar w:fldCharType="separate"/>
      </w:r>
      <w:r w:rsidR="00F84793">
        <w:rPr>
          <w:rFonts w:eastAsiaTheme="minorEastAsia"/>
          <w:lang w:eastAsia="zh-CN"/>
        </w:rPr>
        <w:t>3</w:t>
      </w:r>
      <w:r w:rsidR="00320C30">
        <w:rPr>
          <w:rFonts w:eastAsiaTheme="minorEastAsia"/>
          <w:lang w:eastAsia="zh-CN"/>
        </w:rPr>
        <w:fldChar w:fldCharType="end"/>
      </w:r>
      <w:r w:rsidR="00320C30">
        <w:rPr>
          <w:rFonts w:eastAsiaTheme="minorEastAsia"/>
          <w:lang w:eastAsia="zh-CN"/>
        </w:rPr>
        <w:t>]</w:t>
      </w:r>
      <w:r w:rsidRPr="008A2226">
        <w:rPr>
          <w:rFonts w:eastAsiaTheme="minorEastAsia"/>
          <w:lang w:eastAsia="zh-CN"/>
        </w:rPr>
        <w:t xml:space="preserve"> proposed a flexible adaptive metric learning algorithm for collaborative filtering and ranking. By learning the adaptive relationship vector between user</w:t>
      </w:r>
      <w:r w:rsidR="00756D8A" w:rsidRPr="008A2226">
        <w:rPr>
          <w:rFonts w:eastAsiaTheme="minorEastAsia"/>
          <w:lang w:eastAsia="zh-CN"/>
        </w:rPr>
        <w:t xml:space="preserve">s and </w:t>
      </w:r>
      <w:r w:rsidR="004561EE" w:rsidRPr="008A2226">
        <w:rPr>
          <w:rFonts w:eastAsiaTheme="minorEastAsia"/>
          <w:lang w:eastAsia="zh-CN"/>
        </w:rPr>
        <w:t>item</w:t>
      </w:r>
      <w:r w:rsidR="00756D8A" w:rsidRPr="008A2226">
        <w:rPr>
          <w:rFonts w:eastAsiaTheme="minorEastAsia"/>
          <w:lang w:eastAsia="zh-CN"/>
        </w:rPr>
        <w:t>s</w:t>
      </w:r>
      <w:r w:rsidRPr="008A2226">
        <w:rPr>
          <w:rFonts w:eastAsiaTheme="minorEastAsia"/>
          <w:lang w:eastAsia="zh-CN"/>
        </w:rPr>
        <w:t xml:space="preserve"> interaction, </w:t>
      </w:r>
      <w:r w:rsidR="009F521F" w:rsidRPr="008A2226">
        <w:rPr>
          <w:rFonts w:eastAsiaTheme="minorEastAsia"/>
          <w:lang w:eastAsia="zh-CN"/>
        </w:rPr>
        <w:t>find an optimal translation vector between each user-item interaction pair</w:t>
      </w:r>
      <w:r w:rsidR="00B41D21" w:rsidRPr="008A2226">
        <w:rPr>
          <w:rFonts w:eastAsiaTheme="minorEastAsia"/>
          <w:lang w:eastAsia="zh-CN"/>
        </w:rPr>
        <w:t>,</w:t>
      </w:r>
      <w:r w:rsidR="00F720EC" w:rsidRPr="008A2226">
        <w:rPr>
          <w:rFonts w:eastAsiaTheme="minorEastAsia"/>
          <w:lang w:eastAsia="zh-CN"/>
        </w:rPr>
        <w:t xml:space="preserve"> </w:t>
      </w:r>
      <w:r w:rsidRPr="008A2226">
        <w:rPr>
          <w:rFonts w:eastAsiaTheme="minorEastAsia"/>
          <w:lang w:eastAsia="zh-CN"/>
        </w:rPr>
        <w:t>while introducing a relational vector to simulate the potential relationship between</w:t>
      </w:r>
      <w:r w:rsidR="006553CA" w:rsidRPr="008A2226">
        <w:rPr>
          <w:rFonts w:eastAsiaTheme="minorEastAsia"/>
          <w:lang w:eastAsia="zh-CN"/>
        </w:rPr>
        <w:t xml:space="preserve"> </w:t>
      </w:r>
      <w:r w:rsidRPr="008A2226">
        <w:rPr>
          <w:rFonts w:eastAsiaTheme="minorEastAsia"/>
          <w:lang w:eastAsia="zh-CN"/>
        </w:rPr>
        <w:t>user</w:t>
      </w:r>
      <w:r w:rsidR="006553CA" w:rsidRPr="008A2226">
        <w:rPr>
          <w:rFonts w:eastAsiaTheme="minorEastAsia"/>
          <w:lang w:eastAsia="zh-CN"/>
        </w:rPr>
        <w:t>s</w:t>
      </w:r>
      <w:r w:rsidRPr="008A2226">
        <w:rPr>
          <w:rFonts w:eastAsiaTheme="minorEastAsia"/>
          <w:lang w:eastAsia="zh-CN"/>
        </w:rPr>
        <w:t xml:space="preserve"> and </w:t>
      </w:r>
      <w:r w:rsidR="004561EE" w:rsidRPr="008A2226">
        <w:rPr>
          <w:rFonts w:eastAsiaTheme="minorEastAsia"/>
          <w:lang w:eastAsia="zh-CN"/>
        </w:rPr>
        <w:t>item</w:t>
      </w:r>
      <w:r w:rsidR="006553CA" w:rsidRPr="008A2226">
        <w:rPr>
          <w:rFonts w:eastAsiaTheme="minorEastAsia"/>
          <w:lang w:eastAsia="zh-CN"/>
        </w:rPr>
        <w:t>s</w:t>
      </w:r>
      <w:r w:rsidRPr="008A2226">
        <w:rPr>
          <w:rFonts w:eastAsiaTheme="minorEastAsia"/>
          <w:lang w:eastAsia="zh-CN"/>
        </w:rPr>
        <w:t>. Inspired by the memory network</w:t>
      </w:r>
      <w:r w:rsidR="008C1611">
        <w:rPr>
          <w:rFonts w:eastAsiaTheme="minorEastAsia"/>
          <w:lang w:eastAsia="zh-CN"/>
        </w:rPr>
        <w:t>.</w:t>
      </w:r>
      <w:r w:rsidRPr="008A2226">
        <w:rPr>
          <w:rFonts w:eastAsiaTheme="minorEastAsia"/>
          <w:lang w:eastAsia="zh-CN"/>
        </w:rPr>
        <w:t xml:space="preserve"> Ebesu et al.</w:t>
      </w:r>
      <w:r w:rsidR="00D56E7C" w:rsidRPr="008A2226">
        <w:rPr>
          <w:rFonts w:eastAsiaTheme="minorEastAsia"/>
          <w:lang w:eastAsia="zh-CN"/>
        </w:rPr>
        <w:t xml:space="preserve"> </w:t>
      </w:r>
      <w:r w:rsidR="00320C30">
        <w:rPr>
          <w:rFonts w:eastAsiaTheme="minorEastAsia"/>
          <w:lang w:eastAsia="zh-CN"/>
        </w:rPr>
        <w:t>[</w:t>
      </w:r>
      <w:r w:rsidR="00320C30">
        <w:rPr>
          <w:rFonts w:eastAsiaTheme="minorEastAsia"/>
          <w:lang w:eastAsia="zh-CN"/>
        </w:rPr>
        <w:fldChar w:fldCharType="begin"/>
      </w:r>
      <w:r w:rsidR="00320C30">
        <w:rPr>
          <w:rFonts w:eastAsiaTheme="minorEastAsia"/>
          <w:lang w:eastAsia="zh-CN"/>
        </w:rPr>
        <w:instrText xml:space="preserve"> REF _Ref7433894 \r \h </w:instrText>
      </w:r>
      <w:r w:rsidR="00320C30">
        <w:rPr>
          <w:rFonts w:eastAsiaTheme="minorEastAsia"/>
          <w:lang w:eastAsia="zh-CN"/>
        </w:rPr>
      </w:r>
      <w:r w:rsidR="00320C30">
        <w:rPr>
          <w:rFonts w:eastAsiaTheme="minorEastAsia"/>
          <w:lang w:eastAsia="zh-CN"/>
        </w:rPr>
        <w:fldChar w:fldCharType="separate"/>
      </w:r>
      <w:r w:rsidR="00F84793">
        <w:rPr>
          <w:rFonts w:eastAsiaTheme="minorEastAsia"/>
          <w:lang w:eastAsia="zh-CN"/>
        </w:rPr>
        <w:t>4</w:t>
      </w:r>
      <w:r w:rsidR="00320C30">
        <w:rPr>
          <w:rFonts w:eastAsiaTheme="minorEastAsia"/>
          <w:lang w:eastAsia="zh-CN"/>
        </w:rPr>
        <w:fldChar w:fldCharType="end"/>
      </w:r>
      <w:r w:rsidR="00320C30">
        <w:rPr>
          <w:rFonts w:eastAsiaTheme="minorEastAsia"/>
          <w:lang w:eastAsia="zh-CN"/>
        </w:rPr>
        <w:t>]</w:t>
      </w:r>
      <w:r w:rsidR="007540A7" w:rsidRPr="008A2226">
        <w:rPr>
          <w:rFonts w:eastAsiaTheme="minorEastAsia"/>
          <w:lang w:eastAsia="zh-CN"/>
        </w:rPr>
        <w:t xml:space="preserve"> presented Collaborative Memory Network (CMN)</w:t>
      </w:r>
      <w:r w:rsidR="0066563F">
        <w:rPr>
          <w:rFonts w:eastAsiaTheme="minorEastAsia"/>
          <w:lang w:eastAsia="zh-CN"/>
        </w:rPr>
        <w:t xml:space="preserve">, </w:t>
      </w:r>
      <w:r w:rsidR="00EA5427" w:rsidRPr="008A2226">
        <w:rPr>
          <w:rFonts w:eastAsiaTheme="minorEastAsia"/>
          <w:lang w:eastAsia="zh-CN"/>
        </w:rPr>
        <w:t>they</w:t>
      </w:r>
      <w:r w:rsidRPr="008A2226">
        <w:rPr>
          <w:rFonts w:eastAsiaTheme="minorEastAsia"/>
          <w:lang w:eastAsia="zh-CN"/>
        </w:rPr>
        <w:t xml:space="preserve"> used the memory module as the nearest neighbor model of similar users, and used the attention mechanism based on specific users to learn the adaptive nonlinear weighting of the user neighborhood, while utilizing the adaptive neighborhood state and</w:t>
      </w:r>
      <w:r w:rsidR="009A47C7" w:rsidRPr="008A2226">
        <w:rPr>
          <w:rFonts w:eastAsiaTheme="minorEastAsia"/>
          <w:lang w:eastAsia="zh-CN"/>
        </w:rPr>
        <w:t xml:space="preserve"> a</w:t>
      </w:r>
      <w:r w:rsidRPr="008A2226">
        <w:rPr>
          <w:rFonts w:eastAsiaTheme="minorEastAsia"/>
          <w:lang w:eastAsia="zh-CN"/>
        </w:rPr>
        <w:t xml:space="preserve"> non-linear interaction between user</w:t>
      </w:r>
      <w:r w:rsidR="001A1418" w:rsidRPr="008A2226">
        <w:rPr>
          <w:rFonts w:eastAsiaTheme="minorEastAsia"/>
          <w:lang w:eastAsia="zh-CN"/>
        </w:rPr>
        <w:t>s</w:t>
      </w:r>
      <w:r w:rsidRPr="008A2226">
        <w:rPr>
          <w:rFonts w:eastAsiaTheme="minorEastAsia"/>
          <w:lang w:eastAsia="zh-CN"/>
        </w:rPr>
        <w:t xml:space="preserve"> and </w:t>
      </w:r>
      <w:r w:rsidR="004561EE" w:rsidRPr="008A2226">
        <w:rPr>
          <w:rFonts w:eastAsiaTheme="minorEastAsia"/>
          <w:lang w:eastAsia="zh-CN"/>
        </w:rPr>
        <w:t>item</w:t>
      </w:r>
      <w:r w:rsidR="001A1418" w:rsidRPr="008A2226">
        <w:rPr>
          <w:rFonts w:eastAsiaTheme="minorEastAsia"/>
          <w:lang w:eastAsia="zh-CN"/>
        </w:rPr>
        <w:t>s</w:t>
      </w:r>
      <w:r w:rsidRPr="008A2226">
        <w:rPr>
          <w:rFonts w:eastAsiaTheme="minorEastAsia"/>
          <w:lang w:eastAsia="zh-CN"/>
        </w:rPr>
        <w:t xml:space="preserve"> memory to generate recommendations.</w:t>
      </w:r>
      <w:r w:rsidR="00B41D21" w:rsidRPr="008A2226">
        <w:rPr>
          <w:rFonts w:eastAsiaTheme="minorEastAsia"/>
          <w:lang w:eastAsia="zh-CN"/>
        </w:rPr>
        <w:t xml:space="preserve"> </w:t>
      </w:r>
    </w:p>
    <w:p w14:paraId="60E4A18E" w14:textId="799356B4" w:rsidR="00AE4BB7" w:rsidRPr="008A2226" w:rsidRDefault="00AE4BB7" w:rsidP="00AE4BB7">
      <w:pPr>
        <w:rPr>
          <w:rFonts w:eastAsiaTheme="minorEastAsia"/>
          <w:lang w:eastAsia="zh-CN"/>
        </w:rPr>
      </w:pPr>
      <w:r w:rsidRPr="008A2226">
        <w:rPr>
          <w:rFonts w:eastAsiaTheme="minorEastAsia"/>
          <w:lang w:eastAsia="zh-CN"/>
        </w:rPr>
        <w:t>Despite the success of CMN, it ignor</w:t>
      </w:r>
      <w:r w:rsidR="00187BC6" w:rsidRPr="008A2226">
        <w:rPr>
          <w:rFonts w:eastAsiaTheme="minorEastAsia"/>
          <w:lang w:eastAsia="zh-CN"/>
        </w:rPr>
        <w:t>e</w:t>
      </w:r>
      <w:r w:rsidR="00040965">
        <w:rPr>
          <w:rFonts w:eastAsiaTheme="minorEastAsia"/>
          <w:lang w:eastAsia="zh-CN"/>
        </w:rPr>
        <w:t>d</w:t>
      </w:r>
      <w:r w:rsidRPr="008A2226">
        <w:rPr>
          <w:rFonts w:eastAsiaTheme="minorEastAsia"/>
          <w:lang w:eastAsia="zh-CN"/>
        </w:rPr>
        <w:t xml:space="preserve"> some content. Each </w:t>
      </w:r>
      <w:r w:rsidR="004561EE" w:rsidRPr="008A2226">
        <w:rPr>
          <w:rFonts w:eastAsiaTheme="minorEastAsia"/>
          <w:lang w:eastAsia="zh-CN"/>
        </w:rPr>
        <w:t>item</w:t>
      </w:r>
      <w:r w:rsidRPr="008A2226">
        <w:rPr>
          <w:rFonts w:eastAsiaTheme="minorEastAsia"/>
          <w:lang w:eastAsia="zh-CN"/>
        </w:rPr>
        <w:t xml:space="preserve"> has a connection with a group of users, and similar </w:t>
      </w:r>
      <w:r w:rsidR="004561EE" w:rsidRPr="008A2226">
        <w:rPr>
          <w:rFonts w:eastAsiaTheme="minorEastAsia"/>
          <w:lang w:eastAsia="zh-CN"/>
        </w:rPr>
        <w:t>item</w:t>
      </w:r>
      <w:r w:rsidRPr="008A2226">
        <w:rPr>
          <w:rFonts w:eastAsiaTheme="minorEastAsia"/>
          <w:lang w:eastAsia="zh-CN"/>
        </w:rPr>
        <w:t>s do not necessarily have the same appeal to the same user.</w:t>
      </w:r>
      <w:r w:rsidR="00103828" w:rsidRPr="008A2226">
        <w:rPr>
          <w:rFonts w:eastAsiaTheme="minorEastAsia"/>
          <w:lang w:eastAsia="zh-CN"/>
        </w:rPr>
        <w:t xml:space="preserve"> When considering the relevance </w:t>
      </w:r>
      <w:r w:rsidR="006D422F" w:rsidRPr="008A2226">
        <w:rPr>
          <w:rFonts w:eastAsiaTheme="minorEastAsia"/>
          <w:lang w:eastAsia="zh-CN"/>
        </w:rPr>
        <w:t>between a</w:t>
      </w:r>
      <w:r w:rsidR="000360B2" w:rsidRPr="008A2226">
        <w:rPr>
          <w:rFonts w:eastAsiaTheme="minorEastAsia"/>
          <w:lang w:eastAsia="zh-CN"/>
        </w:rPr>
        <w:t>n</w:t>
      </w:r>
      <w:r w:rsidR="006D422F" w:rsidRPr="008A2226">
        <w:rPr>
          <w:rFonts w:eastAsiaTheme="minorEastAsia"/>
          <w:lang w:eastAsia="zh-CN"/>
        </w:rPr>
        <w:t xml:space="preserve"> </w:t>
      </w:r>
      <w:r w:rsidR="00103828" w:rsidRPr="008A2226">
        <w:rPr>
          <w:rFonts w:eastAsiaTheme="minorEastAsia"/>
          <w:lang w:eastAsia="zh-CN"/>
        </w:rPr>
        <w:t xml:space="preserve">item </w:t>
      </w:r>
      <w:r w:rsidR="006D422F" w:rsidRPr="008A2226">
        <w:rPr>
          <w:rFonts w:eastAsiaTheme="minorEastAsia"/>
          <w:lang w:eastAsia="zh-CN"/>
        </w:rPr>
        <w:t xml:space="preserve">and a </w:t>
      </w:r>
      <w:r w:rsidR="00103828" w:rsidRPr="008A2226">
        <w:rPr>
          <w:rFonts w:eastAsiaTheme="minorEastAsia"/>
          <w:lang w:eastAsia="zh-CN"/>
        </w:rPr>
        <w:t>user, the CMN only consider</w:t>
      </w:r>
      <w:r w:rsidR="00D21FF9">
        <w:rPr>
          <w:rFonts w:eastAsiaTheme="minorEastAsia"/>
          <w:lang w:eastAsia="zh-CN"/>
        </w:rPr>
        <w:t>ed</w:t>
      </w:r>
      <w:r w:rsidR="00103828" w:rsidRPr="008A2226">
        <w:rPr>
          <w:rFonts w:eastAsiaTheme="minorEastAsia"/>
          <w:lang w:eastAsia="zh-CN"/>
        </w:rPr>
        <w:t xml:space="preserve"> </w:t>
      </w:r>
      <w:r w:rsidR="001C1CBA" w:rsidRPr="008A2226">
        <w:rPr>
          <w:rFonts w:eastAsiaTheme="minorEastAsia"/>
          <w:lang w:eastAsia="zh-CN"/>
        </w:rPr>
        <w:t xml:space="preserve">the </w:t>
      </w:r>
      <w:r w:rsidR="001C1CBA" w:rsidRPr="008A2226">
        <w:rPr>
          <w:rFonts w:eastAsiaTheme="minorEastAsia" w:hint="eastAsia"/>
          <w:lang w:eastAsia="zh-CN"/>
        </w:rPr>
        <w:t>construction</w:t>
      </w:r>
      <w:r w:rsidR="001C1CBA" w:rsidRPr="008A2226">
        <w:rPr>
          <w:rFonts w:eastAsiaTheme="minorEastAsia"/>
          <w:lang w:eastAsia="zh-CN"/>
        </w:rPr>
        <w:t xml:space="preserve"> </w:t>
      </w:r>
      <w:r w:rsidR="001C1CBA" w:rsidRPr="008A2226">
        <w:rPr>
          <w:rFonts w:eastAsiaTheme="minorEastAsia" w:hint="eastAsia"/>
          <w:lang w:eastAsia="zh-CN"/>
        </w:rPr>
        <w:t>of</w:t>
      </w:r>
      <w:r w:rsidR="001C1CBA" w:rsidRPr="008A2226">
        <w:rPr>
          <w:rFonts w:eastAsiaTheme="minorEastAsia"/>
          <w:lang w:eastAsia="zh-CN"/>
        </w:rPr>
        <w:t xml:space="preserve"> </w:t>
      </w:r>
      <w:r w:rsidR="001C1CBA" w:rsidRPr="008A2226">
        <w:rPr>
          <w:rFonts w:eastAsiaTheme="minorEastAsia" w:hint="eastAsia"/>
          <w:lang w:eastAsia="zh-CN"/>
        </w:rPr>
        <w:t>neighborhood</w:t>
      </w:r>
      <w:r w:rsidR="001C1CBA" w:rsidRPr="008A2226">
        <w:rPr>
          <w:rFonts w:eastAsiaTheme="minorEastAsia"/>
          <w:lang w:eastAsia="zh-CN"/>
        </w:rPr>
        <w:t xml:space="preserve"> </w:t>
      </w:r>
      <w:r w:rsidR="001C1CBA" w:rsidRPr="008A2226">
        <w:rPr>
          <w:rFonts w:eastAsiaTheme="minorEastAsia" w:hint="eastAsia"/>
          <w:lang w:eastAsia="zh-CN"/>
        </w:rPr>
        <w:t>representation</w:t>
      </w:r>
      <w:r w:rsidR="001C1CBA" w:rsidRPr="008A2226">
        <w:rPr>
          <w:rFonts w:eastAsiaTheme="minorEastAsia"/>
          <w:lang w:eastAsia="zh-CN"/>
        </w:rPr>
        <w:t xml:space="preserve"> </w:t>
      </w:r>
      <w:r w:rsidR="001C1CBA" w:rsidRPr="008A2226">
        <w:rPr>
          <w:rFonts w:eastAsiaTheme="minorEastAsia" w:hint="eastAsia"/>
          <w:lang w:eastAsia="zh-CN"/>
        </w:rPr>
        <w:t>with</w:t>
      </w:r>
      <w:r w:rsidR="001C1CBA" w:rsidRPr="008A2226">
        <w:rPr>
          <w:rFonts w:eastAsiaTheme="minorEastAsia"/>
          <w:lang w:eastAsia="zh-CN"/>
        </w:rPr>
        <w:t xml:space="preserve"> </w:t>
      </w:r>
      <w:r w:rsidR="001C1CBA" w:rsidRPr="008A2226">
        <w:rPr>
          <w:rFonts w:eastAsiaTheme="minorEastAsia" w:hint="eastAsia"/>
          <w:lang w:eastAsia="zh-CN"/>
        </w:rPr>
        <w:t>similar</w:t>
      </w:r>
      <w:r w:rsidR="001C1CBA" w:rsidRPr="008A2226">
        <w:rPr>
          <w:rFonts w:eastAsiaTheme="minorEastAsia"/>
          <w:lang w:eastAsia="zh-CN"/>
        </w:rPr>
        <w:t xml:space="preserve"> </w:t>
      </w:r>
      <w:r w:rsidR="001C1CBA" w:rsidRPr="008A2226">
        <w:rPr>
          <w:rFonts w:eastAsiaTheme="minorEastAsia" w:hint="eastAsia"/>
          <w:lang w:eastAsia="zh-CN"/>
        </w:rPr>
        <w:t>users</w:t>
      </w:r>
      <w:r w:rsidR="001C1CBA" w:rsidRPr="008A2226">
        <w:rPr>
          <w:rFonts w:eastAsiaTheme="minorEastAsia"/>
          <w:lang w:eastAsia="zh-CN"/>
        </w:rPr>
        <w:t>.</w:t>
      </w:r>
      <w:r w:rsidR="00103828" w:rsidRPr="008A2226">
        <w:rPr>
          <w:rFonts w:eastAsiaTheme="minorEastAsia"/>
          <w:lang w:eastAsia="zh-CN"/>
        </w:rPr>
        <w:t xml:space="preserve"> </w:t>
      </w:r>
      <w:r w:rsidRPr="008A2226">
        <w:rPr>
          <w:rFonts w:eastAsiaTheme="minorEastAsia"/>
          <w:lang w:eastAsia="zh-CN"/>
        </w:rPr>
        <w:t>However, in general, the problem of collaborative ranking has many-to-many nature,</w:t>
      </w:r>
      <w:r w:rsidR="00530A4B" w:rsidRPr="008A2226">
        <w:rPr>
          <w:rFonts w:eastAsiaTheme="minorEastAsia"/>
          <w:lang w:eastAsia="zh-CN"/>
        </w:rPr>
        <w:t xml:space="preserve"> the item will also have a certain degree of impact on the user's choices and preferences, which may </w:t>
      </w:r>
      <w:r w:rsidR="00C55865" w:rsidRPr="008A2226">
        <w:rPr>
          <w:rFonts w:eastAsiaTheme="minorEastAsia" w:hint="eastAsia"/>
          <w:lang w:eastAsia="zh-CN"/>
        </w:rPr>
        <w:t>cause</w:t>
      </w:r>
      <w:r w:rsidR="00530A4B" w:rsidRPr="008A2226">
        <w:rPr>
          <w:rFonts w:eastAsiaTheme="minorEastAsia"/>
          <w:lang w:eastAsia="zh-CN"/>
        </w:rPr>
        <w:t xml:space="preserve"> changes in the user's preferences</w:t>
      </w:r>
      <w:r w:rsidRPr="008A2226">
        <w:rPr>
          <w:rFonts w:eastAsiaTheme="minorEastAsia"/>
          <w:lang w:eastAsia="zh-CN"/>
        </w:rPr>
        <w:t>.</w:t>
      </w:r>
      <w:r w:rsidR="00F720EC" w:rsidRPr="008A2226">
        <w:rPr>
          <w:rFonts w:eastAsiaTheme="minorEastAsia"/>
          <w:lang w:eastAsia="zh-CN"/>
        </w:rPr>
        <w:t xml:space="preserve"> </w:t>
      </w:r>
      <w:r w:rsidRPr="008A2226">
        <w:rPr>
          <w:rFonts w:eastAsiaTheme="minorEastAsia"/>
          <w:lang w:eastAsia="zh-CN"/>
        </w:rPr>
        <w:t>CMN ignore</w:t>
      </w:r>
      <w:r w:rsidR="00040965">
        <w:rPr>
          <w:rFonts w:eastAsiaTheme="minorEastAsia"/>
          <w:lang w:eastAsia="zh-CN"/>
        </w:rPr>
        <w:t>d</w:t>
      </w:r>
      <w:r w:rsidRPr="008A2226">
        <w:rPr>
          <w:rFonts w:eastAsiaTheme="minorEastAsia"/>
          <w:lang w:eastAsia="zh-CN"/>
        </w:rPr>
        <w:t xml:space="preserve"> the potential relationships between </w:t>
      </w:r>
      <w:r w:rsidR="004561EE" w:rsidRPr="008A2226">
        <w:rPr>
          <w:rFonts w:eastAsiaTheme="minorEastAsia"/>
          <w:lang w:eastAsia="zh-CN"/>
        </w:rPr>
        <w:t>item</w:t>
      </w:r>
      <w:r w:rsidRPr="008A2226">
        <w:rPr>
          <w:rFonts w:eastAsiaTheme="minorEastAsia"/>
          <w:lang w:eastAsia="zh-CN"/>
        </w:rPr>
        <w:t>s and users, especially those related to large data sets.</w:t>
      </w:r>
    </w:p>
    <w:p w14:paraId="3E16B14F" w14:textId="4A8D5864" w:rsidR="00AE4BB7" w:rsidRPr="008A2226" w:rsidRDefault="005E2132" w:rsidP="005E2132">
      <w:pPr>
        <w:rPr>
          <w:rFonts w:eastAsiaTheme="minorEastAsia"/>
          <w:lang w:eastAsia="zh-CN"/>
        </w:rPr>
      </w:pPr>
      <w:r w:rsidRPr="008A2226">
        <w:rPr>
          <w:rFonts w:eastAsiaTheme="minorEastAsia"/>
          <w:lang w:eastAsia="zh-CN"/>
        </w:rPr>
        <w:lastRenderedPageBreak/>
        <w:t xml:space="preserve">To solve this problem, we propose a network called Item-level Collaborative Memory Network (ICMN) for ranking and </w:t>
      </w:r>
      <w:r w:rsidR="00465BFC">
        <w:rPr>
          <w:rFonts w:eastAsiaTheme="minorEastAsia"/>
          <w:lang w:eastAsia="zh-CN"/>
        </w:rPr>
        <w:t xml:space="preserve">paper </w:t>
      </w:r>
      <w:r w:rsidRPr="008A2226">
        <w:rPr>
          <w:rFonts w:eastAsiaTheme="minorEastAsia"/>
          <w:lang w:eastAsia="zh-CN"/>
        </w:rPr>
        <w:t xml:space="preserve">recommendation, which can fully consider the distribution of potential relationships between </w:t>
      </w:r>
      <w:r w:rsidR="004561EE" w:rsidRPr="008A2226">
        <w:rPr>
          <w:rFonts w:eastAsiaTheme="minorEastAsia"/>
          <w:lang w:eastAsia="zh-CN"/>
        </w:rPr>
        <w:t>item</w:t>
      </w:r>
      <w:r w:rsidRPr="008A2226">
        <w:rPr>
          <w:rFonts w:eastAsiaTheme="minorEastAsia"/>
          <w:lang w:eastAsia="zh-CN"/>
        </w:rPr>
        <w:t xml:space="preserve">s and users </w:t>
      </w:r>
      <w:r w:rsidR="007C4308" w:rsidRPr="008A2226">
        <w:rPr>
          <w:rFonts w:eastAsiaTheme="minorEastAsia" w:hint="eastAsia"/>
          <w:lang w:eastAsia="zh-CN"/>
        </w:rPr>
        <w:t>and</w:t>
      </w:r>
      <w:r w:rsidRPr="008A2226">
        <w:rPr>
          <w:rFonts w:eastAsiaTheme="minorEastAsia"/>
          <w:lang w:eastAsia="zh-CN"/>
        </w:rPr>
        <w:t xml:space="preserve"> strengthen </w:t>
      </w:r>
      <w:r w:rsidR="004C70DA" w:rsidRPr="008A2226">
        <w:rPr>
          <w:rFonts w:eastAsiaTheme="minorEastAsia"/>
          <w:lang w:eastAsia="zh-CN"/>
        </w:rPr>
        <w:t>t</w:t>
      </w:r>
      <w:r w:rsidRPr="008A2226">
        <w:rPr>
          <w:rFonts w:eastAsiaTheme="minorEastAsia"/>
          <w:lang w:eastAsia="zh-CN"/>
        </w:rPr>
        <w:t>he relationship between</w:t>
      </w:r>
      <w:r w:rsidR="004C70DA" w:rsidRPr="008A2226">
        <w:rPr>
          <w:rFonts w:eastAsiaTheme="minorEastAsia"/>
          <w:lang w:eastAsia="zh-CN"/>
        </w:rPr>
        <w:t xml:space="preserve"> </w:t>
      </w:r>
      <w:r w:rsidR="00BE7EA0" w:rsidRPr="008A2226">
        <w:rPr>
          <w:rFonts w:eastAsiaTheme="minorEastAsia"/>
          <w:lang w:eastAsia="zh-CN"/>
        </w:rPr>
        <w:t xml:space="preserve">the </w:t>
      </w:r>
      <w:r w:rsidR="004C70DA" w:rsidRPr="008A2226">
        <w:rPr>
          <w:rFonts w:eastAsiaTheme="minorEastAsia"/>
          <w:lang w:eastAsia="zh-CN"/>
        </w:rPr>
        <w:t>specific item and</w:t>
      </w:r>
      <w:r w:rsidRPr="008A2226">
        <w:rPr>
          <w:rFonts w:eastAsiaTheme="minorEastAsia"/>
          <w:lang w:eastAsia="zh-CN"/>
        </w:rPr>
        <w:t xml:space="preserve"> </w:t>
      </w:r>
      <w:r w:rsidR="004C70DA" w:rsidRPr="008A2226">
        <w:rPr>
          <w:rFonts w:eastAsiaTheme="minorEastAsia"/>
          <w:lang w:eastAsia="zh-CN"/>
        </w:rPr>
        <w:t>neighborhoods,</w:t>
      </w:r>
      <w:r w:rsidR="00F720EC" w:rsidRPr="008A2226">
        <w:rPr>
          <w:rFonts w:eastAsiaTheme="minorEastAsia"/>
          <w:lang w:eastAsia="zh-CN"/>
        </w:rPr>
        <w:t xml:space="preserve"> </w:t>
      </w:r>
      <w:r w:rsidR="004C70DA" w:rsidRPr="008A2226">
        <w:rPr>
          <w:rFonts w:eastAsiaTheme="minorEastAsia"/>
          <w:lang w:eastAsia="zh-CN"/>
        </w:rPr>
        <w:t>it</w:t>
      </w:r>
      <w:r w:rsidRPr="008A2226">
        <w:rPr>
          <w:rFonts w:eastAsiaTheme="minorEastAsia"/>
          <w:lang w:eastAsia="zh-CN"/>
        </w:rPr>
        <w:t xml:space="preserve"> can take into account the impact of users and </w:t>
      </w:r>
      <w:r w:rsidR="004561EE" w:rsidRPr="008A2226">
        <w:rPr>
          <w:rFonts w:eastAsiaTheme="minorEastAsia"/>
          <w:lang w:eastAsia="zh-CN"/>
        </w:rPr>
        <w:t>item</w:t>
      </w:r>
      <w:r w:rsidRPr="008A2226">
        <w:rPr>
          <w:rFonts w:eastAsiaTheme="minorEastAsia"/>
          <w:lang w:eastAsia="zh-CN"/>
        </w:rPr>
        <w:t>s on each other and their neighborhoods.</w:t>
      </w:r>
      <w:r w:rsidR="004C70DA" w:rsidRPr="008A2226">
        <w:rPr>
          <w:rFonts w:eastAsiaTheme="minorEastAsia"/>
          <w:lang w:eastAsia="zh-CN"/>
        </w:rPr>
        <w:t xml:space="preserve"> </w:t>
      </w:r>
      <w:r w:rsidRPr="008A2226">
        <w:rPr>
          <w:rFonts w:eastAsiaTheme="minorEastAsia"/>
          <w:lang w:eastAsia="zh-CN"/>
        </w:rPr>
        <w:t xml:space="preserve">Specifically, in order to be able to take into account the potential relationship between </w:t>
      </w:r>
      <w:r w:rsidR="004561EE" w:rsidRPr="008A2226">
        <w:rPr>
          <w:rFonts w:eastAsiaTheme="minorEastAsia"/>
          <w:lang w:eastAsia="zh-CN"/>
        </w:rPr>
        <w:t>item</w:t>
      </w:r>
      <w:r w:rsidR="003A7E8D" w:rsidRPr="008A2226">
        <w:rPr>
          <w:rFonts w:eastAsiaTheme="minorEastAsia" w:hint="eastAsia"/>
          <w:lang w:eastAsia="zh-CN"/>
        </w:rPr>
        <w:t>s</w:t>
      </w:r>
      <w:r w:rsidRPr="008A2226">
        <w:rPr>
          <w:rFonts w:eastAsiaTheme="minorEastAsia"/>
          <w:lang w:eastAsia="zh-CN"/>
        </w:rPr>
        <w:t xml:space="preserve"> and user</w:t>
      </w:r>
      <w:r w:rsidR="003A7E8D" w:rsidRPr="008A2226">
        <w:rPr>
          <w:rFonts w:eastAsiaTheme="minorEastAsia"/>
          <w:lang w:eastAsia="zh-CN"/>
        </w:rPr>
        <w:t>s</w:t>
      </w:r>
      <w:r w:rsidRPr="008A2226">
        <w:rPr>
          <w:rFonts w:eastAsiaTheme="minorEastAsia"/>
          <w:lang w:eastAsia="zh-CN"/>
        </w:rPr>
        <w:t xml:space="preserve">, we adopt a higher-order method to obtain the weighted sum of the relationship between the specific </w:t>
      </w:r>
      <w:r w:rsidR="004561EE" w:rsidRPr="008A2226">
        <w:rPr>
          <w:rFonts w:eastAsiaTheme="minorEastAsia"/>
          <w:lang w:eastAsia="zh-CN"/>
        </w:rPr>
        <w:t>item</w:t>
      </w:r>
      <w:r w:rsidRPr="008A2226">
        <w:rPr>
          <w:rFonts w:eastAsiaTheme="minorEastAsia"/>
          <w:lang w:eastAsia="zh-CN"/>
        </w:rPr>
        <w:t xml:space="preserve"> and the user and the </w:t>
      </w:r>
      <w:r w:rsidR="00C87AEC" w:rsidRPr="008A2226">
        <w:rPr>
          <w:rFonts w:eastAsiaTheme="minorEastAsia" w:hint="eastAsia"/>
          <w:lang w:eastAsia="zh-CN"/>
        </w:rPr>
        <w:t>neighborhoods</w:t>
      </w:r>
      <w:r w:rsidRPr="008A2226">
        <w:rPr>
          <w:rFonts w:eastAsiaTheme="minorEastAsia"/>
          <w:lang w:eastAsia="zh-CN"/>
        </w:rPr>
        <w:t xml:space="preserve"> </w:t>
      </w:r>
      <w:r w:rsidR="004C70DA" w:rsidRPr="008A2226">
        <w:rPr>
          <w:rFonts w:eastAsiaTheme="minorEastAsia"/>
          <w:lang w:eastAsia="zh-CN"/>
        </w:rPr>
        <w:t>they</w:t>
      </w:r>
      <w:r w:rsidRPr="008A2226">
        <w:rPr>
          <w:rFonts w:eastAsiaTheme="minorEastAsia"/>
          <w:lang w:eastAsia="zh-CN"/>
        </w:rPr>
        <w:t xml:space="preserve"> form</w:t>
      </w:r>
      <w:r w:rsidR="003F7E5C" w:rsidRPr="008A2226">
        <w:rPr>
          <w:rFonts w:eastAsiaTheme="minorEastAsia"/>
          <w:lang w:eastAsia="zh-CN"/>
        </w:rPr>
        <w:t>ed</w:t>
      </w:r>
      <w:r w:rsidRPr="008A2226">
        <w:rPr>
          <w:rFonts w:eastAsiaTheme="minorEastAsia"/>
          <w:lang w:eastAsia="zh-CN"/>
        </w:rPr>
        <w:t>.</w:t>
      </w:r>
      <w:r w:rsidR="004C70DA" w:rsidRPr="008A2226">
        <w:rPr>
          <w:rFonts w:eastAsiaTheme="minorEastAsia"/>
          <w:lang w:eastAsia="zh-CN"/>
        </w:rPr>
        <w:t xml:space="preserve"> </w:t>
      </w:r>
      <w:r w:rsidRPr="008A2226">
        <w:rPr>
          <w:rFonts w:eastAsiaTheme="minorEastAsia"/>
          <w:lang w:eastAsia="zh-CN"/>
        </w:rPr>
        <w:t>Undoubtedly, our work has been inspired by the latest developments in NLP and recommendation systems</w:t>
      </w:r>
      <w:r w:rsidR="00D56E7C" w:rsidRPr="008A2226">
        <w:rPr>
          <w:rFonts w:eastAsiaTheme="minorEastAsia"/>
          <w:lang w:eastAsia="zh-CN"/>
        </w:rPr>
        <w:t xml:space="preserve"> </w:t>
      </w:r>
      <w:r w:rsidR="00320C30">
        <w:rPr>
          <w:rFonts w:eastAsiaTheme="minorEastAsia"/>
          <w:lang w:eastAsia="zh-CN"/>
        </w:rPr>
        <w:t>[</w:t>
      </w:r>
      <w:r w:rsidR="00320C30">
        <w:rPr>
          <w:rFonts w:eastAsiaTheme="minorEastAsia"/>
          <w:lang w:eastAsia="zh-CN"/>
        </w:rPr>
        <w:fldChar w:fldCharType="begin"/>
      </w:r>
      <w:r w:rsidR="00320C30">
        <w:rPr>
          <w:rFonts w:eastAsiaTheme="minorEastAsia"/>
          <w:lang w:eastAsia="zh-CN"/>
        </w:rPr>
        <w:instrText xml:space="preserve"> REF _Ref7433973 \r \h </w:instrText>
      </w:r>
      <w:r w:rsidR="00320C30">
        <w:rPr>
          <w:rFonts w:eastAsiaTheme="minorEastAsia"/>
          <w:lang w:eastAsia="zh-CN"/>
        </w:rPr>
      </w:r>
      <w:r w:rsidR="00320C30">
        <w:rPr>
          <w:rFonts w:eastAsiaTheme="minorEastAsia"/>
          <w:lang w:eastAsia="zh-CN"/>
        </w:rPr>
        <w:fldChar w:fldCharType="separate"/>
      </w:r>
      <w:r w:rsidR="00F84793">
        <w:rPr>
          <w:rFonts w:eastAsiaTheme="minorEastAsia"/>
          <w:lang w:eastAsia="zh-CN"/>
        </w:rPr>
        <w:t>5</w:t>
      </w:r>
      <w:r w:rsidR="00320C30">
        <w:rPr>
          <w:rFonts w:eastAsiaTheme="minorEastAsia"/>
          <w:lang w:eastAsia="zh-CN"/>
        </w:rPr>
        <w:fldChar w:fldCharType="end"/>
      </w:r>
      <w:r w:rsidR="00320C30">
        <w:rPr>
          <w:rFonts w:eastAsiaTheme="minorEastAsia"/>
          <w:lang w:eastAsia="zh-CN"/>
        </w:rPr>
        <w:t>]</w:t>
      </w:r>
      <w:r w:rsidRPr="008A2226">
        <w:rPr>
          <w:rFonts w:eastAsiaTheme="minorEastAsia"/>
          <w:lang w:eastAsia="zh-CN"/>
        </w:rPr>
        <w:t>. The experimental results show that our method is better than CMN</w:t>
      </w:r>
      <w:r w:rsidR="00B073A0">
        <w:rPr>
          <w:rFonts w:eastAsiaTheme="minorEastAsia"/>
          <w:lang w:eastAsia="zh-CN"/>
        </w:rPr>
        <w:t xml:space="preserve"> and </w:t>
      </w:r>
      <w:r w:rsidR="00B073A0" w:rsidRPr="00B073A0">
        <w:rPr>
          <w:rFonts w:eastAsiaTheme="minorEastAsia"/>
          <w:lang w:eastAsia="zh-CN"/>
        </w:rPr>
        <w:t>other baseline models</w:t>
      </w:r>
      <w:r w:rsidR="00B073A0">
        <w:rPr>
          <w:rFonts w:eastAsiaTheme="minorEastAsia"/>
          <w:lang w:eastAsia="zh-CN"/>
        </w:rPr>
        <w:t>, it</w:t>
      </w:r>
      <w:r w:rsidRPr="008A2226">
        <w:rPr>
          <w:rFonts w:eastAsiaTheme="minorEastAsia"/>
          <w:lang w:eastAsia="zh-CN"/>
        </w:rPr>
        <w:t xml:space="preserve"> can capture the hidden semantics between implicit interactions.</w:t>
      </w:r>
    </w:p>
    <w:p w14:paraId="079CECAF" w14:textId="77777777" w:rsidR="005E2132" w:rsidRPr="008A2226" w:rsidRDefault="005E2132" w:rsidP="005E2132">
      <w:pPr>
        <w:rPr>
          <w:rFonts w:eastAsiaTheme="minorEastAsia"/>
          <w:lang w:eastAsia="zh-CN"/>
        </w:rPr>
      </w:pPr>
      <w:r w:rsidRPr="008A2226">
        <w:rPr>
          <w:rFonts w:eastAsiaTheme="minorEastAsia"/>
          <w:lang w:eastAsia="zh-CN"/>
        </w:rPr>
        <w:t>Our contributions are summarized as follows:</w:t>
      </w:r>
    </w:p>
    <w:p w14:paraId="2A30A5E8" w14:textId="3BFB0AAC" w:rsidR="005E2132" w:rsidRDefault="005E2132" w:rsidP="005E2132">
      <w:pPr>
        <w:ind w:firstLine="0"/>
        <w:rPr>
          <w:rFonts w:eastAsiaTheme="minorEastAsia"/>
          <w:lang w:eastAsia="zh-CN"/>
        </w:rPr>
      </w:pPr>
      <w:r w:rsidRPr="008A2226">
        <w:rPr>
          <w:rFonts w:eastAsiaTheme="minorEastAsia"/>
          <w:lang w:eastAsia="zh-CN"/>
        </w:rPr>
        <w:t xml:space="preserve">•  </w:t>
      </w:r>
      <w:r w:rsidRPr="003A41B0">
        <w:rPr>
          <w:rFonts w:eastAsiaTheme="minorEastAsia"/>
          <w:lang w:eastAsia="zh-CN"/>
        </w:rPr>
        <w:t xml:space="preserve">We propose ICMN, a new type of </w:t>
      </w:r>
      <w:r w:rsidR="001224C0" w:rsidRPr="003A41B0">
        <w:rPr>
          <w:rFonts w:eastAsiaTheme="minorEastAsia" w:hint="eastAsia"/>
          <w:lang w:eastAsia="zh-CN"/>
        </w:rPr>
        <w:t>item</w:t>
      </w:r>
      <w:r w:rsidR="001224C0" w:rsidRPr="003A41B0">
        <w:rPr>
          <w:rFonts w:eastAsiaTheme="minorEastAsia"/>
          <w:lang w:eastAsia="zh-CN"/>
        </w:rPr>
        <w:t xml:space="preserve">-based </w:t>
      </w:r>
      <w:r w:rsidRPr="003A41B0">
        <w:rPr>
          <w:rFonts w:eastAsiaTheme="minorEastAsia"/>
          <w:lang w:eastAsia="zh-CN"/>
        </w:rPr>
        <w:t xml:space="preserve">network </w:t>
      </w:r>
      <w:r w:rsidR="001224C0" w:rsidRPr="003A41B0">
        <w:rPr>
          <w:rFonts w:eastAsiaTheme="minorEastAsia"/>
          <w:lang w:eastAsia="zh-CN"/>
        </w:rPr>
        <w:t xml:space="preserve">that </w:t>
      </w:r>
      <w:r w:rsidR="001224C0" w:rsidRPr="003A41B0">
        <w:rPr>
          <w:rFonts w:eastAsiaTheme="minorEastAsia" w:hint="eastAsia"/>
          <w:lang w:eastAsia="zh-CN"/>
        </w:rPr>
        <w:t>is</w:t>
      </w:r>
      <w:r w:rsidR="001224C0" w:rsidRPr="003A41B0">
        <w:rPr>
          <w:rFonts w:eastAsiaTheme="minorEastAsia"/>
          <w:lang w:eastAsia="zh-CN"/>
        </w:rPr>
        <w:t xml:space="preserve"> </w:t>
      </w:r>
      <w:r w:rsidRPr="003A41B0">
        <w:rPr>
          <w:rFonts w:eastAsiaTheme="minorEastAsia"/>
          <w:lang w:eastAsia="zh-CN"/>
        </w:rPr>
        <w:t xml:space="preserve">used to generate rankings for </w:t>
      </w:r>
      <w:r w:rsidR="00DC3018" w:rsidRPr="003A41B0">
        <w:rPr>
          <w:rFonts w:eastAsiaTheme="minorEastAsia"/>
          <w:lang w:eastAsia="zh-CN"/>
        </w:rPr>
        <w:t xml:space="preserve">paper </w:t>
      </w:r>
      <w:r w:rsidRPr="003A41B0">
        <w:rPr>
          <w:rFonts w:eastAsiaTheme="minorEastAsia"/>
          <w:lang w:eastAsia="zh-CN"/>
        </w:rPr>
        <w:t xml:space="preserve">recommendations. </w:t>
      </w:r>
      <w:r w:rsidRPr="008A2226">
        <w:rPr>
          <w:rFonts w:eastAsiaTheme="minorEastAsia"/>
          <w:lang w:eastAsia="zh-CN"/>
        </w:rPr>
        <w:t xml:space="preserve">For the first time, we have fully considered the distribution of potential relationships between </w:t>
      </w:r>
      <w:r w:rsidR="004561EE" w:rsidRPr="008A2226">
        <w:rPr>
          <w:rFonts w:eastAsiaTheme="minorEastAsia"/>
          <w:lang w:eastAsia="zh-CN"/>
        </w:rPr>
        <w:t>item</w:t>
      </w:r>
      <w:r w:rsidRPr="008A2226">
        <w:rPr>
          <w:rFonts w:eastAsiaTheme="minorEastAsia"/>
          <w:lang w:eastAsia="zh-CN"/>
        </w:rPr>
        <w:t xml:space="preserve">s and users on CMN, and strengthened the relationship between specific </w:t>
      </w:r>
      <w:r w:rsidR="004561EE" w:rsidRPr="008A2226">
        <w:rPr>
          <w:rFonts w:eastAsiaTheme="minorEastAsia"/>
          <w:lang w:eastAsia="zh-CN"/>
        </w:rPr>
        <w:t>item</w:t>
      </w:r>
      <w:r w:rsidRPr="008A2226">
        <w:rPr>
          <w:rFonts w:eastAsiaTheme="minorEastAsia"/>
          <w:lang w:eastAsia="zh-CN"/>
        </w:rPr>
        <w:t>s and neighborhoods.</w:t>
      </w:r>
    </w:p>
    <w:p w14:paraId="28D54DA4" w14:textId="126EA86D" w:rsidR="00807EAC" w:rsidRPr="00807EAC" w:rsidRDefault="00807EAC" w:rsidP="005E2132">
      <w:pPr>
        <w:ind w:firstLine="0"/>
        <w:rPr>
          <w:rFonts w:eastAsiaTheme="minorEastAsia"/>
          <w:lang w:eastAsia="zh-CN"/>
        </w:rPr>
      </w:pPr>
      <w:r w:rsidRPr="008A2226">
        <w:rPr>
          <w:rFonts w:eastAsiaTheme="minorEastAsia"/>
          <w:lang w:eastAsia="zh-CN"/>
        </w:rPr>
        <w:t xml:space="preserve">•  </w:t>
      </w:r>
      <w:r w:rsidRPr="003A41B0">
        <w:rPr>
          <w:rFonts w:eastAsiaTheme="minorEastAsia"/>
          <w:lang w:eastAsia="zh-CN"/>
        </w:rPr>
        <w:t>We also consider the impact of items and users on each other and their neighborhood</w:t>
      </w:r>
      <w:r w:rsidR="0002491A" w:rsidRPr="003A41B0">
        <w:rPr>
          <w:rFonts w:eastAsiaTheme="minorEastAsia"/>
          <w:lang w:eastAsia="zh-CN"/>
        </w:rPr>
        <w:t xml:space="preserve">. At the same time, </w:t>
      </w:r>
      <w:r w:rsidRPr="003A41B0">
        <w:rPr>
          <w:rFonts w:eastAsiaTheme="minorEastAsia"/>
          <w:lang w:eastAsia="zh-CN"/>
        </w:rPr>
        <w:t>neurological attention provides greater insight and interpretability for this model.</w:t>
      </w:r>
    </w:p>
    <w:p w14:paraId="27596ED4" w14:textId="26B149DA" w:rsidR="005E2132" w:rsidRPr="008A2226" w:rsidRDefault="005E2132" w:rsidP="005E2132">
      <w:pPr>
        <w:ind w:firstLine="0"/>
        <w:rPr>
          <w:rFonts w:eastAsiaTheme="minorEastAsia"/>
          <w:lang w:eastAsia="zh-CN"/>
        </w:rPr>
      </w:pPr>
      <w:r w:rsidRPr="008A2226">
        <w:rPr>
          <w:rFonts w:eastAsiaTheme="minorEastAsia"/>
          <w:lang w:eastAsia="zh-CN"/>
        </w:rPr>
        <w:t>•  We evaluate our proposed ICMN on a public dataset. Experiments have shown that our proposed ICMN is not only superior to CMN, but also superior to many other powerful baselines with improved performance.</w:t>
      </w:r>
    </w:p>
    <w:p w14:paraId="14648857" w14:textId="77777777" w:rsidR="00A0722F" w:rsidRPr="008A2226" w:rsidRDefault="00A0722F" w:rsidP="00A0722F">
      <w:pPr>
        <w:pStyle w:val="heading1"/>
      </w:pPr>
      <w:r w:rsidRPr="008A2226">
        <w:t>RELATED WORK</w:t>
      </w:r>
    </w:p>
    <w:p w14:paraId="6FCF37D0" w14:textId="77777777" w:rsidR="00A0722F" w:rsidRPr="008A2226" w:rsidRDefault="00812604" w:rsidP="00A0722F">
      <w:pPr>
        <w:pStyle w:val="heading2"/>
        <w:spacing w:before="0"/>
      </w:pPr>
      <w:r w:rsidRPr="008A2226">
        <w:t>Collaborative Filtering</w:t>
      </w:r>
    </w:p>
    <w:p w14:paraId="7B9D07F7" w14:textId="09518A22" w:rsidR="0072784F" w:rsidRPr="008A2226" w:rsidRDefault="0072784F" w:rsidP="0072784F">
      <w:pPr>
        <w:pStyle w:val="p1a"/>
      </w:pPr>
      <w:r w:rsidRPr="008A2226">
        <w:t>The rapid development of the</w:t>
      </w:r>
      <w:r w:rsidR="003D612A" w:rsidRPr="008A2226">
        <w:t xml:space="preserve"> I</w:t>
      </w:r>
      <w:r w:rsidRPr="008A2226">
        <w:t>nternet era</w:t>
      </w:r>
      <w:r w:rsidR="00C634E3" w:rsidRPr="008A2226">
        <w:t xml:space="preserve"> </w:t>
      </w:r>
      <w:r w:rsidR="00C634E3" w:rsidRPr="008A2226">
        <w:rPr>
          <w:rFonts w:hint="eastAsia"/>
        </w:rPr>
        <w:t>and</w:t>
      </w:r>
      <w:r w:rsidRPr="008A2226">
        <w:t xml:space="preserve"> the construction of a large number of information systems, resources, and websites </w:t>
      </w:r>
      <w:r w:rsidR="00B03F42" w:rsidRPr="008A2226">
        <w:t>has enabled people to enjoy the rapid way of obtaining information, but</w:t>
      </w:r>
      <w:r w:rsidR="00676308" w:rsidRPr="008A2226">
        <w:t xml:space="preserve"> </w:t>
      </w:r>
      <w:r w:rsidR="00B03F42" w:rsidRPr="008A2226">
        <w:t>they</w:t>
      </w:r>
      <w:r w:rsidR="00676308" w:rsidRPr="008A2226">
        <w:t xml:space="preserve"> also</w:t>
      </w:r>
      <w:r w:rsidR="00B03F42" w:rsidRPr="008A2226">
        <w:t xml:space="preserve"> have created the confusion of how to obtain the information they need efficiently and accurately.</w:t>
      </w:r>
      <w:r w:rsidR="00371081" w:rsidRPr="008A2226">
        <w:t xml:space="preserve"> At the same time,</w:t>
      </w:r>
      <w:r w:rsidR="00B03F42" w:rsidRPr="008A2226">
        <w:t xml:space="preserve"> </w:t>
      </w:r>
      <w:r w:rsidR="00371081" w:rsidRPr="008A2226">
        <w:t>u</w:t>
      </w:r>
      <w:r w:rsidRPr="008A2226">
        <w:t xml:space="preserve">sers have also created more personalized needs, and recommendation systems have emerged. The recommendation system can </w:t>
      </w:r>
      <w:r w:rsidR="00584DBC" w:rsidRPr="008A2226">
        <w:rPr>
          <w:rFonts w:hint="eastAsia"/>
        </w:rPr>
        <w:t>meet</w:t>
      </w:r>
      <w:r w:rsidRPr="008A2226">
        <w:t xml:space="preserve"> the need </w:t>
      </w:r>
      <w:r w:rsidR="00584DBC" w:rsidRPr="008A2226">
        <w:t>of</w:t>
      </w:r>
      <w:r w:rsidRPr="008A2226">
        <w:t xml:space="preserve"> users to quickly and efficiently obtain the required information</w:t>
      </w:r>
      <w:r w:rsidR="008D0837" w:rsidRPr="008A2226">
        <w:t>.</w:t>
      </w:r>
      <w:r w:rsidRPr="008A2226">
        <w:t xml:space="preserve"> </w:t>
      </w:r>
      <w:r w:rsidR="008D0837" w:rsidRPr="008A2226">
        <w:t>W</w:t>
      </w:r>
      <w:r w:rsidRPr="008A2226">
        <w:t xml:space="preserve">hile improving the quality of service, </w:t>
      </w:r>
      <w:r w:rsidR="008D1082" w:rsidRPr="008A2226">
        <w:rPr>
          <w:rFonts w:hint="eastAsia"/>
        </w:rPr>
        <w:t>the</w:t>
      </w:r>
      <w:r w:rsidR="008D1082" w:rsidRPr="008A2226">
        <w:t xml:space="preserve"> </w:t>
      </w:r>
      <w:r w:rsidR="008D1082" w:rsidRPr="008A2226">
        <w:rPr>
          <w:rFonts w:hint="eastAsia"/>
        </w:rPr>
        <w:t>system</w:t>
      </w:r>
      <w:r w:rsidRPr="008A2226">
        <w:t xml:space="preserve"> provides users with more personalized services</w:t>
      </w:r>
      <w:r w:rsidR="0000450F" w:rsidRPr="008A2226">
        <w:rPr>
          <w:rFonts w:ascii="宋体" w:eastAsia="宋体" w:hAnsi="宋体" w:cs="宋体" w:hint="eastAsia"/>
          <w:lang w:eastAsia="zh-CN"/>
        </w:rPr>
        <w:t>,</w:t>
      </w:r>
      <w:r w:rsidR="005F523D" w:rsidRPr="008A2226">
        <w:t xml:space="preserve"> </w:t>
      </w:r>
      <w:r w:rsidR="0000450F" w:rsidRPr="008A2226">
        <w:t>t</w:t>
      </w:r>
      <w:r w:rsidRPr="008A2226">
        <w:t>he collaborative filtering recommendation algorithm is the most classic and widely used algorithm in the recommendation system</w:t>
      </w:r>
      <w:r w:rsidR="00F31437" w:rsidRPr="008A2226">
        <w:t xml:space="preserve"> </w:t>
      </w:r>
      <w:r w:rsidR="00F31437" w:rsidRPr="008A2226">
        <w:rPr>
          <w:rFonts w:hint="eastAsia"/>
        </w:rPr>
        <w:t>c</w:t>
      </w:r>
      <w:r w:rsidR="00F31437" w:rsidRPr="008A2226">
        <w:t>urrently</w:t>
      </w:r>
      <w:r w:rsidRPr="008A2226">
        <w:t xml:space="preserve">. It can also be divided into explicit collaborative filtering and implicit collaborative filtering. The former learns the user's explicit information such as rating, </w:t>
      </w:r>
      <w:r w:rsidR="00BA3594" w:rsidRPr="008A2226">
        <w:t>score</w:t>
      </w:r>
      <w:r w:rsidRPr="008A2226">
        <w:t>, etc., while the latter involves the user</w:t>
      </w:r>
      <w:r w:rsidR="003B67D9" w:rsidRPr="008A2226">
        <w:t xml:space="preserve"> i</w:t>
      </w:r>
      <w:r w:rsidRPr="008A2226">
        <w:t>mplicit interaction data.</w:t>
      </w:r>
    </w:p>
    <w:p w14:paraId="52479407" w14:textId="230326F8" w:rsidR="0072784F" w:rsidRPr="008A2226" w:rsidRDefault="0072784F" w:rsidP="00756083">
      <w:pPr>
        <w:pStyle w:val="p1a"/>
        <w:ind w:firstLineChars="100" w:firstLine="200"/>
      </w:pPr>
      <w:r w:rsidRPr="008A2226">
        <w:t xml:space="preserve">Usually, in implicit collaborative filtering, if there is an interaction between the user and the </w:t>
      </w:r>
      <w:r w:rsidR="004561EE" w:rsidRPr="008A2226">
        <w:t>item</w:t>
      </w:r>
      <w:r w:rsidRPr="008A2226">
        <w:t>, it is recorded as 1, otherwise 0.</w:t>
      </w:r>
      <w:r w:rsidR="00C155F8" w:rsidRPr="008A2226">
        <w:t xml:space="preserve"> </w:t>
      </w:r>
      <w:r w:rsidRPr="008A2226">
        <w:t xml:space="preserve">However, this does not indicate that the feedback between the user and the </w:t>
      </w:r>
      <w:r w:rsidR="004561EE" w:rsidRPr="008A2226">
        <w:t>item</w:t>
      </w:r>
      <w:r w:rsidRPr="008A2226">
        <w:t xml:space="preserve"> that </w:t>
      </w:r>
      <w:r w:rsidR="003158F9" w:rsidRPr="008A2226">
        <w:rPr>
          <w:rFonts w:hint="eastAsia"/>
        </w:rPr>
        <w:t>has</w:t>
      </w:r>
      <w:r w:rsidR="003158F9" w:rsidRPr="008A2226">
        <w:t xml:space="preserve"> </w:t>
      </w:r>
      <w:r w:rsidRPr="008A2226">
        <w:t>generated the interaction is positive</w:t>
      </w:r>
      <w:r w:rsidR="005F523D" w:rsidRPr="008A2226">
        <w:t xml:space="preserve"> or </w:t>
      </w:r>
      <w:r w:rsidRPr="008A2226">
        <w:t>negative.</w:t>
      </w:r>
    </w:p>
    <w:p w14:paraId="1F06AFC7" w14:textId="5651E142" w:rsidR="0072784F" w:rsidRPr="008A2226" w:rsidRDefault="0072784F" w:rsidP="0072784F">
      <w:r w:rsidRPr="008A2226">
        <w:lastRenderedPageBreak/>
        <w:t xml:space="preserve">In a traditional data-based approach, all unobserved interactions are treated as negative samples and have the same weight, but unobserved interactions and data may be positive or missing data, and also have </w:t>
      </w:r>
      <w:r w:rsidR="00C900F8" w:rsidRPr="008A2226">
        <w:t>d</w:t>
      </w:r>
      <w:r w:rsidRPr="008A2226">
        <w:t>ifferent weights.</w:t>
      </w:r>
      <w:r w:rsidR="00C900F8" w:rsidRPr="008A2226">
        <w:t xml:space="preserve"> </w:t>
      </w:r>
      <w:r w:rsidRPr="008A2226">
        <w:t>To this end, some recent efforts have focused on weighting schemes and have considered whether unobserved samples are indeed negative.</w:t>
      </w:r>
      <w:r w:rsidR="00C900F8" w:rsidRPr="008A2226">
        <w:t xml:space="preserve"> </w:t>
      </w:r>
      <w:r w:rsidRPr="008A2226">
        <w:t>For example, certain non-uniform weighting schemes on negative samples, such as user-oriented</w:t>
      </w:r>
      <w:r w:rsidR="00AB425B" w:rsidRPr="008A2226">
        <w:t xml:space="preserve"> </w:t>
      </w:r>
      <w:r w:rsidRPr="008A2226">
        <w:t xml:space="preserve">and </w:t>
      </w:r>
      <w:r w:rsidR="004561EE" w:rsidRPr="008A2226">
        <w:t>item</w:t>
      </w:r>
      <w:r w:rsidRPr="008A2226">
        <w:t xml:space="preserve"> popularity orientation, have been proposed and proven to be more effective than uniform weighting schemes.</w:t>
      </w:r>
      <w:r w:rsidR="0066563F">
        <w:t xml:space="preserve"> </w:t>
      </w:r>
      <w:r w:rsidRPr="008A2226">
        <w:t>However, one major limitation of the non-uniform weighting method is that the weighting scheme is defined based on the hypothesis proposed by the authors, which may not be correct in the actual data.</w:t>
      </w:r>
      <w:r w:rsidR="00C900F8" w:rsidRPr="008A2226">
        <w:t xml:space="preserve"> </w:t>
      </w:r>
    </w:p>
    <w:p w14:paraId="5E9239F6" w14:textId="77777777" w:rsidR="0072784F" w:rsidRPr="008A2226" w:rsidRDefault="0072784F" w:rsidP="00DF3D81">
      <w:pPr>
        <w:ind w:firstLine="0"/>
      </w:pPr>
    </w:p>
    <w:p w14:paraId="2AC675F3" w14:textId="77777777" w:rsidR="00A0722F" w:rsidRPr="008A2226" w:rsidRDefault="00812604" w:rsidP="00A0722F">
      <w:pPr>
        <w:pStyle w:val="heading2"/>
        <w:spacing w:before="0"/>
      </w:pPr>
      <w:r w:rsidRPr="008A2226">
        <w:t>Attention Mechanism</w:t>
      </w:r>
    </w:p>
    <w:p w14:paraId="1AA7AE1E" w14:textId="4679B057" w:rsidR="0072784F" w:rsidRPr="008A2226" w:rsidRDefault="0072784F" w:rsidP="0072784F">
      <w:pPr>
        <w:pStyle w:val="p1a"/>
      </w:pPr>
      <w:r w:rsidRPr="008A2226">
        <w:t xml:space="preserve">The attention mechanism has a great improvement effect on the sequence learning task. The attention model can perform data weighted transformation on the data sequence. Xu et al. </w:t>
      </w:r>
      <w:r w:rsidR="00320C30">
        <w:t>[</w:t>
      </w:r>
      <w:r w:rsidR="00320C30">
        <w:fldChar w:fldCharType="begin"/>
      </w:r>
      <w:r w:rsidR="00320C30">
        <w:instrText xml:space="preserve"> REF _Ref7433989 \r \h </w:instrText>
      </w:r>
      <w:r w:rsidR="00320C30">
        <w:fldChar w:fldCharType="separate"/>
      </w:r>
      <w:r w:rsidR="00F84793">
        <w:t>6</w:t>
      </w:r>
      <w:r w:rsidR="00320C30">
        <w:fldChar w:fldCharType="end"/>
      </w:r>
      <w:r w:rsidR="00320C30">
        <w:t>]</w:t>
      </w:r>
      <w:r w:rsidR="0025376D" w:rsidRPr="008A2226">
        <w:t xml:space="preserve"> </w:t>
      </w:r>
      <w:r w:rsidRPr="008A2226">
        <w:t>proposed two attention modes, one is hard attention and the other is soft</w:t>
      </w:r>
      <w:r w:rsidR="006C497D" w:rsidRPr="008A2226">
        <w:t xml:space="preserve"> a</w:t>
      </w:r>
      <w:r w:rsidRPr="008A2226">
        <w:t>ttention</w:t>
      </w:r>
      <w:r w:rsidR="00FB3E1F" w:rsidRPr="008A2226">
        <w:t>.</w:t>
      </w:r>
      <w:r w:rsidRPr="008A2226">
        <w:t xml:space="preserve"> </w:t>
      </w:r>
      <w:r w:rsidR="00FB3E1F" w:rsidRPr="008A2226">
        <w:t>H</w:t>
      </w:r>
      <w:r w:rsidRPr="008A2226">
        <w:t xml:space="preserve">ard attention only pays attention to a certain position of the model sequence at each moment, </w:t>
      </w:r>
      <w:r w:rsidR="004126BB" w:rsidRPr="008A2226">
        <w:t>when</w:t>
      </w:r>
      <w:r w:rsidRPr="008A2226">
        <w:t xml:space="preserve"> soft attention takes care of all the positions at a time, and the weight of each position is different.</w:t>
      </w:r>
      <w:r w:rsidR="00A12AEF" w:rsidRPr="008A2226">
        <w:t xml:space="preserve"> </w:t>
      </w:r>
      <w:r w:rsidRPr="008A2226">
        <w:t xml:space="preserve">Luong et al. </w:t>
      </w:r>
      <w:r w:rsidR="00320C30">
        <w:t>[</w:t>
      </w:r>
      <w:r w:rsidR="00320C30">
        <w:fldChar w:fldCharType="begin"/>
      </w:r>
      <w:r w:rsidR="00320C30">
        <w:instrText xml:space="preserve"> REF _Ref7434002 \r \h </w:instrText>
      </w:r>
      <w:r w:rsidR="00320C30">
        <w:fldChar w:fldCharType="separate"/>
      </w:r>
      <w:r w:rsidR="00F84793">
        <w:t>7</w:t>
      </w:r>
      <w:r w:rsidR="00320C30">
        <w:fldChar w:fldCharType="end"/>
      </w:r>
      <w:r w:rsidR="00320C30">
        <w:t>]</w:t>
      </w:r>
      <w:r w:rsidR="005750A7" w:rsidRPr="008A2226">
        <w:t xml:space="preserve"> </w:t>
      </w:r>
      <w:r w:rsidRPr="008A2226">
        <w:t>proposed two improved attentions, namely global attention and local attention. Among them, local attention can be regarded as a mixture of hard attention and soft attention. Unlike hard attention,</w:t>
      </w:r>
      <w:r w:rsidR="005750A7" w:rsidRPr="008A2226">
        <w:t xml:space="preserve"> </w:t>
      </w:r>
      <w:r w:rsidR="005750A7" w:rsidRPr="008A2226">
        <w:rPr>
          <w:rFonts w:hint="eastAsia"/>
        </w:rPr>
        <w:t>l</w:t>
      </w:r>
      <w:r w:rsidR="005750A7" w:rsidRPr="008A2226">
        <w:t>ocal attention can be differentiated almost everywhere and e</w:t>
      </w:r>
      <w:r w:rsidRPr="008A2226">
        <w:t xml:space="preserve">asy </w:t>
      </w:r>
      <w:r w:rsidR="005750A7" w:rsidRPr="008A2226">
        <w:t>to</w:t>
      </w:r>
      <w:r w:rsidRPr="008A2226">
        <w:t xml:space="preserve"> train, </w:t>
      </w:r>
      <w:r w:rsidR="005750A7" w:rsidRPr="008A2226">
        <w:t xml:space="preserve">it </w:t>
      </w:r>
      <w:r w:rsidRPr="008A2226">
        <w:t>only focus</w:t>
      </w:r>
      <w:r w:rsidR="00661366" w:rsidRPr="008A2226">
        <w:t>es</w:t>
      </w:r>
      <w:r w:rsidRPr="008A2226">
        <w:t xml:space="preserve"> on a small part of the source position at a time, and global attention needs to scan all source hidden states each time.</w:t>
      </w:r>
    </w:p>
    <w:p w14:paraId="09067B00" w14:textId="77777777" w:rsidR="0072784F" w:rsidRPr="008A2226" w:rsidRDefault="0072784F" w:rsidP="0072784F"/>
    <w:p w14:paraId="58A956F0" w14:textId="77777777" w:rsidR="00A0722F" w:rsidRPr="008A2226" w:rsidRDefault="00812604" w:rsidP="00A0722F">
      <w:pPr>
        <w:pStyle w:val="heading2"/>
        <w:spacing w:before="0"/>
      </w:pPr>
      <w:r w:rsidRPr="008A2226">
        <w:t>Deep Learning</w:t>
      </w:r>
    </w:p>
    <w:p w14:paraId="737907E8" w14:textId="4614A0B5" w:rsidR="0072784F" w:rsidRPr="008A2226" w:rsidRDefault="0072784F" w:rsidP="0072784F">
      <w:pPr>
        <w:pStyle w:val="p1a"/>
      </w:pPr>
      <w:r w:rsidRPr="008A2226">
        <w:t>Deep learning</w:t>
      </w:r>
      <w:r w:rsidR="00BB766C" w:rsidRPr="008A2226">
        <w:t xml:space="preserve"> </w:t>
      </w:r>
      <w:r w:rsidRPr="008A2226">
        <w:t>stems from the research of artificial neural networks, is one of the latest trends in artificial intelligence and machine learning research,</w:t>
      </w:r>
      <w:r w:rsidR="001B27C0" w:rsidRPr="008A2226">
        <w:t xml:space="preserve"> and is one of</w:t>
      </w:r>
      <w:r w:rsidRPr="008A2226">
        <w:t xml:space="preserve"> the most popular scientific research trends today. It combines low-level </w:t>
      </w:r>
      <w:r w:rsidR="0038640B" w:rsidRPr="008A2226">
        <w:t>feature</w:t>
      </w:r>
      <w:r w:rsidRPr="008A2226">
        <w:t xml:space="preserve">s to form more abstract high-level </w:t>
      </w:r>
      <w:r w:rsidR="0038640B" w:rsidRPr="008A2226">
        <w:t xml:space="preserve">way to </w:t>
      </w:r>
      <w:r w:rsidRPr="008A2226">
        <w:t>represent attributes</w:t>
      </w:r>
      <w:r w:rsidR="00723187" w:rsidRPr="008A2226">
        <w:t xml:space="preserve"> </w:t>
      </w:r>
      <w:r w:rsidR="0038640B" w:rsidRPr="008A2226">
        <w:t>categories</w:t>
      </w:r>
      <w:r w:rsidRPr="008A2226">
        <w:t xml:space="preserve"> or </w:t>
      </w:r>
      <w:r w:rsidR="0038640B" w:rsidRPr="008A2226">
        <w:t>features</w:t>
      </w:r>
      <w:r w:rsidR="00904DE0" w:rsidRPr="008A2226">
        <w:t xml:space="preserve"> to discover the distributed feature representation of the data</w:t>
      </w:r>
      <w:r w:rsidR="00BA09F9" w:rsidRPr="008A2226">
        <w:t xml:space="preserve"> </w:t>
      </w:r>
      <w:r w:rsidR="00320C30">
        <w:t>[</w:t>
      </w:r>
      <w:r w:rsidR="00320C30">
        <w:fldChar w:fldCharType="begin"/>
      </w:r>
      <w:r w:rsidR="00320C30">
        <w:instrText xml:space="preserve"> REF _Ref7434017 \r \h </w:instrText>
      </w:r>
      <w:r w:rsidR="00320C30">
        <w:fldChar w:fldCharType="separate"/>
      </w:r>
      <w:r w:rsidR="00F84793">
        <w:t>8</w:t>
      </w:r>
      <w:r w:rsidR="00320C30">
        <w:fldChar w:fldCharType="end"/>
      </w:r>
      <w:r w:rsidR="00320C30">
        <w:t>]</w:t>
      </w:r>
      <w:r w:rsidRPr="008A2226">
        <w:t>.</w:t>
      </w:r>
      <w:r w:rsidR="00EB2496">
        <w:t xml:space="preserve"> </w:t>
      </w:r>
      <w:r w:rsidRPr="008A2226">
        <w:t>The</w:t>
      </w:r>
      <w:r w:rsidR="002D6A26">
        <w:t xml:space="preserve"> </w:t>
      </w:r>
      <w:r w:rsidRPr="008A2226">
        <w:t>deep learning approach has brought historic progress to machine learning.</w:t>
      </w:r>
      <w:r w:rsidR="001B27C0" w:rsidRPr="008A2226">
        <w:t xml:space="preserve"> </w:t>
      </w:r>
      <w:r w:rsidRPr="008A2226">
        <w:t xml:space="preserve">In the study of machine learning, the motivation of deep learning lies in the establishment and simulation of </w:t>
      </w:r>
      <w:r w:rsidR="00BA09F9" w:rsidRPr="008A2226">
        <w:t>a</w:t>
      </w:r>
      <w:r w:rsidRPr="008A2226">
        <w:t xml:space="preserve"> neural network for the analysis and learning of the human brain. It can mimic the mechanism of the human brain to interpret data such as images, sounds and texts</w:t>
      </w:r>
      <w:r w:rsidR="00BA09F9" w:rsidRPr="008A2226">
        <w:t>, etc</w:t>
      </w:r>
      <w:r w:rsidRPr="008A2226">
        <w:t>.</w:t>
      </w:r>
    </w:p>
    <w:p w14:paraId="05313D81" w14:textId="04B798A4" w:rsidR="0072784F" w:rsidRPr="008A2226" w:rsidRDefault="00EE3EA7" w:rsidP="00EE3EA7">
      <w:r w:rsidRPr="008A2226">
        <w:t xml:space="preserve">In the recommendation system, the general idea of common algorithms is to convert high-dimensional discrete </w:t>
      </w:r>
      <w:r w:rsidR="0038640B" w:rsidRPr="008A2226">
        <w:t>features</w:t>
      </w:r>
      <w:r w:rsidRPr="008A2226">
        <w:t xml:space="preserve"> into fixed-length continuous </w:t>
      </w:r>
      <w:r w:rsidR="0038640B" w:rsidRPr="008A2226">
        <w:t>feature</w:t>
      </w:r>
      <w:r w:rsidRPr="008A2226">
        <w:t xml:space="preserve">s through the </w:t>
      </w:r>
      <w:r w:rsidR="00CE0736" w:rsidRPr="008A2226">
        <w:t>e</w:t>
      </w:r>
      <w:r w:rsidRPr="008A2226">
        <w:t>mbedding layer, then pass through multiple fully</w:t>
      </w:r>
      <w:r w:rsidR="00CE0736" w:rsidRPr="008A2226">
        <w:t xml:space="preserve"> connected</w:t>
      </w:r>
      <w:r w:rsidRPr="008A2226">
        <w:t xml:space="preserve"> layers, and finally convert to a 0-1 value through a sigmoid function</w:t>
      </w:r>
      <w:r w:rsidR="00CE0736" w:rsidRPr="008A2226">
        <w:t xml:space="preserve"> to</w:t>
      </w:r>
      <w:r w:rsidRPr="008A2226">
        <w:t xml:space="preserve"> representing</w:t>
      </w:r>
      <w:r w:rsidR="00CE0736" w:rsidRPr="008A2226">
        <w:t xml:space="preserve"> the</w:t>
      </w:r>
      <w:r w:rsidRPr="008A2226">
        <w:t xml:space="preserve"> </w:t>
      </w:r>
      <w:r w:rsidR="00CE0736" w:rsidRPr="008A2226">
        <w:t xml:space="preserve">probability of </w:t>
      </w:r>
      <w:r w:rsidRPr="008A2226">
        <w:t xml:space="preserve">clicks.This method can fit high-order nonlinear relationships through neural networks while reducing the workload of artificial </w:t>
      </w:r>
      <w:r w:rsidR="0038640B" w:rsidRPr="008A2226">
        <w:t>feature</w:t>
      </w:r>
      <w:r w:rsidRPr="008A2226">
        <w:t>s.</w:t>
      </w:r>
    </w:p>
    <w:p w14:paraId="4D1138D5" w14:textId="77777777" w:rsidR="0072784F" w:rsidRPr="008A2226" w:rsidRDefault="0072784F" w:rsidP="0072784F"/>
    <w:p w14:paraId="28BE1B59" w14:textId="0E9EB7DF" w:rsidR="00A0722F" w:rsidRPr="008A2226" w:rsidRDefault="00812604" w:rsidP="00A0722F">
      <w:pPr>
        <w:pStyle w:val="heading2"/>
        <w:spacing w:before="0"/>
      </w:pPr>
      <w:r w:rsidRPr="008A2226">
        <w:lastRenderedPageBreak/>
        <w:t>Collaborative Memory Network</w:t>
      </w:r>
      <w:r w:rsidR="00D06EE1">
        <w:t xml:space="preserve"> </w:t>
      </w:r>
      <w:r w:rsidRPr="008A2226">
        <w:t>(CMN)</w:t>
      </w:r>
    </w:p>
    <w:p w14:paraId="202BE240" w14:textId="0A914FA2" w:rsidR="00EE3EA7" w:rsidRPr="008A2226" w:rsidRDefault="00EE3EA7" w:rsidP="00EE3EA7">
      <w:pPr>
        <w:pStyle w:val="p1a"/>
        <w:rPr>
          <w:rFonts w:eastAsiaTheme="minorEastAsia"/>
        </w:rPr>
      </w:pPr>
      <w:r w:rsidRPr="008A2226">
        <w:rPr>
          <w:rFonts w:eastAsiaTheme="minorEastAsia"/>
        </w:rPr>
        <w:t xml:space="preserve">CMN is a recent deep architecture that demonstrates excellent and competitive performance in several baseline tests. In this network, memory components and neural attention mechanisms are merged into neighborhood components to learn </w:t>
      </w:r>
      <w:r w:rsidR="00D0563C" w:rsidRPr="008A2226">
        <w:rPr>
          <w:rFonts w:eastAsiaTheme="minorEastAsia"/>
        </w:rPr>
        <w:t>about the user's specific neighborhood. T</w:t>
      </w:r>
      <w:r w:rsidRPr="008A2226">
        <w:rPr>
          <w:rFonts w:eastAsiaTheme="minorEastAsia"/>
        </w:rPr>
        <w:t>he ranking score is generated by the neighborhood and user memory</w:t>
      </w:r>
      <w:r w:rsidR="00320C30">
        <w:rPr>
          <w:rFonts w:eastAsiaTheme="minorEastAsia"/>
        </w:rPr>
        <w:t xml:space="preserve"> [</w:t>
      </w:r>
      <w:r w:rsidR="00320C30">
        <w:rPr>
          <w:rFonts w:eastAsiaTheme="minorEastAsia"/>
        </w:rPr>
        <w:fldChar w:fldCharType="begin"/>
      </w:r>
      <w:r w:rsidR="00320C30">
        <w:rPr>
          <w:rFonts w:eastAsiaTheme="minorEastAsia"/>
        </w:rPr>
        <w:instrText xml:space="preserve"> REF _Ref7433894 \r \h </w:instrText>
      </w:r>
      <w:r w:rsidR="00320C30">
        <w:rPr>
          <w:rFonts w:eastAsiaTheme="minorEastAsia"/>
        </w:rPr>
      </w:r>
      <w:r w:rsidR="00320C30">
        <w:rPr>
          <w:rFonts w:eastAsiaTheme="minorEastAsia"/>
        </w:rPr>
        <w:fldChar w:fldCharType="separate"/>
      </w:r>
      <w:r w:rsidR="00F84793">
        <w:rPr>
          <w:rFonts w:eastAsiaTheme="minorEastAsia"/>
        </w:rPr>
        <w:t>4</w:t>
      </w:r>
      <w:r w:rsidR="00320C30">
        <w:rPr>
          <w:rFonts w:eastAsiaTheme="minorEastAsia"/>
        </w:rPr>
        <w:fldChar w:fldCharType="end"/>
      </w:r>
      <w:r w:rsidR="00320C30">
        <w:rPr>
          <w:rFonts w:eastAsiaTheme="minorEastAsia"/>
        </w:rPr>
        <w:t>]</w:t>
      </w:r>
      <w:r w:rsidRPr="008A2226">
        <w:rPr>
          <w:rFonts w:eastAsiaTheme="minorEastAsia"/>
        </w:rPr>
        <w:t>.</w:t>
      </w:r>
    </w:p>
    <w:p w14:paraId="4E937E93" w14:textId="5E353D06" w:rsidR="00EE3EA7" w:rsidRPr="008A2226" w:rsidRDefault="00E8041F" w:rsidP="00E8041F">
      <w:pPr>
        <w:rPr>
          <w:rFonts w:eastAsiaTheme="minorEastAsia"/>
        </w:rPr>
      </w:pPr>
      <w:r w:rsidRPr="008A2226">
        <w:rPr>
          <w:rFonts w:eastAsiaTheme="minorEastAsia"/>
        </w:rPr>
        <w:t>CMN focuses its attention on user</w:t>
      </w:r>
      <w:r w:rsidR="00F40A8D" w:rsidRPr="008A2226">
        <w:rPr>
          <w:rFonts w:eastAsiaTheme="minorEastAsia"/>
        </w:rPr>
        <w:t>s</w:t>
      </w:r>
      <w:r w:rsidRPr="008A2226">
        <w:rPr>
          <w:rFonts w:eastAsiaTheme="minorEastAsia"/>
        </w:rPr>
        <w:t xml:space="preserve">' information, which leads to the neglect of information about </w:t>
      </w:r>
      <w:r w:rsidR="004561EE" w:rsidRPr="008A2226">
        <w:rPr>
          <w:rFonts w:eastAsiaTheme="minorEastAsia"/>
        </w:rPr>
        <w:t>item</w:t>
      </w:r>
      <w:r w:rsidR="00A77EF8" w:rsidRPr="008A2226">
        <w:rPr>
          <w:rFonts w:eastAsiaTheme="minorEastAsia" w:hint="eastAsia"/>
        </w:rPr>
        <w:t>s</w:t>
      </w:r>
      <w:r w:rsidRPr="008A2226">
        <w:rPr>
          <w:rFonts w:eastAsiaTheme="minorEastAsia"/>
        </w:rPr>
        <w:t>.</w:t>
      </w:r>
      <w:r w:rsidR="00D0563C" w:rsidRPr="008A2226">
        <w:rPr>
          <w:rFonts w:eastAsiaTheme="minorEastAsia"/>
        </w:rPr>
        <w:t xml:space="preserve"> </w:t>
      </w:r>
      <w:r w:rsidRPr="008A2226">
        <w:rPr>
          <w:rFonts w:eastAsiaTheme="minorEastAsia"/>
        </w:rPr>
        <w:t xml:space="preserve">In the process of </w:t>
      </w:r>
      <w:r w:rsidR="00775147" w:rsidRPr="008A2226">
        <w:rPr>
          <w:rFonts w:eastAsiaTheme="minorEastAsia"/>
        </w:rPr>
        <w:t xml:space="preserve">the </w:t>
      </w:r>
      <w:r w:rsidRPr="008A2226">
        <w:rPr>
          <w:rFonts w:eastAsiaTheme="minorEastAsia"/>
        </w:rPr>
        <w:t>use</w:t>
      </w:r>
      <w:r w:rsidR="00775147" w:rsidRPr="008A2226">
        <w:rPr>
          <w:rFonts w:eastAsiaTheme="minorEastAsia"/>
        </w:rPr>
        <w:t>r's</w:t>
      </w:r>
      <w:r w:rsidRPr="008A2226">
        <w:rPr>
          <w:rFonts w:eastAsiaTheme="minorEastAsia"/>
        </w:rPr>
        <w:t xml:space="preserve"> interaction with the </w:t>
      </w:r>
      <w:r w:rsidR="004561EE" w:rsidRPr="008A2226">
        <w:rPr>
          <w:rFonts w:eastAsiaTheme="minorEastAsia"/>
        </w:rPr>
        <w:t>item</w:t>
      </w:r>
      <w:r w:rsidRPr="008A2226">
        <w:rPr>
          <w:rFonts w:eastAsiaTheme="minorEastAsia"/>
        </w:rPr>
        <w:t>, in addition to the explicit relationship, there is an implicit relationship. At the same time, in addition to the user</w:t>
      </w:r>
      <w:r w:rsidR="00A77EF8" w:rsidRPr="008A2226">
        <w:rPr>
          <w:rFonts w:eastAsiaTheme="minorEastAsia"/>
        </w:rPr>
        <w:t>s</w:t>
      </w:r>
      <w:r w:rsidRPr="008A2226">
        <w:rPr>
          <w:rFonts w:eastAsiaTheme="minorEastAsia"/>
        </w:rPr>
        <w:t xml:space="preserve">' influence on </w:t>
      </w:r>
      <w:r w:rsidR="004561EE" w:rsidRPr="008A2226">
        <w:rPr>
          <w:rFonts w:eastAsiaTheme="minorEastAsia"/>
        </w:rPr>
        <w:t>item</w:t>
      </w:r>
      <w:r w:rsidR="00A77EF8" w:rsidRPr="008A2226">
        <w:rPr>
          <w:rFonts w:eastAsiaTheme="minorEastAsia"/>
        </w:rPr>
        <w:t>s</w:t>
      </w:r>
      <w:r w:rsidRPr="008A2226">
        <w:rPr>
          <w:rFonts w:eastAsiaTheme="minorEastAsia"/>
        </w:rPr>
        <w:t xml:space="preserve">, the </w:t>
      </w:r>
      <w:r w:rsidR="004561EE" w:rsidRPr="008A2226">
        <w:rPr>
          <w:rFonts w:eastAsiaTheme="minorEastAsia"/>
        </w:rPr>
        <w:t>item</w:t>
      </w:r>
      <w:r w:rsidR="00627875" w:rsidRPr="008A2226">
        <w:rPr>
          <w:rFonts w:eastAsiaTheme="minorEastAsia"/>
        </w:rPr>
        <w:t>s</w:t>
      </w:r>
      <w:r w:rsidRPr="008A2226">
        <w:rPr>
          <w:rFonts w:eastAsiaTheme="minorEastAsia"/>
        </w:rPr>
        <w:t xml:space="preserve"> also ha</w:t>
      </w:r>
      <w:r w:rsidR="00627875" w:rsidRPr="008A2226">
        <w:rPr>
          <w:rFonts w:eastAsiaTheme="minorEastAsia"/>
        </w:rPr>
        <w:t>ve</w:t>
      </w:r>
      <w:r w:rsidRPr="008A2226">
        <w:rPr>
          <w:rFonts w:eastAsiaTheme="minorEastAsia"/>
        </w:rPr>
        <w:t xml:space="preserve"> a non-negligible connection with user</w:t>
      </w:r>
      <w:r w:rsidR="00627875" w:rsidRPr="008A2226">
        <w:rPr>
          <w:rFonts w:eastAsiaTheme="minorEastAsia"/>
        </w:rPr>
        <w:t>s</w:t>
      </w:r>
      <w:r w:rsidRPr="008A2226">
        <w:rPr>
          <w:rFonts w:eastAsiaTheme="minorEastAsia"/>
        </w:rPr>
        <w:t xml:space="preserve">. </w:t>
      </w:r>
      <w:r w:rsidR="00D0563C" w:rsidRPr="008A2226">
        <w:rPr>
          <w:rFonts w:eastAsiaTheme="minorEastAsia"/>
        </w:rPr>
        <w:t>Similar items do not necessarily have the same appeal to the same user and items</w:t>
      </w:r>
      <w:r w:rsidR="00D0563C" w:rsidRPr="008A2226">
        <w:t xml:space="preserve"> </w:t>
      </w:r>
      <w:r w:rsidR="00D0563C" w:rsidRPr="008A2226">
        <w:rPr>
          <w:rFonts w:eastAsiaTheme="minorEastAsia"/>
        </w:rPr>
        <w:t>that have not interacted with the user will</w:t>
      </w:r>
      <w:r w:rsidR="00627875" w:rsidRPr="008A2226">
        <w:rPr>
          <w:rFonts w:eastAsiaTheme="minorEastAsia"/>
        </w:rPr>
        <w:t xml:space="preserve"> also</w:t>
      </w:r>
      <w:r w:rsidR="00D0563C" w:rsidRPr="008A2226">
        <w:rPr>
          <w:rFonts w:eastAsiaTheme="minorEastAsia"/>
        </w:rPr>
        <w:t xml:space="preserve"> affect the user's choice to some extent. </w:t>
      </w:r>
    </w:p>
    <w:p w14:paraId="0B6BB8A1" w14:textId="20139D75" w:rsidR="00F00AD1" w:rsidRPr="008A2226" w:rsidRDefault="00E8041F" w:rsidP="009D55F0">
      <w:pPr>
        <w:rPr>
          <w:rFonts w:eastAsiaTheme="minorEastAsia"/>
        </w:rPr>
      </w:pPr>
      <w:r w:rsidRPr="008A2226">
        <w:rPr>
          <w:rFonts w:eastAsiaTheme="minorEastAsia"/>
        </w:rPr>
        <w:t xml:space="preserve">In real life, the channels through which users can accept </w:t>
      </w:r>
      <w:r w:rsidR="004561EE" w:rsidRPr="008A2226">
        <w:rPr>
          <w:rFonts w:eastAsiaTheme="minorEastAsia"/>
        </w:rPr>
        <w:t>item</w:t>
      </w:r>
      <w:r w:rsidR="002C1D4F">
        <w:rPr>
          <w:rFonts w:eastAsiaTheme="minorEastAsia"/>
        </w:rPr>
        <w:t>s</w:t>
      </w:r>
      <w:r w:rsidRPr="008A2226">
        <w:rPr>
          <w:rFonts w:eastAsiaTheme="minorEastAsia"/>
        </w:rPr>
        <w:t xml:space="preserve"> information are diverse, which means that different information will make the characteristics of the </w:t>
      </w:r>
      <w:r w:rsidR="004561EE" w:rsidRPr="008A2226">
        <w:rPr>
          <w:rFonts w:eastAsiaTheme="minorEastAsia"/>
        </w:rPr>
        <w:t>item</w:t>
      </w:r>
      <w:r w:rsidRPr="008A2226">
        <w:rPr>
          <w:rFonts w:eastAsiaTheme="minorEastAsia"/>
        </w:rPr>
        <w:t xml:space="preserve"> have different effects on users.</w:t>
      </w:r>
      <w:r w:rsidR="00F205C9" w:rsidRPr="008A2226">
        <w:rPr>
          <w:rFonts w:eastAsiaTheme="minorEastAsia"/>
        </w:rPr>
        <w:t xml:space="preserve"> </w:t>
      </w:r>
      <w:r w:rsidRPr="008A2226">
        <w:rPr>
          <w:rFonts w:eastAsiaTheme="minorEastAsia"/>
        </w:rPr>
        <w:t>At the same time, it also shows that CMN cannot flexibly recommend in the case of huge data volume and dense dataset.</w:t>
      </w:r>
    </w:p>
    <w:p w14:paraId="3E96A931" w14:textId="3343963B" w:rsidR="00A0722F" w:rsidRPr="008A2226" w:rsidRDefault="00BB1521" w:rsidP="00A0722F">
      <w:pPr>
        <w:pStyle w:val="heading1"/>
      </w:pPr>
      <w:r>
        <w:t>Item-level Collaborative Memory Network</w:t>
      </w:r>
    </w:p>
    <w:p w14:paraId="34E59930" w14:textId="37FBCFF5" w:rsidR="00F00AD1" w:rsidRPr="008A2226" w:rsidRDefault="00F00AD1" w:rsidP="00F00AD1">
      <w:pPr>
        <w:pStyle w:val="p1a"/>
      </w:pPr>
      <w:r w:rsidRPr="008A2226">
        <w:t>In this section, we will introduce our network model</w:t>
      </w:r>
      <w:r w:rsidR="00CE4F43">
        <w:t xml:space="preserve"> Item-level Collaborative Memory Network</w:t>
      </w:r>
      <w:r w:rsidR="00CE4F43" w:rsidRPr="008A2226">
        <w:t xml:space="preserve"> </w:t>
      </w:r>
      <w:r w:rsidR="00CE4F43">
        <w:t>(</w:t>
      </w:r>
      <w:r w:rsidR="00856565" w:rsidRPr="008A2226">
        <w:t>ICMN</w:t>
      </w:r>
      <w:r w:rsidR="00CE4F43">
        <w:t>)</w:t>
      </w:r>
      <w:r w:rsidR="00856565" w:rsidRPr="008A2226">
        <w:t xml:space="preserve"> </w:t>
      </w:r>
      <w:r w:rsidRPr="008A2226">
        <w:t xml:space="preserve">that can focus on the </w:t>
      </w:r>
      <w:r w:rsidR="004561EE" w:rsidRPr="008A2226">
        <w:t>item</w:t>
      </w:r>
      <w:r w:rsidRPr="008A2226">
        <w:t>'s attractiveness and potential relationships to users.</w:t>
      </w:r>
      <w:r w:rsidR="00DA31E4" w:rsidRPr="008A2226">
        <w:t xml:space="preserve"> </w:t>
      </w:r>
      <w:r w:rsidR="00856565" w:rsidRPr="008A2226">
        <w:t>T</w:t>
      </w:r>
      <w:r w:rsidRPr="008A2226">
        <w:t>he overall architecture and construction process of our network model</w:t>
      </w:r>
      <w:r w:rsidR="00DA31E4" w:rsidRPr="008A2226">
        <w:t xml:space="preserve"> </w:t>
      </w:r>
      <w:r w:rsidR="007B0E7C" w:rsidRPr="008A2226">
        <w:t>has</w:t>
      </w:r>
      <w:r w:rsidRPr="008A2226">
        <w:t xml:space="preserve"> show</w:t>
      </w:r>
      <w:r w:rsidR="007B0E7C" w:rsidRPr="008A2226">
        <w:t>n</w:t>
      </w:r>
      <w:r w:rsidRPr="008A2226">
        <w:t xml:space="preserve"> in </w:t>
      </w:r>
      <w:r w:rsidR="009522AD" w:rsidRPr="009522AD">
        <w:fldChar w:fldCharType="begin"/>
      </w:r>
      <w:r w:rsidR="009522AD" w:rsidRPr="009522AD">
        <w:instrText xml:space="preserve"> REF _Ref7435051 \h </w:instrText>
      </w:r>
      <w:r w:rsidR="009522AD">
        <w:instrText xml:space="preserve"> \* MERGEFORMAT </w:instrText>
      </w:r>
      <w:r w:rsidR="009522AD" w:rsidRPr="009522AD">
        <w:fldChar w:fldCharType="separate"/>
      </w:r>
      <w:r w:rsidR="00F84793" w:rsidRPr="00F84793">
        <w:t xml:space="preserve">Fig.  </w:t>
      </w:r>
      <w:r w:rsidR="00F84793" w:rsidRPr="00F84793">
        <w:rPr>
          <w:noProof/>
        </w:rPr>
        <w:t>1.</w:t>
      </w:r>
      <w:r w:rsidR="00F84793">
        <w:rPr>
          <w:b/>
        </w:rPr>
        <w:t xml:space="preserve"> </w:t>
      </w:r>
      <w:r w:rsidR="00F84793" w:rsidRPr="008A2226">
        <w:t>Our model structure. This model can focus on item information and build with four layers of memory components.</w:t>
      </w:r>
      <w:r w:rsidR="009522AD" w:rsidRPr="009522AD">
        <w:fldChar w:fldCharType="end"/>
      </w:r>
      <w:r w:rsidR="009522AD" w:rsidRPr="009522AD">
        <w:t xml:space="preserve"> </w:t>
      </w:r>
    </w:p>
    <w:p w14:paraId="67329EDA" w14:textId="77777777" w:rsidR="00F00AD1" w:rsidRPr="008A2226" w:rsidRDefault="00F00AD1" w:rsidP="00F00AD1"/>
    <w:p w14:paraId="1C04F7ED" w14:textId="1408A488" w:rsidR="00A0722F" w:rsidRPr="008A2226" w:rsidRDefault="00BE3586" w:rsidP="00A0722F">
      <w:pPr>
        <w:pStyle w:val="heading2"/>
        <w:spacing w:before="0"/>
      </w:pPr>
      <w:r w:rsidRPr="00BE3586">
        <w:t xml:space="preserve">Source of </w:t>
      </w:r>
      <w:r>
        <w:t xml:space="preserve"> I</w:t>
      </w:r>
      <w:r w:rsidRPr="00BE3586">
        <w:t>nspiration</w:t>
      </w:r>
    </w:p>
    <w:p w14:paraId="05A7F3B4" w14:textId="25C65F41" w:rsidR="00041CBA" w:rsidRPr="008A2226" w:rsidRDefault="00BE3586" w:rsidP="00041CBA">
      <w:pPr>
        <w:pStyle w:val="p1a"/>
      </w:pPr>
      <w:r w:rsidRPr="00BE3586">
        <w:t>Our inspiration comes from the CMN model</w:t>
      </w:r>
      <w:r w:rsidR="00DD0F74">
        <w:t xml:space="preserve"> which</w:t>
      </w:r>
      <w:r w:rsidR="00041CBA" w:rsidRPr="008A2226">
        <w:t xml:space="preserve"> combines the memory component and the neural attention mechanism to form a neighborhood component that learns the user's specific neighborhood</w:t>
      </w:r>
      <w:r w:rsidR="00B05E64" w:rsidRPr="008A2226">
        <w:t xml:space="preserve"> </w:t>
      </w:r>
      <w:r w:rsidR="00320C30">
        <w:t>[</w:t>
      </w:r>
      <w:r w:rsidR="00320C30">
        <w:fldChar w:fldCharType="begin"/>
      </w:r>
      <w:r w:rsidR="00320C30">
        <w:instrText xml:space="preserve"> REF _Ref7433894 \r \h </w:instrText>
      </w:r>
      <w:r w:rsidR="00320C30">
        <w:fldChar w:fldCharType="separate"/>
      </w:r>
      <w:r w:rsidR="00F84793">
        <w:t>4</w:t>
      </w:r>
      <w:r w:rsidR="00320C30">
        <w:fldChar w:fldCharType="end"/>
      </w:r>
      <w:r w:rsidR="00320C30">
        <w:t>]</w:t>
      </w:r>
      <w:r w:rsidR="00041CBA" w:rsidRPr="008A2226">
        <w:t xml:space="preserve">. The </w:t>
      </w:r>
      <w:r w:rsidR="0059204F" w:rsidRPr="008A2226">
        <w:t xml:space="preserve">model </w:t>
      </w:r>
      <w:r w:rsidR="00D107EC" w:rsidRPr="008A2226">
        <w:t>with the</w:t>
      </w:r>
      <w:r w:rsidR="00D44D8B" w:rsidRPr="008A2226">
        <w:t xml:space="preserve"> </w:t>
      </w:r>
      <w:r w:rsidR="00041CBA" w:rsidRPr="008A2226">
        <w:t xml:space="preserve">stacking of the </w:t>
      </w:r>
      <w:r w:rsidR="003B3981">
        <w:t>two</w:t>
      </w:r>
      <w:r w:rsidR="00041CBA" w:rsidRPr="008A2226">
        <w:t xml:space="preserve"> memories</w:t>
      </w:r>
      <w:r w:rsidR="006906CB" w:rsidRPr="008A2226">
        <w:t xml:space="preserve"> </w:t>
      </w:r>
      <w:r w:rsidR="00041CBA" w:rsidRPr="008A2226">
        <w:t>enables</w:t>
      </w:r>
      <w:r w:rsidR="000A172E">
        <w:t xml:space="preserve"> them</w:t>
      </w:r>
      <w:r w:rsidR="00041CBA" w:rsidRPr="008A2226">
        <w:t xml:space="preserve"> to obtain a deeper relationship between </w:t>
      </w:r>
      <w:r w:rsidR="007B255F">
        <w:t xml:space="preserve">the </w:t>
      </w:r>
      <w:r w:rsidR="00041CBA" w:rsidRPr="008A2226">
        <w:t>user and</w:t>
      </w:r>
      <w:r w:rsidR="00997C4F" w:rsidRPr="008A2226">
        <w:t xml:space="preserve"> </w:t>
      </w:r>
      <w:r w:rsidR="007B255F">
        <w:t xml:space="preserve">the </w:t>
      </w:r>
      <w:r w:rsidR="004561EE" w:rsidRPr="008A2226">
        <w:t>item</w:t>
      </w:r>
      <w:r w:rsidR="00041CBA" w:rsidRPr="008A2226">
        <w:t>.</w:t>
      </w:r>
      <w:r w:rsidR="00F720EC" w:rsidRPr="008A2226">
        <w:t xml:space="preserve"> </w:t>
      </w:r>
      <w:r w:rsidR="00041CBA" w:rsidRPr="008A2226">
        <w:t xml:space="preserve">In a single-layer memory, given a user </w:t>
      </w:r>
      <w:r w:rsidR="00041CBA" w:rsidRPr="008A2226">
        <w:rPr>
          <w:i/>
        </w:rPr>
        <w:t>u</w:t>
      </w:r>
      <w:r w:rsidR="00041CBA" w:rsidRPr="008A2226">
        <w:t xml:space="preserve">, a preference vector </w:t>
      </w:r>
      <m:oMath>
        <m:sSub>
          <m:sSubPr>
            <m:ctrlPr>
              <w:rPr>
                <w:rFonts w:ascii="Cambria Math" w:eastAsia="宋体" w:hAnsi="Cambria Math"/>
                <w:lang w:eastAsia="zh-CN"/>
              </w:rPr>
            </m:ctrlPr>
          </m:sSubPr>
          <m:e>
            <m:r>
              <w:rPr>
                <w:rFonts w:ascii="Cambria Math" w:eastAsia="宋体" w:hAnsi="Cambria Math"/>
                <w:lang w:eastAsia="zh-CN"/>
              </w:rPr>
              <m:t>q</m:t>
            </m:r>
          </m:e>
          <m:sub>
            <m:r>
              <w:rPr>
                <w:rFonts w:ascii="Cambria Math" w:eastAsia="宋体" w:hAnsi="Cambria Math"/>
                <w:lang w:eastAsia="zh-CN"/>
              </w:rPr>
              <m:t>ui</m:t>
            </m:r>
          </m:sub>
        </m:sSub>
      </m:oMath>
      <w:r w:rsidR="00041CBA" w:rsidRPr="008A2226">
        <w:rPr>
          <w:rFonts w:eastAsiaTheme="minorEastAsia" w:hint="eastAsia"/>
          <w:lang w:eastAsia="zh-CN"/>
        </w:rPr>
        <w:t xml:space="preserve"> </w:t>
      </w:r>
      <w:r w:rsidR="00041CBA" w:rsidRPr="008A2226">
        <w:t>for a particular user</w:t>
      </w:r>
      <w:r w:rsidR="00D41A6E" w:rsidRPr="008A2226">
        <w:t xml:space="preserve"> </w:t>
      </w:r>
      <w:r w:rsidR="00D41A6E" w:rsidRPr="008A2226">
        <w:rPr>
          <w:i/>
        </w:rPr>
        <w:t>v</w:t>
      </w:r>
      <w:r w:rsidR="00041CBA" w:rsidRPr="008A2226">
        <w:t xml:space="preserve"> is formed, and then a similarity </w:t>
      </w:r>
      <m:oMath>
        <m:sSub>
          <m:sSubPr>
            <m:ctrlPr>
              <w:rPr>
                <w:rFonts w:ascii="Cambria Math" w:eastAsia="宋体" w:hAnsi="Cambria Math"/>
                <w:lang w:eastAsia="zh-CN"/>
              </w:rPr>
            </m:ctrlPr>
          </m:sSubPr>
          <m:e>
            <m:r>
              <w:rPr>
                <w:rFonts w:ascii="Cambria Math" w:eastAsia="宋体" w:hAnsi="Cambria Math"/>
                <w:lang w:eastAsia="zh-CN"/>
              </w:rPr>
              <m:t>q</m:t>
            </m:r>
          </m:e>
          <m:sub>
            <m:r>
              <w:rPr>
                <w:rFonts w:ascii="Cambria Math" w:eastAsia="宋体" w:hAnsi="Cambria Math"/>
                <w:lang w:eastAsia="zh-CN"/>
              </w:rPr>
              <m:t>uiv</m:t>
            </m:r>
          </m:sub>
        </m:sSub>
      </m:oMath>
      <w:r w:rsidR="00041CBA" w:rsidRPr="008A2226">
        <w:t xml:space="preserve"> of a particular user to a user in the user </w:t>
      </w:r>
      <w:r w:rsidR="00F720EC" w:rsidRPr="008A2226">
        <w:t>neighborhood</w:t>
      </w:r>
      <w:r w:rsidR="00041CBA" w:rsidRPr="008A2226">
        <w:t xml:space="preserve"> is derived, which is represented by </w:t>
      </w:r>
      <m:oMath>
        <m:sSub>
          <m:sSubPr>
            <m:ctrlPr>
              <w:rPr>
                <w:rFonts w:ascii="Cambria Math" w:eastAsia="宋体" w:hAnsi="Cambria Math"/>
                <w:lang w:eastAsia="zh-CN"/>
              </w:rPr>
            </m:ctrlPr>
          </m:sSubPr>
          <m:e>
            <m:r>
              <w:rPr>
                <w:rFonts w:ascii="Cambria Math" w:eastAsia="宋体" w:hAnsi="Cambria Math"/>
                <w:lang w:eastAsia="zh-CN"/>
              </w:rPr>
              <m:t>q</m:t>
            </m:r>
          </m:e>
          <m:sub>
            <m:r>
              <w:rPr>
                <w:rFonts w:ascii="Cambria Math" w:eastAsia="宋体" w:hAnsi="Cambria Math"/>
                <w:lang w:eastAsia="zh-CN"/>
              </w:rPr>
              <m:t>uiv</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w:rPr>
                <w:rFonts w:ascii="Cambria Math" w:eastAsia="宋体" w:hAnsi="Cambria Math"/>
                <w:lang w:eastAsia="zh-CN"/>
              </w:rPr>
              <m:t>m</m:t>
            </m:r>
          </m:e>
          <m:sub>
            <m:r>
              <w:rPr>
                <w:rFonts w:ascii="Cambria Math" w:eastAsia="宋体" w:hAnsi="Cambria Math"/>
                <w:lang w:eastAsia="zh-CN"/>
              </w:rPr>
              <m:t>u</m:t>
            </m:r>
          </m:sub>
          <m:sup>
            <m:r>
              <w:rPr>
                <w:rFonts w:ascii="Cambria Math" w:eastAsia="宋体" w:hAnsi="Cambria Math"/>
                <w:lang w:eastAsia="zh-CN"/>
              </w:rPr>
              <m:t>T</m:t>
            </m:r>
          </m:sup>
        </m:sSubSup>
        <m:sSub>
          <m:sSubPr>
            <m:ctrlPr>
              <w:rPr>
                <w:rFonts w:ascii="Cambria Math" w:eastAsia="宋体" w:hAnsi="Cambria Math"/>
                <w:lang w:eastAsia="zh-CN"/>
              </w:rPr>
            </m:ctrlPr>
          </m:sSubPr>
          <m:e>
            <m:r>
              <w:rPr>
                <w:rFonts w:ascii="Cambria Math" w:eastAsia="宋体" w:hAnsi="Cambria Math"/>
                <w:lang w:eastAsia="zh-CN"/>
              </w:rPr>
              <m:t>m</m:t>
            </m:r>
          </m:e>
          <m:sub>
            <m:r>
              <w:rPr>
                <w:rFonts w:ascii="Cambria Math" w:eastAsia="宋体" w:hAnsi="Cambria Math"/>
                <w:lang w:eastAsia="zh-CN"/>
              </w:rPr>
              <m:t>v</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w:rPr>
                <w:rFonts w:ascii="Cambria Math" w:eastAsia="宋体" w:hAnsi="Cambria Math"/>
                <w:lang w:eastAsia="zh-CN"/>
              </w:rPr>
              <m:t>e</m:t>
            </m:r>
          </m:e>
          <m:sub>
            <m:r>
              <w:rPr>
                <w:rFonts w:ascii="Cambria Math" w:eastAsia="宋体" w:hAnsi="Cambria Math"/>
                <w:lang w:eastAsia="zh-CN"/>
              </w:rPr>
              <m:t>i</m:t>
            </m:r>
          </m:sub>
          <m:sup>
            <m:r>
              <w:rPr>
                <w:rFonts w:ascii="Cambria Math" w:eastAsia="宋体" w:hAnsi="Cambria Math"/>
                <w:lang w:eastAsia="zh-CN"/>
              </w:rPr>
              <m:t>T</m:t>
            </m:r>
          </m:sup>
        </m:sSubSup>
        <m:sSub>
          <m:sSubPr>
            <m:ctrlPr>
              <w:rPr>
                <w:rFonts w:ascii="Cambria Math" w:eastAsia="宋体" w:hAnsi="Cambria Math"/>
                <w:lang w:eastAsia="zh-CN"/>
              </w:rPr>
            </m:ctrlPr>
          </m:sSubPr>
          <m:e>
            <m:r>
              <w:rPr>
                <w:rFonts w:ascii="Cambria Math" w:eastAsia="宋体" w:hAnsi="Cambria Math"/>
                <w:lang w:eastAsia="zh-CN"/>
              </w:rPr>
              <m:t>m</m:t>
            </m:r>
          </m:e>
          <m:sub>
            <m:r>
              <w:rPr>
                <w:rFonts w:ascii="Cambria Math" w:eastAsia="宋体" w:hAnsi="Cambria Math"/>
                <w:lang w:eastAsia="zh-CN"/>
              </w:rPr>
              <m:t>v</m:t>
            </m:r>
          </m:sub>
        </m:sSub>
      </m:oMath>
      <w:r w:rsidR="00041CBA" w:rsidRPr="008A2226">
        <w:t xml:space="preserve">.When constructing the final neighborhood representation, the CMN constructs a neighborhood representation </w:t>
      </w:r>
      <m:oMath>
        <m:sSub>
          <m:sSubPr>
            <m:ctrlPr>
              <w:rPr>
                <w:rFonts w:ascii="Cambria Math" w:eastAsia="宋体" w:hAnsi="Cambria Math"/>
                <w:lang w:eastAsia="zh-CN"/>
              </w:rPr>
            </m:ctrlPr>
          </m:sSubPr>
          <m:e>
            <m:r>
              <w:rPr>
                <w:rFonts w:ascii="Cambria Math" w:eastAsia="宋体" w:hAnsi="Cambria Math"/>
                <w:lang w:eastAsia="zh-CN"/>
              </w:rPr>
              <m:t>p</m:t>
            </m:r>
          </m:e>
          <m:sub>
            <m:r>
              <w:rPr>
                <w:rFonts w:ascii="Cambria Math" w:eastAsia="宋体" w:hAnsi="Cambria Math"/>
                <w:lang w:eastAsia="zh-CN"/>
              </w:rPr>
              <m:t>uiv</m:t>
            </m:r>
          </m:sub>
        </m:sSub>
      </m:oMath>
      <w:r w:rsidR="00041CBA" w:rsidRPr="008A2226">
        <w:t xml:space="preserve"> for a particular user for subsequent operations.</w:t>
      </w:r>
      <w:r w:rsidR="00F720EC" w:rsidRPr="008A2226">
        <w:t xml:space="preserve"> </w:t>
      </w:r>
      <w:r w:rsidR="00041CBA" w:rsidRPr="008A2226">
        <w:t xml:space="preserve">We focus on </w:t>
      </w:r>
      <w:r w:rsidR="004561EE" w:rsidRPr="008A2226">
        <w:t>item</w:t>
      </w:r>
      <w:r w:rsidR="00591730" w:rsidRPr="008A2226">
        <w:t>s</w:t>
      </w:r>
      <w:r w:rsidR="00041CBA" w:rsidRPr="008A2226">
        <w:t xml:space="preserve"> information and </w:t>
      </w:r>
      <w:r w:rsidR="007E10CC" w:rsidRPr="008A2226">
        <w:t>their</w:t>
      </w:r>
      <w:r w:rsidR="00F720EC" w:rsidRPr="008A2226">
        <w:t xml:space="preserve"> </w:t>
      </w:r>
      <w:r w:rsidR="0038640B" w:rsidRPr="008A2226">
        <w:t>feature</w:t>
      </w:r>
      <w:r w:rsidR="00041CBA" w:rsidRPr="008A2226">
        <w:t xml:space="preserve">s, embedding users and </w:t>
      </w:r>
      <w:r w:rsidR="004561EE" w:rsidRPr="008A2226">
        <w:t>item</w:t>
      </w:r>
      <w:r w:rsidR="00041CBA" w:rsidRPr="008A2226">
        <w:t xml:space="preserve">s, and using different methods to get the final neighborhood </w:t>
      </w:r>
      <m:oMath>
        <m:sSub>
          <m:sSubPr>
            <m:ctrlPr>
              <w:rPr>
                <w:rFonts w:ascii="Cambria Math" w:eastAsia="宋体" w:hAnsi="Cambria Math"/>
                <w:i/>
                <w:iCs/>
                <w:lang w:eastAsia="zh-CN"/>
              </w:rPr>
            </m:ctrlPr>
          </m:sSubPr>
          <m:e>
            <m:r>
              <w:rPr>
                <w:rFonts w:ascii="Cambria Math" w:eastAsia="宋体" w:hAnsi="Cambria Math"/>
                <w:lang w:eastAsia="zh-CN"/>
              </w:rPr>
              <m:t>s</m:t>
            </m:r>
          </m:e>
          <m:sub>
            <m:r>
              <w:rPr>
                <w:rFonts w:ascii="Cambria Math" w:eastAsia="宋体" w:hAnsi="Cambria Math"/>
                <w:lang w:eastAsia="zh-CN"/>
              </w:rPr>
              <m:t>iu</m:t>
            </m:r>
          </m:sub>
        </m:sSub>
      </m:oMath>
      <w:r w:rsidR="00041CBA" w:rsidRPr="008A2226">
        <w:t xml:space="preserve"> for a particular </w:t>
      </w:r>
      <w:r w:rsidR="004561EE" w:rsidRPr="008A2226">
        <w:t>item</w:t>
      </w:r>
      <w:r w:rsidR="00041CBA" w:rsidRPr="008A2226">
        <w:t>. On this basis, we get the final ranking score.</w:t>
      </w:r>
    </w:p>
    <w:p w14:paraId="173CE123" w14:textId="77777777" w:rsidR="00EE652A" w:rsidRPr="008A2226" w:rsidRDefault="00EE652A" w:rsidP="00EE652A"/>
    <w:p w14:paraId="1595BDA8" w14:textId="77777777" w:rsidR="00A0722F" w:rsidRPr="008A2226" w:rsidRDefault="00812604" w:rsidP="00A0722F">
      <w:pPr>
        <w:pStyle w:val="heading2"/>
        <w:spacing w:before="0"/>
      </w:pPr>
      <w:r w:rsidRPr="008A2226">
        <w:lastRenderedPageBreak/>
        <w:t>User and Item Embedding</w:t>
      </w:r>
    </w:p>
    <w:p w14:paraId="2C998384" w14:textId="7D4DFD1A" w:rsidR="00EE652A" w:rsidRPr="008A2226" w:rsidRDefault="00EE652A" w:rsidP="00EE652A">
      <w:pPr>
        <w:pStyle w:val="p1a"/>
      </w:pPr>
      <w:r w:rsidRPr="008A2226">
        <w:t xml:space="preserve">The input user and </w:t>
      </w:r>
      <w:r w:rsidR="004561EE" w:rsidRPr="008A2226">
        <w:t>item</w:t>
      </w:r>
      <w:r w:rsidRPr="008A2226">
        <w:t xml:space="preserve"> information </w:t>
      </w:r>
      <w:r w:rsidR="002C3743">
        <w:t>are</w:t>
      </w:r>
      <w:r w:rsidRPr="008A2226">
        <w:t xml:space="preserve"> embedded in the memory component of the user and the </w:t>
      </w:r>
      <w:r w:rsidR="004561EE" w:rsidRPr="008A2226">
        <w:t>item</w:t>
      </w:r>
      <w:r w:rsidRPr="008A2226">
        <w:t xml:space="preserve"> respectively. The user's memory component is M, and the </w:t>
      </w:r>
      <w:r w:rsidR="004561EE" w:rsidRPr="008A2226">
        <w:t>item</w:t>
      </w:r>
      <w:r w:rsidRPr="008A2226">
        <w:t xml:space="preserve">'s memory component is E, where </w:t>
      </w:r>
      <w:sdt>
        <w:sdtPr>
          <w:rPr>
            <w:rFonts w:ascii="Cambria Math" w:eastAsia="宋体" w:hAnsi="Cambria Math" w:hint="eastAsia"/>
            <w:lang w:eastAsia="zh-CN"/>
          </w:rPr>
          <w:id w:val="1801566484"/>
          <w:placeholder>
            <w:docPart w:val="A4E75F165CA742B9BFD7A19C0740024B"/>
          </w:placeholder>
          <w:temporary/>
          <w:showingPlcHdr/>
          <w:equation/>
        </w:sdtPr>
        <w:sdtEndPr/>
        <w:sdtContent>
          <m:oMath>
            <m:r>
              <m:rPr>
                <m:sty m:val="p"/>
              </m:rPr>
              <w:rPr>
                <w:rFonts w:ascii="Cambria Math" w:hAnsi="Cambria Math"/>
                <w:lang w:eastAsia="zh-CN"/>
              </w:rPr>
              <m:t>M∈</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P×</m:t>
                </m:r>
                <m:r>
                  <m:rPr>
                    <m:sty m:val="p"/>
                  </m:rPr>
                  <w:rPr>
                    <w:rFonts w:ascii="Cambria Math" w:eastAsia="宋体" w:hAnsi="Cambria Math" w:hint="eastAsia"/>
                    <w:lang w:eastAsia="zh-CN"/>
                  </w:rPr>
                  <m:t>d</m:t>
                </m:r>
              </m:sup>
            </m:sSup>
          </m:oMath>
        </w:sdtContent>
      </w:sdt>
      <w:r w:rsidRPr="008A2226">
        <w:t xml:space="preserve">, </w:t>
      </w:r>
      <w:sdt>
        <w:sdtPr>
          <w:rPr>
            <w:rFonts w:ascii="Cambria Math" w:eastAsia="宋体" w:hAnsi="Cambria Math" w:hint="eastAsia"/>
            <w:lang w:eastAsia="zh-CN"/>
          </w:rPr>
          <w:id w:val="180472247"/>
          <w:placeholder>
            <w:docPart w:val="31982A6B373D42D58F8AB55BAE53B014"/>
          </w:placeholder>
          <w:temporary/>
          <w:showingPlcHdr/>
          <w:equation/>
        </w:sdtPr>
        <w:sdtEndPr/>
        <w:sdtContent>
          <m:oMath>
            <m:r>
              <m:rPr>
                <m:sty m:val="p"/>
              </m:rPr>
              <w:rPr>
                <w:rFonts w:ascii="Cambria Math" w:hAnsi="Cambria Math"/>
                <w:lang w:eastAsia="zh-CN"/>
              </w:rPr>
              <m:t>E∈</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Q×</m:t>
                </m:r>
                <m:r>
                  <m:rPr>
                    <m:sty m:val="p"/>
                  </m:rPr>
                  <w:rPr>
                    <w:rFonts w:ascii="Cambria Math" w:eastAsia="宋体" w:hAnsi="Cambria Math" w:hint="eastAsia"/>
                    <w:lang w:eastAsia="zh-CN"/>
                  </w:rPr>
                  <m:t>d</m:t>
                </m:r>
              </m:sup>
            </m:sSup>
          </m:oMath>
        </w:sdtContent>
      </w:sdt>
      <w:r w:rsidRPr="008A2226">
        <w:t xml:space="preserve"> </w:t>
      </w:r>
      <w:r w:rsidRPr="008A2226">
        <w:rPr>
          <w:rFonts w:ascii="宋体" w:eastAsia="宋体" w:hAnsi="宋体" w:cs="宋体" w:hint="eastAsia"/>
          <w:lang w:eastAsia="zh-CN"/>
        </w:rPr>
        <w:t>，</w:t>
      </w:r>
      <w:r w:rsidRPr="008A2226">
        <w:t>P</w:t>
      </w:r>
      <w:r w:rsidR="00AF535D">
        <w:t xml:space="preserve"> </w:t>
      </w:r>
      <w:r w:rsidRPr="008A2226">
        <w:t xml:space="preserve">and Q are the number of users and </w:t>
      </w:r>
      <w:r w:rsidR="004561EE" w:rsidRPr="008A2226">
        <w:t>item</w:t>
      </w:r>
      <w:r w:rsidRPr="008A2226">
        <w:t>s</w:t>
      </w:r>
      <w:r w:rsidRPr="008A2226">
        <w:rPr>
          <w:rFonts w:ascii="宋体" w:eastAsia="宋体" w:hAnsi="宋体" w:cs="宋体" w:hint="eastAsia"/>
          <w:lang w:eastAsia="zh-CN"/>
        </w:rPr>
        <w:t>,</w:t>
      </w:r>
      <w:r w:rsidR="00F97BEE" w:rsidRPr="008A2226">
        <w:rPr>
          <w:rFonts w:ascii="宋体" w:eastAsia="宋体" w:hAnsi="宋体" w:cs="宋体"/>
          <w:lang w:eastAsia="zh-CN"/>
        </w:rPr>
        <w:t xml:space="preserve"> </w:t>
      </w:r>
      <w:r w:rsidRPr="008A2226">
        <w:rPr>
          <w:i/>
        </w:rPr>
        <w:t>d</w:t>
      </w:r>
      <w:r w:rsidRPr="008A2226">
        <w:t xml:space="preserve"> is the dimension of the memory. The user</w:t>
      </w:r>
      <w:r w:rsidR="006900AD" w:rsidRPr="008A2226">
        <w:rPr>
          <w:rFonts w:hint="eastAsia"/>
        </w:rPr>
        <w:t>s</w:t>
      </w:r>
      <w:r w:rsidR="00AC315C" w:rsidRPr="008A2226">
        <w:t>'</w:t>
      </w:r>
      <w:r w:rsidRPr="008A2226">
        <w:t xml:space="preserve"> preferences are stored in the user memory component slice </w:t>
      </w:r>
      <w:sdt>
        <w:sdtPr>
          <w:rPr>
            <w:rFonts w:ascii="Cambria Math" w:eastAsia="宋体" w:hAnsi="Cambria Math"/>
            <w:lang w:eastAsia="zh-CN"/>
          </w:rPr>
          <w:id w:val="1663051805"/>
          <w:placeholder>
            <w:docPart w:val="9CDC4F20ED7E48788C7B02E49A95C7BD"/>
          </w:placeholder>
          <w:temporary/>
          <w:showingPlcHdr/>
          <w:equation/>
        </w:sdtPr>
        <w:sdtEndPr/>
        <w:sdtContent>
          <m:oMath>
            <m:sSub>
              <m:sSubPr>
                <m:ctrlPr>
                  <w:rPr>
                    <w:rFonts w:ascii="Cambria Math" w:eastAsia="宋体" w:hAnsi="Cambria Math"/>
                    <w:lang w:eastAsia="zh-CN"/>
                  </w:rPr>
                </m:ctrlPr>
              </m:sSubPr>
              <m:e>
                <m:r>
                  <m:rPr>
                    <m:sty m:val="p"/>
                  </m:rPr>
                  <w:rPr>
                    <w:rFonts w:ascii="Cambria Math" w:eastAsia="宋体" w:hAnsi="Cambria Math"/>
                    <w:lang w:eastAsia="zh-CN"/>
                  </w:rPr>
                  <m:t>m</m:t>
                </m:r>
              </m:e>
              <m:sub>
                <m:r>
                  <m:rPr>
                    <m:sty m:val="p"/>
                  </m:rPr>
                  <w:rPr>
                    <w:rFonts w:ascii="Cambria Math" w:eastAsia="宋体" w:hAnsi="Cambria Math"/>
                    <w:lang w:eastAsia="zh-CN"/>
                  </w:rPr>
                  <m:t>u</m:t>
                </m:r>
              </m:sub>
            </m:sSub>
          </m:oMath>
        </w:sdtContent>
      </w:sdt>
      <w:r w:rsidRPr="008A2226">
        <w:t>, and the</w:t>
      </w:r>
      <w:r w:rsidR="000A7BA9" w:rsidRPr="008A2226">
        <w:t xml:space="preserve"> </w:t>
      </w:r>
      <w:r w:rsidR="0038640B" w:rsidRPr="008A2226">
        <w:t>feature</w:t>
      </w:r>
      <w:r w:rsidRPr="008A2226">
        <w:t xml:space="preserve">s of the </w:t>
      </w:r>
      <w:r w:rsidR="004561EE" w:rsidRPr="008A2226">
        <w:t>item</w:t>
      </w:r>
      <w:r w:rsidR="001105E6" w:rsidRPr="008A2226">
        <w:t xml:space="preserve"> </w:t>
      </w:r>
      <w:r w:rsidR="001105E6" w:rsidRPr="008A2226">
        <w:rPr>
          <w:i/>
        </w:rPr>
        <w:t>i</w:t>
      </w:r>
      <w:r w:rsidRPr="008A2226">
        <w:rPr>
          <w:i/>
        </w:rPr>
        <w:t xml:space="preserve"> </w:t>
      </w:r>
      <w:r w:rsidRPr="008A2226">
        <w:t xml:space="preserve">are stored in </w:t>
      </w:r>
      <w:sdt>
        <w:sdtPr>
          <w:rPr>
            <w:rFonts w:ascii="Cambria Math" w:eastAsia="宋体" w:hAnsi="Cambria Math"/>
            <w:lang w:eastAsia="zh-CN"/>
          </w:rPr>
          <w:id w:val="269203118"/>
          <w:placeholder>
            <w:docPart w:val="759DA6C238EE4BBEA7724546A628E683"/>
          </w:placeholder>
          <w:temporary/>
          <w:showingPlcHdr/>
          <w:equation/>
        </w:sdtPr>
        <w:sdtEndPr/>
        <w:sdtContent>
          <m:oMath>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i</m:t>
                </m:r>
              </m:sub>
            </m:sSub>
          </m:oMath>
        </w:sdtContent>
      </w:sdt>
      <w:r w:rsidRPr="008A2226">
        <w:t xml:space="preserve"> of the </w:t>
      </w:r>
      <w:r w:rsidR="004561EE" w:rsidRPr="008A2226">
        <w:t>item</w:t>
      </w:r>
      <w:r w:rsidRPr="008A2226">
        <w:t xml:space="preserve"> memory slice to get the similarities </w:t>
      </w:r>
      <m:oMath>
        <m:sSub>
          <m:sSubPr>
            <m:ctrlPr>
              <w:rPr>
                <w:rFonts w:ascii="Cambria Math" w:eastAsia="宋体" w:hAnsi="Cambria Math"/>
                <w:lang w:eastAsia="zh-CN"/>
              </w:rPr>
            </m:ctrlPr>
          </m:sSubPr>
          <m:e>
            <m:r>
              <w:rPr>
                <w:rFonts w:ascii="Cambria Math" w:eastAsia="宋体" w:hAnsi="Cambria Math"/>
                <w:lang w:eastAsia="zh-CN"/>
              </w:rPr>
              <m:t>a</m:t>
            </m:r>
          </m:e>
          <m:sub>
            <m:r>
              <w:rPr>
                <w:rFonts w:ascii="Cambria Math" w:eastAsia="宋体" w:hAnsi="Cambria Math"/>
                <w:lang w:eastAsia="zh-CN"/>
              </w:rPr>
              <m:t>iut</m:t>
            </m:r>
          </m:sub>
        </m:sSub>
      </m:oMath>
      <w:r w:rsidRPr="008A2226">
        <w:t xml:space="preserve"> for a particular </w:t>
      </w:r>
      <w:r w:rsidR="004561EE" w:rsidRPr="008A2226">
        <w:t>item</w:t>
      </w:r>
      <w:r w:rsidRPr="008A2226">
        <w:t xml:space="preserve"> and a particular user in </w:t>
      </w:r>
      <w:r w:rsidR="00FD78BD">
        <w:t>its</w:t>
      </w:r>
      <w:r w:rsidRPr="008A2226">
        <w:t xml:space="preserve"> given neighborhood:</w:t>
      </w:r>
    </w:p>
    <w:p w14:paraId="18571C3F" w14:textId="4761EB30" w:rsidR="00EE652A" w:rsidRPr="008A2226" w:rsidRDefault="00EE652A" w:rsidP="00EE652A">
      <w:pPr>
        <w:pStyle w:val="equation"/>
        <w:rPr>
          <w:lang w:eastAsia="zh-CN"/>
        </w:rPr>
      </w:pPr>
      <w:r w:rsidRPr="008A2226">
        <w:rPr>
          <w:i/>
          <w:lang w:eastAsia="zh-CN"/>
        </w:rPr>
        <w:tab/>
      </w:r>
      <w:sdt>
        <w:sdtPr>
          <w:rPr>
            <w:rFonts w:ascii="Cambria Math" w:eastAsia="宋体" w:hAnsi="Cambria Math" w:hint="eastAsia"/>
            <w:lang w:eastAsia="zh-CN"/>
          </w:rPr>
          <w:id w:val="745084160"/>
          <w:placeholder>
            <w:docPart w:val="632E47ADA21248E49678D019E3FD2EF7"/>
          </w:placeholder>
          <w:temporary/>
          <w:showingPlcHdr/>
          <w:equation/>
        </w:sdtPr>
        <w:sdtEndPr>
          <w:rPr>
            <w:rFonts w:eastAsia="Times New Roman"/>
            <w:i/>
            <w:lang w:eastAsia="en-US"/>
          </w:rPr>
        </w:sdtEndPr>
        <w:sdtContent>
          <m:oMath>
            <m:sSub>
              <m:sSubPr>
                <m:ctrlPr>
                  <w:rPr>
                    <w:rFonts w:ascii="Cambria Math" w:eastAsia="宋体" w:hAnsi="Cambria Math"/>
                    <w:lang w:eastAsia="zh-CN"/>
                  </w:rPr>
                </m:ctrlPr>
              </m:sSubPr>
              <m:e>
                <m:r>
                  <m:rPr>
                    <m:sty m:val="p"/>
                  </m:rPr>
                  <w:rPr>
                    <w:rFonts w:ascii="Cambria Math" w:eastAsia="宋体" w:hAnsi="Cambria Math"/>
                    <w:lang w:eastAsia="zh-CN"/>
                  </w:rPr>
                  <m:t>a</m:t>
                </m:r>
              </m:e>
              <m:sub>
                <m:r>
                  <m:rPr>
                    <m:sty m:val="p"/>
                  </m:rPr>
                  <w:rPr>
                    <w:rFonts w:ascii="Cambria Math" w:eastAsia="宋体" w:hAnsi="Cambria Math"/>
                    <w:lang w:eastAsia="zh-CN"/>
                  </w:rPr>
                  <m:t>iut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m</m:t>
                </m:r>
              </m:e>
              <m:sub>
                <m:r>
                  <m:rPr>
                    <m:sty m:val="p"/>
                  </m:rPr>
                  <w:rPr>
                    <w:rFonts w:ascii="Cambria Math" w:eastAsia="宋体" w:hAnsi="Cambria Math"/>
                    <w:lang w:eastAsia="zh-CN"/>
                  </w:rPr>
                  <m:t>u</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e</m:t>
                </m:r>
              </m:e>
              <m:sub>
                <m:r>
                  <m:rPr>
                    <m:sty m:val="p"/>
                  </m:rPr>
                  <w:rPr>
                    <w:rFonts w:ascii="Cambria Math" w:eastAsia="宋体" w:hAnsi="Cambria Math"/>
                    <w:lang w:eastAsia="zh-CN"/>
                  </w:rPr>
                  <m:t>i</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 xml:space="preserve">      ∀t∈N</m:t>
            </m:r>
            <m:d>
              <m:dPr>
                <m:ctrlPr>
                  <w:rPr>
                    <w:rFonts w:ascii="Cambria Math" w:eastAsia="宋体" w:hAnsi="Cambria Math"/>
                    <w:lang w:eastAsia="zh-CN"/>
                  </w:rPr>
                </m:ctrlPr>
              </m:dPr>
              <m:e>
                <m:r>
                  <m:rPr>
                    <m:sty m:val="p"/>
                  </m:rPr>
                  <w:rPr>
                    <w:rFonts w:ascii="Cambria Math" w:eastAsia="宋体" w:hAnsi="Cambria Math"/>
                    <w:lang w:eastAsia="zh-CN"/>
                  </w:rPr>
                  <m:t>u</m:t>
                </m:r>
              </m:e>
            </m:d>
          </m:oMath>
        </w:sdtContent>
      </w:sdt>
      <w:r w:rsidRPr="008A2226">
        <w:rPr>
          <w:lang w:eastAsia="zh-CN"/>
        </w:rPr>
        <w:tab/>
        <w:t>(</w:t>
      </w:r>
      <w:r w:rsidRPr="008A2226">
        <w:fldChar w:fldCharType="begin"/>
      </w:r>
      <w:r w:rsidRPr="008A2226">
        <w:rPr>
          <w:lang w:eastAsia="zh-CN"/>
        </w:rPr>
        <w:instrText xml:space="preserve"> SEQ "Equation" \n \* MERGEFORMAT </w:instrText>
      </w:r>
      <w:r w:rsidRPr="008A2226">
        <w:fldChar w:fldCharType="separate"/>
      </w:r>
      <w:r w:rsidR="00F84793">
        <w:rPr>
          <w:noProof/>
          <w:lang w:eastAsia="zh-CN"/>
        </w:rPr>
        <w:t>1</w:t>
      </w:r>
      <w:r w:rsidRPr="008A2226">
        <w:rPr>
          <w:noProof/>
        </w:rPr>
        <w:fldChar w:fldCharType="end"/>
      </w:r>
      <w:r w:rsidRPr="008A2226">
        <w:rPr>
          <w:lang w:eastAsia="zh-CN"/>
        </w:rPr>
        <w:t>)</w:t>
      </w:r>
    </w:p>
    <w:p w14:paraId="0EE76AEC" w14:textId="1AA32A9A" w:rsidR="00EE652A" w:rsidRDefault="00EE652A" w:rsidP="00EE652A">
      <w:pPr>
        <w:ind w:firstLine="0"/>
      </w:pPr>
      <w:r w:rsidRPr="008A2226">
        <w:t xml:space="preserve">Where </w:t>
      </w:r>
      <w:r w:rsidRPr="008A2226">
        <w:rPr>
          <w:i/>
        </w:rPr>
        <w:t>t</w:t>
      </w:r>
      <w:r w:rsidRPr="008A2226">
        <w:t xml:space="preserve"> is a specific item in the </w:t>
      </w:r>
      <w:r w:rsidR="004561EE" w:rsidRPr="008A2226">
        <w:t>item</w:t>
      </w:r>
      <w:r w:rsidRPr="008A2226">
        <w:t xml:space="preserve"> neighborhood with implicit feedback.</w:t>
      </w:r>
    </w:p>
    <w:p w14:paraId="00A62320" w14:textId="77777777" w:rsidR="001D0A4A" w:rsidRPr="008A2226" w:rsidRDefault="001D0A4A" w:rsidP="00EE652A">
      <w:pPr>
        <w:ind w:firstLine="0"/>
      </w:pPr>
    </w:p>
    <w:p w14:paraId="7C3F57D0" w14:textId="77777777" w:rsidR="001D0A4A" w:rsidRPr="008A2226" w:rsidRDefault="001D0A4A" w:rsidP="001D0A4A">
      <w:pPr>
        <w:ind w:firstLine="0"/>
        <w:jc w:val="center"/>
      </w:pPr>
      <w:r>
        <w:rPr>
          <w:noProof/>
        </w:rPr>
        <w:lastRenderedPageBreak/>
        <w:drawing>
          <wp:inline distT="0" distB="0" distL="0" distR="0" wp14:anchorId="44824872" wp14:editId="6497FFEB">
            <wp:extent cx="4403039" cy="5449824"/>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466157" cy="5527948"/>
                    </a:xfrm>
                    <a:prstGeom prst="rect">
                      <a:avLst/>
                    </a:prstGeom>
                    <a:noFill/>
                    <a:ln>
                      <a:noFill/>
                    </a:ln>
                  </pic:spPr>
                </pic:pic>
              </a:graphicData>
            </a:graphic>
          </wp:inline>
        </w:drawing>
      </w:r>
    </w:p>
    <w:p w14:paraId="2518D3CE" w14:textId="2A3361B5" w:rsidR="001D0A4A" w:rsidRDefault="001D0A4A" w:rsidP="001D0A4A">
      <w:pPr>
        <w:pStyle w:val="ad"/>
        <w:ind w:firstLine="0"/>
      </w:pPr>
      <w:bookmarkStart w:id="2" w:name="_Ref7435051"/>
      <w:r w:rsidRPr="009522AD">
        <w:rPr>
          <w:b/>
        </w:rPr>
        <w:t xml:space="preserve">Fig.  </w:t>
      </w:r>
      <w:r w:rsidRPr="009522AD">
        <w:rPr>
          <w:b/>
        </w:rPr>
        <w:fldChar w:fldCharType="begin"/>
      </w:r>
      <w:r w:rsidRPr="009522AD">
        <w:rPr>
          <w:b/>
        </w:rPr>
        <w:instrText xml:space="preserve"> SEQ Fig._ \* ARABIC </w:instrText>
      </w:r>
      <w:r w:rsidRPr="009522AD">
        <w:rPr>
          <w:b/>
        </w:rPr>
        <w:fldChar w:fldCharType="separate"/>
      </w:r>
      <w:r w:rsidR="00F84793">
        <w:rPr>
          <w:b/>
          <w:noProof/>
        </w:rPr>
        <w:t>1</w:t>
      </w:r>
      <w:r w:rsidRPr="009522AD">
        <w:rPr>
          <w:b/>
        </w:rPr>
        <w:fldChar w:fldCharType="end"/>
      </w:r>
      <w:r w:rsidRPr="009522AD">
        <w:rPr>
          <w:b/>
        </w:rPr>
        <w:t>.</w:t>
      </w:r>
      <w:r>
        <w:rPr>
          <w:b/>
        </w:rPr>
        <w:t xml:space="preserve"> </w:t>
      </w:r>
      <w:r w:rsidRPr="008A2226">
        <w:t>Our model structure. This model can focus on item information and build with four layers of memory components.</w:t>
      </w:r>
      <w:bookmarkEnd w:id="2"/>
    </w:p>
    <w:p w14:paraId="5EFD924F" w14:textId="77777777" w:rsidR="003C2FED" w:rsidRPr="008A2226" w:rsidRDefault="003C2FED" w:rsidP="00EE652A">
      <w:pPr>
        <w:ind w:firstLine="0"/>
      </w:pPr>
    </w:p>
    <w:p w14:paraId="40E2D1D7" w14:textId="0B62BB86" w:rsidR="00A0722F" w:rsidRPr="008A2226" w:rsidRDefault="00812604" w:rsidP="00A0722F">
      <w:pPr>
        <w:pStyle w:val="heading2"/>
        <w:spacing w:before="0"/>
      </w:pPr>
      <w:r w:rsidRPr="008A2226">
        <w:t>I</w:t>
      </w:r>
      <w:r w:rsidRPr="008A2226">
        <w:rPr>
          <w:rFonts w:hint="eastAsia"/>
        </w:rPr>
        <w:t xml:space="preserve">tem </w:t>
      </w:r>
      <w:r w:rsidRPr="008A2226">
        <w:t>Neighborhood Attention</w:t>
      </w:r>
    </w:p>
    <w:p w14:paraId="58990995" w14:textId="07AA7969" w:rsidR="003C2FED" w:rsidRPr="008A2226" w:rsidRDefault="003C2FED" w:rsidP="003C2FED">
      <w:pPr>
        <w:pStyle w:val="p1a"/>
      </w:pPr>
      <w:r w:rsidRPr="008A2226">
        <w:t xml:space="preserve">In order to focus on the influential set of </w:t>
      </w:r>
      <w:r w:rsidR="004561EE" w:rsidRPr="008A2226">
        <w:t>item</w:t>
      </w:r>
      <w:r w:rsidRPr="008A2226">
        <w:t xml:space="preserve">s and users in the </w:t>
      </w:r>
      <w:r w:rsidR="00BB497C" w:rsidRPr="008A2226">
        <w:t>neighborhood</w:t>
      </w:r>
      <w:r w:rsidRPr="008A2226">
        <w:t xml:space="preserve">, the attention mechanism can learn the adaptive weighting function, which is different from the traditional neighborhood method used in </w:t>
      </w:r>
      <w:r w:rsidR="00E45D9A" w:rsidRPr="008A2226">
        <w:t>P</w:t>
      </w:r>
      <w:r w:rsidRPr="008A2226">
        <w:t xml:space="preserve">earson correlation or cosine similarity, </w:t>
      </w:r>
      <w:r w:rsidR="00B9799A" w:rsidRPr="008A2226">
        <w:t>t</w:t>
      </w:r>
      <w:r w:rsidRPr="008A2226">
        <w:t xml:space="preserve">he function does not need to set the number of users or </w:t>
      </w:r>
      <w:r w:rsidR="004561EE" w:rsidRPr="008A2226">
        <w:t>item</w:t>
      </w:r>
      <w:r w:rsidRPr="008A2226">
        <w:t xml:space="preserve">s. At the same time, we do not need to pre-define or set the weighting function based on past </w:t>
      </w:r>
      <w:r w:rsidRPr="008A2226">
        <w:lastRenderedPageBreak/>
        <w:t xml:space="preserve">experience in the learning process of the whole attention mechanism. In this way, we can better learn the unique contribution of </w:t>
      </w:r>
      <w:r w:rsidR="004561EE" w:rsidRPr="008A2226">
        <w:t>item</w:t>
      </w:r>
      <w:r w:rsidR="00456F4A" w:rsidRPr="008A2226">
        <w:t>s</w:t>
      </w:r>
      <w:r w:rsidRPr="008A2226">
        <w:t>:</w:t>
      </w:r>
    </w:p>
    <w:p w14:paraId="0211893A" w14:textId="1020262B" w:rsidR="003C2FED" w:rsidRPr="008A2226" w:rsidRDefault="003C2FED" w:rsidP="003C2FED">
      <w:pPr>
        <w:pStyle w:val="equation"/>
        <w:rPr>
          <w:lang w:eastAsia="zh-CN"/>
        </w:rPr>
      </w:pPr>
      <w:r w:rsidRPr="008A2226">
        <w:rPr>
          <w:i/>
          <w:lang w:eastAsia="zh-CN"/>
        </w:rPr>
        <w:tab/>
      </w:r>
      <w:sdt>
        <w:sdtPr>
          <w:rPr>
            <w:rFonts w:ascii="Cambria Math" w:eastAsia="宋体" w:hAnsi="Cambria Math" w:hint="eastAsia"/>
            <w:lang w:eastAsia="zh-CN"/>
          </w:rPr>
          <w:id w:val="-1297985607"/>
          <w:placeholder>
            <w:docPart w:val="B6D648B9B81A4205B2D2D589631E3C89"/>
          </w:placeholder>
          <w:temporary/>
          <w:showingPlcHdr/>
          <w:equation/>
        </w:sdtPr>
        <w:sdtEndPr/>
        <w:sdtContent>
          <w:sdt>
            <w:sdtPr>
              <w:rPr>
                <w:rFonts w:ascii="Cambria Math" w:eastAsia="宋体" w:hAnsi="Cambria Math" w:hint="eastAsia"/>
                <w:lang w:eastAsia="zh-CN"/>
              </w:rPr>
              <w:id w:val="-922104146"/>
              <w:placeholder>
                <w:docPart w:val="3BBD4CD8E53F4A44AE2D9288E1416696"/>
              </w:placeholder>
              <w:temporary/>
              <w:showingPlcHdr/>
              <w:equation/>
            </w:sdtPr>
            <w:sdtEndPr/>
            <w:sdtContent>
              <w:sdt>
                <w:sdtPr>
                  <w:rPr>
                    <w:rFonts w:ascii="Cambria Math" w:eastAsiaTheme="minorEastAsia" w:hAnsi="Cambria Math" w:hint="eastAsia"/>
                    <w:lang w:eastAsia="zh-CN"/>
                  </w:rPr>
                  <w:id w:val="-1638399699"/>
                  <w:placeholder>
                    <w:docPart w:val="4FA890561ABF47AB817523BBA933BD0E"/>
                  </w:placeholder>
                  <w:temporary/>
                  <w:showingPlcHdr/>
                  <w:equation/>
                </w:sdtPr>
                <w:sdtEndPr/>
                <w:sdtContent>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x</m:t>
                        </m:r>
                      </m:e>
                      <m:sub>
                        <m:r>
                          <m:rPr>
                            <m:sty m:val="p"/>
                          </m:rPr>
                          <w:rPr>
                            <w:rFonts w:ascii="Cambria Math" w:eastAsiaTheme="minorEastAsia" w:hAnsi="Cambria Math"/>
                            <w:lang w:eastAsia="zh-CN"/>
                          </w:rPr>
                          <m:t>iut</m:t>
                        </m:r>
                      </m:sub>
                    </m:sSub>
                    <m:r>
                      <m:rPr>
                        <m:sty m:val="p"/>
                      </m:rPr>
                      <w:rPr>
                        <w:rFonts w:ascii="Cambria Math" w:eastAsiaTheme="minorEastAsia" w:hAnsi="Cambria Math"/>
                        <w:lang w:eastAsia="zh-CN"/>
                      </w:rPr>
                      <m:t>=</m:t>
                    </m:r>
                    <m:f>
                      <m:fPr>
                        <m:ctrlPr>
                          <w:rPr>
                            <w:rFonts w:ascii="Cambria Math" w:eastAsiaTheme="minorEastAsia" w:hAnsi="Cambria Math"/>
                            <w:lang w:eastAsia="zh-CN"/>
                          </w:rPr>
                        </m:ctrlPr>
                      </m:fPr>
                      <m:num>
                        <m:r>
                          <m:rPr>
                            <m:sty m:val="p"/>
                          </m:rPr>
                          <w:rPr>
                            <w:rFonts w:ascii="Cambria Math" w:eastAsiaTheme="minorEastAsia" w:hAnsi="Cambria Math"/>
                            <w:lang w:eastAsia="zh-CN"/>
                          </w:rPr>
                          <m:t>exp</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m:rPr>
                                    <m:sty m:val="p"/>
                                  </m:rPr>
                                  <w:rPr>
                                    <w:rFonts w:ascii="Cambria Math" w:eastAsiaTheme="minorEastAsia" w:hAnsi="Cambria Math"/>
                                    <w:lang w:eastAsia="zh-CN"/>
                                  </w:rPr>
                                  <m:t>a</m:t>
                                </m:r>
                              </m:e>
                              <m:sub>
                                <m:r>
                                  <m:rPr>
                                    <m:sty m:val="p"/>
                                  </m:rPr>
                                  <w:rPr>
                                    <w:rFonts w:ascii="Cambria Math" w:eastAsiaTheme="minorEastAsia" w:hAnsi="Cambria Math"/>
                                    <w:lang w:eastAsia="zh-CN"/>
                                  </w:rPr>
                                  <m:t>iut</m:t>
                                </m:r>
                              </m:sub>
                            </m:sSub>
                          </m:e>
                        </m:d>
                      </m:num>
                      <m:den>
                        <m:nary>
                          <m:naryPr>
                            <m:chr m:val="∑"/>
                            <m:limLoc m:val="undOvr"/>
                            <m:supHide m:val="1"/>
                            <m:ctrlPr>
                              <w:rPr>
                                <w:rFonts w:ascii="Cambria Math" w:eastAsiaTheme="minorEastAsia" w:hAnsi="Cambria Math"/>
                                <w:lang w:eastAsia="zh-CN"/>
                              </w:rPr>
                            </m:ctrlPr>
                          </m:naryPr>
                          <m:sub>
                            <m:r>
                              <m:rPr>
                                <m:sty m:val="p"/>
                              </m:rPr>
                              <w:rPr>
                                <w:rFonts w:ascii="Cambria Math" w:eastAsiaTheme="minorEastAsia" w:hAnsi="Cambria Math"/>
                                <w:lang w:eastAsia="zh-CN"/>
                              </w:rPr>
                              <m:t>g∈N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sub>
                          <m:sup/>
                          <m:e>
                            <m:r>
                              <m:rPr>
                                <m:sty m:val="p"/>
                              </m:rPr>
                              <w:rPr>
                                <w:rFonts w:ascii="Cambria Math" w:eastAsiaTheme="minorEastAsia" w:hAnsi="Cambria Math"/>
                                <w:lang w:eastAsia="zh-CN"/>
                              </w:rPr>
                              <m:t>exp</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m:rPr>
                                        <m:sty m:val="p"/>
                                      </m:rPr>
                                      <w:rPr>
                                        <w:rFonts w:ascii="Cambria Math" w:eastAsiaTheme="minorEastAsia" w:hAnsi="Cambria Math"/>
                                        <w:lang w:eastAsia="zh-CN"/>
                                      </w:rPr>
                                      <m:t>a</m:t>
                                    </m:r>
                                  </m:e>
                                  <m:sub>
                                    <m:r>
                                      <m:rPr>
                                        <m:sty m:val="p"/>
                                      </m:rPr>
                                      <w:rPr>
                                        <w:rFonts w:ascii="Cambria Math" w:eastAsiaTheme="minorEastAsia" w:hAnsi="Cambria Math"/>
                                        <w:lang w:eastAsia="zh-CN"/>
                                      </w:rPr>
                                      <m:t>iut</m:t>
                                    </m:r>
                                  </m:sub>
                                </m:sSub>
                              </m:e>
                            </m:d>
                          </m:e>
                        </m:nary>
                      </m:den>
                    </m:f>
                    <m:r>
                      <m:rPr>
                        <m:sty m:val="p"/>
                      </m:rPr>
                      <w:rPr>
                        <w:rFonts w:ascii="Cambria Math" w:eastAsiaTheme="minorEastAsia" w:hAnsi="Cambria Math"/>
                        <w:lang w:eastAsia="zh-CN"/>
                      </w:rPr>
                      <m:t xml:space="preserve">      ∀t∈N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oMath>
                </w:sdtContent>
              </w:sdt>
            </w:sdtContent>
          </w:sdt>
        </w:sdtContent>
      </w:sdt>
      <w:r w:rsidRPr="008A2226">
        <w:rPr>
          <w:lang w:eastAsia="zh-CN"/>
        </w:rPr>
        <w:tab/>
        <w:t>(</w:t>
      </w:r>
      <w:r w:rsidR="00907C72" w:rsidRPr="008A2226">
        <w:t>2</w:t>
      </w:r>
      <w:r w:rsidRPr="008A2226">
        <w:rPr>
          <w:lang w:eastAsia="zh-CN"/>
        </w:rPr>
        <w:t>)</w:t>
      </w:r>
    </w:p>
    <w:p w14:paraId="6621C31F" w14:textId="57175AE3" w:rsidR="003C2FED" w:rsidRPr="008A2226" w:rsidRDefault="003C2FED" w:rsidP="003C2FED">
      <w:pPr>
        <w:ind w:firstLine="0"/>
      </w:pPr>
      <w:r w:rsidRPr="008A2226">
        <w:t xml:space="preserve">Among them, the generated neighborhood distribution can be dynamically assigned to specific </w:t>
      </w:r>
      <w:r w:rsidR="004561EE" w:rsidRPr="008A2226">
        <w:t>item</w:t>
      </w:r>
      <w:r w:rsidRPr="008A2226">
        <w:t>.</w:t>
      </w:r>
    </w:p>
    <w:p w14:paraId="38475DBF" w14:textId="7D9DEE43" w:rsidR="003C2FED" w:rsidRPr="008A2226" w:rsidRDefault="00F257D1" w:rsidP="006649AE">
      <w:pPr>
        <w:ind w:firstLineChars="100" w:firstLine="200"/>
      </w:pPr>
      <w:r w:rsidRPr="008A2226">
        <w:t>Then, by using the weights formed by the attention mechanism, the weights are manipulated with the neighborhood to form the neighborhood representation:</w:t>
      </w:r>
    </w:p>
    <w:p w14:paraId="24E427EE" w14:textId="09A362AD" w:rsidR="006649AE" w:rsidRPr="008A2226" w:rsidRDefault="006649AE" w:rsidP="006649AE">
      <w:pPr>
        <w:pStyle w:val="equation"/>
        <w:rPr>
          <w:lang w:eastAsia="zh-CN"/>
        </w:rPr>
      </w:pPr>
      <w:r w:rsidRPr="008A2226">
        <w:rPr>
          <w:i/>
          <w:lang w:eastAsia="zh-CN"/>
        </w:rPr>
        <w:tab/>
      </w:r>
      <w:sdt>
        <w:sdtPr>
          <w:rPr>
            <w:rFonts w:ascii="Cambria Math" w:eastAsia="宋体" w:hAnsi="Cambria Math" w:hint="eastAsia"/>
            <w:lang w:eastAsia="zh-CN"/>
          </w:rPr>
          <w:id w:val="915058001"/>
          <w:placeholder>
            <w:docPart w:val="EE12341E09B54C12B7CA3D8D1D8BE75B"/>
          </w:placeholder>
          <w:temporary/>
          <w:showingPlcHdr/>
          <w:equation/>
        </w:sdtPr>
        <w:sdtEndPr/>
        <w:sdtContent>
          <w:sdt>
            <w:sdtPr>
              <w:rPr>
                <w:rFonts w:ascii="Cambria Math" w:eastAsia="宋体" w:hAnsi="Cambria Math" w:hint="eastAsia"/>
                <w:lang w:eastAsia="zh-CN"/>
              </w:rPr>
              <w:id w:val="1635137903"/>
              <w:placeholder>
                <w:docPart w:val="73461F5AA0B944B2B56A95A1D2EE0479"/>
              </w:placeholder>
              <w:temporary/>
              <w:showingPlcHdr/>
              <w:equation/>
            </w:sdtPr>
            <w:sdtEndPr/>
            <w:sdtContent>
              <w:sdt>
                <w:sdtPr>
                  <w:rPr>
                    <w:rFonts w:ascii="Cambria Math" w:eastAsiaTheme="minorEastAsia" w:hAnsi="Cambria Math" w:hint="eastAsia"/>
                    <w:lang w:eastAsia="zh-CN"/>
                  </w:rPr>
                  <w:id w:val="-1223207624"/>
                  <w:placeholder>
                    <w:docPart w:val="9314A50A6E574A21BF4D08BC41D2BA93"/>
                  </w:placeholder>
                  <w:temporary/>
                  <w:showingPlcHdr/>
                  <w:equation/>
                </w:sdtPr>
                <w:sdtEndPr/>
                <w:sdtContent>
                  <w:sdt>
                    <w:sdtPr>
                      <w:rPr>
                        <w:rFonts w:ascii="Cambria Math" w:eastAsiaTheme="minorEastAsia" w:hAnsi="Cambria Math" w:hint="eastAsia"/>
                        <w:lang w:eastAsia="zh-CN"/>
                      </w:rPr>
                      <w:id w:val="-1727831478"/>
                      <w:placeholder>
                        <w:docPart w:val="549B521899264ADA8A583BD25949B7D6"/>
                      </w:placeholder>
                      <w:temporary/>
                      <w:showingPlcHdr/>
                      <w:equation/>
                    </w:sdtPr>
                    <w:sdtEndPr/>
                    <w:sdtContent>
                      <m:oMath>
                        <m:sSub>
                          <m:sSubPr>
                            <m:ctrlPr>
                              <w:rPr>
                                <w:rFonts w:ascii="Cambria Math" w:eastAsia="宋体" w:hAnsi="Cambria Math"/>
                                <w:i/>
                                <w:iCs/>
                                <w:lang w:eastAsia="zh-CN"/>
                              </w:rPr>
                            </m:ctrlPr>
                          </m:sSubPr>
                          <m:e>
                            <m:r>
                              <m:rPr>
                                <m:sty m:val="p"/>
                              </m:rPr>
                              <w:rPr>
                                <w:rFonts w:ascii="Cambria Math" w:eastAsia="宋体" w:hAnsi="Cambria Math"/>
                                <w:lang w:eastAsia="zh-CN"/>
                              </w:rPr>
                              <m:t>s</m:t>
                            </m:r>
                          </m:e>
                          <m:sub>
                            <m:r>
                              <m:rPr>
                                <m:sty m:val="p"/>
                              </m:rPr>
                              <w:rPr>
                                <w:rFonts w:ascii="Cambria Math" w:eastAsia="宋体" w:hAnsi="Cambria Math"/>
                                <w:lang w:eastAsia="zh-CN"/>
                              </w:rPr>
                              <m:t>iu</m:t>
                            </m:r>
                          </m:sub>
                        </m:sSub>
                        <m:r>
                          <m:rPr>
                            <m:sty m:val="p"/>
                          </m:rPr>
                          <w:rPr>
                            <w:rFonts w:ascii="Cambria Math" w:eastAsia="宋体" w:hAnsi="Cambria Math"/>
                            <w:lang w:eastAsia="zh-CN"/>
                          </w:rPr>
                          <m:t>=</m:t>
                        </m:r>
                        <m:nary>
                          <m:naryPr>
                            <m:chr m:val="∑"/>
                            <m:supHide m:val="1"/>
                            <m:ctrlPr>
                              <w:rPr>
                                <w:rFonts w:ascii="Cambria Math" w:eastAsia="宋体" w:hAnsi="Cambria Math"/>
                                <w:i/>
                                <w:iCs/>
                                <w:lang w:eastAsia="zh-CN"/>
                              </w:rPr>
                            </m:ctrlPr>
                          </m:naryPr>
                          <m:sub>
                            <m:r>
                              <m:rPr>
                                <m:sty m:val="p"/>
                              </m:rPr>
                              <w:rPr>
                                <w:rFonts w:ascii="Cambria Math" w:eastAsia="宋体" w:hAnsi="Cambria Math"/>
                                <w:lang w:eastAsia="zh-CN"/>
                              </w:rPr>
                              <m:t>t∈N</m:t>
                            </m:r>
                            <m:d>
                              <m:dPr>
                                <m:ctrlPr>
                                  <w:rPr>
                                    <w:rFonts w:ascii="Cambria Math" w:eastAsia="宋体" w:hAnsi="Cambria Math"/>
                                    <w:i/>
                                    <w:iCs/>
                                    <w:lang w:eastAsia="zh-CN"/>
                                  </w:rPr>
                                </m:ctrlPr>
                              </m:dPr>
                              <m:e>
                                <m:r>
                                  <m:rPr>
                                    <m:sty m:val="p"/>
                                  </m:rPr>
                                  <w:rPr>
                                    <w:rFonts w:ascii="Cambria Math" w:eastAsia="宋体" w:hAnsi="Cambria Math"/>
                                    <w:lang w:eastAsia="zh-CN"/>
                                  </w:rPr>
                                  <m:t>u</m:t>
                                </m:r>
                              </m:e>
                            </m:d>
                          </m:sub>
                          <m:sup/>
                          <m:e>
                            <m:sSub>
                              <m:sSubPr>
                                <m:ctrlPr>
                                  <w:rPr>
                                    <w:rFonts w:ascii="Cambria Math" w:eastAsia="宋体" w:hAnsi="Cambria Math"/>
                                    <w:i/>
                                    <w:iCs/>
                                    <w:lang w:eastAsia="zh-CN"/>
                                  </w:rPr>
                                </m:ctrlPr>
                              </m:sSubPr>
                              <m:e>
                                <m:r>
                                  <m:rPr>
                                    <m:sty m:val="p"/>
                                  </m:rPr>
                                  <w:rPr>
                                    <w:rFonts w:ascii="Cambria Math" w:eastAsia="宋体" w:hAnsi="Cambria Math"/>
                                    <w:lang w:eastAsia="zh-CN"/>
                                  </w:rPr>
                                  <m:t>x</m:t>
                                </m:r>
                              </m:e>
                              <m:sub>
                                <m:r>
                                  <m:rPr>
                                    <m:sty m:val="p"/>
                                  </m:rPr>
                                  <w:rPr>
                                    <w:rFonts w:ascii="Cambria Math" w:eastAsia="宋体" w:hAnsi="Cambria Math"/>
                                    <w:lang w:eastAsia="zh-CN"/>
                                  </w:rPr>
                                  <m:t>iut</m:t>
                                </m:r>
                              </m:sub>
                            </m:sSub>
                            <m:sSub>
                              <m:sSubPr>
                                <m:ctrlPr>
                                  <w:rPr>
                                    <w:rFonts w:ascii="Cambria Math" w:eastAsia="宋体" w:hAnsi="Cambria Math"/>
                                    <w:i/>
                                    <w:iCs/>
                                    <w:lang w:eastAsia="zh-CN"/>
                                  </w:rPr>
                                </m:ctrlPr>
                              </m:sSubPr>
                              <m:e>
                                <m:r>
                                  <m:rPr>
                                    <m:sty m:val="p"/>
                                  </m:rPr>
                                  <w:rPr>
                                    <w:rFonts w:ascii="Cambria Math" w:eastAsia="宋体" w:hAnsi="Cambria Math"/>
                                    <w:lang w:eastAsia="zh-CN"/>
                                  </w:rPr>
                                  <m:t>×f</m:t>
                                </m:r>
                              </m:e>
                              <m:sub>
                                <m:r>
                                  <m:rPr>
                                    <m:sty m:val="p"/>
                                  </m:rPr>
                                  <w:rPr>
                                    <w:rFonts w:ascii="Cambria Math" w:eastAsia="宋体" w:hAnsi="Cambria Math"/>
                                    <w:lang w:eastAsia="zh-CN"/>
                                  </w:rPr>
                                  <m:t>t</m:t>
                                </m:r>
                              </m:sub>
                            </m:sSub>
                          </m:e>
                        </m:nary>
                      </m:oMath>
                    </w:sdtContent>
                  </w:sdt>
                </w:sdtContent>
              </w:sdt>
            </w:sdtContent>
          </w:sdt>
        </w:sdtContent>
      </w:sdt>
      <w:r w:rsidRPr="008A2226">
        <w:rPr>
          <w:lang w:eastAsia="zh-CN"/>
        </w:rPr>
        <w:tab/>
        <w:t>(</w:t>
      </w:r>
      <w:r w:rsidR="00907C72" w:rsidRPr="008A2226">
        <w:t>3</w:t>
      </w:r>
      <w:r w:rsidRPr="008A2226">
        <w:rPr>
          <w:lang w:eastAsia="zh-CN"/>
        </w:rPr>
        <w:t>)</w:t>
      </w:r>
    </w:p>
    <w:p w14:paraId="2AAC2ECB" w14:textId="0DD8A716" w:rsidR="006649AE" w:rsidRPr="008A2226" w:rsidRDefault="006649AE" w:rsidP="005514C7">
      <w:pPr>
        <w:ind w:firstLine="0"/>
      </w:pPr>
      <w:r w:rsidRPr="008A2226">
        <w:t xml:space="preserve">Where </w:t>
      </w:r>
      <m:oMath>
        <m:sSub>
          <m:sSubPr>
            <m:ctrlPr>
              <w:rPr>
                <w:rFonts w:ascii="Cambria Math" w:eastAsia="宋体" w:hAnsi="Cambria Math"/>
                <w:i/>
                <w:iCs/>
                <w:lang w:eastAsia="zh-CN"/>
              </w:rPr>
            </m:ctrlPr>
          </m:sSubPr>
          <m:e>
            <m:r>
              <w:rPr>
                <w:rFonts w:ascii="Cambria Math" w:eastAsia="宋体" w:hAnsi="Cambria Math"/>
                <w:lang w:eastAsia="zh-CN"/>
              </w:rPr>
              <m:t>f</m:t>
            </m:r>
          </m:e>
          <m:sub>
            <m:r>
              <w:rPr>
                <w:rFonts w:ascii="Cambria Math" w:eastAsia="宋体" w:hAnsi="Cambria Math"/>
                <w:lang w:eastAsia="zh-CN"/>
              </w:rPr>
              <m:t>t</m:t>
            </m:r>
          </m:sub>
        </m:sSub>
      </m:oMath>
      <w:r w:rsidRPr="008A2226">
        <w:t xml:space="preserve"> is the vector of another embedded matrix of </w:t>
      </w:r>
      <w:r w:rsidR="004561EE" w:rsidRPr="008A2226">
        <w:t>item</w:t>
      </w:r>
      <w:r w:rsidR="00276F9E" w:rsidRPr="008A2226">
        <w:t>s</w:t>
      </w:r>
      <w:r w:rsidRPr="008A2226">
        <w:t xml:space="preserve">, </w:t>
      </w:r>
      <m:oMath>
        <m:r>
          <w:rPr>
            <w:rFonts w:ascii="Cambria Math" w:eastAsia="宋体" w:hAnsi="Cambria Math"/>
            <w:lang w:eastAsia="zh-CN"/>
          </w:rPr>
          <m:t>×</m:t>
        </m:r>
      </m:oMath>
      <w:r w:rsidRPr="008A2226">
        <w:t xml:space="preserve"> is the operation at the matrix level</w:t>
      </w:r>
      <w:r w:rsidR="00276F9E" w:rsidRPr="008A2226">
        <w:t xml:space="preserve">. </w:t>
      </w:r>
      <w:r w:rsidR="00B9783A" w:rsidRPr="008A2226">
        <w:t>F</w:t>
      </w:r>
      <w:r w:rsidRPr="008A2226">
        <w:t xml:space="preserve">ocusing on the characteristics of </w:t>
      </w:r>
      <w:r w:rsidR="004561EE" w:rsidRPr="008A2226">
        <w:t>item</w:t>
      </w:r>
      <w:r w:rsidR="00B9783A" w:rsidRPr="008A2226">
        <w:t>s</w:t>
      </w:r>
      <w:r w:rsidRPr="008A2226">
        <w:t>,</w:t>
      </w:r>
      <w:r w:rsidR="00B9783A" w:rsidRPr="008A2226">
        <w:t xml:space="preserve"> the weights formed by the attention mechanism are selectively weighted to items and their neighborhoods in different ways to obtain the final weighted neighborhood.</w:t>
      </w:r>
      <w:r w:rsidRPr="008A2226">
        <w:t xml:space="preserve"> </w:t>
      </w:r>
    </w:p>
    <w:p w14:paraId="3F2CFA28" w14:textId="0DC7C326" w:rsidR="008942A0" w:rsidRPr="008A2226" w:rsidRDefault="003B0A15" w:rsidP="008942A0">
      <w:r w:rsidRPr="008A2226">
        <w:t xml:space="preserve">This not only </w:t>
      </w:r>
      <w:r w:rsidR="00C47007" w:rsidRPr="008A2226">
        <w:t>consider</w:t>
      </w:r>
      <w:r w:rsidRPr="008A2226">
        <w:t xml:space="preserve"> the impact of </w:t>
      </w:r>
      <w:r w:rsidR="004561EE" w:rsidRPr="008A2226">
        <w:t>item</w:t>
      </w:r>
      <w:r w:rsidR="00B9783A" w:rsidRPr="008A2226">
        <w:t>s</w:t>
      </w:r>
      <w:r w:rsidRPr="008A2226">
        <w:t xml:space="preserve"> on user</w:t>
      </w:r>
      <w:r w:rsidR="00B9783A" w:rsidRPr="008A2226">
        <w:t>s</w:t>
      </w:r>
      <w:r w:rsidRPr="008A2226">
        <w:t xml:space="preserve">, but also strengthens the relationship between the specific </w:t>
      </w:r>
      <w:r w:rsidR="004561EE" w:rsidRPr="008A2226">
        <w:t>item</w:t>
      </w:r>
      <w:r w:rsidRPr="008A2226">
        <w:t xml:space="preserve"> and the neighborhood, taking into account the distribution of the potential relationship between</w:t>
      </w:r>
      <w:r w:rsidR="00CF4119" w:rsidRPr="008A2226">
        <w:t xml:space="preserve"> </w:t>
      </w:r>
      <w:r w:rsidR="004561EE" w:rsidRPr="008A2226">
        <w:t>item</w:t>
      </w:r>
      <w:r w:rsidR="00B9783A" w:rsidRPr="008A2226">
        <w:t>s</w:t>
      </w:r>
      <w:r w:rsidRPr="008A2226">
        <w:t xml:space="preserve"> and user</w:t>
      </w:r>
      <w:r w:rsidR="00864890" w:rsidRPr="008A2226">
        <w:t>.</w:t>
      </w:r>
    </w:p>
    <w:p w14:paraId="530C6B88" w14:textId="12B7BA2D" w:rsidR="00985A6A" w:rsidRPr="008A2226" w:rsidRDefault="00985A6A" w:rsidP="00F01ACD">
      <w:pPr>
        <w:ind w:firstLine="0"/>
        <w:jc w:val="center"/>
      </w:pPr>
    </w:p>
    <w:p w14:paraId="355BBA40" w14:textId="77777777" w:rsidR="00B12636" w:rsidRPr="008A2226" w:rsidRDefault="00B12636" w:rsidP="00B12636">
      <w:pPr>
        <w:pStyle w:val="heading2"/>
        <w:spacing w:before="0"/>
      </w:pPr>
      <w:r w:rsidRPr="008A2226">
        <w:t>Memory Stack</w:t>
      </w:r>
    </w:p>
    <w:p w14:paraId="1B04F0CF" w14:textId="78A17E57" w:rsidR="00B12636" w:rsidRPr="008A2226" w:rsidRDefault="00D71002" w:rsidP="00B12636">
      <w:pPr>
        <w:pStyle w:val="p1a"/>
      </w:pPr>
      <w:r w:rsidRPr="008A2226">
        <w:t xml:space="preserve">Throughout the model building, we operate with a stack of four memories that capture deeper and broader information between </w:t>
      </w:r>
      <w:r w:rsidR="00F31A51" w:rsidRPr="008A2226">
        <w:t>items</w:t>
      </w:r>
      <w:r w:rsidRPr="008A2226">
        <w:t xml:space="preserve"> and user</w:t>
      </w:r>
      <w:r w:rsidR="00F31A51" w:rsidRPr="008A2226">
        <w:t>s</w:t>
      </w:r>
      <w:r w:rsidRPr="008A2226">
        <w:t xml:space="preserve">, improving the efficiency and performance of the entire model. Through the stacking of memories, </w:t>
      </w:r>
      <w:r w:rsidR="00AA50A7" w:rsidRPr="008A2226">
        <w:t>it</w:t>
      </w:r>
      <w:r w:rsidRPr="008A2226">
        <w:t xml:space="preserve"> can dynamically assign weights to </w:t>
      </w:r>
      <w:r w:rsidR="00AA50A7" w:rsidRPr="008A2226">
        <w:t>item</w:t>
      </w:r>
      <w:r w:rsidRPr="008A2226">
        <w:t xml:space="preserve">s, and capture the appeal of the </w:t>
      </w:r>
      <w:r w:rsidR="00FE3506" w:rsidRPr="008A2226">
        <w:t>item</w:t>
      </w:r>
      <w:r w:rsidRPr="008A2226">
        <w:t xml:space="preserve"> to users more comprehensively and in detail. Using the </w:t>
      </w:r>
      <w:sdt>
        <w:sdtPr>
          <w:rPr>
            <w:rFonts w:ascii="Cambria Math" w:hAnsi="Cambria Math"/>
          </w:rPr>
          <w:id w:val="1075168384"/>
          <w:placeholder>
            <w:docPart w:val="A98A36E55FF0402081FD5FF523FCE0FD"/>
          </w:placeholder>
          <w:temporary/>
          <w:showingPlcHdr/>
          <w:equation/>
        </w:sdtPr>
        <w:sdtEndPr/>
        <w:sdtContent>
          <m:oMath>
            <m:sSubSup>
              <m:sSubSupPr>
                <m:ctrlPr>
                  <w:rPr>
                    <w:rFonts w:ascii="Cambria Math" w:hAnsi="Cambria Math"/>
                  </w:rPr>
                </m:ctrlPr>
              </m:sSubSupPr>
              <m:e>
                <m:r>
                  <m:rPr>
                    <m:sty m:val="p"/>
                  </m:rPr>
                  <w:rPr>
                    <w:rFonts w:ascii="Cambria Math" w:hAnsi="Cambria Math"/>
                  </w:rPr>
                  <m:t>s</m:t>
                </m:r>
              </m:e>
              <m:sub>
                <m:r>
                  <m:rPr>
                    <m:sty m:val="p"/>
                  </m:rPr>
                  <w:rPr>
                    <w:rFonts w:ascii="Cambria Math" w:hAnsi="Cambria Math"/>
                  </w:rPr>
                  <m:t>iu</m:t>
                </m:r>
              </m:sub>
              <m:sup>
                <m:r>
                  <m:rPr>
                    <m:sty m:val="p"/>
                  </m:rPr>
                  <w:rPr>
                    <w:rFonts w:ascii="Cambria Math" w:hAnsi="Cambria Math"/>
                  </w:rPr>
                  <m:t>y</m:t>
                </m:r>
              </m:sup>
            </m:sSubSup>
          </m:oMath>
        </w:sdtContent>
      </w:sdt>
      <w:r w:rsidRPr="008A2226">
        <w:t xml:space="preserve"> generated by the upper memory, a non-linear mapping </w:t>
      </w:r>
      <w:sdt>
        <w:sdtPr>
          <w:rPr>
            <w:rFonts w:ascii="Cambria Math" w:hAnsi="Cambria Math"/>
          </w:rPr>
          <w:id w:val="243078715"/>
          <w:placeholder>
            <w:docPart w:val="B5F7AB494D33496598806C013E495508"/>
          </w:placeholder>
          <w:temporary/>
          <w:showingPlcHdr/>
          <w:equation/>
        </w:sdtPr>
        <w:sdtEndPr/>
        <w:sdtContent>
          <m:oMath>
            <m:sSubSup>
              <m:sSubSupPr>
                <m:ctrlPr>
                  <w:rPr>
                    <w:rFonts w:ascii="Cambria Math" w:hAnsi="Cambria Math"/>
                  </w:rPr>
                </m:ctrlPr>
              </m:sSubSupPr>
              <m:e>
                <m:r>
                  <m:rPr>
                    <m:sty m:val="p"/>
                  </m:rPr>
                  <w:rPr>
                    <w:rFonts w:ascii="Cambria Math" w:hAnsi="Cambria Math"/>
                  </w:rPr>
                  <m:t>z</m:t>
                </m:r>
              </m:e>
              <m:sub>
                <m:r>
                  <m:rPr>
                    <m:sty m:val="p"/>
                  </m:rPr>
                  <w:rPr>
                    <w:rFonts w:ascii="Cambria Math" w:hAnsi="Cambria Math"/>
                  </w:rPr>
                  <m:t>iu</m:t>
                </m:r>
              </m:sub>
              <m:sup>
                <m:r>
                  <m:rPr>
                    <m:sty m:val="p"/>
                  </m:rPr>
                  <w:rPr>
                    <w:rFonts w:ascii="Cambria Math" w:hAnsi="Cambria Math"/>
                  </w:rPr>
                  <m:t>y</m:t>
                </m:r>
              </m:sup>
            </m:sSubSup>
          </m:oMath>
        </w:sdtContent>
      </w:sdt>
      <w:r w:rsidRPr="008A2226">
        <w:t xml:space="preserve"> between the memories can be formed</w:t>
      </w:r>
      <w:r w:rsidR="00565A66" w:rsidRPr="008A2226">
        <w:t xml:space="preserve"> </w:t>
      </w:r>
      <w:r w:rsidR="00565A66" w:rsidRPr="008A2226">
        <w:rPr>
          <w:rFonts w:hint="eastAsia"/>
        </w:rPr>
        <w:t>for</w:t>
      </w:r>
      <w:r w:rsidR="00565A66" w:rsidRPr="008A2226">
        <w:t xml:space="preserve"> </w:t>
      </w:r>
      <w:r w:rsidR="00565A66" w:rsidRPr="008A2226">
        <w:rPr>
          <w:rFonts w:hint="eastAsia"/>
        </w:rPr>
        <w:t>next</w:t>
      </w:r>
      <w:r w:rsidR="00565A66" w:rsidRPr="008A2226">
        <w:t xml:space="preserve"> </w:t>
      </w:r>
      <w:r w:rsidR="00565A66" w:rsidRPr="008A2226">
        <w:rPr>
          <w:rFonts w:hint="eastAsia"/>
        </w:rPr>
        <w:t>memory</w:t>
      </w:r>
      <w:r w:rsidRPr="008A2226">
        <w:t>,</w:t>
      </w:r>
      <w:r w:rsidR="00311F28" w:rsidRPr="008A2226">
        <w:t xml:space="preserve"> and then </w:t>
      </w:r>
      <w:sdt>
        <w:sdtPr>
          <w:rPr>
            <w:rFonts w:ascii="Cambria Math" w:hAnsi="Cambria Math"/>
          </w:rPr>
          <w:id w:val="-116532833"/>
          <w:placeholder>
            <w:docPart w:val="7F0D870E5BAB47878D7053845279A02F"/>
          </w:placeholder>
          <w:temporary/>
          <w:showingPlcHdr/>
          <w:equation/>
        </w:sdtPr>
        <w:sdtEndPr/>
        <w:sdtContent>
          <m:oMath>
            <m:sSubSup>
              <m:sSubSupPr>
                <m:ctrlPr>
                  <w:rPr>
                    <w:rFonts w:ascii="Cambria Math" w:hAnsi="Cambria Math"/>
                  </w:rPr>
                </m:ctrlPr>
              </m:sSubSupPr>
              <m:e>
                <m:r>
                  <m:rPr>
                    <m:sty m:val="p"/>
                  </m:rPr>
                  <w:rPr>
                    <w:rFonts w:ascii="Cambria Math" w:hAnsi="Cambria Math"/>
                  </w:rPr>
                  <m:t>a</m:t>
                </m:r>
              </m:e>
              <m:sub>
                <m:r>
                  <m:rPr>
                    <m:sty m:val="p"/>
                  </m:rPr>
                  <w:rPr>
                    <w:rFonts w:ascii="Cambria Math" w:hAnsi="Cambria Math"/>
                  </w:rPr>
                  <m:t>iut</m:t>
                </m:r>
              </m:sub>
              <m:sup>
                <m:r>
                  <m:rPr>
                    <m:sty m:val="p"/>
                  </m:rPr>
                  <w:rPr>
                    <w:rFonts w:ascii="Cambria Math" w:hAnsi="Cambria Math"/>
                  </w:rPr>
                  <m:t>y+1</m:t>
                </m:r>
              </m:sup>
            </m:sSubSup>
          </m:oMath>
        </w:sdtContent>
      </w:sdt>
      <w:r w:rsidR="00311F28" w:rsidRPr="008A2226">
        <w:t xml:space="preserve"> can be obtained by updating with the item neighborhood, and finally, after the four layers of memory</w:t>
      </w:r>
      <w:r w:rsidR="00AB7427" w:rsidRPr="008A2226">
        <w:t xml:space="preserve"> components</w:t>
      </w:r>
      <w:r w:rsidR="00311F28" w:rsidRPr="008A2226">
        <w:t>, the final neighborhood representation is obtained</w:t>
      </w:r>
      <w:r w:rsidRPr="008A2226">
        <w:t>:</w:t>
      </w:r>
    </w:p>
    <w:p w14:paraId="78DFA8AE" w14:textId="34F6C426" w:rsidR="00160555" w:rsidRPr="00A3033D" w:rsidRDefault="00160555" w:rsidP="00160555">
      <w:pPr>
        <w:pStyle w:val="equation"/>
        <w:rPr>
          <w:rFonts w:ascii="Cambria Math" w:hAnsi="Cambria Math"/>
        </w:rPr>
      </w:pPr>
      <w:r w:rsidRPr="00A3033D">
        <w:rPr>
          <w:rFonts w:ascii="Cambria Math" w:hAnsi="Cambria Math"/>
        </w:rPr>
        <w:tab/>
      </w:r>
      <w:sdt>
        <w:sdtPr>
          <w:rPr>
            <w:rFonts w:ascii="Cambria Math" w:hAnsi="Cambria Math" w:hint="eastAsia"/>
          </w:rPr>
          <w:id w:val="659363536"/>
          <w:placeholder>
            <w:docPart w:val="FCD8B8DBB5EA471F98C91A85473D2246"/>
          </w:placeholder>
          <w:temporary/>
          <w:showingPlcHdr/>
          <w:equation/>
        </w:sdtPr>
        <w:sdtEndPr/>
        <w:sdtContent>
          <w:sdt>
            <w:sdtPr>
              <w:rPr>
                <w:rFonts w:ascii="Cambria Math" w:hAnsi="Cambria Math" w:hint="eastAsia"/>
              </w:rPr>
              <w:id w:val="1758167216"/>
              <w:placeholder>
                <w:docPart w:val="1EA4513246024154BF9640F2620634CA"/>
              </w:placeholder>
              <w:temporary/>
              <w:showingPlcHdr/>
              <w:equation/>
            </w:sdtPr>
            <w:sdtEndPr/>
            <w:sdtContent>
              <m:oMath>
                <m:sSubSup>
                  <m:sSubSupPr>
                    <m:ctrlPr>
                      <w:rPr>
                        <w:rFonts w:ascii="Cambria Math" w:hAnsi="Cambria Math"/>
                        <w:lang w:eastAsia="zh-CN"/>
                      </w:rPr>
                    </m:ctrlPr>
                  </m:sSubSupPr>
                  <m:e>
                    <m:r>
                      <m:rPr>
                        <m:sty m:val="p"/>
                      </m:rPr>
                      <w:rPr>
                        <w:rFonts w:ascii="Cambria Math" w:hAnsi="Cambria Math"/>
                        <w:lang w:eastAsia="zh-CN"/>
                      </w:rPr>
                      <m:t>z</m:t>
                    </m:r>
                  </m:e>
                  <m:sub>
                    <m:r>
                      <m:rPr>
                        <m:sty m:val="p"/>
                      </m:rPr>
                      <w:rPr>
                        <w:rFonts w:ascii="Cambria Math" w:hAnsi="Cambria Math"/>
                        <w:lang w:eastAsia="zh-CN"/>
                      </w:rPr>
                      <m:t>iu</m:t>
                    </m:r>
                  </m:sub>
                  <m:sup>
                    <m:r>
                      <m:rPr>
                        <m:sty m:val="p"/>
                      </m:rPr>
                      <w:rPr>
                        <w:rFonts w:ascii="Cambria Math" w:hAnsi="Cambria Math"/>
                        <w:lang w:eastAsia="zh-CN"/>
                      </w:rPr>
                      <m:t>y</m:t>
                    </m:r>
                  </m:sup>
                </m:sSubSup>
                <m:r>
                  <m:rPr>
                    <m:sty m:val="p"/>
                  </m:rPr>
                  <w:rPr>
                    <w:rFonts w:ascii="Cambria Math" w:hAnsi="Cambria Math"/>
                    <w:lang w:eastAsia="zh-CN"/>
                  </w:rPr>
                  <m:t>=σ</m:t>
                </m:r>
                <m:d>
                  <m:dPr>
                    <m:ctrlPr>
                      <w:rPr>
                        <w:rFonts w:ascii="Cambria Math" w:hAnsi="Cambria Math"/>
                        <w:lang w:eastAsia="zh-CN"/>
                      </w:rPr>
                    </m:ctrlPr>
                  </m:dPr>
                  <m:e>
                    <m:sSubSup>
                      <m:sSubSupPr>
                        <m:ctrlPr>
                          <w:rPr>
                            <w:rFonts w:ascii="Cambria Math" w:hAnsi="Cambria Math"/>
                            <w:i/>
                            <w:lang w:eastAsia="zh-CN"/>
                          </w:rPr>
                        </m:ctrlPr>
                      </m:sSubSupPr>
                      <m:e>
                        <m:r>
                          <m:rPr>
                            <m:sty m:val="p"/>
                          </m:rPr>
                          <w:rPr>
                            <w:rFonts w:ascii="Cambria Math" w:hAnsi="Cambria Math"/>
                            <w:lang w:eastAsia="zh-CN"/>
                          </w:rPr>
                          <m:t>W</m:t>
                        </m:r>
                      </m:e>
                      <m:sub>
                        <m:sSubSup>
                          <m:sSubSupPr>
                            <m:ctrlPr>
                              <w:rPr>
                                <w:rFonts w:ascii="Cambria Math" w:hAnsi="Cambria Math"/>
                                <w:i/>
                                <w:lang w:eastAsia="zh-CN"/>
                              </w:rPr>
                            </m:ctrlPr>
                          </m:sSubSupPr>
                          <m:e>
                            <m:r>
                              <m:rPr>
                                <m:sty m:val="p"/>
                              </m:rPr>
                              <w:rPr>
                                <w:rFonts w:ascii="Cambria Math" w:hAnsi="Cambria Math"/>
                                <w:lang w:eastAsia="zh-CN"/>
                              </w:rPr>
                              <m:t>a</m:t>
                            </m:r>
                          </m:e>
                          <m:sub>
                            <m:r>
                              <m:rPr>
                                <m:sty m:val="p"/>
                              </m:rPr>
                              <w:rPr>
                                <w:rFonts w:ascii="Cambria Math" w:hAnsi="Cambria Math"/>
                                <w:lang w:eastAsia="zh-CN"/>
                              </w:rPr>
                              <m:t>iu</m:t>
                            </m:r>
                          </m:sub>
                          <m:sup>
                            <m:r>
                              <m:rPr>
                                <m:sty m:val="p"/>
                              </m:rPr>
                              <w:rPr>
                                <w:rFonts w:ascii="Cambria Math" w:hAnsi="Cambria Math"/>
                                <w:lang w:eastAsia="zh-CN"/>
                              </w:rPr>
                              <m:t>y</m:t>
                            </m:r>
                          </m:sup>
                        </m:sSubSup>
                      </m:sub>
                      <m:sup>
                        <m:r>
                          <m:rPr>
                            <m:sty m:val="p"/>
                          </m:rPr>
                          <w:rPr>
                            <w:rFonts w:ascii="Cambria Math" w:hAnsi="Cambria Math"/>
                            <w:lang w:eastAsia="zh-CN"/>
                          </w:rPr>
                          <m:t>y</m:t>
                        </m:r>
                      </m:sup>
                    </m:sSubSup>
                    <m:r>
                      <m:rPr>
                        <m:sty m:val="p"/>
                      </m:rPr>
                      <w:rPr>
                        <w:rFonts w:ascii="Cambria Math" w:hAnsi="Cambria Math"/>
                        <w:lang w:eastAsia="zh-CN"/>
                      </w:rPr>
                      <m:t>+</m:t>
                    </m:r>
                    <m:sSubSup>
                      <m:sSubSupPr>
                        <m:ctrlPr>
                          <w:rPr>
                            <w:rFonts w:ascii="Cambria Math" w:hAnsi="Cambria Math"/>
                            <w:i/>
                            <w:lang w:eastAsia="zh-CN"/>
                          </w:rPr>
                        </m:ctrlPr>
                      </m:sSubSupPr>
                      <m:e>
                        <m:r>
                          <m:rPr>
                            <m:sty m:val="p"/>
                          </m:rPr>
                          <w:rPr>
                            <w:rFonts w:ascii="Cambria Math" w:hAnsi="Cambria Math"/>
                            <w:lang w:eastAsia="zh-CN"/>
                          </w:rPr>
                          <m:t>s</m:t>
                        </m:r>
                      </m:e>
                      <m:sub>
                        <m:r>
                          <m:rPr>
                            <m:sty m:val="p"/>
                          </m:rPr>
                          <w:rPr>
                            <w:rFonts w:ascii="Cambria Math" w:hAnsi="Cambria Math"/>
                            <w:lang w:eastAsia="zh-CN"/>
                          </w:rPr>
                          <m:t>iu</m:t>
                        </m:r>
                      </m:sub>
                      <m:sup>
                        <m:r>
                          <m:rPr>
                            <m:sty m:val="p"/>
                          </m:rPr>
                          <w:rPr>
                            <w:rFonts w:ascii="Cambria Math" w:hAnsi="Cambria Math"/>
                            <w:lang w:eastAsia="zh-CN"/>
                          </w:rPr>
                          <m:t>y</m:t>
                        </m:r>
                      </m:sup>
                    </m:sSubSup>
                    <m:r>
                      <m:rPr>
                        <m:sty m:val="p"/>
                      </m:rPr>
                      <w:rPr>
                        <w:rFonts w:ascii="Cambria Math" w:hAnsi="Cambria Math"/>
                        <w:lang w:eastAsia="zh-CN"/>
                      </w:rPr>
                      <m:t>+b</m:t>
                    </m:r>
                  </m:e>
                </m:d>
              </m:oMath>
            </w:sdtContent>
          </w:sdt>
        </w:sdtContent>
      </w:sdt>
      <w:r w:rsidRPr="00A3033D">
        <w:rPr>
          <w:rFonts w:ascii="Cambria Math" w:hAnsi="Cambria Math"/>
        </w:rPr>
        <w:tab/>
      </w:r>
      <w:r w:rsidR="001D10BA" w:rsidRPr="00A3033D">
        <w:rPr>
          <w:rFonts w:ascii="Cambria Math" w:hAnsi="Cambria Math"/>
        </w:rPr>
        <w:t xml:space="preserve"> </w:t>
      </w:r>
      <w:r w:rsidRPr="00A3033D">
        <w:rPr>
          <w:rFonts w:ascii="Cambria Math" w:hAnsi="Cambria Math"/>
        </w:rPr>
        <w:t>(</w:t>
      </w:r>
      <w:r w:rsidR="00B152AF" w:rsidRPr="00A3033D">
        <w:rPr>
          <w:rFonts w:ascii="Cambria Math" w:hAnsi="Cambria Math"/>
        </w:rPr>
        <w:t>4</w:t>
      </w:r>
      <w:r w:rsidRPr="00A3033D">
        <w:rPr>
          <w:rFonts w:ascii="Cambria Math" w:hAnsi="Cambria Math"/>
        </w:rPr>
        <w:t>)</w:t>
      </w:r>
    </w:p>
    <w:p w14:paraId="4EB7D90A" w14:textId="4B796AE1" w:rsidR="004F1169" w:rsidRPr="008A2226" w:rsidRDefault="00160555" w:rsidP="00D8052E">
      <w:pPr>
        <w:pStyle w:val="equation"/>
        <w:rPr>
          <w:lang w:eastAsia="zh-CN"/>
        </w:rPr>
      </w:pPr>
      <w:r w:rsidRPr="008A2226">
        <w:rPr>
          <w:i/>
          <w:lang w:eastAsia="zh-CN"/>
        </w:rPr>
        <w:tab/>
      </w:r>
      <w:sdt>
        <w:sdtPr>
          <w:rPr>
            <w:rFonts w:ascii="Cambria Math" w:eastAsia="宋体" w:hAnsi="Cambria Math" w:hint="eastAsia"/>
            <w:lang w:eastAsia="zh-CN"/>
          </w:rPr>
          <w:id w:val="919910220"/>
          <w:placeholder>
            <w:docPart w:val="40BED4A74DDA48B8AB3BEAE5DF9359CE"/>
          </w:placeholder>
          <w:temporary/>
          <w:showingPlcHdr/>
          <w:equation/>
        </w:sdtPr>
        <w:sdtEndPr/>
        <w:sdtContent>
          <w:sdt>
            <w:sdtPr>
              <w:rPr>
                <w:rFonts w:ascii="Cambria Math" w:eastAsia="宋体" w:hAnsi="Cambria Math" w:hint="eastAsia"/>
                <w:lang w:eastAsia="zh-CN"/>
              </w:rPr>
              <w:id w:val="1447810851"/>
              <w:placeholder>
                <w:docPart w:val="3CAE359DF6BE4F30AD1E630DF13CA9B9"/>
              </w:placeholder>
              <w:temporary/>
              <w:showingPlcHdr/>
              <w:equation/>
            </w:sdtPr>
            <w:sdtEndPr/>
            <w:sdtContent>
              <w:sdt>
                <w:sdtPr>
                  <w:rPr>
                    <w:rFonts w:ascii="Cambria Math" w:eastAsiaTheme="minorEastAsia" w:hAnsi="Cambria Math" w:hint="eastAsia"/>
                    <w:lang w:eastAsia="zh-CN"/>
                  </w:rPr>
                  <w:id w:val="-730082490"/>
                  <w:placeholder>
                    <w:docPart w:val="BAD93D99134A47FDA5A1535532A9F1CD"/>
                  </w:placeholder>
                  <w:temporary/>
                  <w:showingPlcHdr/>
                  <w:equation/>
                </w:sdtPr>
                <w:sdtEndPr/>
                <w:sdtContent>
                  <w:sdt>
                    <w:sdtPr>
                      <w:rPr>
                        <w:rFonts w:ascii="Cambria Math" w:eastAsiaTheme="minorEastAsia" w:hAnsi="Cambria Math" w:hint="eastAsia"/>
                        <w:lang w:eastAsia="zh-CN"/>
                      </w:rPr>
                      <w:id w:val="-1959409590"/>
                      <w:placeholder>
                        <w:docPart w:val="C118DF2930BC431F971F8A1220C65116"/>
                      </w:placeholder>
                      <w:temporary/>
                      <w:showingPlcHdr/>
                      <w:equation/>
                    </w:sdtPr>
                    <w:sdtEndPr/>
                    <w:sdtContent>
                      <w:sdt>
                        <w:sdtPr>
                          <w:rPr>
                            <w:rFonts w:ascii="Cambria Math" w:hAnsi="Cambria Math"/>
                          </w:rPr>
                          <w:id w:val="-762383091"/>
                          <w:placeholder>
                            <w:docPart w:val="2E871E7C785C4AA09494F85DA9A33998"/>
                          </w:placeholder>
                          <w:temporary/>
                          <w:showingPlcHdr/>
                          <w:equation/>
                        </w:sdtPr>
                        <w:sdtEndPr/>
                        <w:sdtContent>
                          <m:oMath>
                            <m:sSubSup>
                              <m:sSubSupPr>
                                <m:ctrlPr>
                                  <w:rPr>
                                    <w:rFonts w:ascii="Cambria Math" w:hAnsi="Cambria Math"/>
                                  </w:rPr>
                                </m:ctrlPr>
                              </m:sSubSupPr>
                              <m:e>
                                <m:r>
                                  <m:rPr>
                                    <m:sty m:val="p"/>
                                  </m:rPr>
                                  <w:rPr>
                                    <w:rFonts w:ascii="Cambria Math" w:hAnsi="Cambria Math"/>
                                  </w:rPr>
                                  <m:t>a</m:t>
                                </m:r>
                              </m:e>
                              <m:sub>
                                <m:r>
                                  <m:rPr>
                                    <m:sty m:val="p"/>
                                  </m:rPr>
                                  <w:rPr>
                                    <w:rFonts w:ascii="Cambria Math" w:hAnsi="Cambria Math"/>
                                  </w:rPr>
                                  <m:t>iut</m:t>
                                </m:r>
                              </m:sub>
                              <m:sup>
                                <m:r>
                                  <m:rPr>
                                    <m:sty m:val="p"/>
                                  </m:rPr>
                                  <w:rPr>
                                    <w:rFonts w:ascii="Cambria Math" w:hAnsi="Cambria Math"/>
                                  </w:rPr>
                                  <m:t>y+1</m:t>
                                </m:r>
                              </m:sup>
                            </m:sSubSup>
                          </m:oMath>
                        </w:sdtContent>
                      </w:sdt>
                      <m:oMath>
                        <m:r>
                          <m:rPr>
                            <m:sty m:val="p"/>
                          </m:rPr>
                          <w:rPr>
                            <w:rFonts w:ascii="Cambria Math" w:eastAsia="宋体" w:hAnsi="Cambria Math"/>
                            <w:lang w:eastAsia="zh-CN"/>
                          </w:rPr>
                          <m:t>=</m:t>
                        </m:r>
                        <m:r>
                          <m:rPr>
                            <m:sty m:val="p"/>
                          </m:rPr>
                          <w:rPr>
                            <w:rFonts w:ascii="Cambria Math" w:eastAsiaTheme="minorEastAsia" w:hAnsi="Cambria Math"/>
                            <w:lang w:eastAsia="zh-CN"/>
                          </w:rPr>
                          <m:t xml:space="preserve"> </m:t>
                        </m:r>
                        <m:sSup>
                          <m:sSupPr>
                            <m:ctrlPr>
                              <w:rPr>
                                <w:rFonts w:ascii="Cambria Math" w:eastAsiaTheme="minorEastAsia" w:hAnsi="Cambria Math"/>
                                <w:lang w:eastAsia="zh-CN"/>
                              </w:rPr>
                            </m:ctrlPr>
                          </m:sSupPr>
                          <m:e>
                            <m:d>
                              <m:dPr>
                                <m:ctrlPr>
                                  <w:rPr>
                                    <w:rFonts w:ascii="Cambria Math" w:eastAsiaTheme="minorEastAsia" w:hAnsi="Cambria Math"/>
                                    <w:lang w:eastAsia="zh-CN"/>
                                  </w:rPr>
                                </m:ctrlPr>
                              </m:dPr>
                              <m:e>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z</m:t>
                                    </m:r>
                                  </m:e>
                                  <m:sub>
                                    <m:r>
                                      <m:rPr>
                                        <m:sty m:val="p"/>
                                      </m:rPr>
                                      <w:rPr>
                                        <w:rFonts w:ascii="Cambria Math" w:eastAsiaTheme="minorEastAsia" w:hAnsi="Cambria Math"/>
                                        <w:lang w:eastAsia="zh-CN"/>
                                      </w:rPr>
                                      <m:t>iu</m:t>
                                    </m:r>
                                  </m:sub>
                                  <m:sup>
                                    <m:r>
                                      <m:rPr>
                                        <m:sty m:val="p"/>
                                      </m:rPr>
                                      <w:rPr>
                                        <w:rFonts w:ascii="Cambria Math" w:eastAsiaTheme="minorEastAsia" w:hAnsi="Cambria Math"/>
                                        <w:lang w:eastAsia="zh-CN"/>
                                      </w:rPr>
                                      <m:t>y</m:t>
                                    </m:r>
                                  </m:sup>
                                </m:sSubSup>
                              </m:e>
                            </m:d>
                          </m:e>
                          <m:sup>
                            <m:r>
                              <m:rPr>
                                <m:sty m:val="p"/>
                              </m:rPr>
                              <w:rPr>
                                <w:rFonts w:ascii="Cambria Math" w:eastAsiaTheme="minorEastAsia" w:hAnsi="Cambria Math"/>
                                <w:lang w:eastAsia="zh-CN"/>
                              </w:rPr>
                              <m:t>T</m:t>
                            </m:r>
                          </m:sup>
                        </m:sSup>
                        <m:sSub>
                          <m:sSubPr>
                            <m:ctrlPr>
                              <w:rPr>
                                <w:rFonts w:ascii="Cambria Math" w:eastAsiaTheme="minorEastAsia" w:hAnsi="Cambria Math"/>
                                <w:lang w:eastAsia="zh-CN"/>
                              </w:rPr>
                            </m:ctrlPr>
                          </m:sSubPr>
                          <m:e>
                            <m:r>
                              <m:rPr>
                                <m:sty m:val="p"/>
                              </m:rPr>
                              <w:rPr>
                                <w:rFonts w:ascii="Cambria Math" w:eastAsiaTheme="minorEastAsia" w:hAnsi="Cambria Math"/>
                                <w:lang w:eastAsia="zh-CN"/>
                              </w:rPr>
                              <m:t>e</m:t>
                            </m:r>
                          </m:e>
                          <m:sub>
                            <m:r>
                              <m:rPr>
                                <m:sty m:val="p"/>
                              </m:rPr>
                              <w:rPr>
                                <w:rFonts w:ascii="Cambria Math" w:eastAsiaTheme="minorEastAsia" w:hAnsi="Cambria Math"/>
                                <w:lang w:eastAsia="zh-CN"/>
                              </w:rPr>
                              <m:t>t</m:t>
                            </m:r>
                          </m:sub>
                        </m:sSub>
                        <m:r>
                          <m:rPr>
                            <m:sty m:val="p"/>
                          </m:rPr>
                          <w:rPr>
                            <w:rFonts w:ascii="Cambria Math" w:eastAsiaTheme="minorEastAsia" w:hAnsi="Cambria Math"/>
                            <w:lang w:eastAsia="zh-CN"/>
                          </w:rPr>
                          <m:t xml:space="preserve">      ∀t∈N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oMath>
                    </w:sdtContent>
                  </w:sdt>
                </w:sdtContent>
              </w:sdt>
            </w:sdtContent>
          </w:sdt>
        </w:sdtContent>
      </w:sdt>
      <w:r w:rsidRPr="008A2226">
        <w:rPr>
          <w:lang w:eastAsia="zh-CN"/>
        </w:rPr>
        <w:tab/>
        <w:t>(</w:t>
      </w:r>
      <w:r w:rsidR="00B152AF" w:rsidRPr="008A2226">
        <w:t>5</w:t>
      </w:r>
      <w:r w:rsidRPr="008A2226">
        <w:rPr>
          <w:lang w:eastAsia="zh-CN"/>
        </w:rPr>
        <w:t>)</w:t>
      </w:r>
    </w:p>
    <w:p w14:paraId="01625B78" w14:textId="202E9053" w:rsidR="00B12636" w:rsidRDefault="006E5AB1" w:rsidP="006E5AB1">
      <w:pPr>
        <w:ind w:firstLine="0"/>
      </w:pPr>
      <w:r w:rsidRPr="008A2226">
        <w:t>Wh</w:t>
      </w:r>
      <w:r w:rsidRPr="00534561">
        <w:rPr>
          <w:rFonts w:ascii="Cambria Math" w:hAnsi="Cambria Math"/>
        </w:rPr>
        <w:t>ere</w:t>
      </w:r>
      <w:r w:rsidR="00D94D35" w:rsidRPr="00534561">
        <w:rPr>
          <w:rFonts w:ascii="Cambria Math" w:hAnsi="Cambria Math" w:hint="eastAsia"/>
        </w:rPr>
        <w:t xml:space="preserve"> </w:t>
      </w:r>
      <m:oMath>
        <m:r>
          <m:rPr>
            <m:sty m:val="p"/>
          </m:rPr>
          <w:rPr>
            <w:rFonts w:ascii="Cambria Math" w:hAnsi="Cambria Math"/>
          </w:rPr>
          <m:t>σ</m:t>
        </m:r>
        <m:d>
          <m:dPr>
            <m:ctrlPr>
              <w:rPr>
                <w:rFonts w:ascii="Cambria Math" w:hAnsi="Cambria Math"/>
              </w:rPr>
            </m:ctrlPr>
          </m:dPr>
          <m:e>
            <m:r>
              <w:rPr>
                <w:rFonts w:ascii="Cambria Math" w:hAnsi="Cambria Math"/>
              </w:rPr>
              <m:t>x</m:t>
            </m:r>
          </m:e>
        </m:d>
        <m:r>
          <m:rPr>
            <m:sty m:val="p"/>
          </m:rPr>
          <w:rPr>
            <w:rFonts w:ascii="Cambria Math" w:hAnsi="Cambria Math"/>
          </w:rPr>
          <m:t>=1/</m:t>
        </m:r>
        <m:d>
          <m:dPr>
            <m:ctrlPr>
              <w:rPr>
                <w:rFonts w:ascii="Cambria Math" w:hAnsi="Cambria Math"/>
              </w:rPr>
            </m:ctrlPr>
          </m:dPr>
          <m:e>
            <m:r>
              <m:rPr>
                <m:sty m:val="p"/>
              </m:rPr>
              <w:rPr>
                <w:rFonts w:ascii="Cambria Math" w:hAnsi="Cambria Math"/>
              </w:rPr>
              <m:t>1+</m:t>
            </m:r>
            <m:r>
              <w:rPr>
                <w:rFonts w:ascii="Cambria Math" w:hAnsi="Cambria Math"/>
              </w:rPr>
              <m:t>exp</m:t>
            </m:r>
            <m:d>
              <m:dPr>
                <m:ctrlPr>
                  <w:rPr>
                    <w:rFonts w:ascii="Cambria Math" w:hAnsi="Cambria Math"/>
                  </w:rPr>
                </m:ctrlPr>
              </m:dPr>
              <m:e>
                <m:r>
                  <m:rPr>
                    <m:sty m:val="p"/>
                  </m:rPr>
                  <w:rPr>
                    <w:rFonts w:ascii="Cambria Math" w:hAnsi="Cambria Math"/>
                  </w:rPr>
                  <m:t>-</m:t>
                </m:r>
                <m:r>
                  <w:rPr>
                    <w:rFonts w:ascii="Cambria Math" w:hAnsi="Cambria Math"/>
                  </w:rPr>
                  <m:t>x</m:t>
                </m:r>
              </m:e>
            </m:d>
          </m:e>
        </m:d>
      </m:oMath>
      <w:r w:rsidR="00D94D35" w:rsidRPr="00534561">
        <w:rPr>
          <w:rFonts w:ascii="Cambria Math" w:hAnsi="Cambria Math" w:hint="eastAsia"/>
        </w:rPr>
        <w:t xml:space="preserve"> </w:t>
      </w:r>
      <w:r w:rsidR="00D94D35" w:rsidRPr="00534561">
        <w:rPr>
          <w:rFonts w:ascii="Cambria Math" w:hAnsi="Cambria Math"/>
        </w:rPr>
        <w:t>i</w:t>
      </w:r>
      <w:r w:rsidR="00D94D35">
        <w:rPr>
          <w:rFonts w:eastAsiaTheme="minorEastAsia"/>
          <w:lang w:eastAsia="zh-CN"/>
        </w:rPr>
        <w:t>s the nonlinear acti</w:t>
      </w:r>
      <w:r w:rsidR="000A2578">
        <w:rPr>
          <w:rFonts w:eastAsiaTheme="minorEastAsia"/>
          <w:lang w:eastAsia="zh-CN"/>
        </w:rPr>
        <w:t>vation sigmoid function,</w:t>
      </w:r>
      <w:r w:rsidRPr="008A2226">
        <w:t xml:space="preserve"> </w:t>
      </w:r>
      <w:r w:rsidRPr="008A2226">
        <w:rPr>
          <w:i/>
        </w:rPr>
        <w:t>y</w:t>
      </w:r>
      <w:r w:rsidRPr="008A2226">
        <w:t xml:space="preserve"> is the number of memory layers, and </w:t>
      </w:r>
      <w:r w:rsidRPr="008A2226">
        <w:rPr>
          <w:i/>
        </w:rPr>
        <w:t>W</w:t>
      </w:r>
      <w:r w:rsidRPr="008A2226">
        <w:t xml:space="preserve"> is a weight matrix that maps the features of</w:t>
      </w:r>
      <w:r w:rsidR="00082F08">
        <w:t xml:space="preserve"> </w:t>
      </w:r>
      <w:r w:rsidR="005A36C4" w:rsidRPr="008A2226">
        <w:rPr>
          <w:rFonts w:hint="eastAsia"/>
        </w:rPr>
        <w:t>items</w:t>
      </w:r>
      <w:r w:rsidRPr="008A2226">
        <w:t xml:space="preserve"> to the potential space, combined with the information of the previous layer.</w:t>
      </w:r>
    </w:p>
    <w:p w14:paraId="2B1B103B" w14:textId="77777777" w:rsidR="00263A56" w:rsidRPr="00263A56" w:rsidRDefault="00263A56" w:rsidP="001D0A4A">
      <w:pPr>
        <w:ind w:firstLine="0"/>
      </w:pPr>
    </w:p>
    <w:p w14:paraId="4D9B6A27" w14:textId="5C1CB7FF" w:rsidR="00A0722F" w:rsidRPr="008A2226" w:rsidRDefault="00812604" w:rsidP="00A0722F">
      <w:pPr>
        <w:pStyle w:val="heading2"/>
        <w:spacing w:before="0"/>
      </w:pPr>
      <w:r w:rsidRPr="008A2226">
        <w:t>O</w:t>
      </w:r>
      <w:r w:rsidRPr="008A2226">
        <w:rPr>
          <w:rFonts w:hint="eastAsia"/>
        </w:rPr>
        <w:t>ut</w:t>
      </w:r>
      <w:r w:rsidRPr="008A2226">
        <w:t>put</w:t>
      </w:r>
    </w:p>
    <w:p w14:paraId="5E4447DD" w14:textId="1C95AD63" w:rsidR="00EE2607" w:rsidRPr="008A2226" w:rsidRDefault="002C0CDA" w:rsidP="00EE2607">
      <w:pPr>
        <w:pStyle w:val="p1a"/>
      </w:pPr>
      <w:r w:rsidRPr="008A2226">
        <w:t>By c</w:t>
      </w:r>
      <w:r w:rsidR="008E6AB6" w:rsidRPr="008A2226">
        <w:t>aptur</w:t>
      </w:r>
      <w:r w:rsidRPr="008A2226">
        <w:t>ing</w:t>
      </w:r>
      <w:r w:rsidR="008E6AB6" w:rsidRPr="008A2226">
        <w:t xml:space="preserve"> the local structure of </w:t>
      </w:r>
      <w:r w:rsidR="008E6AB6" w:rsidRPr="008A2226">
        <w:rPr>
          <w:rFonts w:hint="eastAsia"/>
        </w:rPr>
        <w:t>item</w:t>
      </w:r>
      <w:r w:rsidR="006A1900" w:rsidRPr="008A2226">
        <w:rPr>
          <w:rFonts w:hint="eastAsia"/>
        </w:rPr>
        <w:t>s</w:t>
      </w:r>
      <w:r w:rsidR="008E6AB6" w:rsidRPr="008A2226">
        <w:t xml:space="preserve"> and user</w:t>
      </w:r>
      <w:r w:rsidR="006A1900" w:rsidRPr="008A2226">
        <w:t>s</w:t>
      </w:r>
      <w:r w:rsidR="008E6AB6" w:rsidRPr="008A2226">
        <w:t>' neighborhood and the global interaction</w:t>
      </w:r>
      <w:r w:rsidR="00E92F8C" w:rsidRPr="008A2226">
        <w:t xml:space="preserve"> information</w:t>
      </w:r>
      <w:r w:rsidR="008E6AB6" w:rsidRPr="008A2226">
        <w:t xml:space="preserve"> between item</w:t>
      </w:r>
      <w:r w:rsidR="00BC700B" w:rsidRPr="008A2226">
        <w:t>s</w:t>
      </w:r>
      <w:r w:rsidR="008E6AB6" w:rsidRPr="008A2226">
        <w:t xml:space="preserve"> and user</w:t>
      </w:r>
      <w:r w:rsidR="00BC700B" w:rsidRPr="008A2226">
        <w:t>s</w:t>
      </w:r>
      <w:r w:rsidR="00EE2607" w:rsidRPr="008A2226">
        <w:t xml:space="preserve">, </w:t>
      </w:r>
      <w:r w:rsidR="004561EE" w:rsidRPr="008A2226">
        <w:t>item</w:t>
      </w:r>
      <w:r w:rsidR="00BC700B" w:rsidRPr="008A2226">
        <w:t>s</w:t>
      </w:r>
      <w:r w:rsidR="00EE2607" w:rsidRPr="008A2226">
        <w:t xml:space="preserve"> and user</w:t>
      </w:r>
      <w:r w:rsidR="00BC700B" w:rsidRPr="008A2226">
        <w:t>s</w:t>
      </w:r>
      <w:r w:rsidR="00EE2607" w:rsidRPr="008A2226">
        <w:t xml:space="preserve"> have established a deeper and wider relationship, and then through a non-linear approach, </w:t>
      </w:r>
      <w:r w:rsidR="00BC700B" w:rsidRPr="008A2226">
        <w:t>the potential relationship between item</w:t>
      </w:r>
      <w:r w:rsidR="00106A41" w:rsidRPr="008A2226">
        <w:t>s</w:t>
      </w:r>
      <w:r w:rsidR="00BC700B" w:rsidRPr="008A2226">
        <w:t xml:space="preserve"> and users can be more fully reflected to generate a ranking score that focuses on the items' influence</w:t>
      </w:r>
      <w:r w:rsidR="00EE2607" w:rsidRPr="008A2226">
        <w:t>:</w:t>
      </w:r>
    </w:p>
    <w:p w14:paraId="7C85C020" w14:textId="0E520FE2" w:rsidR="00EE2607" w:rsidRPr="00C11DBD" w:rsidRDefault="00EE2607" w:rsidP="00EE2607">
      <w:pPr>
        <w:pStyle w:val="equation"/>
        <w:rPr>
          <w:rFonts w:ascii="Cambria Math" w:hAnsi="Cambria Math"/>
        </w:rPr>
      </w:pPr>
      <w:r w:rsidRPr="00C11DBD">
        <w:rPr>
          <w:rFonts w:ascii="Cambria Math" w:hAnsi="Cambria Math"/>
        </w:rPr>
        <w:lastRenderedPageBreak/>
        <w:tab/>
      </w:r>
      <w:sdt>
        <w:sdtPr>
          <w:rPr>
            <w:rFonts w:ascii="Cambria Math" w:hAnsi="Cambria Math" w:hint="eastAsia"/>
          </w:rPr>
          <w:id w:val="1054278043"/>
          <w:placeholder>
            <w:docPart w:val="4BD6AEC77E624FEF8663B341B65E2C9E"/>
          </w:placeholder>
          <w:temporary/>
          <w:showingPlcHdr/>
          <w:equation/>
        </w:sdtPr>
        <w:sdtEndPr/>
        <w:sdtContent>
          <w:sdt>
            <w:sdtPr>
              <w:rPr>
                <w:rFonts w:ascii="Cambria Math" w:hAnsi="Cambria Math" w:hint="eastAsia"/>
              </w:rPr>
              <w:id w:val="-227533227"/>
              <w:placeholder>
                <w:docPart w:val="6396221B621444E09EAB4BC7B0EA0F99"/>
              </w:placeholder>
              <w:temporary/>
              <w:showingPlcHdr/>
              <w:equation/>
            </w:sdtPr>
            <w:sdtEndPr/>
            <w:sdtContent>
              <m:oMath>
                <m:sSub>
                  <m:sSubPr>
                    <m:ctrlPr>
                      <w:rPr>
                        <w:rFonts w:ascii="Cambria Math" w:hAnsi="Cambria Math"/>
                        <w:lang w:eastAsia="zh-CN"/>
                      </w:rPr>
                    </m:ctrlPr>
                  </m:sSubPr>
                  <m:e>
                    <m:acc>
                      <m:accPr>
                        <m:ctrlPr>
                          <w:rPr>
                            <w:rFonts w:ascii="Cambria Math" w:hAnsi="Cambria Math"/>
                            <w:i/>
                            <w:lang w:eastAsia="zh-CN"/>
                          </w:rPr>
                        </m:ctrlPr>
                      </m:accPr>
                      <m:e>
                        <m:r>
                          <m:rPr>
                            <m:sty m:val="p"/>
                          </m:rPr>
                          <w:rPr>
                            <w:rFonts w:ascii="Cambria Math" w:hAnsi="Cambria Math"/>
                            <w:lang w:eastAsia="zh-CN"/>
                          </w:rPr>
                          <m:t>r</m:t>
                        </m:r>
                      </m:e>
                    </m:acc>
                  </m:e>
                  <m:sub>
                    <m:r>
                      <m:rPr>
                        <m:sty m:val="p"/>
                      </m:rPr>
                      <w:rPr>
                        <w:rFonts w:ascii="Cambria Math" w:hAnsi="Cambria Math"/>
                        <w:lang w:eastAsia="zh-CN"/>
                      </w:rPr>
                      <m:t>iu</m:t>
                    </m:r>
                  </m:sub>
                </m:sSub>
                <m:r>
                  <m:rPr>
                    <m:sty m:val="p"/>
                  </m:rPr>
                  <w:rPr>
                    <w:rFonts w:ascii="Cambria Math" w:hAnsi="Cambria Math"/>
                    <w:lang w:eastAsia="zh-CN"/>
                  </w:rPr>
                  <m:t>=</m:t>
                </m:r>
                <m:sSup>
                  <m:sSupPr>
                    <m:ctrlPr>
                      <w:rPr>
                        <w:rFonts w:ascii="Cambria Math" w:hAnsi="Cambria Math"/>
                        <w:i/>
                        <w:lang w:eastAsia="zh-CN"/>
                      </w:rPr>
                    </m:ctrlPr>
                  </m:sSupPr>
                  <m:e>
                    <m:r>
                      <m:rPr>
                        <m:sty m:val="p"/>
                      </m:rPr>
                      <w:rPr>
                        <w:rFonts w:ascii="Cambria Math" w:hAnsi="Cambria Math"/>
                        <w:lang w:eastAsia="zh-CN"/>
                      </w:rPr>
                      <m:t>v</m:t>
                    </m:r>
                  </m:e>
                  <m:sup>
                    <m:r>
                      <m:rPr>
                        <m:sty m:val="p"/>
                      </m:rPr>
                      <w:rPr>
                        <w:rFonts w:ascii="Cambria Math" w:hAnsi="Cambria Math"/>
                        <w:lang w:eastAsia="zh-CN"/>
                      </w:rPr>
                      <m:t>T</m:t>
                    </m:r>
                  </m:sup>
                </m:sSup>
                <m:r>
                  <m:rPr>
                    <m:sty m:val="p"/>
                  </m:rPr>
                  <w:rPr>
                    <w:rFonts w:ascii="Cambria Math" w:hAnsi="Cambria Math"/>
                    <w:lang w:eastAsia="zh-CN"/>
                  </w:rPr>
                  <m:t>∅</m:t>
                </m:r>
                <m:d>
                  <m:dPr>
                    <m:ctrlPr>
                      <w:rPr>
                        <w:rFonts w:ascii="Cambria Math" w:hAnsi="Cambria Math"/>
                        <w:i/>
                        <w:lang w:eastAsia="zh-CN"/>
                      </w:rPr>
                    </m:ctrlPr>
                  </m:dPr>
                  <m:e>
                    <m:r>
                      <m:rPr>
                        <m:sty m:val="p"/>
                      </m:rPr>
                      <w:rPr>
                        <w:rFonts w:ascii="Cambria Math" w:hAnsi="Cambria Math"/>
                        <w:lang w:eastAsia="zh-CN"/>
                      </w:rPr>
                      <m:t>U</m:t>
                    </m:r>
                    <m:d>
                      <m:dPr>
                        <m:ctrlPr>
                          <w:rPr>
                            <w:rFonts w:ascii="Cambria Math" w:hAnsi="Cambria Math"/>
                            <w:i/>
                            <w:lang w:eastAsia="zh-CN"/>
                          </w:rPr>
                        </m:ctrlPr>
                      </m:dPr>
                      <m:e>
                        <m:sSub>
                          <m:sSubPr>
                            <m:ctrlPr>
                              <w:rPr>
                                <w:rFonts w:ascii="Cambria Math" w:hAnsi="Cambria Math"/>
                                <w:i/>
                                <w:lang w:eastAsia="zh-CN"/>
                              </w:rPr>
                            </m:ctrlPr>
                          </m:sSubPr>
                          <m:e>
                            <m:r>
                              <m:rPr>
                                <m:sty m:val="p"/>
                              </m:rPr>
                              <w:rPr>
                                <w:rFonts w:ascii="Cambria Math" w:hAnsi="Cambria Math"/>
                                <w:lang w:eastAsia="zh-CN"/>
                              </w:rPr>
                              <m:t>m</m:t>
                            </m:r>
                          </m:e>
                          <m:sub>
                            <m:r>
                              <m:rPr>
                                <m:sty m:val="p"/>
                              </m:rPr>
                              <w:rPr>
                                <w:rFonts w:ascii="Cambria Math" w:hAnsi="Cambria Math"/>
                                <w:lang w:eastAsia="zh-CN"/>
                              </w:rPr>
                              <m:t>u</m:t>
                            </m:r>
                          </m:sub>
                        </m:sSub>
                        <m:r>
                          <m:rPr>
                            <m:sty m:val="p"/>
                          </m:rPr>
                          <w:rPr>
                            <w:rFonts w:ascii="Cambria Math" w:hAnsi="Cambria Math"/>
                            <w:lang w:eastAsia="zh-CN"/>
                          </w:rPr>
                          <m:t>∙</m:t>
                        </m:r>
                        <m:sSub>
                          <m:sSubPr>
                            <m:ctrlPr>
                              <w:rPr>
                                <w:rFonts w:ascii="Cambria Math" w:hAnsi="Cambria Math"/>
                                <w:i/>
                                <w:lang w:eastAsia="zh-CN"/>
                              </w:rPr>
                            </m:ctrlPr>
                          </m:sSubPr>
                          <m:e>
                            <m:r>
                              <m:rPr>
                                <m:sty m:val="p"/>
                              </m:rPr>
                              <w:rPr>
                                <w:rFonts w:ascii="Cambria Math" w:hAnsi="Cambria Math"/>
                                <w:lang w:eastAsia="zh-CN"/>
                              </w:rPr>
                              <m:t>e</m:t>
                            </m:r>
                          </m:e>
                          <m:sub>
                            <m:r>
                              <m:rPr>
                                <m:sty m:val="p"/>
                              </m:rPr>
                              <w:rPr>
                                <w:rFonts w:ascii="Cambria Math" w:hAnsi="Cambria Math"/>
                                <w:lang w:eastAsia="zh-CN"/>
                              </w:rPr>
                              <m:t>i</m:t>
                            </m:r>
                          </m:sub>
                        </m:sSub>
                      </m:e>
                    </m:d>
                    <m:r>
                      <m:rPr>
                        <m:sty m:val="p"/>
                      </m:rPr>
                      <w:rPr>
                        <w:rFonts w:ascii="Cambria Math" w:hAnsi="Cambria Math"/>
                        <w:lang w:eastAsia="zh-CN"/>
                      </w:rPr>
                      <m:t>+</m:t>
                    </m:r>
                    <m:sSubSup>
                      <m:sSubSupPr>
                        <m:ctrlPr>
                          <w:rPr>
                            <w:rFonts w:ascii="Cambria Math" w:hAnsi="Cambria Math"/>
                            <w:i/>
                            <w:lang w:eastAsia="zh-CN"/>
                          </w:rPr>
                        </m:ctrlPr>
                      </m:sSubSupPr>
                      <m:e>
                        <m:r>
                          <m:rPr>
                            <m:sty m:val="p"/>
                          </m:rPr>
                          <w:rPr>
                            <w:rFonts w:ascii="Cambria Math" w:hAnsi="Cambria Math"/>
                            <w:lang w:eastAsia="zh-CN"/>
                          </w:rPr>
                          <m:t>W</m:t>
                        </m:r>
                      </m:e>
                      <m:sub>
                        <m:sSubSup>
                          <m:sSubSupPr>
                            <m:ctrlPr>
                              <w:rPr>
                                <w:rFonts w:ascii="Cambria Math" w:hAnsi="Cambria Math"/>
                                <w:i/>
                                <w:lang w:eastAsia="zh-CN"/>
                              </w:rPr>
                            </m:ctrlPr>
                          </m:sSubSupPr>
                          <m:e>
                            <m:r>
                              <m:rPr>
                                <m:sty m:val="p"/>
                              </m:rPr>
                              <w:rPr>
                                <w:rFonts w:ascii="Cambria Math" w:hAnsi="Cambria Math"/>
                                <w:lang w:eastAsia="zh-CN"/>
                              </w:rPr>
                              <m:t>s</m:t>
                            </m:r>
                          </m:e>
                          <m:sub>
                            <m:r>
                              <m:rPr>
                                <m:sty m:val="p"/>
                              </m:rPr>
                              <w:rPr>
                                <w:rFonts w:ascii="Cambria Math" w:hAnsi="Cambria Math"/>
                                <w:lang w:eastAsia="zh-CN"/>
                              </w:rPr>
                              <m:t>iu</m:t>
                            </m:r>
                          </m:sub>
                          <m:sup>
                            <m:r>
                              <m:rPr>
                                <m:sty m:val="p"/>
                              </m:rPr>
                              <w:rPr>
                                <w:rFonts w:ascii="Cambria Math" w:hAnsi="Cambria Math"/>
                                <w:lang w:eastAsia="zh-CN"/>
                              </w:rPr>
                              <m:t>4</m:t>
                            </m:r>
                          </m:sup>
                        </m:sSubSup>
                      </m:sub>
                      <m:sup>
                        <m:r>
                          <m:rPr>
                            <m:sty m:val="p"/>
                          </m:rPr>
                          <w:rPr>
                            <w:rFonts w:ascii="Cambria Math" w:hAnsi="Cambria Math"/>
                            <w:lang w:eastAsia="zh-CN"/>
                          </w:rPr>
                          <m:t>4</m:t>
                        </m:r>
                      </m:sup>
                    </m:sSubSup>
                    <m:r>
                      <m:rPr>
                        <m:sty m:val="p"/>
                      </m:rPr>
                      <w:rPr>
                        <w:rFonts w:ascii="Cambria Math" w:hAnsi="Cambria Math"/>
                        <w:lang w:eastAsia="zh-CN"/>
                      </w:rPr>
                      <m:t>+b</m:t>
                    </m:r>
                  </m:e>
                </m:d>
              </m:oMath>
            </w:sdtContent>
          </w:sdt>
        </w:sdtContent>
      </w:sdt>
      <w:r w:rsidRPr="00C11DBD">
        <w:rPr>
          <w:rFonts w:ascii="Cambria Math" w:hAnsi="Cambria Math"/>
        </w:rPr>
        <w:tab/>
      </w:r>
      <w:r w:rsidR="004566F6" w:rsidRPr="00C11DBD">
        <w:rPr>
          <w:rFonts w:ascii="Cambria Math" w:hAnsi="Cambria Math"/>
        </w:rPr>
        <w:t xml:space="preserve"> </w:t>
      </w:r>
      <w:r w:rsidRPr="00C11DBD">
        <w:rPr>
          <w:rFonts w:ascii="Cambria Math" w:hAnsi="Cambria Math"/>
        </w:rPr>
        <w:t>(</w:t>
      </w:r>
      <w:r w:rsidR="00B152AF" w:rsidRPr="00C11DBD">
        <w:rPr>
          <w:rFonts w:ascii="Cambria Math" w:hAnsi="Cambria Math"/>
        </w:rPr>
        <w:t>6</w:t>
      </w:r>
      <w:r w:rsidRPr="00C11DBD">
        <w:rPr>
          <w:rFonts w:ascii="Cambria Math" w:hAnsi="Cambria Math"/>
        </w:rPr>
        <w:t>)</w:t>
      </w:r>
    </w:p>
    <w:p w14:paraId="32287979" w14:textId="280D4833" w:rsidR="00EE2607" w:rsidRPr="00C11DBD" w:rsidRDefault="00EE2607" w:rsidP="00EE2607">
      <w:pPr>
        <w:ind w:firstLine="0"/>
      </w:pPr>
      <w:r w:rsidRPr="00C11DBD">
        <w:t>W</w:t>
      </w:r>
      <w:r w:rsidRPr="00C11DBD">
        <w:rPr>
          <w:rFonts w:hint="eastAsia"/>
        </w:rPr>
        <w:t>here</w:t>
      </w:r>
      <w:r w:rsidRPr="00C11DBD">
        <w:t xml:space="preserve"> </w:t>
      </w:r>
      <m:oMath>
        <m:r>
          <w:rPr>
            <w:rFonts w:ascii="Cambria Math" w:eastAsia="宋体" w:hAnsi="Cambria Math"/>
            <w:lang w:eastAsia="zh-CN"/>
          </w:rPr>
          <m:t>∙</m:t>
        </m:r>
      </m:oMath>
      <w:r w:rsidRPr="00C11DBD">
        <w:rPr>
          <w:rFonts w:eastAsiaTheme="minorEastAsia" w:hint="eastAsia"/>
          <w:lang w:eastAsia="zh-CN"/>
        </w:rPr>
        <w:t xml:space="preserve"> </w:t>
      </w:r>
      <w:r w:rsidRPr="00C11DBD">
        <w:t>is the operation of the element level. After obtaining the product of item</w:t>
      </w:r>
      <w:r w:rsidR="00C84AAB" w:rsidRPr="00C11DBD">
        <w:t>s</w:t>
      </w:r>
      <w:r w:rsidRPr="00C11DBD">
        <w:t xml:space="preserve"> and user</w:t>
      </w:r>
      <w:r w:rsidR="00C84AAB" w:rsidRPr="00C11DBD">
        <w:t>s</w:t>
      </w:r>
      <w:r w:rsidRPr="00C11DBD">
        <w:t xml:space="preserve">, we </w:t>
      </w:r>
      <w:r w:rsidR="0046485A" w:rsidRPr="00C11DBD">
        <w:t>learn</w:t>
      </w:r>
      <w:r w:rsidRPr="00C11DBD">
        <w:t xml:space="preserve"> the neighborhood representation and parameters</w:t>
      </w:r>
      <w:r w:rsidR="0046485A" w:rsidRPr="00C11DBD">
        <w:t xml:space="preserve"> </w:t>
      </w:r>
      <w:r w:rsidRPr="00C11DBD">
        <w:t xml:space="preserve">by linear projection. We use the nonlinear activation function </w:t>
      </w:r>
      <m:oMath>
        <m:r>
          <m:rPr>
            <m:sty m:val="p"/>
          </m:rPr>
          <w:rPr>
            <w:rFonts w:ascii="Cambria Math" w:hAnsi="Cambria Math"/>
          </w:rPr>
          <m:t>∅</m:t>
        </m:r>
        <m:d>
          <m:dPr>
            <m:ctrlPr>
              <w:rPr>
                <w:rFonts w:ascii="Cambria Math" w:hAnsi="Cambria Math"/>
              </w:rPr>
            </m:ctrlPr>
          </m:dPr>
          <m:e>
            <m:r>
              <w:rPr>
                <w:rFonts w:ascii="Cambria Math" w:hAnsi="Cambria Math"/>
              </w:rPr>
              <m:t>x</m:t>
            </m:r>
          </m:e>
        </m:d>
        <m:r>
          <w:rPr>
            <w:rFonts w:ascii="Cambria Math" w:hAnsi="Cambria Math"/>
          </w:rPr>
          <m:t>=max</m:t>
        </m:r>
        <m:d>
          <m:dPr>
            <m:ctrlPr>
              <w:rPr>
                <w:rFonts w:ascii="Cambria Math" w:hAnsi="Cambria Math"/>
                <w:i/>
              </w:rPr>
            </m:ctrlPr>
          </m:dPr>
          <m:e>
            <m:r>
              <w:rPr>
                <w:rFonts w:ascii="Cambria Math" w:hAnsi="Cambria Math"/>
              </w:rPr>
              <m:t>0,x</m:t>
            </m:r>
          </m:e>
        </m:d>
      </m:oMath>
      <w:r w:rsidRPr="00C11DBD">
        <w:t>, which can</w:t>
      </w:r>
      <w:r w:rsidR="00CA53DC" w:rsidRPr="00C11DBD">
        <w:t xml:space="preserve"> improve the expressive ability of the model</w:t>
      </w:r>
      <w:r w:rsidRPr="00C11DBD">
        <w:t xml:space="preserve"> </w:t>
      </w:r>
      <w:r w:rsidR="00320C30">
        <w:t>[</w:t>
      </w:r>
      <w:r w:rsidR="00320C30">
        <w:fldChar w:fldCharType="begin"/>
      </w:r>
      <w:r w:rsidR="00320C30">
        <w:instrText xml:space="preserve"> REF _Ref7434032 \r \h </w:instrText>
      </w:r>
      <w:r w:rsidR="00320C30">
        <w:fldChar w:fldCharType="separate"/>
      </w:r>
      <w:r w:rsidR="00F84793">
        <w:t>9</w:t>
      </w:r>
      <w:r w:rsidR="00320C30">
        <w:fldChar w:fldCharType="end"/>
      </w:r>
      <w:r w:rsidR="00320C30">
        <w:t>]</w:t>
      </w:r>
      <w:r w:rsidR="00A27693" w:rsidRPr="00C11DBD">
        <w:t>,</w:t>
      </w:r>
      <w:r w:rsidR="00A25C61" w:rsidRPr="00C11DBD">
        <w:t xml:space="preserve"> the overall structure of the model shown in </w:t>
      </w:r>
      <w:r w:rsidR="00244608" w:rsidRPr="008A2226">
        <w:rPr>
          <w:b/>
        </w:rPr>
        <w:t xml:space="preserve">Fig. </w:t>
      </w:r>
      <w:r w:rsidR="00244608">
        <w:rPr>
          <w:b/>
        </w:rPr>
        <w:fldChar w:fldCharType="begin"/>
      </w:r>
      <w:r w:rsidR="00244608">
        <w:rPr>
          <w:rFonts w:eastAsia="宋体"/>
          <w:b/>
          <w:lang w:eastAsia="zh-CN"/>
        </w:rPr>
        <w:instrText xml:space="preserve"> </w:instrText>
      </w:r>
      <w:r w:rsidR="00244608">
        <w:rPr>
          <w:rFonts w:eastAsia="宋体" w:hint="eastAsia"/>
          <w:b/>
          <w:lang w:eastAsia="zh-CN"/>
        </w:rPr>
        <w:instrText>= 1 \* Arabic</w:instrText>
      </w:r>
      <w:r w:rsidR="00244608">
        <w:rPr>
          <w:rFonts w:eastAsia="宋体"/>
          <w:b/>
          <w:lang w:eastAsia="zh-CN"/>
        </w:rPr>
        <w:instrText xml:space="preserve"> </w:instrText>
      </w:r>
      <w:r w:rsidR="00244608">
        <w:rPr>
          <w:b/>
        </w:rPr>
        <w:fldChar w:fldCharType="separate"/>
      </w:r>
      <w:r w:rsidR="00244608">
        <w:rPr>
          <w:rFonts w:eastAsia="宋体"/>
          <w:b/>
          <w:noProof/>
          <w:lang w:eastAsia="zh-CN"/>
        </w:rPr>
        <w:t>1</w:t>
      </w:r>
      <w:r w:rsidR="00244608">
        <w:rPr>
          <w:b/>
        </w:rPr>
        <w:fldChar w:fldCharType="end"/>
      </w:r>
      <w:r w:rsidRPr="00C11DBD">
        <w:t>.</w:t>
      </w:r>
    </w:p>
    <w:p w14:paraId="70A48BE5" w14:textId="77777777" w:rsidR="00CE6EDF" w:rsidRPr="008A2226" w:rsidRDefault="00CE6EDF" w:rsidP="00EE2607">
      <w:pPr>
        <w:ind w:firstLine="0"/>
      </w:pPr>
    </w:p>
    <w:p w14:paraId="6275A8D8" w14:textId="77777777" w:rsidR="00A0722F" w:rsidRPr="008A2226" w:rsidRDefault="00812604" w:rsidP="00A0722F">
      <w:pPr>
        <w:pStyle w:val="heading2"/>
        <w:spacing w:before="0"/>
      </w:pPr>
      <w:r w:rsidRPr="008A2226">
        <w:t>Parameter Estimation</w:t>
      </w:r>
    </w:p>
    <w:p w14:paraId="56DB45C7" w14:textId="70416A95" w:rsidR="008233F6" w:rsidRPr="008A2226" w:rsidRDefault="008233F6" w:rsidP="008233F6">
      <w:pPr>
        <w:pStyle w:val="p1a"/>
      </w:pPr>
      <w:r w:rsidRPr="008A2226">
        <w:t xml:space="preserve">We use the Bayesian Personalized </w:t>
      </w:r>
      <w:r w:rsidR="007964A2" w:rsidRPr="008A2226">
        <w:t>Rank</w:t>
      </w:r>
      <w:r w:rsidRPr="008A2226">
        <w:t xml:space="preserve">ing (BPR) optimization standard </w:t>
      </w:r>
      <w:r w:rsidR="00320C30">
        <w:t>[</w:t>
      </w:r>
      <w:r w:rsidR="00320C30">
        <w:fldChar w:fldCharType="begin"/>
      </w:r>
      <w:r w:rsidR="00320C30">
        <w:instrText xml:space="preserve"> REF _Ref7434091 \r \h </w:instrText>
      </w:r>
      <w:r w:rsidR="00320C30">
        <w:fldChar w:fldCharType="separate"/>
      </w:r>
      <w:r w:rsidR="00F84793">
        <w:t>12</w:t>
      </w:r>
      <w:r w:rsidR="00320C30">
        <w:fldChar w:fldCharType="end"/>
      </w:r>
      <w:r w:rsidR="00320C30">
        <w:t>]</w:t>
      </w:r>
      <w:r w:rsidRPr="008A2226">
        <w:t xml:space="preserve"> as our loss function:</w:t>
      </w:r>
    </w:p>
    <w:p w14:paraId="3510BEEE" w14:textId="5BB033E5" w:rsidR="008233F6" w:rsidRPr="008A2226" w:rsidRDefault="008233F6" w:rsidP="008233F6">
      <w:pPr>
        <w:pStyle w:val="equation"/>
        <w:rPr>
          <w:lang w:eastAsia="zh-CN"/>
        </w:rPr>
      </w:pPr>
      <w:r w:rsidRPr="008A2226">
        <w:rPr>
          <w:i/>
          <w:lang w:eastAsia="zh-CN"/>
        </w:rPr>
        <w:tab/>
      </w:r>
      <w:sdt>
        <w:sdtPr>
          <w:rPr>
            <w:rFonts w:ascii="Cambria Math" w:eastAsia="宋体" w:hAnsi="Cambria Math" w:hint="eastAsia"/>
            <w:lang w:eastAsia="zh-CN"/>
          </w:rPr>
          <w:id w:val="-1486542354"/>
          <w:placeholder>
            <w:docPart w:val="DBCC4130DAC34D66AEC7AED92FD64EE0"/>
          </w:placeholder>
          <w:temporary/>
          <w:showingPlcHdr/>
          <w:equation/>
        </w:sdtPr>
        <w:sdtEndPr/>
        <w:sdtContent>
          <w:sdt>
            <w:sdtPr>
              <w:rPr>
                <w:rFonts w:ascii="Cambria Math" w:eastAsia="宋体" w:hAnsi="Cambria Math" w:hint="eastAsia"/>
                <w:lang w:eastAsia="zh-CN"/>
              </w:rPr>
              <w:id w:val="-361054060"/>
              <w:placeholder>
                <w:docPart w:val="7356EE7FDC6C44C69C195036CD35517E"/>
              </w:placeholder>
              <w:temporary/>
              <w:showingPlcHdr/>
              <w:equation/>
            </w:sdtPr>
            <w:sdtEndPr/>
            <w:sdtContent>
              <w:sdt>
                <w:sdtPr>
                  <w:rPr>
                    <w:rFonts w:ascii="Cambria Math" w:eastAsiaTheme="minorEastAsia" w:hAnsi="Cambria Math" w:hint="eastAsia"/>
                    <w:lang w:eastAsia="zh-CN"/>
                  </w:rPr>
                  <w:id w:val="1202584593"/>
                  <w:placeholder>
                    <w:docPart w:val="5FD90982B9394894BDC50C78BFBCC000"/>
                  </w:placeholder>
                  <w:temporary/>
                  <w:showingPlcHdr/>
                  <w:equation/>
                </w:sdtPr>
                <w:sdtEndPr/>
                <w:sdtContent>
                  <w:sdt>
                    <w:sdtPr>
                      <w:rPr>
                        <w:rFonts w:ascii="Cambria Math" w:eastAsiaTheme="minorEastAsia" w:hAnsi="Cambria Math" w:hint="eastAsia"/>
                        <w:lang w:eastAsia="zh-CN"/>
                      </w:rPr>
                      <w:id w:val="-1764450787"/>
                      <w:placeholder>
                        <w:docPart w:val="56E1D7FF576C4FE992AE9E1316FDD7A7"/>
                      </w:placeholder>
                      <w:temporary/>
                      <w:showingPlcHdr/>
                      <w:equation/>
                    </w:sdtPr>
                    <w:sdtEndPr/>
                    <w:sdtContent>
                      <w:sdt>
                        <w:sdtPr>
                          <w:rPr>
                            <w:rFonts w:ascii="Cambria Math" w:eastAsia="宋体" w:hAnsi="Cambria Math" w:hint="eastAsia"/>
                            <w:lang w:eastAsia="zh-CN"/>
                          </w:rPr>
                          <w:id w:val="923917132"/>
                          <w:placeholder>
                            <w:docPart w:val="B4F34E9DA5524715AB29AF7CCBCB3EC4"/>
                          </w:placeholder>
                          <w:temporary/>
                          <w:showingPlcHdr/>
                          <w:equation/>
                        </w:sdtPr>
                        <w:sdtEndPr/>
                        <w:sdtContent>
                          <m:oMath>
                            <m:r>
                              <m:rPr>
                                <m:sty m:val="p"/>
                              </m:rPr>
                              <w:rPr>
                                <w:rFonts w:ascii="Cambria Math" w:hAnsi="Cambria Math"/>
                              </w:rPr>
                              <m:t>L</m:t>
                            </m:r>
                            <m:r>
                              <m:rPr>
                                <m:sty m:val="p"/>
                              </m:rPr>
                              <w:rPr>
                                <w:rStyle w:val="ab"/>
                                <w:rFonts w:ascii="Cambria Math" w:eastAsia="宋体" w:hAnsi="Cambria Math" w:cs="宋体"/>
                                <w:color w:val="auto"/>
                              </w:rPr>
                              <m:t>=</m:t>
                            </m:r>
                            <m:nary>
                              <m:naryPr>
                                <m:chr m:val="∑"/>
                                <m:limLoc m:val="undOvr"/>
                                <m:supHide m:val="1"/>
                                <m:ctrlPr>
                                  <w:rPr>
                                    <w:rFonts w:ascii="Cambria Math" w:eastAsia="宋体" w:hAnsi="Cambria Math"/>
                                    <w:lang w:eastAsia="zh-CN"/>
                                  </w:rPr>
                                </m:ctrlPr>
                              </m:naryPr>
                              <m:sub>
                                <m:d>
                                  <m:dPr>
                                    <m:ctrlPr>
                                      <w:rPr>
                                        <w:rFonts w:ascii="Cambria Math" w:eastAsia="宋体" w:hAnsi="Cambria Math"/>
                                        <w:lang w:eastAsia="zh-CN"/>
                                      </w:rPr>
                                    </m:ctrlPr>
                                  </m:dPr>
                                  <m:e>
                                    <m:r>
                                      <m:rPr>
                                        <m:sty m:val="p"/>
                                      </m:rPr>
                                      <w:rPr>
                                        <w:rFonts w:ascii="Cambria Math" w:eastAsia="宋体" w:hAnsi="Cambria Math"/>
                                        <w:lang w:eastAsia="zh-CN"/>
                                      </w:rPr>
                                      <m:t>u,</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e>
                                </m:d>
                              </m:sub>
                              <m:sup/>
                              <m:e>
                                <m:func>
                                  <m:funcPr>
                                    <m:ctrlPr>
                                      <w:rPr>
                                        <w:rFonts w:ascii="Cambria Math" w:eastAsia="宋体" w:hAnsi="Cambria Math"/>
                                        <w:lang w:eastAsia="zh-CN"/>
                                      </w:rPr>
                                    </m:ctrlPr>
                                  </m:funcPr>
                                  <m:fName>
                                    <m:r>
                                      <m:rPr>
                                        <m:sty m:val="p"/>
                                      </m:rPr>
                                      <w:rPr>
                                        <w:rFonts w:ascii="Cambria Math" w:eastAsia="宋体" w:hAnsi="Cambria Math"/>
                                      </w:rPr>
                                      <m:t>log</m:t>
                                    </m:r>
                                  </m:fName>
                                  <m:e>
                                    <m:r>
                                      <m:rPr>
                                        <m:sty m:val="p"/>
                                      </m:rPr>
                                      <w:rPr>
                                        <w:rFonts w:ascii="Cambria Math" w:eastAsia="宋体" w:hAnsi="Cambria Math"/>
                                        <w:lang w:eastAsia="zh-CN"/>
                                      </w:rPr>
                                      <m:t>σ</m:t>
                                    </m:r>
                                    <m:d>
                                      <m:dPr>
                                        <m:ctrlPr>
                                          <w:rPr>
                                            <w:rFonts w:ascii="Cambria Math" w:eastAsia="宋体" w:hAnsi="Cambria Math"/>
                                            <w:lang w:eastAsia="zh-CN"/>
                                          </w:rPr>
                                        </m:ctrlPr>
                                      </m:dPr>
                                      <m:e>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r>
                                          <m:rPr>
                                            <m:sty m:val="p"/>
                                          </m:rPr>
                                          <w:rPr>
                                            <w:rFonts w:ascii="Cambria Math" w:eastAsia="宋体" w:hAnsi="Cambria Math"/>
                                            <w:lang w:eastAsia="zh-CN"/>
                                          </w:rPr>
                                          <m:t>-</m:t>
                                        </m:r>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e>
                                    </m:d>
                                  </m:e>
                                </m:func>
                              </m:e>
                            </m:nary>
                          </m:oMath>
                        </w:sdtContent>
                      </w:sdt>
                    </w:sdtContent>
                  </w:sdt>
                </w:sdtContent>
              </w:sdt>
            </w:sdtContent>
          </w:sdt>
        </w:sdtContent>
      </w:sdt>
      <w:r w:rsidRPr="008A2226">
        <w:rPr>
          <w:lang w:eastAsia="zh-CN"/>
        </w:rPr>
        <w:tab/>
        <w:t>(</w:t>
      </w:r>
      <w:r w:rsidR="00B152AF" w:rsidRPr="008A2226">
        <w:t>7</w:t>
      </w:r>
      <w:r w:rsidRPr="008A2226">
        <w:rPr>
          <w:lang w:eastAsia="zh-CN"/>
        </w:rPr>
        <w:t>)</w:t>
      </w:r>
    </w:p>
    <w:p w14:paraId="139F8CE8" w14:textId="64D6313D" w:rsidR="00A94A18" w:rsidRPr="008A2226" w:rsidRDefault="008233F6" w:rsidP="00B65274">
      <w:pPr>
        <w:ind w:firstLine="0"/>
      </w:pPr>
      <w:r w:rsidRPr="008A2226">
        <w:t xml:space="preserve">Where </w:t>
      </w:r>
      <m:oMath>
        <m:r>
          <w:rPr>
            <w:rFonts w:ascii="Cambria Math" w:eastAsia="宋体" w:hAnsi="Cambria Math"/>
            <w:lang w:eastAsia="zh-CN"/>
          </w:rPr>
          <m:t>σ</m:t>
        </m:r>
        <m:d>
          <m:dPr>
            <m:ctrlPr>
              <w:rPr>
                <w:rFonts w:ascii="Cambria Math" w:eastAsia="宋体" w:hAnsi="Cambria Math"/>
                <w:lang w:eastAsia="zh-CN"/>
              </w:rPr>
            </m:ctrlPr>
          </m:dPr>
          <m:e>
            <m:r>
              <w:rPr>
                <w:rFonts w:ascii="Cambria Math" w:eastAsia="宋体" w:hAnsi="Cambria Math"/>
                <w:lang w:eastAsia="zh-CN"/>
              </w:rPr>
              <m:t>x</m:t>
            </m:r>
          </m:e>
        </m:d>
        <m:r>
          <w:rPr>
            <w:rFonts w:ascii="Cambria Math" w:eastAsia="宋体" w:hAnsi="Cambria Math"/>
            <w:lang w:eastAsia="zh-CN"/>
          </w:rPr>
          <m:t>=1/</m:t>
        </m:r>
        <m:d>
          <m:dPr>
            <m:ctrlPr>
              <w:rPr>
                <w:rFonts w:ascii="Cambria Math" w:eastAsia="宋体" w:hAnsi="Cambria Math"/>
                <w:i/>
                <w:lang w:eastAsia="zh-CN"/>
              </w:rPr>
            </m:ctrlPr>
          </m:dPr>
          <m:e>
            <m:r>
              <w:rPr>
                <w:rFonts w:ascii="Cambria Math" w:eastAsia="宋体" w:hAnsi="Cambria Math"/>
                <w:lang w:eastAsia="zh-CN"/>
              </w:rPr>
              <m:t>1+exp</m:t>
            </m:r>
            <m:d>
              <m:dPr>
                <m:ctrlPr>
                  <w:rPr>
                    <w:rFonts w:ascii="Cambria Math" w:eastAsia="宋体" w:hAnsi="Cambria Math"/>
                    <w:i/>
                    <w:lang w:eastAsia="zh-CN"/>
                  </w:rPr>
                </m:ctrlPr>
              </m:dPr>
              <m:e>
                <m:r>
                  <w:rPr>
                    <w:rFonts w:ascii="Cambria Math" w:eastAsia="宋体" w:hAnsi="Cambria Math"/>
                    <w:lang w:eastAsia="zh-CN"/>
                  </w:rPr>
                  <m:t>-x</m:t>
                </m:r>
              </m:e>
            </m:d>
          </m:e>
        </m:d>
      </m:oMath>
      <w:r w:rsidRPr="008A2226">
        <w:t xml:space="preserve"> is </w:t>
      </w:r>
      <w:r w:rsidR="00EA4A6F" w:rsidRPr="008A2226">
        <w:t>the</w:t>
      </w:r>
      <w:r w:rsidRPr="008A2226">
        <w:t xml:space="preserve"> logical sigmoid function.</w:t>
      </w:r>
    </w:p>
    <w:p w14:paraId="23705A39" w14:textId="77777777" w:rsidR="00A0722F" w:rsidRPr="008A2226" w:rsidRDefault="00A0722F" w:rsidP="00A0722F">
      <w:pPr>
        <w:pStyle w:val="heading1"/>
        <w:rPr>
          <w:rFonts w:asciiTheme="minorEastAsia" w:eastAsiaTheme="minorEastAsia" w:hAnsiTheme="minorEastAsia"/>
          <w:lang w:eastAsia="zh-CN"/>
        </w:rPr>
      </w:pPr>
      <w:r w:rsidRPr="008A2226">
        <w:rPr>
          <w:lang w:eastAsia="zh-CN"/>
        </w:rPr>
        <w:t>PERFORMANCE EVALUATIO</w:t>
      </w:r>
      <w:r w:rsidRPr="008A2226">
        <w:rPr>
          <w:rFonts w:asciiTheme="minorEastAsia" w:eastAsiaTheme="minorEastAsia" w:hAnsiTheme="minorEastAsia"/>
          <w:lang w:eastAsia="zh-CN"/>
        </w:rPr>
        <w:t>N</w:t>
      </w:r>
    </w:p>
    <w:p w14:paraId="2841F0EF" w14:textId="434FF495" w:rsidR="00CD32FA" w:rsidRPr="008A2226" w:rsidRDefault="00CD32FA" w:rsidP="00CD32FA">
      <w:pPr>
        <w:pStyle w:val="p1a"/>
      </w:pPr>
      <w:r w:rsidRPr="008A2226">
        <w:t>In this section, we will introduce the dataset and baseline settings used in the experiment.</w:t>
      </w:r>
    </w:p>
    <w:p w14:paraId="04C4CB75" w14:textId="77777777" w:rsidR="00DE2872" w:rsidRPr="008A2226" w:rsidRDefault="00DE2872" w:rsidP="00DE2872">
      <w:pPr>
        <w:rPr>
          <w:rFonts w:eastAsiaTheme="minorEastAsia"/>
          <w:lang w:eastAsia="zh-CN"/>
        </w:rPr>
      </w:pPr>
    </w:p>
    <w:p w14:paraId="0CBDF7B0" w14:textId="583A2014" w:rsidR="00A0722F" w:rsidRPr="008A2226" w:rsidRDefault="00A0722F" w:rsidP="00A0722F">
      <w:pPr>
        <w:pStyle w:val="heading2"/>
        <w:spacing w:before="0"/>
      </w:pPr>
      <w:r w:rsidRPr="008A2226">
        <w:t>D</w:t>
      </w:r>
      <w:r w:rsidRPr="008A2226">
        <w:rPr>
          <w:rFonts w:hint="eastAsia"/>
        </w:rPr>
        <w:t>ata</w:t>
      </w:r>
      <w:r w:rsidRPr="008A2226">
        <w:t>s</w:t>
      </w:r>
      <w:r w:rsidR="00AB27D2" w:rsidRPr="008A2226">
        <w:t>e</w:t>
      </w:r>
      <w:r w:rsidRPr="008A2226">
        <w:t>t</w:t>
      </w:r>
    </w:p>
    <w:p w14:paraId="6ED3C68B" w14:textId="3F759E64" w:rsidR="00D43A97" w:rsidRPr="008A2226" w:rsidRDefault="00D43A97" w:rsidP="00D43A97">
      <w:pPr>
        <w:pStyle w:val="p1a"/>
      </w:pPr>
      <w:r w:rsidRPr="008A2226">
        <w:t>The dataset we use is the citeulike-a dataset</w:t>
      </w:r>
      <w:r w:rsidR="00237DCA" w:rsidRPr="008A2226">
        <w:t xml:space="preserve"> </w:t>
      </w:r>
      <w:r w:rsidR="00320C30">
        <w:t>[</w:t>
      </w:r>
      <w:r w:rsidR="00320C30">
        <w:fldChar w:fldCharType="begin"/>
      </w:r>
      <w:r w:rsidR="00320C30">
        <w:instrText xml:space="preserve"> REF _Ref7434078 \r \h </w:instrText>
      </w:r>
      <w:r w:rsidR="00320C30">
        <w:fldChar w:fldCharType="separate"/>
      </w:r>
      <w:r w:rsidR="00F84793">
        <w:t>11</w:t>
      </w:r>
      <w:r w:rsidR="00320C30">
        <w:fldChar w:fldCharType="end"/>
      </w:r>
      <w:r w:rsidR="00320C30">
        <w:t>]</w:t>
      </w:r>
      <w:r w:rsidRPr="008A2226">
        <w:t>, an online service collected from CiteULike, which allows users to create their own collection of articles. Each article has a summary, title and label, and the user provides a digital catalog to save and share academic papers</w:t>
      </w:r>
      <w:r w:rsidR="006D5C24" w:rsidRPr="008A2226">
        <w:t>.</w:t>
      </w:r>
      <w:r w:rsidR="00C77BAC" w:rsidRPr="008A2226">
        <w:t xml:space="preserve"> </w:t>
      </w:r>
      <w:r w:rsidR="006D5C24" w:rsidRPr="008A2226">
        <w:t>A</w:t>
      </w:r>
      <w:r w:rsidR="0087207A" w:rsidRPr="008A2226">
        <w:t>nd</w:t>
      </w:r>
      <w:r w:rsidR="001B4365" w:rsidRPr="008A2226">
        <w:t xml:space="preserve"> the dataset has 204,987 ratings</w:t>
      </w:r>
      <w:r w:rsidR="00977932" w:rsidRPr="008A2226">
        <w:t>,</w:t>
      </w:r>
      <w:r w:rsidR="001B4365" w:rsidRPr="008A2226">
        <w:t xml:space="preserve"> 5,551 users and 16,980 items.</w:t>
      </w:r>
    </w:p>
    <w:p w14:paraId="44F38513" w14:textId="77777777" w:rsidR="00D43A97" w:rsidRPr="008A2226" w:rsidRDefault="00D43A97" w:rsidP="008E6AB6">
      <w:pPr>
        <w:ind w:firstLine="0"/>
      </w:pPr>
    </w:p>
    <w:p w14:paraId="4D450889" w14:textId="77777777" w:rsidR="00A0722F" w:rsidRPr="008A2226" w:rsidRDefault="00A0722F" w:rsidP="00A0722F">
      <w:pPr>
        <w:pStyle w:val="heading2"/>
        <w:spacing w:before="0"/>
      </w:pPr>
      <w:r w:rsidRPr="008A2226">
        <w:t>Base</w:t>
      </w:r>
      <w:r w:rsidRPr="008A2226">
        <w:rPr>
          <w:rFonts w:hint="eastAsia"/>
        </w:rPr>
        <w:t>line</w:t>
      </w:r>
      <w:r w:rsidRPr="008A2226">
        <w:t>s</w:t>
      </w:r>
    </w:p>
    <w:p w14:paraId="6C65596B" w14:textId="4B43FD18" w:rsidR="00D43A97" w:rsidRPr="008A2226" w:rsidRDefault="00D43A97" w:rsidP="00D43A97">
      <w:pPr>
        <w:pStyle w:val="p1a"/>
      </w:pPr>
      <w:r w:rsidRPr="008A2226">
        <w:t xml:space="preserve">In this section, we will </w:t>
      </w:r>
      <w:r w:rsidR="003172D1" w:rsidRPr="003172D1">
        <w:t>introduce the excellent baselines used in our experiments.</w:t>
      </w:r>
    </w:p>
    <w:p w14:paraId="07243C0F" w14:textId="1DE2529A" w:rsidR="00D43A97" w:rsidRPr="008A2226" w:rsidRDefault="00D43A97" w:rsidP="00D43A97">
      <w:r w:rsidRPr="008A2226">
        <w:rPr>
          <w:rStyle w:val="heading3"/>
        </w:rPr>
        <w:t xml:space="preserve">SVD ++: </w:t>
      </w:r>
      <w:r w:rsidRPr="008A2226">
        <w:t xml:space="preserve">SVD ++ </w:t>
      </w:r>
      <w:r w:rsidR="00320C30">
        <w:t>[</w:t>
      </w:r>
      <w:r w:rsidR="00320C30">
        <w:fldChar w:fldCharType="begin"/>
      </w:r>
      <w:r w:rsidR="00320C30">
        <w:instrText xml:space="preserve"> REF _Ref7433747 \r \h </w:instrText>
      </w:r>
      <w:r w:rsidR="00320C30">
        <w:fldChar w:fldCharType="separate"/>
      </w:r>
      <w:r w:rsidR="00F84793">
        <w:t>1</w:t>
      </w:r>
      <w:r w:rsidR="00320C30">
        <w:fldChar w:fldCharType="end"/>
      </w:r>
      <w:r w:rsidR="00320C30">
        <w:t>]</w:t>
      </w:r>
      <w:r w:rsidRPr="008A2226">
        <w:t xml:space="preserve"> is a hybrid model that combines neighborhood-based similarity and latent factor model.</w:t>
      </w:r>
    </w:p>
    <w:p w14:paraId="1420CB5E" w14:textId="03B17917" w:rsidR="00D43A97" w:rsidRPr="008A2226" w:rsidRDefault="00D43A97" w:rsidP="00D43A97">
      <w:r w:rsidRPr="008A2226">
        <w:rPr>
          <w:rStyle w:val="heading3"/>
        </w:rPr>
        <w:t xml:space="preserve">GMF: </w:t>
      </w:r>
      <w:r w:rsidRPr="008A2226">
        <w:t xml:space="preserve">The Generalized Matrix Factorization (GMF) </w:t>
      </w:r>
      <w:r w:rsidR="00320C30">
        <w:t>[</w:t>
      </w:r>
      <w:r w:rsidR="00320C30">
        <w:fldChar w:fldCharType="begin"/>
      </w:r>
      <w:r w:rsidR="00320C30">
        <w:instrText xml:space="preserve"> REF _Ref7434047 \r \h </w:instrText>
      </w:r>
      <w:r w:rsidR="00320C30">
        <w:fldChar w:fldCharType="separate"/>
      </w:r>
      <w:r w:rsidR="00F84793">
        <w:t>10</w:t>
      </w:r>
      <w:r w:rsidR="00320C30">
        <w:fldChar w:fldCharType="end"/>
      </w:r>
      <w:r w:rsidR="00320C30">
        <w:t>]</w:t>
      </w:r>
      <w:r w:rsidRPr="008A2226">
        <w:t xml:space="preserve"> model is a nonlinearly extended potential factor model.</w:t>
      </w:r>
    </w:p>
    <w:p w14:paraId="4926864D" w14:textId="0771E35C" w:rsidR="00D43A97" w:rsidRPr="008A2226" w:rsidRDefault="00D43A97" w:rsidP="00D43A97">
      <w:r w:rsidRPr="008A2226">
        <w:rPr>
          <w:rStyle w:val="heading3"/>
        </w:rPr>
        <w:t>KNN:</w:t>
      </w:r>
      <w:r w:rsidRPr="008A2226">
        <w:t xml:space="preserve"> KNN </w:t>
      </w:r>
      <w:r w:rsidR="00320C30">
        <w:t>[</w:t>
      </w:r>
      <w:r w:rsidR="00320C30">
        <w:fldChar w:fldCharType="begin"/>
      </w:r>
      <w:r w:rsidR="00320C30">
        <w:instrText xml:space="preserve"> REF _Ref7433786 \r \h </w:instrText>
      </w:r>
      <w:r w:rsidR="00320C30">
        <w:fldChar w:fldCharType="separate"/>
      </w:r>
      <w:r w:rsidR="00F84793">
        <w:t>2</w:t>
      </w:r>
      <w:r w:rsidR="00320C30">
        <w:fldChar w:fldCharType="end"/>
      </w:r>
      <w:r w:rsidR="00320C30">
        <w:t>]</w:t>
      </w:r>
      <w:r w:rsidRPr="008A2226">
        <w:t xml:space="preserve"> is a </w:t>
      </w:r>
      <w:r w:rsidR="002A5C63" w:rsidRPr="008A2226">
        <w:t>neighborhood</w:t>
      </w:r>
      <w:r w:rsidRPr="008A2226">
        <w:t xml:space="preserve">-based method for calculating cosine </w:t>
      </w:r>
      <w:r w:rsidR="004561EE" w:rsidRPr="008A2226">
        <w:t>item</w:t>
      </w:r>
      <w:r w:rsidRPr="008A2226">
        <w:t>-</w:t>
      </w:r>
      <w:r w:rsidR="004561EE" w:rsidRPr="008A2226">
        <w:t>item</w:t>
      </w:r>
      <w:r w:rsidRPr="008A2226">
        <w:t xml:space="preserve"> similarity.</w:t>
      </w:r>
    </w:p>
    <w:p w14:paraId="65FB17CE" w14:textId="2B60F9ED" w:rsidR="00D43A97" w:rsidRPr="008A2226" w:rsidRDefault="00D43A97" w:rsidP="00D43A97">
      <w:r w:rsidRPr="008A2226">
        <w:rPr>
          <w:rStyle w:val="heading3"/>
        </w:rPr>
        <w:t>BPR:</w:t>
      </w:r>
      <w:r w:rsidRPr="008A2226">
        <w:t xml:space="preserve"> Bayesian Personalized Sorting (BPR) </w:t>
      </w:r>
      <w:r w:rsidR="00320C30">
        <w:t>[</w:t>
      </w:r>
      <w:r w:rsidR="00320C30">
        <w:fldChar w:fldCharType="begin"/>
      </w:r>
      <w:r w:rsidR="00320C30">
        <w:instrText xml:space="preserve"> REF _Ref7434091 \r \h </w:instrText>
      </w:r>
      <w:r w:rsidR="00320C30">
        <w:fldChar w:fldCharType="separate"/>
      </w:r>
      <w:r w:rsidR="00F84793">
        <w:t>12</w:t>
      </w:r>
      <w:r w:rsidR="00320C30">
        <w:fldChar w:fldCharType="end"/>
      </w:r>
      <w:r w:rsidR="00320C30">
        <w:t>]</w:t>
      </w:r>
      <w:r w:rsidRPr="008A2226">
        <w:t xml:space="preserve"> is a matrix </w:t>
      </w:r>
      <w:r w:rsidR="00932A68" w:rsidRPr="008A2226">
        <w:t>factorization</w:t>
      </w:r>
      <w:r w:rsidRPr="008A2226">
        <w:t xml:space="preserve"> model of implicit feedback.</w:t>
      </w:r>
    </w:p>
    <w:p w14:paraId="6CCD1FE3" w14:textId="17CB2FE3" w:rsidR="00D43A97" w:rsidRPr="008A2226" w:rsidRDefault="00D43A97" w:rsidP="00D43A97">
      <w:r w:rsidRPr="008A2226">
        <w:rPr>
          <w:rStyle w:val="heading3"/>
        </w:rPr>
        <w:t xml:space="preserve">NeuMF: </w:t>
      </w:r>
      <w:r w:rsidR="002A5C63" w:rsidRPr="008A2226">
        <w:t>Neural Matrix</w:t>
      </w:r>
      <w:r w:rsidRPr="008A2226">
        <w:t xml:space="preserve"> Factorization (NeuMF) </w:t>
      </w:r>
      <w:r w:rsidR="00320C30">
        <w:t>[</w:t>
      </w:r>
      <w:r w:rsidR="00320C30">
        <w:fldChar w:fldCharType="begin"/>
      </w:r>
      <w:r w:rsidR="00320C30">
        <w:instrText xml:space="preserve"> REF _Ref7434047 \r \h </w:instrText>
      </w:r>
      <w:r w:rsidR="00320C30">
        <w:fldChar w:fldCharType="separate"/>
      </w:r>
      <w:r w:rsidR="00F84793">
        <w:t>10</w:t>
      </w:r>
      <w:r w:rsidR="00320C30">
        <w:fldChar w:fldCharType="end"/>
      </w:r>
      <w:r w:rsidR="00320C30">
        <w:t>]</w:t>
      </w:r>
      <w:r w:rsidRPr="008A2226">
        <w:t xml:space="preserve"> is a matrix </w:t>
      </w:r>
      <w:r w:rsidR="00932A68" w:rsidRPr="008A2226">
        <w:t>factorization</w:t>
      </w:r>
      <w:r w:rsidRPr="008A2226">
        <w:t xml:space="preserve"> model for </w:t>
      </w:r>
      <w:r w:rsidR="004561EE" w:rsidRPr="008A2226">
        <w:t>item</w:t>
      </w:r>
      <w:r w:rsidRPr="008A2226">
        <w:t xml:space="preserve"> ordering through a multilayer perceptron model.</w:t>
      </w:r>
    </w:p>
    <w:p w14:paraId="144D3071" w14:textId="2E880EF4" w:rsidR="00D43A97" w:rsidRPr="008A2226" w:rsidRDefault="00D43A97" w:rsidP="00D43A97">
      <w:r w:rsidRPr="008A2226">
        <w:rPr>
          <w:rStyle w:val="heading3"/>
        </w:rPr>
        <w:t>CDAE:</w:t>
      </w:r>
      <w:r w:rsidRPr="008A2226">
        <w:t xml:space="preserve"> Collaborative Denoising </w:t>
      </w:r>
      <w:r w:rsidR="00525C36" w:rsidRPr="008A2226">
        <w:t>Automatic Encoder</w:t>
      </w:r>
      <w:r w:rsidRPr="008A2226">
        <w:t xml:space="preserve"> (CDAE) </w:t>
      </w:r>
      <w:r w:rsidR="00320C30">
        <w:t>[</w:t>
      </w:r>
      <w:r w:rsidR="00320C30">
        <w:fldChar w:fldCharType="begin"/>
      </w:r>
      <w:r w:rsidR="00320C30">
        <w:instrText xml:space="preserve"> REF _Ref7434121 \r \h </w:instrText>
      </w:r>
      <w:r w:rsidR="00320C30">
        <w:fldChar w:fldCharType="separate"/>
      </w:r>
      <w:r w:rsidR="00F84793">
        <w:t>13</w:t>
      </w:r>
      <w:r w:rsidR="00320C30">
        <w:fldChar w:fldCharType="end"/>
      </w:r>
      <w:r w:rsidR="00320C30">
        <w:t>]</w:t>
      </w:r>
      <w:r w:rsidRPr="008A2226">
        <w:t xml:space="preserve"> is a</w:t>
      </w:r>
      <w:r w:rsidR="0068137C">
        <w:t>n</w:t>
      </w:r>
      <w:r w:rsidRPr="008A2226">
        <w:t xml:space="preserve"> </w:t>
      </w:r>
      <w:r w:rsidR="004561EE" w:rsidRPr="008A2226">
        <w:t>item</w:t>
      </w:r>
      <w:r w:rsidRPr="008A2226">
        <w:t>-based deep learning model.</w:t>
      </w:r>
    </w:p>
    <w:p w14:paraId="704824F5" w14:textId="3C37800A" w:rsidR="00D43A97" w:rsidRPr="008A2226" w:rsidRDefault="00D43A97" w:rsidP="00D43A97">
      <w:r w:rsidRPr="008A2226">
        <w:rPr>
          <w:rStyle w:val="heading3"/>
        </w:rPr>
        <w:lastRenderedPageBreak/>
        <w:t>FISM:</w:t>
      </w:r>
      <w:r w:rsidRPr="008A2226">
        <w:t xml:space="preserve"> Factor</w:t>
      </w:r>
      <w:r w:rsidR="00E17989" w:rsidRPr="008A2226">
        <w:t>ed Item</w:t>
      </w:r>
      <w:r w:rsidRPr="008A2226">
        <w:t xml:space="preserve"> Similarity Model (FISM) </w:t>
      </w:r>
      <w:r w:rsidR="00E47E85" w:rsidRPr="008A2226">
        <w:t>[</w:t>
      </w:r>
      <w:r w:rsidR="00320C30">
        <w:fldChar w:fldCharType="begin"/>
      </w:r>
      <w:r w:rsidR="00320C30">
        <w:instrText xml:space="preserve"> REF _Ref7434138 \r \h </w:instrText>
      </w:r>
      <w:r w:rsidR="00320C30">
        <w:fldChar w:fldCharType="separate"/>
      </w:r>
      <w:r w:rsidR="00F84793">
        <w:t>14</w:t>
      </w:r>
      <w:r w:rsidR="00320C30">
        <w:fldChar w:fldCharType="end"/>
      </w:r>
      <w:r w:rsidR="00E47E85" w:rsidRPr="008A2226">
        <w:t>]</w:t>
      </w:r>
      <w:r w:rsidRPr="008A2226">
        <w:t xml:space="preserve"> is a neighborhood-based model that can decompose the similarity matrix of </w:t>
      </w:r>
      <w:r w:rsidR="004561EE" w:rsidRPr="008A2226">
        <w:t>item</w:t>
      </w:r>
      <w:r w:rsidRPr="008A2226">
        <w:t>-</w:t>
      </w:r>
      <w:r w:rsidR="004561EE" w:rsidRPr="008A2226">
        <w:t>item</w:t>
      </w:r>
      <w:r w:rsidRPr="008A2226">
        <w:t xml:space="preserve"> pairs and optimize the loss function.</w:t>
      </w:r>
    </w:p>
    <w:p w14:paraId="1ABEB6E7" w14:textId="53621453" w:rsidR="00D43A97" w:rsidRPr="008A2226" w:rsidRDefault="00D43A97" w:rsidP="00F54E02">
      <w:pPr>
        <w:pStyle w:val="p1a"/>
        <w:ind w:firstLineChars="100" w:firstLine="201"/>
      </w:pPr>
      <w:r w:rsidRPr="008A2226">
        <w:rPr>
          <w:rStyle w:val="heading3"/>
        </w:rPr>
        <w:t>CMN:</w:t>
      </w:r>
      <w:r w:rsidRPr="008A2226">
        <w:t xml:space="preserve"> Collaborative </w:t>
      </w:r>
      <w:r w:rsidR="00366458" w:rsidRPr="008A2226">
        <w:t>Memory</w:t>
      </w:r>
      <w:r w:rsidRPr="008A2226">
        <w:t xml:space="preserve"> </w:t>
      </w:r>
      <w:r w:rsidR="00366458" w:rsidRPr="008A2226">
        <w:t>N</w:t>
      </w:r>
      <w:r w:rsidRPr="008A2226">
        <w:t>etworking</w:t>
      </w:r>
      <w:r w:rsidR="00C06F50" w:rsidRPr="008A2226">
        <w:t xml:space="preserve"> </w:t>
      </w:r>
      <w:r w:rsidR="00320C30">
        <w:t>[</w:t>
      </w:r>
      <w:r w:rsidR="00320C30">
        <w:fldChar w:fldCharType="begin"/>
      </w:r>
      <w:r w:rsidR="00320C30">
        <w:instrText xml:space="preserve"> REF _Ref7433894 \r \h </w:instrText>
      </w:r>
      <w:r w:rsidR="00320C30">
        <w:fldChar w:fldCharType="separate"/>
      </w:r>
      <w:r w:rsidR="00F84793">
        <w:t>4</w:t>
      </w:r>
      <w:r w:rsidR="00320C30">
        <w:fldChar w:fldCharType="end"/>
      </w:r>
      <w:r w:rsidR="00320C30">
        <w:t>]</w:t>
      </w:r>
      <w:r w:rsidRPr="008A2226">
        <w:t xml:space="preserve"> is a model that fuses memory components and attention mechanisms and is the source of our ideas.</w:t>
      </w:r>
    </w:p>
    <w:p w14:paraId="217B84FA" w14:textId="7DBE0394" w:rsidR="001D7CAD" w:rsidRPr="008A2226" w:rsidRDefault="001D7CAD" w:rsidP="00616E33">
      <w:pPr>
        <w:pStyle w:val="p1a"/>
        <w:ind w:firstLineChars="100" w:firstLine="200"/>
      </w:pPr>
      <w:r w:rsidRPr="008A2226">
        <w:t xml:space="preserve">In addition, we set the number of negative samples </w:t>
      </w:r>
      <w:r w:rsidR="00026BFF" w:rsidRPr="008A2226">
        <w:rPr>
          <w:rFonts w:hint="eastAsia"/>
        </w:rPr>
        <w:t>as</w:t>
      </w:r>
      <w:r w:rsidRPr="008A2226">
        <w:t xml:space="preserve"> 4 and initialize in pre-training. In pre-training</w:t>
      </w:r>
      <w:r w:rsidR="00026BFF" w:rsidRPr="008A2226">
        <w:t>,</w:t>
      </w:r>
      <w:r w:rsidRPr="008A2226">
        <w:t xml:space="preserve"> l2's weight decay is set to 0.001. During training, l2's weight decay is set to 0.1,</w:t>
      </w:r>
      <w:r w:rsidR="00324DD3" w:rsidRPr="008A2226">
        <w:t xml:space="preserve"> the embedded size </w:t>
      </w:r>
      <w:r w:rsidR="00324DD3" w:rsidRPr="008A2226">
        <w:rPr>
          <w:i/>
        </w:rPr>
        <w:t xml:space="preserve">d </w:t>
      </w:r>
      <w:r w:rsidR="00324DD3" w:rsidRPr="008A2226">
        <w:t>of the memory is set to 50</w:t>
      </w:r>
      <w:r w:rsidRPr="008A2226">
        <w:t>.</w:t>
      </w:r>
    </w:p>
    <w:p w14:paraId="7D9C3D79" w14:textId="01B332CD" w:rsidR="00A96402" w:rsidRDefault="00A96402" w:rsidP="00A96402">
      <w:r w:rsidRPr="008A2226">
        <w:t>We use two common ranking evaluation metrics Hit Ratio(HR) and Normalized Discounted Cumulative Gain(NDCG) [</w:t>
      </w:r>
      <w:r w:rsidR="00320C30">
        <w:fldChar w:fldCharType="begin"/>
      </w:r>
      <w:r w:rsidR="00320C30">
        <w:instrText xml:space="preserve"> REF _Ref7434150 \r \h </w:instrText>
      </w:r>
      <w:r w:rsidR="00320C30">
        <w:fldChar w:fldCharType="separate"/>
      </w:r>
      <w:r w:rsidR="00F84793">
        <w:t>15</w:t>
      </w:r>
      <w:r w:rsidR="00320C30">
        <w:fldChar w:fldCharType="end"/>
      </w:r>
      <w:r w:rsidRPr="008A2226">
        <w:t>] as the basis for the evaluation of experimental results. HR can measure the presence of the positive item within the top N and NDCG can measure the items position in the ranked list and penalize the score for ranking the item lower in the list.</w:t>
      </w:r>
    </w:p>
    <w:p w14:paraId="6E314B0F" w14:textId="77777777" w:rsidR="006F4808" w:rsidRPr="008A2226" w:rsidRDefault="006F4808" w:rsidP="00A96402"/>
    <w:p w14:paraId="1AA9221F" w14:textId="5F7D30C2" w:rsidR="00693CB5" w:rsidRPr="008A2226" w:rsidRDefault="006F4808" w:rsidP="004041AC">
      <w:pPr>
        <w:pStyle w:val="ad"/>
        <w:spacing w:line="360" w:lineRule="auto"/>
        <w:jc w:val="center"/>
      </w:pPr>
      <w:bookmarkStart w:id="3" w:name="_Ref7435275"/>
      <w:r w:rsidRPr="006F4808">
        <w:rPr>
          <w:b/>
        </w:rPr>
        <w:t xml:space="preserve">Table </w:t>
      </w:r>
      <w:r w:rsidRPr="006F4808">
        <w:rPr>
          <w:b/>
        </w:rPr>
        <w:fldChar w:fldCharType="begin"/>
      </w:r>
      <w:r w:rsidRPr="006F4808">
        <w:rPr>
          <w:b/>
        </w:rPr>
        <w:instrText xml:space="preserve"> SEQ Table \* ARABIC </w:instrText>
      </w:r>
      <w:r w:rsidRPr="006F4808">
        <w:rPr>
          <w:b/>
        </w:rPr>
        <w:fldChar w:fldCharType="separate"/>
      </w:r>
      <w:r w:rsidR="00F84793">
        <w:rPr>
          <w:b/>
          <w:noProof/>
        </w:rPr>
        <w:t>1</w:t>
      </w:r>
      <w:r w:rsidRPr="006F4808">
        <w:rPr>
          <w:b/>
        </w:rPr>
        <w:fldChar w:fldCharType="end"/>
      </w:r>
      <w:r>
        <w:t>.</w:t>
      </w:r>
      <w:r w:rsidR="00942A0F" w:rsidRPr="008A2226">
        <w:t xml:space="preserve"> Citeulike-a dataset experiment results</w:t>
      </w:r>
      <w:r w:rsidR="00693CB5" w:rsidRPr="008A2226">
        <w:t>.</w:t>
      </w:r>
      <w:bookmarkEnd w:id="3"/>
    </w:p>
    <w:tbl>
      <w:tblPr>
        <w:tblW w:w="6245" w:type="dxa"/>
        <w:jc w:val="center"/>
        <w:tblLayout w:type="fixed"/>
        <w:tblCellMar>
          <w:left w:w="70" w:type="dxa"/>
          <w:right w:w="70" w:type="dxa"/>
        </w:tblCellMar>
        <w:tblLook w:val="0000" w:firstRow="0" w:lastRow="0" w:firstColumn="0" w:lastColumn="0" w:noHBand="0" w:noVBand="0"/>
      </w:tblPr>
      <w:tblGrid>
        <w:gridCol w:w="1304"/>
        <w:gridCol w:w="1337"/>
        <w:gridCol w:w="1134"/>
        <w:gridCol w:w="1279"/>
        <w:gridCol w:w="1191"/>
      </w:tblGrid>
      <w:tr w:rsidR="00693CB5" w:rsidRPr="008A2226" w14:paraId="0193058D" w14:textId="77777777" w:rsidTr="006A3539">
        <w:trPr>
          <w:trHeight w:val="249"/>
          <w:jc w:val="center"/>
        </w:trPr>
        <w:tc>
          <w:tcPr>
            <w:tcW w:w="1304" w:type="dxa"/>
            <w:tcBorders>
              <w:top w:val="single" w:sz="8" w:space="0" w:color="808080" w:themeColor="background1" w:themeShade="80"/>
              <w:bottom w:val="single" w:sz="12" w:space="0" w:color="808080" w:themeColor="background1" w:themeShade="80"/>
              <w:right w:val="single" w:sz="8" w:space="0" w:color="808080" w:themeColor="background1" w:themeShade="80"/>
            </w:tcBorders>
          </w:tcPr>
          <w:p w14:paraId="658EB4AF" w14:textId="77777777" w:rsidR="00693CB5" w:rsidRPr="008A2226" w:rsidRDefault="00693CB5" w:rsidP="00D76D23">
            <w:pPr>
              <w:ind w:firstLine="0"/>
              <w:jc w:val="left"/>
              <w:rPr>
                <w:sz w:val="18"/>
                <w:szCs w:val="18"/>
              </w:rPr>
            </w:pPr>
          </w:p>
        </w:tc>
        <w:tc>
          <w:tcPr>
            <w:tcW w:w="1337" w:type="dxa"/>
            <w:tcBorders>
              <w:top w:val="single" w:sz="8" w:space="0" w:color="808080" w:themeColor="background1" w:themeShade="80"/>
              <w:left w:val="single" w:sz="8" w:space="0" w:color="808080" w:themeColor="background1" w:themeShade="80"/>
              <w:bottom w:val="single" w:sz="12" w:space="0" w:color="808080" w:themeColor="background1" w:themeShade="80"/>
              <w:right w:val="single" w:sz="8" w:space="0" w:color="808080" w:themeColor="background1" w:themeShade="80"/>
            </w:tcBorders>
          </w:tcPr>
          <w:p w14:paraId="2EB68AF9" w14:textId="77777777" w:rsidR="00693CB5" w:rsidRPr="008A2226" w:rsidRDefault="00693CB5" w:rsidP="00D76D23">
            <w:pPr>
              <w:ind w:firstLine="0"/>
              <w:jc w:val="left"/>
              <w:rPr>
                <w:sz w:val="18"/>
                <w:szCs w:val="18"/>
              </w:rPr>
            </w:pPr>
            <w:r w:rsidRPr="008A2226">
              <w:rPr>
                <w:sz w:val="18"/>
                <w:szCs w:val="18"/>
              </w:rPr>
              <w:t>HR@5</w:t>
            </w:r>
          </w:p>
        </w:tc>
        <w:tc>
          <w:tcPr>
            <w:tcW w:w="1134" w:type="dxa"/>
            <w:tcBorders>
              <w:top w:val="single" w:sz="8" w:space="0" w:color="808080" w:themeColor="background1" w:themeShade="80"/>
              <w:left w:val="single" w:sz="8" w:space="0" w:color="808080" w:themeColor="background1" w:themeShade="80"/>
              <w:bottom w:val="single" w:sz="12" w:space="0" w:color="808080" w:themeColor="background1" w:themeShade="80"/>
              <w:right w:val="single" w:sz="8" w:space="0" w:color="808080" w:themeColor="background1" w:themeShade="80"/>
            </w:tcBorders>
          </w:tcPr>
          <w:p w14:paraId="2BFE2D6D" w14:textId="77777777" w:rsidR="00693CB5" w:rsidRPr="008A2226" w:rsidRDefault="00693CB5" w:rsidP="00D76D23">
            <w:pPr>
              <w:ind w:firstLine="0"/>
              <w:jc w:val="left"/>
              <w:rPr>
                <w:sz w:val="18"/>
                <w:szCs w:val="18"/>
              </w:rPr>
            </w:pPr>
            <w:r w:rsidRPr="008A2226">
              <w:rPr>
                <w:sz w:val="18"/>
                <w:szCs w:val="18"/>
              </w:rPr>
              <w:t>HR@10</w:t>
            </w:r>
          </w:p>
        </w:tc>
        <w:tc>
          <w:tcPr>
            <w:tcW w:w="1279" w:type="dxa"/>
            <w:tcBorders>
              <w:top w:val="single" w:sz="8" w:space="0" w:color="808080" w:themeColor="background1" w:themeShade="80"/>
              <w:left w:val="single" w:sz="8" w:space="0" w:color="808080" w:themeColor="background1" w:themeShade="80"/>
              <w:bottom w:val="single" w:sz="12" w:space="0" w:color="808080" w:themeColor="background1" w:themeShade="80"/>
              <w:right w:val="single" w:sz="8" w:space="0" w:color="808080" w:themeColor="background1" w:themeShade="80"/>
            </w:tcBorders>
          </w:tcPr>
          <w:p w14:paraId="51218690" w14:textId="77777777" w:rsidR="00693CB5" w:rsidRPr="008A2226" w:rsidRDefault="00693CB5" w:rsidP="00D76D23">
            <w:pPr>
              <w:ind w:firstLine="0"/>
              <w:jc w:val="left"/>
              <w:rPr>
                <w:rFonts w:eastAsiaTheme="minorEastAsia"/>
                <w:sz w:val="18"/>
                <w:szCs w:val="18"/>
                <w:lang w:eastAsia="zh-CN"/>
              </w:rPr>
            </w:pPr>
            <w:r w:rsidRPr="008A2226">
              <w:rPr>
                <w:rFonts w:eastAsiaTheme="minorEastAsia" w:hint="eastAsia"/>
                <w:sz w:val="18"/>
                <w:szCs w:val="18"/>
                <w:lang w:eastAsia="zh-CN"/>
              </w:rPr>
              <w:t>N</w:t>
            </w:r>
            <w:r w:rsidRPr="008A2226">
              <w:rPr>
                <w:rFonts w:eastAsiaTheme="minorEastAsia"/>
                <w:sz w:val="18"/>
                <w:szCs w:val="18"/>
                <w:lang w:eastAsia="zh-CN"/>
              </w:rPr>
              <w:t>DCG@5</w:t>
            </w:r>
          </w:p>
        </w:tc>
        <w:tc>
          <w:tcPr>
            <w:tcW w:w="1191" w:type="dxa"/>
            <w:tcBorders>
              <w:top w:val="single" w:sz="8" w:space="0" w:color="808080" w:themeColor="background1" w:themeShade="80"/>
              <w:left w:val="single" w:sz="8" w:space="0" w:color="808080" w:themeColor="background1" w:themeShade="80"/>
              <w:bottom w:val="single" w:sz="12" w:space="0" w:color="808080" w:themeColor="background1" w:themeShade="80"/>
            </w:tcBorders>
          </w:tcPr>
          <w:p w14:paraId="0E342599" w14:textId="77777777" w:rsidR="00693CB5" w:rsidRPr="008A2226" w:rsidRDefault="00693CB5" w:rsidP="00D76D23">
            <w:pPr>
              <w:ind w:firstLine="0"/>
              <w:jc w:val="left"/>
              <w:rPr>
                <w:rFonts w:eastAsiaTheme="minorEastAsia"/>
                <w:sz w:val="18"/>
                <w:szCs w:val="18"/>
                <w:lang w:eastAsia="zh-CN"/>
              </w:rPr>
            </w:pPr>
            <w:r w:rsidRPr="008A2226">
              <w:rPr>
                <w:rFonts w:eastAsiaTheme="minorEastAsia" w:hint="eastAsia"/>
                <w:sz w:val="18"/>
                <w:szCs w:val="18"/>
                <w:lang w:eastAsia="zh-CN"/>
              </w:rPr>
              <w:t>N</w:t>
            </w:r>
            <w:r w:rsidRPr="008A2226">
              <w:rPr>
                <w:rFonts w:eastAsiaTheme="minorEastAsia"/>
                <w:sz w:val="18"/>
                <w:szCs w:val="18"/>
                <w:lang w:eastAsia="zh-CN"/>
              </w:rPr>
              <w:t>DCG@10</w:t>
            </w:r>
          </w:p>
        </w:tc>
      </w:tr>
      <w:tr w:rsidR="00693CB5" w:rsidRPr="008A2226" w14:paraId="6E85A98C" w14:textId="77777777" w:rsidTr="006A3539">
        <w:trPr>
          <w:trHeight w:val="300"/>
          <w:jc w:val="center"/>
        </w:trPr>
        <w:tc>
          <w:tcPr>
            <w:tcW w:w="1304" w:type="dxa"/>
            <w:tcBorders>
              <w:top w:val="single" w:sz="12" w:space="0" w:color="808080" w:themeColor="background1" w:themeShade="80"/>
              <w:bottom w:val="single" w:sz="8" w:space="0" w:color="808080" w:themeColor="background1" w:themeShade="80"/>
              <w:right w:val="single" w:sz="8" w:space="0" w:color="808080" w:themeColor="background1" w:themeShade="80"/>
            </w:tcBorders>
            <w:vAlign w:val="center"/>
          </w:tcPr>
          <w:p w14:paraId="004890B9" w14:textId="77777777" w:rsidR="00693CB5" w:rsidRPr="008A2226" w:rsidRDefault="00693CB5" w:rsidP="00D76D23">
            <w:pPr>
              <w:ind w:firstLine="0"/>
              <w:jc w:val="left"/>
              <w:rPr>
                <w:sz w:val="18"/>
                <w:szCs w:val="18"/>
              </w:rPr>
            </w:pPr>
            <w:r w:rsidRPr="008A2226">
              <w:rPr>
                <w:sz w:val="18"/>
                <w:szCs w:val="18"/>
              </w:rPr>
              <w:t>SVD++</w:t>
            </w:r>
          </w:p>
        </w:tc>
        <w:tc>
          <w:tcPr>
            <w:tcW w:w="1337" w:type="dxa"/>
            <w:tcBorders>
              <w:top w:val="single" w:sz="12"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7AE4B9E9" w14:textId="77777777" w:rsidR="00693CB5" w:rsidRPr="008A2226" w:rsidRDefault="00693CB5" w:rsidP="00D76D23">
            <w:pPr>
              <w:ind w:firstLine="0"/>
              <w:jc w:val="left"/>
              <w:rPr>
                <w:sz w:val="18"/>
                <w:szCs w:val="18"/>
              </w:rPr>
            </w:pPr>
            <w:r w:rsidRPr="008A2226">
              <w:rPr>
                <w:sz w:val="18"/>
                <w:szCs w:val="18"/>
              </w:rPr>
              <w:t>0.6952</w:t>
            </w:r>
          </w:p>
        </w:tc>
        <w:tc>
          <w:tcPr>
            <w:tcW w:w="1134" w:type="dxa"/>
            <w:tcBorders>
              <w:top w:val="single" w:sz="12"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33BD0788" w14:textId="77777777" w:rsidR="00693CB5" w:rsidRPr="008A2226" w:rsidRDefault="00693CB5" w:rsidP="00D76D23">
            <w:pPr>
              <w:ind w:firstLine="0"/>
              <w:jc w:val="left"/>
              <w:rPr>
                <w:sz w:val="18"/>
                <w:szCs w:val="18"/>
              </w:rPr>
            </w:pPr>
            <w:r w:rsidRPr="008A2226">
              <w:rPr>
                <w:sz w:val="18"/>
                <w:szCs w:val="18"/>
              </w:rPr>
              <w:t>0.8199</w:t>
            </w:r>
          </w:p>
        </w:tc>
        <w:tc>
          <w:tcPr>
            <w:tcW w:w="1279" w:type="dxa"/>
            <w:tcBorders>
              <w:top w:val="single" w:sz="12"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75D6BF59"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.5244</w:t>
            </w:r>
          </w:p>
        </w:tc>
        <w:tc>
          <w:tcPr>
            <w:tcW w:w="1191" w:type="dxa"/>
            <w:tcBorders>
              <w:top w:val="single" w:sz="12" w:space="0" w:color="808080" w:themeColor="background1" w:themeShade="80"/>
              <w:left w:val="single" w:sz="8" w:space="0" w:color="808080" w:themeColor="background1" w:themeShade="80"/>
              <w:bottom w:val="single" w:sz="8" w:space="0" w:color="808080" w:themeColor="background1" w:themeShade="80"/>
            </w:tcBorders>
          </w:tcPr>
          <w:p w14:paraId="4A77BC75"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.5649</w:t>
            </w:r>
          </w:p>
        </w:tc>
      </w:tr>
      <w:tr w:rsidR="00693CB5" w:rsidRPr="008A2226" w14:paraId="10551391"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18C63FEC" w14:textId="77777777" w:rsidR="00693CB5" w:rsidRPr="008A2226" w:rsidRDefault="00693CB5" w:rsidP="00D76D23">
            <w:pPr>
              <w:ind w:firstLine="0"/>
              <w:jc w:val="left"/>
              <w:rPr>
                <w:sz w:val="18"/>
                <w:szCs w:val="18"/>
              </w:rPr>
            </w:pPr>
            <w:r w:rsidRPr="008A2226">
              <w:rPr>
                <w:sz w:val="18"/>
                <w:szCs w:val="18"/>
              </w:rPr>
              <w:t>GMF</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088EEF1E" w14:textId="77777777" w:rsidR="00693CB5" w:rsidRPr="008A2226" w:rsidRDefault="00693CB5" w:rsidP="00D76D23">
            <w:pPr>
              <w:ind w:firstLine="0"/>
              <w:jc w:val="left"/>
              <w:rPr>
                <w:sz w:val="18"/>
                <w:szCs w:val="18"/>
              </w:rPr>
            </w:pPr>
            <w:r w:rsidRPr="008A2226">
              <w:rPr>
                <w:sz w:val="18"/>
                <w:szCs w:val="18"/>
              </w:rPr>
              <w:t>0.7271</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E781615" w14:textId="77777777" w:rsidR="00693CB5" w:rsidRPr="008A2226" w:rsidRDefault="00693CB5" w:rsidP="00D76D23">
            <w:pPr>
              <w:ind w:firstLine="0"/>
              <w:jc w:val="left"/>
              <w:rPr>
                <w:sz w:val="18"/>
                <w:szCs w:val="18"/>
              </w:rPr>
            </w:pPr>
            <w:r w:rsidRPr="008A2226">
              <w:rPr>
                <w:sz w:val="18"/>
                <w:szCs w:val="18"/>
              </w:rPr>
              <w:t>0.8326</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0FF408B6"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.5689</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1FFEE2F2"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.6034</w:t>
            </w:r>
          </w:p>
        </w:tc>
      </w:tr>
      <w:tr w:rsidR="00693CB5" w:rsidRPr="008A2226" w14:paraId="0C90D67F"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2ADC5740" w14:textId="77777777" w:rsidR="00693CB5" w:rsidRPr="008A2226" w:rsidRDefault="00693CB5" w:rsidP="00D76D23">
            <w:pPr>
              <w:ind w:firstLine="0"/>
              <w:jc w:val="left"/>
              <w:rPr>
                <w:sz w:val="18"/>
                <w:szCs w:val="18"/>
              </w:rPr>
            </w:pPr>
            <w:r w:rsidRPr="008A2226">
              <w:rPr>
                <w:sz w:val="18"/>
                <w:szCs w:val="18"/>
              </w:rPr>
              <w:t>KNN</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20C0738" w14:textId="77777777" w:rsidR="00693CB5" w:rsidRPr="008A2226" w:rsidRDefault="00693CB5" w:rsidP="00D76D23">
            <w:pPr>
              <w:ind w:firstLine="0"/>
              <w:jc w:val="left"/>
              <w:rPr>
                <w:sz w:val="18"/>
                <w:szCs w:val="18"/>
              </w:rPr>
            </w:pPr>
            <w:r w:rsidRPr="008A2226">
              <w:rPr>
                <w:sz w:val="18"/>
                <w:szCs w:val="18"/>
              </w:rPr>
              <w:t>0.6990</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027DC870" w14:textId="77777777" w:rsidR="00693CB5" w:rsidRPr="008A2226" w:rsidRDefault="00693CB5" w:rsidP="00D76D23">
            <w:pPr>
              <w:ind w:firstLine="0"/>
              <w:jc w:val="left"/>
              <w:rPr>
                <w:sz w:val="18"/>
                <w:szCs w:val="18"/>
              </w:rPr>
            </w:pPr>
            <w:r w:rsidRPr="008A2226">
              <w:rPr>
                <w:sz w:val="18"/>
                <w:szCs w:val="18"/>
              </w:rPr>
              <w:t>0.7348</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2E7F230A"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.5789</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5E7012DF"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.5909</w:t>
            </w:r>
          </w:p>
        </w:tc>
      </w:tr>
      <w:tr w:rsidR="00693CB5" w:rsidRPr="008A2226" w14:paraId="478EEB4B"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2B8185AD" w14:textId="77777777" w:rsidR="00693CB5" w:rsidRPr="008A2226" w:rsidRDefault="00693CB5" w:rsidP="00D76D23">
            <w:pPr>
              <w:ind w:firstLine="0"/>
              <w:jc w:val="left"/>
              <w:rPr>
                <w:sz w:val="18"/>
                <w:szCs w:val="18"/>
              </w:rPr>
            </w:pPr>
            <w:r w:rsidRPr="008A2226">
              <w:rPr>
                <w:sz w:val="18"/>
                <w:szCs w:val="18"/>
              </w:rPr>
              <w:t>BPR</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22F218E3" w14:textId="77777777" w:rsidR="00693CB5" w:rsidRPr="008A2226" w:rsidRDefault="00693CB5" w:rsidP="00D76D23">
            <w:pPr>
              <w:ind w:firstLine="0"/>
              <w:jc w:val="left"/>
              <w:rPr>
                <w:sz w:val="18"/>
                <w:szCs w:val="18"/>
              </w:rPr>
            </w:pPr>
            <w:r w:rsidRPr="008A2226">
              <w:rPr>
                <w:sz w:val="18"/>
                <w:szCs w:val="18"/>
              </w:rPr>
              <w:t>0.6547</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3CB18A8A" w14:textId="77777777" w:rsidR="00693CB5" w:rsidRPr="008A2226" w:rsidRDefault="00693CB5" w:rsidP="00D76D23">
            <w:pPr>
              <w:ind w:firstLine="0"/>
              <w:jc w:val="left"/>
              <w:rPr>
                <w:sz w:val="18"/>
                <w:szCs w:val="18"/>
              </w:rPr>
            </w:pPr>
            <w:r w:rsidRPr="008A2226">
              <w:rPr>
                <w:sz w:val="18"/>
                <w:szCs w:val="18"/>
              </w:rPr>
              <w:t>0.8083</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021CB451"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.4858</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223E3549"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.5357</w:t>
            </w:r>
          </w:p>
        </w:tc>
      </w:tr>
      <w:tr w:rsidR="00693CB5" w:rsidRPr="008A2226" w14:paraId="24C2DE67"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50E56873" w14:textId="77777777" w:rsidR="00693CB5" w:rsidRPr="008A2226" w:rsidRDefault="00693CB5" w:rsidP="00D76D23">
            <w:pPr>
              <w:ind w:firstLine="0"/>
              <w:jc w:val="left"/>
              <w:rPr>
                <w:sz w:val="18"/>
                <w:szCs w:val="18"/>
              </w:rPr>
            </w:pPr>
            <w:r w:rsidRPr="008A2226">
              <w:rPr>
                <w:sz w:val="18"/>
                <w:szCs w:val="18"/>
              </w:rPr>
              <w:t>NeuMF</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0BE4D334" w14:textId="77777777" w:rsidR="00693CB5" w:rsidRPr="008A2226" w:rsidRDefault="00693CB5" w:rsidP="00D76D23">
            <w:pPr>
              <w:ind w:firstLine="0"/>
              <w:jc w:val="left"/>
              <w:rPr>
                <w:sz w:val="18"/>
                <w:szCs w:val="18"/>
              </w:rPr>
            </w:pPr>
            <w:r w:rsidRPr="008A2226">
              <w:rPr>
                <w:sz w:val="18"/>
                <w:szCs w:val="18"/>
              </w:rPr>
              <w:t>0.7629</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4873A0B" w14:textId="77777777" w:rsidR="00693CB5" w:rsidRPr="008A2226" w:rsidRDefault="00693CB5" w:rsidP="00D76D23">
            <w:pPr>
              <w:ind w:firstLine="0"/>
              <w:jc w:val="left"/>
              <w:rPr>
                <w:sz w:val="18"/>
                <w:szCs w:val="18"/>
              </w:rPr>
            </w:pPr>
            <w:r w:rsidRPr="008A2226">
              <w:rPr>
                <w:sz w:val="18"/>
                <w:szCs w:val="18"/>
              </w:rPr>
              <w:t>0.8647</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32CAB521"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.5985</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25937381"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.6316</w:t>
            </w:r>
          </w:p>
        </w:tc>
      </w:tr>
      <w:tr w:rsidR="00693CB5" w:rsidRPr="008A2226" w14:paraId="3CD8FF53"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2DAD448" w14:textId="77777777" w:rsidR="00693CB5" w:rsidRPr="008A2226" w:rsidRDefault="00693CB5" w:rsidP="00D76D23">
            <w:pPr>
              <w:ind w:firstLine="0"/>
              <w:jc w:val="left"/>
              <w:rPr>
                <w:sz w:val="18"/>
                <w:szCs w:val="18"/>
              </w:rPr>
            </w:pPr>
            <w:r w:rsidRPr="008A2226">
              <w:rPr>
                <w:sz w:val="18"/>
                <w:szCs w:val="18"/>
              </w:rPr>
              <w:t>CDAE</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000EB736"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.6799</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4F97390E"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.8103</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7774AEE4"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.5106</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52666261"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.5532</w:t>
            </w:r>
          </w:p>
        </w:tc>
      </w:tr>
      <w:tr w:rsidR="00693CB5" w:rsidRPr="008A2226" w14:paraId="340C1DDF"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BC7F60E" w14:textId="77777777" w:rsidR="00693CB5" w:rsidRPr="008A2226" w:rsidRDefault="00693CB5" w:rsidP="00D76D23">
            <w:pPr>
              <w:ind w:firstLine="0"/>
              <w:jc w:val="left"/>
              <w:rPr>
                <w:sz w:val="18"/>
                <w:szCs w:val="18"/>
              </w:rPr>
            </w:pPr>
            <w:r w:rsidRPr="008A2226">
              <w:rPr>
                <w:rFonts w:hint="eastAsia"/>
                <w:sz w:val="18"/>
                <w:szCs w:val="18"/>
              </w:rPr>
              <w:t>F</w:t>
            </w:r>
            <w:r w:rsidRPr="008A2226">
              <w:rPr>
                <w:sz w:val="18"/>
                <w:szCs w:val="18"/>
              </w:rPr>
              <w:t>ISM</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71376E4B"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.6727</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768F3325"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.8072</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6EAA150A"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.5106</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0DF6118E"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.5545</w:t>
            </w:r>
          </w:p>
        </w:tc>
      </w:tr>
      <w:tr w:rsidR="00693CB5" w:rsidRPr="008A2226" w14:paraId="4ED9DCCD"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4FE2D112" w14:textId="77777777" w:rsidR="00693CB5" w:rsidRPr="008A2226" w:rsidRDefault="00693CB5" w:rsidP="00D76D23">
            <w:pPr>
              <w:ind w:firstLine="0"/>
              <w:jc w:val="left"/>
              <w:rPr>
                <w:sz w:val="18"/>
                <w:szCs w:val="18"/>
              </w:rPr>
            </w:pPr>
            <w:r w:rsidRPr="008A2226">
              <w:rPr>
                <w:sz w:val="18"/>
                <w:szCs w:val="18"/>
              </w:rPr>
              <w:t>CMN</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4B7B904E"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.7959</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5E5BE856"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.8921</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06ED0995"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.6185</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4E95408A"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.6500</w:t>
            </w:r>
          </w:p>
        </w:tc>
      </w:tr>
      <w:tr w:rsidR="00CA292B" w:rsidRPr="008A2226" w14:paraId="5F7640A5"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16AACFBE" w14:textId="37B3A98E" w:rsidR="00CA292B" w:rsidRPr="008A2226" w:rsidRDefault="00CA292B" w:rsidP="00CA292B">
            <w:pPr>
              <w:ind w:firstLine="0"/>
              <w:jc w:val="left"/>
              <w:rPr>
                <w:rFonts w:eastAsiaTheme="minorEastAsia"/>
                <w:sz w:val="18"/>
                <w:szCs w:val="18"/>
                <w:lang w:eastAsia="zh-CN"/>
              </w:rPr>
            </w:pPr>
            <w:r w:rsidRPr="008A2226">
              <w:rPr>
                <w:rFonts w:eastAsiaTheme="minorEastAsia" w:hint="eastAsia"/>
                <w:sz w:val="18"/>
                <w:szCs w:val="18"/>
                <w:lang w:eastAsia="zh-CN"/>
              </w:rPr>
              <w:t>I</w:t>
            </w:r>
            <w:r w:rsidRPr="008A2226">
              <w:rPr>
                <w:rFonts w:eastAsiaTheme="minorEastAsia"/>
                <w:sz w:val="18"/>
                <w:szCs w:val="18"/>
                <w:lang w:eastAsia="zh-CN"/>
              </w:rPr>
              <w:t>CMN</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31F05B61" w14:textId="2009B5F6" w:rsidR="00CA292B" w:rsidRPr="008A2226" w:rsidRDefault="00CA292B" w:rsidP="00CA292B">
            <w:pPr>
              <w:ind w:firstLine="0"/>
              <w:jc w:val="left"/>
              <w:rPr>
                <w:rFonts w:eastAsiaTheme="minorEastAsia"/>
                <w:b/>
                <w:sz w:val="18"/>
                <w:szCs w:val="18"/>
                <w:lang w:eastAsia="zh-CN"/>
              </w:rPr>
            </w:pPr>
            <w:r w:rsidRPr="008A2226">
              <w:rPr>
                <w:rFonts w:eastAsiaTheme="minorEastAsia" w:hint="eastAsia"/>
                <w:b/>
                <w:sz w:val="18"/>
                <w:szCs w:val="18"/>
                <w:lang w:eastAsia="zh-CN"/>
              </w:rPr>
              <w:t>0</w:t>
            </w:r>
            <w:r w:rsidRPr="008A2226">
              <w:rPr>
                <w:rFonts w:eastAsiaTheme="minorEastAsia"/>
                <w:b/>
                <w:sz w:val="18"/>
                <w:szCs w:val="18"/>
                <w:lang w:eastAsia="zh-CN"/>
              </w:rPr>
              <w:t>.8044</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CEE6A48" w14:textId="375DFFA8" w:rsidR="00CA292B" w:rsidRPr="008A2226" w:rsidRDefault="00CA292B" w:rsidP="00CA292B">
            <w:pPr>
              <w:ind w:firstLine="0"/>
              <w:jc w:val="left"/>
              <w:rPr>
                <w:rFonts w:eastAsiaTheme="minorEastAsia"/>
                <w:b/>
                <w:sz w:val="18"/>
                <w:szCs w:val="18"/>
                <w:lang w:eastAsia="zh-CN"/>
              </w:rPr>
            </w:pPr>
            <w:r w:rsidRPr="008A2226">
              <w:rPr>
                <w:rFonts w:eastAsiaTheme="minorEastAsia" w:hint="eastAsia"/>
                <w:b/>
                <w:sz w:val="18"/>
                <w:szCs w:val="18"/>
                <w:lang w:eastAsia="zh-CN"/>
              </w:rPr>
              <w:t>0</w:t>
            </w:r>
            <w:r w:rsidRPr="008A2226">
              <w:rPr>
                <w:rFonts w:eastAsiaTheme="minorEastAsia"/>
                <w:b/>
                <w:sz w:val="18"/>
                <w:szCs w:val="18"/>
                <w:lang w:eastAsia="zh-CN"/>
              </w:rPr>
              <w:t>.8934</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11704864" w14:textId="390D030D" w:rsidR="00CA292B" w:rsidRPr="008A2226" w:rsidRDefault="00CA292B" w:rsidP="00CA292B">
            <w:pPr>
              <w:ind w:firstLine="0"/>
              <w:jc w:val="left"/>
              <w:rPr>
                <w:rFonts w:eastAsiaTheme="minorEastAsia"/>
                <w:b/>
                <w:sz w:val="18"/>
                <w:szCs w:val="18"/>
                <w:lang w:eastAsia="zh-CN"/>
              </w:rPr>
            </w:pPr>
            <w:r w:rsidRPr="008A2226">
              <w:rPr>
                <w:rFonts w:eastAsiaTheme="minorEastAsia" w:hint="eastAsia"/>
                <w:b/>
                <w:sz w:val="18"/>
                <w:szCs w:val="18"/>
                <w:lang w:eastAsia="zh-CN"/>
              </w:rPr>
              <w:t>0</w:t>
            </w:r>
            <w:r w:rsidRPr="008A2226">
              <w:rPr>
                <w:rFonts w:eastAsiaTheme="minorEastAsia"/>
                <w:b/>
                <w:sz w:val="18"/>
                <w:szCs w:val="18"/>
                <w:lang w:eastAsia="zh-CN"/>
              </w:rPr>
              <w:t>.6434</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1B95DE1A" w14:textId="4383F0A4" w:rsidR="00CA292B" w:rsidRPr="008A2226" w:rsidRDefault="00CA292B" w:rsidP="00CA292B">
            <w:pPr>
              <w:ind w:firstLine="0"/>
              <w:jc w:val="left"/>
              <w:rPr>
                <w:rFonts w:eastAsiaTheme="minorEastAsia"/>
                <w:b/>
                <w:sz w:val="18"/>
                <w:szCs w:val="18"/>
                <w:lang w:eastAsia="zh-CN"/>
              </w:rPr>
            </w:pPr>
            <w:r w:rsidRPr="008A2226">
              <w:rPr>
                <w:rFonts w:eastAsiaTheme="minorEastAsia" w:hint="eastAsia"/>
                <w:b/>
                <w:sz w:val="18"/>
                <w:szCs w:val="18"/>
                <w:lang w:eastAsia="zh-CN"/>
              </w:rPr>
              <w:t>0</w:t>
            </w:r>
            <w:r w:rsidRPr="008A2226">
              <w:rPr>
                <w:rFonts w:eastAsiaTheme="minorEastAsia"/>
                <w:b/>
                <w:sz w:val="18"/>
                <w:szCs w:val="18"/>
                <w:lang w:eastAsia="zh-CN"/>
              </w:rPr>
              <w:t>.6726</w:t>
            </w:r>
          </w:p>
        </w:tc>
      </w:tr>
    </w:tbl>
    <w:p w14:paraId="77F65911" w14:textId="77777777" w:rsidR="00BA3A67" w:rsidRDefault="00BA3A67" w:rsidP="007265CF">
      <w:pPr>
        <w:ind w:firstLine="0"/>
        <w:jc w:val="center"/>
        <w:rPr>
          <w:rFonts w:eastAsiaTheme="minorEastAsia"/>
          <w:lang w:eastAsia="zh-CN"/>
        </w:rPr>
      </w:pPr>
    </w:p>
    <w:p w14:paraId="54D2005D" w14:textId="77777777" w:rsidR="00A0722F" w:rsidRPr="008A2226" w:rsidRDefault="00A0722F" w:rsidP="00A0722F">
      <w:pPr>
        <w:pStyle w:val="heading2"/>
        <w:spacing w:before="0"/>
      </w:pPr>
      <w:bookmarkStart w:id="4" w:name="_Ref7434623"/>
      <w:r w:rsidRPr="008A2226">
        <w:t>Baseline Comparison</w:t>
      </w:r>
      <w:bookmarkEnd w:id="4"/>
    </w:p>
    <w:p w14:paraId="01146AAC" w14:textId="27994587" w:rsidR="00896145" w:rsidRPr="008A2226" w:rsidRDefault="0056757A" w:rsidP="0056757A">
      <w:pPr>
        <w:pStyle w:val="p1a"/>
      </w:pPr>
      <w:r w:rsidRPr="008A2226">
        <w:t>The data in</w:t>
      </w:r>
      <w:r w:rsidR="004041AC">
        <w:t xml:space="preserve"> </w:t>
      </w:r>
      <w:r w:rsidR="004041AC">
        <w:rPr>
          <w:b/>
        </w:rPr>
        <w:fldChar w:fldCharType="begin"/>
      </w:r>
      <w:r w:rsidR="004041AC">
        <w:rPr>
          <w:b/>
        </w:rPr>
        <w:instrText xml:space="preserve"> REF _Ref7435275 \h  \* MERGEFORMAT </w:instrText>
      </w:r>
      <w:r w:rsidR="004041AC">
        <w:rPr>
          <w:b/>
        </w:rPr>
      </w:r>
      <w:r w:rsidR="004041AC">
        <w:rPr>
          <w:b/>
        </w:rPr>
        <w:fldChar w:fldCharType="separate"/>
      </w:r>
      <w:r w:rsidR="00F84793" w:rsidRPr="00F84793">
        <w:t xml:space="preserve">Table </w:t>
      </w:r>
      <w:r w:rsidR="00F84793" w:rsidRPr="00F84793">
        <w:rPr>
          <w:noProof/>
        </w:rPr>
        <w:t>1</w:t>
      </w:r>
      <w:r w:rsidR="00F84793">
        <w:rPr>
          <w:noProof/>
        </w:rPr>
        <w:t>.</w:t>
      </w:r>
      <w:r w:rsidR="00F84793" w:rsidRPr="008A2226">
        <w:t xml:space="preserve"> Citeulike-a dataset experiment results.</w:t>
      </w:r>
      <w:r w:rsidR="004041AC">
        <w:rPr>
          <w:b/>
        </w:rPr>
        <w:fldChar w:fldCharType="end"/>
      </w:r>
      <w:r w:rsidRPr="008A2226">
        <w:t xml:space="preserve">shows the experimental results of our model and each baseline model. </w:t>
      </w:r>
      <w:r w:rsidR="005E7B1F" w:rsidRPr="008A2226">
        <w:t>At the same time, we also show the results of our model and other baseline models on four indicators in a more intuitive way in</w:t>
      </w:r>
      <w:r w:rsidR="00475A13">
        <w:rPr>
          <w:b/>
        </w:rPr>
        <w:t xml:space="preserve"> </w:t>
      </w:r>
      <w:r w:rsidR="00475A13">
        <w:rPr>
          <w:b/>
        </w:rPr>
        <w:fldChar w:fldCharType="begin"/>
      </w:r>
      <w:r w:rsidR="00475A13">
        <w:rPr>
          <w:b/>
        </w:rPr>
        <w:instrText xml:space="preserve"> REF _Ref7435163 \h  \* MERGEFORMAT </w:instrText>
      </w:r>
      <w:r w:rsidR="00475A13">
        <w:rPr>
          <w:b/>
        </w:rPr>
      </w:r>
      <w:r w:rsidR="00475A13">
        <w:rPr>
          <w:b/>
        </w:rPr>
        <w:fldChar w:fldCharType="separate"/>
      </w:r>
      <w:r w:rsidR="00F84793" w:rsidRPr="00F84793">
        <w:t xml:space="preserve">Fig. </w:t>
      </w:r>
      <w:r w:rsidR="00F84793" w:rsidRPr="00F84793">
        <w:rPr>
          <w:noProof/>
        </w:rPr>
        <w:t>2.</w:t>
      </w:r>
      <w:r w:rsidR="00F84793">
        <w:t xml:space="preserve"> </w:t>
      </w:r>
      <w:r w:rsidR="00F84793" w:rsidRPr="008A2226">
        <w:t>Visualization of experimental results. (a)(b)(c)(d) are the results of our and other baseline models in the Citeulike-a dataset with HR@5, HR@10, NDCG@5 and NDCG@10 as the evaluation indicators.</w:t>
      </w:r>
      <w:r w:rsidR="00475A13">
        <w:rPr>
          <w:b/>
        </w:rPr>
        <w:fldChar w:fldCharType="end"/>
      </w:r>
      <w:r w:rsidR="005E7B1F" w:rsidRPr="008A2226">
        <w:t xml:space="preserve">. </w:t>
      </w:r>
      <w:r w:rsidRPr="008A2226">
        <w:t>It can be seen that our results have good results and performance on these four indicators.</w:t>
      </w:r>
    </w:p>
    <w:p w14:paraId="16A4FB42" w14:textId="554AAAE3" w:rsidR="009E650B" w:rsidRDefault="00896145" w:rsidP="009367C0">
      <w:pPr>
        <w:pStyle w:val="p1a"/>
        <w:ind w:firstLineChars="100" w:firstLine="200"/>
      </w:pPr>
      <w:r w:rsidRPr="008A2226">
        <w:t>ICMN can consider the impact of the relevant information and characteristics of</w:t>
      </w:r>
      <w:r w:rsidR="00714FA3">
        <w:t xml:space="preserve"> </w:t>
      </w:r>
      <w:r w:rsidR="00C61790" w:rsidRPr="008A2226">
        <w:t>items</w:t>
      </w:r>
      <w:r w:rsidRPr="008A2226">
        <w:t xml:space="preserve"> on user preferences, and prove the importance of </w:t>
      </w:r>
      <w:r w:rsidR="00C61790" w:rsidRPr="008A2226">
        <w:t>items</w:t>
      </w:r>
      <w:r w:rsidRPr="008A2226">
        <w:t>' own information in the recommendation process. The stacking of four layers of memor</w:t>
      </w:r>
      <w:r w:rsidR="00B13B9D" w:rsidRPr="008A2226">
        <w:t>ies</w:t>
      </w:r>
      <w:r w:rsidRPr="008A2226">
        <w:t xml:space="preserve"> further optimizes performance, and the dynamic processing of weights by the attention component enables the model to focus on deeper information. The results prove that our model is superior to all baseline models.</w:t>
      </w:r>
    </w:p>
    <w:p w14:paraId="2C8AB8F5" w14:textId="77777777" w:rsidR="00D12DA2" w:rsidRPr="00D12DA2" w:rsidRDefault="00D12DA2" w:rsidP="00D12DA2"/>
    <w:p w14:paraId="4DAD499C" w14:textId="77777777" w:rsidR="00935173" w:rsidRDefault="00935173" w:rsidP="00935173">
      <w:pPr>
        <w:ind w:firstLine="0"/>
        <w:jc w:val="center"/>
        <w:rPr>
          <w:rFonts w:eastAsiaTheme="minorEastAsia"/>
          <w:lang w:eastAsia="zh-CN"/>
        </w:rPr>
      </w:pPr>
      <w:r>
        <w:rPr>
          <w:noProof/>
        </w:rPr>
        <w:lastRenderedPageBreak/>
        <w:drawing>
          <wp:inline distT="0" distB="0" distL="0" distR="0" wp14:anchorId="3BA7CCF3" wp14:editId="52641EEA">
            <wp:extent cx="4392295" cy="3554083"/>
            <wp:effectExtent l="0" t="0" r="8255" b="889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406957" cy="3565947"/>
                    </a:xfrm>
                    <a:prstGeom prst="rect">
                      <a:avLst/>
                    </a:prstGeom>
                    <a:noFill/>
                    <a:ln>
                      <a:noFill/>
                    </a:ln>
                  </pic:spPr>
                </pic:pic>
              </a:graphicData>
            </a:graphic>
          </wp:inline>
        </w:drawing>
      </w:r>
    </w:p>
    <w:p w14:paraId="45F81F11" w14:textId="02475AAB" w:rsidR="005E7B1F" w:rsidRPr="00935173" w:rsidRDefault="002F071A" w:rsidP="002F071A">
      <w:pPr>
        <w:pStyle w:val="ad"/>
        <w:ind w:firstLine="0"/>
      </w:pPr>
      <w:bookmarkStart w:id="5" w:name="_Ref7435163"/>
      <w:r w:rsidRPr="002F071A">
        <w:rPr>
          <w:b/>
        </w:rPr>
        <w:t xml:space="preserve">Fig. </w:t>
      </w:r>
      <w:r w:rsidRPr="002F071A">
        <w:rPr>
          <w:b/>
        </w:rPr>
        <w:fldChar w:fldCharType="begin"/>
      </w:r>
      <w:r w:rsidRPr="002F071A">
        <w:rPr>
          <w:b/>
        </w:rPr>
        <w:instrText xml:space="preserve"> SEQ Fig._ \* ARABIC </w:instrText>
      </w:r>
      <w:r w:rsidRPr="002F071A">
        <w:rPr>
          <w:b/>
        </w:rPr>
        <w:fldChar w:fldCharType="separate"/>
      </w:r>
      <w:r w:rsidR="00F84793">
        <w:rPr>
          <w:b/>
          <w:noProof/>
        </w:rPr>
        <w:t>2</w:t>
      </w:r>
      <w:r w:rsidRPr="002F071A">
        <w:rPr>
          <w:b/>
        </w:rPr>
        <w:fldChar w:fldCharType="end"/>
      </w:r>
      <w:r w:rsidRPr="002F071A">
        <w:rPr>
          <w:b/>
        </w:rPr>
        <w:t>.</w:t>
      </w:r>
      <w:r>
        <w:t xml:space="preserve"> </w:t>
      </w:r>
      <w:r w:rsidR="00935173" w:rsidRPr="008A2226">
        <w:t>Visualization of experimental results. (a)(b)(c)(d) are the results of our and other baseline models in the Citeulike-a dataset with HR@5, HR@10, NDCG@5 and NDCG@10 as the evaluation indicators.</w:t>
      </w:r>
      <w:bookmarkEnd w:id="5"/>
    </w:p>
    <w:p w14:paraId="1207C03F" w14:textId="77777777" w:rsidR="00A0722F" w:rsidRPr="008A2226" w:rsidRDefault="00A0722F" w:rsidP="00A0722F">
      <w:pPr>
        <w:pStyle w:val="heading1"/>
        <w:rPr>
          <w:rFonts w:asciiTheme="minorEastAsia" w:eastAsiaTheme="minorEastAsia" w:hAnsiTheme="minorEastAsia"/>
          <w:lang w:eastAsia="zh-CN"/>
        </w:rPr>
      </w:pPr>
      <w:r w:rsidRPr="008A2226">
        <w:t>CONCLUSIO</w:t>
      </w:r>
      <w:r w:rsidRPr="008A2226">
        <w:rPr>
          <w:rFonts w:asciiTheme="minorEastAsia" w:eastAsiaTheme="minorEastAsia" w:hAnsiTheme="minorEastAsia"/>
          <w:lang w:eastAsia="zh-CN"/>
        </w:rPr>
        <w:t>N</w:t>
      </w:r>
    </w:p>
    <w:p w14:paraId="4E66ED81" w14:textId="33208CBF" w:rsidR="00D76D23" w:rsidRPr="008A2226" w:rsidRDefault="00454760" w:rsidP="004534EA">
      <w:pPr>
        <w:pStyle w:val="p1a"/>
      </w:pPr>
      <w:r w:rsidRPr="008A2226">
        <w:t xml:space="preserve">In this paper, we propose an item-level collaborative memory network (ICMN) that can focus on the impact of the </w:t>
      </w:r>
      <w:r w:rsidR="004561EE" w:rsidRPr="008A2226">
        <w:t>item</w:t>
      </w:r>
      <w:r w:rsidRPr="008A2226">
        <w:t xml:space="preserve"> level, which not only takes into account the attractiveness of </w:t>
      </w:r>
      <w:r w:rsidR="004561EE" w:rsidRPr="008A2226">
        <w:t>item</w:t>
      </w:r>
      <w:r w:rsidR="0050412F" w:rsidRPr="008A2226">
        <w:t>s</w:t>
      </w:r>
      <w:r w:rsidRPr="008A2226">
        <w:t xml:space="preserve"> to user</w:t>
      </w:r>
      <w:r w:rsidR="0050412F" w:rsidRPr="008A2226">
        <w:t>s</w:t>
      </w:r>
      <w:r w:rsidRPr="008A2226">
        <w:t xml:space="preserve">, but also fully considers the distribution of the potential relationship between </w:t>
      </w:r>
      <w:r w:rsidR="004561EE" w:rsidRPr="008A2226">
        <w:t>item</w:t>
      </w:r>
      <w:r w:rsidR="000B5A72" w:rsidRPr="008A2226">
        <w:t>s</w:t>
      </w:r>
      <w:r w:rsidRPr="008A2226">
        <w:t xml:space="preserve"> and user</w:t>
      </w:r>
      <w:r w:rsidR="000B5A72" w:rsidRPr="008A2226">
        <w:t>s</w:t>
      </w:r>
      <w:r w:rsidR="00D85CFE" w:rsidRPr="008A2226">
        <w:t xml:space="preserve"> t</w:t>
      </w:r>
      <w:r w:rsidRPr="008A2226">
        <w:t xml:space="preserve">o strengthen the relationship between </w:t>
      </w:r>
      <w:r w:rsidR="0041497F">
        <w:t xml:space="preserve">the </w:t>
      </w:r>
      <w:r w:rsidRPr="008A2226">
        <w:t xml:space="preserve">specific </w:t>
      </w:r>
      <w:r w:rsidR="004561EE" w:rsidRPr="008A2226">
        <w:t>item</w:t>
      </w:r>
      <w:r w:rsidRPr="008A2226">
        <w:t xml:space="preserve"> and neighborhoods</w:t>
      </w:r>
      <w:r w:rsidR="00B85E2D" w:rsidRPr="008A2226">
        <w:t xml:space="preserve"> and </w:t>
      </w:r>
      <w:r w:rsidRPr="008A2226">
        <w:t>enables our network to perform well on larger data sets.</w:t>
      </w:r>
      <w:r w:rsidR="005301B0" w:rsidRPr="008A2226">
        <w:t xml:space="preserve"> </w:t>
      </w:r>
      <w:r w:rsidR="00AF6A00" w:rsidRPr="008A2226">
        <w:t xml:space="preserve">Attention mechanisms can also handle </w:t>
      </w:r>
      <w:r w:rsidR="004F6F0E" w:rsidRPr="008A2226">
        <w:t>items</w:t>
      </w:r>
      <w:r w:rsidR="00136683" w:rsidRPr="008A2226">
        <w:t>'</w:t>
      </w:r>
      <w:r w:rsidR="00AF6A00" w:rsidRPr="008A2226">
        <w:t xml:space="preserve"> features more rationally and dynamically to obtain more comprehensive user preference information.</w:t>
      </w:r>
      <w:r w:rsidR="00533F7D" w:rsidRPr="008A2226">
        <w:t xml:space="preserve"> In future work, we want to add time information or other information that can more fully reflects</w:t>
      </w:r>
      <w:r w:rsidR="000D2BF5" w:rsidRPr="008A2226">
        <w:t xml:space="preserve"> the relationships between</w:t>
      </w:r>
      <w:r w:rsidR="00533F7D" w:rsidRPr="008A2226">
        <w:t xml:space="preserve"> user</w:t>
      </w:r>
      <w:r w:rsidR="000D2BF5" w:rsidRPr="008A2226">
        <w:t>s</w:t>
      </w:r>
      <w:r w:rsidR="00533F7D" w:rsidRPr="008A2226">
        <w:t xml:space="preserve"> and item</w:t>
      </w:r>
      <w:r w:rsidR="000D2BF5" w:rsidRPr="008A2226">
        <w:t>s</w:t>
      </w:r>
      <w:r w:rsidR="00533F7D" w:rsidRPr="008A2226">
        <w:t xml:space="preserve"> to our network.</w:t>
      </w:r>
    </w:p>
    <w:p w14:paraId="5DB245AE" w14:textId="77777777" w:rsidR="00D76D23" w:rsidRPr="008A2226" w:rsidRDefault="009B2539" w:rsidP="00D76D23">
      <w:pPr>
        <w:pStyle w:val="heading1"/>
        <w:numPr>
          <w:ilvl w:val="0"/>
          <w:numId w:val="0"/>
        </w:numPr>
        <w:ind w:left="567" w:hanging="567"/>
      </w:pPr>
      <w:r w:rsidRPr="008A2226">
        <w:lastRenderedPageBreak/>
        <w:t>References</w:t>
      </w:r>
    </w:p>
    <w:p w14:paraId="65C7669E" w14:textId="6714D9EC" w:rsidR="001D1062" w:rsidRPr="008A2226" w:rsidRDefault="001D1062" w:rsidP="00D12DA2">
      <w:pPr>
        <w:pStyle w:val="referenceitem"/>
      </w:pPr>
      <w:bookmarkStart w:id="6" w:name="_Ref7433747"/>
      <w:r w:rsidRPr="008A2226">
        <w:t>Yehuda Koren.</w:t>
      </w:r>
      <w:r w:rsidR="006C480B">
        <w:t>:</w:t>
      </w:r>
      <w:r w:rsidRPr="008A2226">
        <w:t>Factorization meets the neighborhood: a multifaceted collaborative filtering model.</w:t>
      </w:r>
      <w:r w:rsidR="00BA3FA0" w:rsidRPr="008A2226">
        <w:t>In</w:t>
      </w:r>
      <w:r w:rsidR="00D56B65">
        <w:t>:</w:t>
      </w:r>
      <w:r w:rsidR="00BA3FA0" w:rsidRPr="008A2226">
        <w:t xml:space="preserve"> 14th ACM SIGKDD international conference on Knowledge discovery and data mining</w:t>
      </w:r>
      <w:r w:rsidR="00D56B65">
        <w:t>,</w:t>
      </w:r>
      <w:r w:rsidR="00365629">
        <w:t>pp.</w:t>
      </w:r>
      <w:r w:rsidR="00BA3FA0" w:rsidRPr="008A2226">
        <w:t>426-434.</w:t>
      </w:r>
      <w:r w:rsidR="00D56B65">
        <w:t>ACM,</w:t>
      </w:r>
      <w:r w:rsidR="00BA3FA0" w:rsidRPr="008A2226">
        <w:t xml:space="preserve"> Las Vegas, Nevada, USA(2008).</w:t>
      </w:r>
      <w:bookmarkEnd w:id="6"/>
    </w:p>
    <w:p w14:paraId="4F92A4A6" w14:textId="6C0773ED" w:rsidR="00BA3FA0" w:rsidRPr="008A2226" w:rsidRDefault="001D1062" w:rsidP="00E26421">
      <w:pPr>
        <w:pStyle w:val="referenceitem"/>
      </w:pPr>
      <w:bookmarkStart w:id="7" w:name="_Ref7433786"/>
      <w:r w:rsidRPr="008A2226">
        <w:t>Francesco Ricci,</w:t>
      </w:r>
      <w:r w:rsidR="00B50F55">
        <w:t xml:space="preserve"> </w:t>
      </w:r>
      <w:r w:rsidRPr="008A2226">
        <w:t>Lior Rokach,</w:t>
      </w:r>
      <w:r w:rsidR="00B50F55">
        <w:t xml:space="preserve"> </w:t>
      </w:r>
      <w:r w:rsidRPr="008A2226">
        <w:t>and Bracha Shapira.</w:t>
      </w:r>
      <w:r w:rsidR="006C480B">
        <w:t>:</w:t>
      </w:r>
      <w:r w:rsidRPr="008A2226">
        <w:t>Introduction to recommender systems handbook.</w:t>
      </w:r>
      <w:r w:rsidR="00BA3FA0" w:rsidRPr="008A2226">
        <w:t xml:space="preserve"> </w:t>
      </w:r>
      <w:hyperlink r:id="rId11" w:history="1">
        <w:r w:rsidR="00BA3FA0" w:rsidRPr="008A2226">
          <w:t>Recommender Systems Handbook</w:t>
        </w:r>
      </w:hyperlink>
      <w:r w:rsidR="00BA3FA0" w:rsidRPr="008A2226">
        <w:t>.</w:t>
      </w:r>
      <w:r w:rsidRPr="008A2226">
        <w:t>Springer(2011).</w:t>
      </w:r>
      <w:bookmarkEnd w:id="7"/>
    </w:p>
    <w:p w14:paraId="34DECA44" w14:textId="567B0866" w:rsidR="00637923" w:rsidRPr="008A2226" w:rsidRDefault="00637923" w:rsidP="00637923">
      <w:pPr>
        <w:pStyle w:val="referenceitem"/>
      </w:pPr>
      <w:bookmarkStart w:id="8" w:name="_Ref7433799"/>
      <w:r w:rsidRPr="008A2226">
        <w:t>Yi Tay,</w:t>
      </w:r>
      <w:r w:rsidR="00B50F55">
        <w:t xml:space="preserve"> </w:t>
      </w:r>
      <w:r w:rsidRPr="008A2226">
        <w:t>Luu Anh Tuan,</w:t>
      </w:r>
      <w:r w:rsidR="00B50F55">
        <w:t xml:space="preserve"> </w:t>
      </w:r>
      <w:r w:rsidRPr="008A2226">
        <w:t>Siu Cheung Hui.</w:t>
      </w:r>
      <w:r w:rsidR="006C480B">
        <w:t>:</w:t>
      </w:r>
      <w:r w:rsidRPr="008A2226">
        <w:t>Latent Relational Metric Learning via Memory-based Attention for Collaborative Ranking.</w:t>
      </w:r>
      <w:r w:rsidR="00EB212D" w:rsidRPr="008A2226">
        <w:t xml:space="preserve"> </w:t>
      </w:r>
      <w:r w:rsidRPr="008A2226">
        <w:t>In</w:t>
      </w:r>
      <w:r w:rsidR="00EB212D">
        <w:t>:</w:t>
      </w:r>
      <w:r w:rsidRPr="008A2226">
        <w:t xml:space="preserve"> Proceedings of the 2018 World Wide Web Conference</w:t>
      </w:r>
      <w:r w:rsidR="00CD7FF2">
        <w:t>,</w:t>
      </w:r>
      <w:r w:rsidRPr="008A2226">
        <w:t>WWW 18</w:t>
      </w:r>
      <w:r w:rsidR="00CD7FF2">
        <w:t>,</w:t>
      </w:r>
      <w:r w:rsidR="00365629">
        <w:t>pp.</w:t>
      </w:r>
      <w:r w:rsidRPr="008A2226">
        <w:t>729-739. Lyon, France(2018).</w:t>
      </w:r>
      <w:bookmarkEnd w:id="8"/>
      <w:r w:rsidR="00E63F70" w:rsidRPr="008A2226">
        <w:t xml:space="preserve"> </w:t>
      </w:r>
    </w:p>
    <w:p w14:paraId="4D420048" w14:textId="586FDCC5" w:rsidR="00E95B21" w:rsidRPr="008A2226" w:rsidRDefault="00B63D2B" w:rsidP="00E95B21">
      <w:pPr>
        <w:pStyle w:val="referenceitem"/>
      </w:pPr>
      <w:bookmarkStart w:id="9" w:name="_Ref7433894"/>
      <w:r w:rsidRPr="008A2226">
        <w:t>Travis Ebesu,</w:t>
      </w:r>
      <w:r w:rsidR="00B50F55">
        <w:t xml:space="preserve"> </w:t>
      </w:r>
      <w:r w:rsidRPr="008A2226">
        <w:t>Bin Shen,</w:t>
      </w:r>
      <w:r w:rsidR="00B50F55">
        <w:t xml:space="preserve"> </w:t>
      </w:r>
      <w:r w:rsidRPr="008A2226">
        <w:t>Yi Fang.</w:t>
      </w:r>
      <w:r w:rsidR="006C480B">
        <w:t>:</w:t>
      </w:r>
      <w:r w:rsidRPr="008A2226">
        <w:t>Collaborative Memory Network for Recommendation Systems. In</w:t>
      </w:r>
      <w:r w:rsidR="00BA22F8">
        <w:t>:</w:t>
      </w:r>
      <w:r w:rsidRPr="008A2226">
        <w:t xml:space="preserve"> 41st International AC</w:t>
      </w:r>
      <w:r w:rsidRPr="00F10F9B">
        <w:t>M SIGIR Conference on Research &amp; Development in Information Retrieval</w:t>
      </w:r>
      <w:r w:rsidR="00BA22F8" w:rsidRPr="00F10F9B">
        <w:t>,</w:t>
      </w:r>
      <w:r w:rsidR="00365629" w:rsidRPr="00F10F9B">
        <w:t>pp.</w:t>
      </w:r>
      <w:r w:rsidRPr="00F10F9B">
        <w:t>515-524.</w:t>
      </w:r>
      <w:r w:rsidR="00BA22F8" w:rsidRPr="00F10F9B">
        <w:t>ACM,</w:t>
      </w:r>
      <w:r w:rsidRPr="00F10F9B">
        <w:t xml:space="preserve"> Ann Arbor, MI, USA(2018).</w:t>
      </w:r>
      <w:bookmarkEnd w:id="9"/>
      <w:r w:rsidR="00E63F70" w:rsidRPr="008A2226">
        <w:t xml:space="preserve"> </w:t>
      </w:r>
    </w:p>
    <w:bookmarkStart w:id="10" w:name="_Ref7433973"/>
    <w:p w14:paraId="4870ED48" w14:textId="6F55513D" w:rsidR="000371CA" w:rsidRPr="008A2226" w:rsidRDefault="00F10F9B" w:rsidP="008E2601">
      <w:pPr>
        <w:pStyle w:val="referenceitem"/>
      </w:pPr>
      <w:r w:rsidRPr="00F10F9B">
        <w:fldChar w:fldCharType="begin"/>
      </w:r>
      <w:r w:rsidRPr="00F10F9B">
        <w:instrText xml:space="preserve"> HYPERLINK "https://ieeexplore.ieee.org/author/37086481959" </w:instrText>
      </w:r>
      <w:r w:rsidRPr="00F10F9B">
        <w:fldChar w:fldCharType="separate"/>
      </w:r>
      <w:r w:rsidRPr="00F10F9B">
        <w:t>Sudha Subramani</w:t>
      </w:r>
      <w:r w:rsidRPr="00F10F9B">
        <w:fldChar w:fldCharType="end"/>
      </w:r>
      <w:r w:rsidR="005A6235">
        <w:t>,</w:t>
      </w:r>
      <w:hyperlink r:id="rId12" w:history="1">
        <w:r w:rsidRPr="00F10F9B">
          <w:t>Hua Wang </w:t>
        </w:r>
      </w:hyperlink>
      <w:r w:rsidR="005A6235">
        <w:t>,</w:t>
      </w:r>
      <w:hyperlink r:id="rId13" w:history="1">
        <w:r w:rsidRPr="00F10F9B">
          <w:t>Huy Quan Vu</w:t>
        </w:r>
        <w:r w:rsidR="005A6235">
          <w:t>,</w:t>
        </w:r>
      </w:hyperlink>
      <w:hyperlink r:id="rId14" w:history="1">
        <w:r w:rsidRPr="00F10F9B">
          <w:t>Gang Li</w:t>
        </w:r>
      </w:hyperlink>
      <w:r w:rsidR="00E95B21" w:rsidRPr="008A2226">
        <w:t>.</w:t>
      </w:r>
      <w:r w:rsidR="006C480B">
        <w:t>:</w:t>
      </w:r>
      <w:r w:rsidR="008E2601" w:rsidRPr="008E2601">
        <w:t xml:space="preserve"> Domestic</w:t>
      </w:r>
      <w:r w:rsidR="005A6235">
        <w:t xml:space="preserve"> </w:t>
      </w:r>
      <w:r w:rsidR="008E2601" w:rsidRPr="008E2601">
        <w:t>Violence Crisis Identification</w:t>
      </w:r>
      <w:r w:rsidR="005A6235">
        <w:t xml:space="preserve"> </w:t>
      </w:r>
      <w:r w:rsidR="008E2601" w:rsidRPr="008E2601">
        <w:t>From</w:t>
      </w:r>
      <w:r w:rsidR="005A6235">
        <w:t xml:space="preserve"> </w:t>
      </w:r>
      <w:r w:rsidR="008E2601" w:rsidRPr="008E2601">
        <w:t>Facebook</w:t>
      </w:r>
      <w:r w:rsidR="005A6235">
        <w:t xml:space="preserve"> </w:t>
      </w:r>
      <w:r w:rsidR="008E2601" w:rsidRPr="008E2601">
        <w:t>Posts Based on Deep</w:t>
      </w:r>
      <w:r w:rsidR="005A6235">
        <w:t xml:space="preserve"> </w:t>
      </w:r>
      <w:r w:rsidR="008E2601" w:rsidRPr="008E2601">
        <w:t>Learning</w:t>
      </w:r>
      <w:r w:rsidR="008E2601">
        <w:t>.</w:t>
      </w:r>
      <w:r w:rsidR="008E2601" w:rsidRPr="00CE4095">
        <w:t> </w:t>
      </w:r>
      <w:hyperlink r:id="rId15" w:history="1">
        <w:r w:rsidR="008E2601" w:rsidRPr="008E2601">
          <w:t>IEEEAccess</w:t>
        </w:r>
      </w:hyperlink>
      <w:r w:rsidR="008E2601">
        <w:t>(6),54075-54085</w:t>
      </w:r>
      <w:r w:rsidR="008E2601" w:rsidRPr="008A2226">
        <w:t xml:space="preserve"> </w:t>
      </w:r>
      <w:r w:rsidR="00E95B21" w:rsidRPr="008A2226">
        <w:t>(2018).</w:t>
      </w:r>
      <w:bookmarkEnd w:id="10"/>
      <w:r w:rsidR="00E63F70" w:rsidRPr="008A2226">
        <w:t xml:space="preserve"> </w:t>
      </w:r>
    </w:p>
    <w:bookmarkStart w:id="11" w:name="_Ref7433989"/>
    <w:p w14:paraId="498390CA" w14:textId="576AEB10" w:rsidR="00EE1BE3" w:rsidRPr="008A2226" w:rsidRDefault="00D12DA2" w:rsidP="00EE1BE3">
      <w:pPr>
        <w:pStyle w:val="referenceitem"/>
        <w:rPr>
          <w:rFonts w:eastAsiaTheme="minorEastAsia"/>
          <w:lang w:eastAsia="zh-CN"/>
        </w:rPr>
      </w:pPr>
      <w:r>
        <w:fldChar w:fldCharType="begin"/>
      </w:r>
      <w:r>
        <w:instrText xml:space="preserve"> HYPERLINK "https://arxiv.org/search/cs?searchtype=author&amp;query=Xu%2C+K" </w:instrText>
      </w:r>
      <w:r>
        <w:fldChar w:fldCharType="separate"/>
      </w:r>
      <w:r w:rsidR="00EE1BE3" w:rsidRPr="008A2226">
        <w:t>Kelvin Xu</w:t>
      </w:r>
      <w:r>
        <w:fldChar w:fldCharType="end"/>
      </w:r>
      <w:r w:rsidR="00EE1BE3" w:rsidRPr="008A2226">
        <w:t>, </w:t>
      </w:r>
      <w:hyperlink r:id="rId16" w:history="1">
        <w:r w:rsidR="00EE1BE3" w:rsidRPr="008A2226">
          <w:t>Jimmy Ba</w:t>
        </w:r>
      </w:hyperlink>
      <w:r w:rsidR="00EE1BE3" w:rsidRPr="008A2226">
        <w:t>, </w:t>
      </w:r>
      <w:hyperlink r:id="rId17" w:history="1">
        <w:r w:rsidR="00EE1BE3" w:rsidRPr="008A2226">
          <w:t>Ryan Kiros</w:t>
        </w:r>
      </w:hyperlink>
      <w:r w:rsidR="00EE1BE3" w:rsidRPr="008A2226">
        <w:t>, </w:t>
      </w:r>
      <w:hyperlink r:id="rId18" w:history="1">
        <w:r w:rsidR="00EE1BE3" w:rsidRPr="008A2226">
          <w:t>Kyunghyun Cho</w:t>
        </w:r>
      </w:hyperlink>
      <w:r w:rsidR="00EE1BE3" w:rsidRPr="008A2226">
        <w:t>, </w:t>
      </w:r>
      <w:hyperlink r:id="rId19" w:history="1">
        <w:r w:rsidR="00EE1BE3" w:rsidRPr="008A2226">
          <w:t>Aaron Courville</w:t>
        </w:r>
      </w:hyperlink>
      <w:r w:rsidR="00EE1BE3" w:rsidRPr="008A2226">
        <w:t>, </w:t>
      </w:r>
      <w:hyperlink r:id="rId20" w:history="1">
        <w:r w:rsidR="00EE1BE3" w:rsidRPr="008A2226">
          <w:t>Ruslan Salakhutdinov</w:t>
        </w:r>
      </w:hyperlink>
      <w:r w:rsidR="00EE1BE3" w:rsidRPr="008A2226">
        <w:t>, </w:t>
      </w:r>
      <w:hyperlink r:id="rId21" w:history="1">
        <w:r w:rsidR="00EE1BE3" w:rsidRPr="008A2226">
          <w:t>Richard Zemel</w:t>
        </w:r>
      </w:hyperlink>
      <w:r w:rsidR="00EE1BE3" w:rsidRPr="008A2226">
        <w:t>, </w:t>
      </w:r>
      <w:hyperlink r:id="rId22" w:history="1">
        <w:r w:rsidR="00EE1BE3" w:rsidRPr="008A2226">
          <w:t>Yoshua Bengio</w:t>
        </w:r>
      </w:hyperlink>
      <w:r w:rsidR="00EE1BE3" w:rsidRPr="008A2226">
        <w:t>.</w:t>
      </w:r>
      <w:r w:rsidR="006C480B">
        <w:t>:</w:t>
      </w:r>
      <w:r w:rsidR="00EE1BE3" w:rsidRPr="008A2226">
        <w:t>Show, Attend and Tell: Neural Image Caption Generation with Visual Attention.In</w:t>
      </w:r>
      <w:r w:rsidR="002D3EBA">
        <w:t>:</w:t>
      </w:r>
      <w:r w:rsidR="00EE1BE3" w:rsidRPr="008A2226">
        <w:t>Proceedings of the 32nd International Conference on Machine Learning, ICML 15.Lille, France(2015).</w:t>
      </w:r>
      <w:bookmarkEnd w:id="11"/>
    </w:p>
    <w:bookmarkStart w:id="12" w:name="_Ref7434002"/>
    <w:p w14:paraId="57567A89" w14:textId="11D72812" w:rsidR="00EE1BE3" w:rsidRPr="008A2226" w:rsidRDefault="00D12DA2" w:rsidP="00EE1BE3">
      <w:pPr>
        <w:pStyle w:val="referenceitem"/>
      </w:pPr>
      <w:r>
        <w:fldChar w:fldCharType="begin"/>
      </w:r>
      <w:r>
        <w:instrText xml:space="preserve"> HYPERLINK "https://arxiv.org/search/cs?searchtype=author&amp;query=Luong%2C+M" </w:instrText>
      </w:r>
      <w:r>
        <w:fldChar w:fldCharType="separate"/>
      </w:r>
      <w:r w:rsidR="00EE1BE3" w:rsidRPr="008A2226">
        <w:rPr>
          <w:rFonts w:eastAsiaTheme="minorEastAsia"/>
          <w:lang w:eastAsia="zh-CN"/>
        </w:rPr>
        <w:t>Minh-Thang Luong</w:t>
      </w:r>
      <w:r>
        <w:rPr>
          <w:rFonts w:eastAsiaTheme="minorEastAsia"/>
          <w:lang w:eastAsia="zh-CN"/>
        </w:rPr>
        <w:fldChar w:fldCharType="end"/>
      </w:r>
      <w:r w:rsidR="00EE1BE3" w:rsidRPr="008A2226">
        <w:rPr>
          <w:rFonts w:eastAsiaTheme="minorEastAsia"/>
          <w:lang w:eastAsia="zh-CN"/>
        </w:rPr>
        <w:t>, </w:t>
      </w:r>
      <w:hyperlink r:id="rId23" w:history="1">
        <w:r w:rsidR="00EE1BE3" w:rsidRPr="008A2226">
          <w:rPr>
            <w:rFonts w:eastAsiaTheme="minorEastAsia"/>
            <w:lang w:eastAsia="zh-CN"/>
          </w:rPr>
          <w:t>Hieu Pham</w:t>
        </w:r>
      </w:hyperlink>
      <w:r w:rsidR="00EE1BE3" w:rsidRPr="008A2226">
        <w:rPr>
          <w:rFonts w:eastAsiaTheme="minorEastAsia"/>
          <w:lang w:eastAsia="zh-CN"/>
        </w:rPr>
        <w:t>, </w:t>
      </w:r>
      <w:hyperlink r:id="rId24" w:history="1">
        <w:r w:rsidR="00EE1BE3" w:rsidRPr="008A2226">
          <w:rPr>
            <w:rFonts w:eastAsiaTheme="minorEastAsia"/>
            <w:lang w:eastAsia="zh-CN"/>
          </w:rPr>
          <w:t>Christopher D.</w:t>
        </w:r>
        <w:r w:rsidR="006C480B">
          <w:rPr>
            <w:rFonts w:eastAsiaTheme="minorEastAsia"/>
            <w:lang w:eastAsia="zh-CN"/>
          </w:rPr>
          <w:t>:</w:t>
        </w:r>
        <w:r w:rsidR="00EE1BE3" w:rsidRPr="008A2226">
          <w:rPr>
            <w:rFonts w:eastAsiaTheme="minorEastAsia"/>
            <w:lang w:eastAsia="zh-CN"/>
          </w:rPr>
          <w:t>Manning</w:t>
        </w:r>
      </w:hyperlink>
      <w:r w:rsidR="00EE1BE3" w:rsidRPr="008A2226">
        <w:rPr>
          <w:rFonts w:eastAsiaTheme="minorEastAsia"/>
          <w:lang w:eastAsia="zh-CN"/>
        </w:rPr>
        <w:t xml:space="preserve"> Effective Approaches to Attention-based Neural Machine Translation.</w:t>
      </w:r>
      <w:r w:rsidR="00EE1BE3" w:rsidRPr="008A2226">
        <w:t xml:space="preserve"> In</w:t>
      </w:r>
      <w:r w:rsidR="002D3EBA">
        <w:t>:</w:t>
      </w:r>
      <w:r w:rsidR="00EE1BE3" w:rsidRPr="008A2226">
        <w:t>Proceedings of the 2015 Conference on Empirical Methods in Natural Language Processing.</w:t>
      </w:r>
      <w:r w:rsidR="00365629">
        <w:t>pp.</w:t>
      </w:r>
      <w:r w:rsidR="00EE1BE3" w:rsidRPr="008A2226">
        <w:t>1412–1421.Lisbon, Portugal(2015).</w:t>
      </w:r>
      <w:bookmarkEnd w:id="12"/>
    </w:p>
    <w:p w14:paraId="761E514B" w14:textId="3804EA0D" w:rsidR="00FF4D06" w:rsidRPr="008A2226" w:rsidRDefault="00FF4D06" w:rsidP="00FF4D06">
      <w:pPr>
        <w:pStyle w:val="referenceitem"/>
        <w:rPr>
          <w:lang w:eastAsia="zh-CN"/>
        </w:rPr>
      </w:pPr>
      <w:bookmarkStart w:id="13" w:name="_Ref7434017"/>
      <w:r w:rsidRPr="008A2226">
        <w:rPr>
          <w:rFonts w:eastAsiaTheme="minorEastAsia" w:hint="eastAsia"/>
          <w:lang w:eastAsia="zh-CN"/>
        </w:rPr>
        <w:t>I</w:t>
      </w:r>
      <w:r w:rsidRPr="008A2226">
        <w:rPr>
          <w:rFonts w:eastAsiaTheme="minorEastAsia"/>
          <w:lang w:eastAsia="zh-CN"/>
        </w:rPr>
        <w:t>an Goodfellow,Yoshua Bengio,and Aaron Courville.</w:t>
      </w:r>
      <w:r w:rsidR="006C480B">
        <w:rPr>
          <w:rFonts w:eastAsiaTheme="minorEastAsia"/>
          <w:lang w:eastAsia="zh-CN"/>
        </w:rPr>
        <w:t>:</w:t>
      </w:r>
      <w:r w:rsidRPr="008A2226">
        <w:rPr>
          <w:rFonts w:eastAsiaTheme="minorEastAsia"/>
          <w:lang w:eastAsia="zh-CN"/>
        </w:rPr>
        <w:t>Deep learning.MIT Press.(2016)</w:t>
      </w:r>
      <w:r w:rsidR="00E63F70">
        <w:rPr>
          <w:lang w:eastAsia="zh-CN"/>
        </w:rPr>
        <w:t>.</w:t>
      </w:r>
      <w:bookmarkEnd w:id="13"/>
      <w:r w:rsidR="00E63F70" w:rsidRPr="008A2226">
        <w:rPr>
          <w:lang w:eastAsia="zh-CN"/>
        </w:rPr>
        <w:t xml:space="preserve"> </w:t>
      </w:r>
    </w:p>
    <w:bookmarkStart w:id="14" w:name="_Ref7434032"/>
    <w:p w14:paraId="5AD5F528" w14:textId="6D339AC5" w:rsidR="009615A2" w:rsidRPr="008A2226" w:rsidRDefault="00D12DA2" w:rsidP="00BF1E9F">
      <w:pPr>
        <w:pStyle w:val="referenceitem"/>
      </w:pPr>
      <w:r>
        <w:fldChar w:fldCharType="begin"/>
      </w:r>
      <w:r>
        <w:instrText xml:space="preserve"> HYPERLINK "https://dl.acm.org/author_page.cfm?id=81100431389&amp;coll=DL&amp;dl=ACM&amp;trk=0" \t "_self" \o "Author Profile Page" </w:instrText>
      </w:r>
      <w:r>
        <w:fldChar w:fldCharType="separate"/>
      </w:r>
      <w:r w:rsidR="009615A2" w:rsidRPr="008A2226">
        <w:t>Giuseppe Amato</w:t>
      </w:r>
      <w:r>
        <w:fldChar w:fldCharType="end"/>
      </w:r>
      <w:r w:rsidR="009615A2" w:rsidRPr="008A2226">
        <w:rPr>
          <w:rFonts w:hint="eastAsia"/>
        </w:rPr>
        <w:t>,</w:t>
      </w:r>
      <w:hyperlink r:id="rId25" w:tgtFrame="_self" w:tooltip="Author Profile Page" w:history="1">
        <w:r w:rsidR="009615A2" w:rsidRPr="008A2226">
          <w:t>Fabio Carrara</w:t>
        </w:r>
      </w:hyperlink>
      <w:r w:rsidR="009615A2" w:rsidRPr="008A2226">
        <w:rPr>
          <w:rFonts w:hint="eastAsia"/>
        </w:rPr>
        <w:t>,</w:t>
      </w:r>
      <w:hyperlink r:id="rId26" w:tgtFrame="_self" w:tooltip="Author Profile Page" w:history="1">
        <w:r w:rsidR="009615A2" w:rsidRPr="008A2226">
          <w:t>Fabrizio Falchi</w:t>
        </w:r>
      </w:hyperlink>
      <w:r w:rsidR="009615A2" w:rsidRPr="008A2226">
        <w:rPr>
          <w:rFonts w:hint="eastAsia"/>
        </w:rPr>
        <w:t>,</w:t>
      </w:r>
      <w:r w:rsidR="009615A2" w:rsidRPr="008A2226">
        <w:t xml:space="preserve"> </w:t>
      </w:r>
      <w:hyperlink r:id="rId27" w:tgtFrame="_self" w:tooltip="Author Profile Page" w:history="1">
        <w:r w:rsidR="009615A2" w:rsidRPr="008A2226">
          <w:t>Claudio Gennaro</w:t>
        </w:r>
      </w:hyperlink>
      <w:r w:rsidR="009615A2" w:rsidRPr="008A2226">
        <w:t>.</w:t>
      </w:r>
      <w:r w:rsidR="006C480B">
        <w:t>:</w:t>
      </w:r>
      <w:r w:rsidR="009615A2" w:rsidRPr="008A2226">
        <w:t>Efficient Indexing of Regional Maximum Activations of Convolutions using Full-Text Search Engines.In</w:t>
      </w:r>
      <w:r w:rsidR="000A1E78">
        <w:t>:</w:t>
      </w:r>
      <w:r w:rsidR="009615A2" w:rsidRPr="008A2226">
        <w:t>Proceedings of the 2017 ACM on International Conference o</w:t>
      </w:r>
      <w:r w:rsidR="009615A2" w:rsidRPr="00EF7BD4">
        <w:rPr>
          <w:rFonts w:eastAsia="宋体"/>
          <w:lang w:eastAsia="zh-CN"/>
        </w:rPr>
        <w:t>n Multimedia Retrieval.ICMR 17.</w:t>
      </w:r>
      <w:r w:rsidR="003C47CD" w:rsidRPr="00EF7BD4">
        <w:rPr>
          <w:rFonts w:eastAsia="宋体"/>
          <w:lang w:eastAsia="zh-CN"/>
        </w:rPr>
        <w:t>pp.</w:t>
      </w:r>
      <w:r w:rsidR="009615A2" w:rsidRPr="00EF7BD4">
        <w:rPr>
          <w:rFonts w:eastAsia="宋体"/>
          <w:lang w:eastAsia="zh-CN"/>
        </w:rPr>
        <w:t>420-423. Bucharest, Romania(2017).</w:t>
      </w:r>
      <w:bookmarkEnd w:id="14"/>
    </w:p>
    <w:p w14:paraId="0D352B59" w14:textId="49C3EFB8" w:rsidR="003B52CD" w:rsidRDefault="009615A2" w:rsidP="003B52CD">
      <w:pPr>
        <w:pStyle w:val="referenceitem"/>
      </w:pPr>
      <w:bookmarkStart w:id="15" w:name="_Ref7434047"/>
      <w:r w:rsidRPr="008A2226">
        <w:t>Xiangnan He, Lizi Liao, Hanwang Zhang, Liqiang Nie, Xia Hu, and Tat-Seng Chua.</w:t>
      </w:r>
      <w:r w:rsidR="006C480B">
        <w:t>:</w:t>
      </w:r>
      <w:r w:rsidRPr="008A2226">
        <w:t>Neural Collaborative Filtering.</w:t>
      </w:r>
      <w:r w:rsidR="000345B3" w:rsidRPr="008A2226">
        <w:t>In</w:t>
      </w:r>
      <w:r w:rsidR="000A1E78">
        <w:t>:</w:t>
      </w:r>
      <w:r w:rsidR="000345B3" w:rsidRPr="008A2226">
        <w:t>Proceedings of the 26th International Conference on World Wide Web.</w:t>
      </w:r>
      <w:r w:rsidR="00072045" w:rsidRPr="008A2226">
        <w:t>WWW 17.</w:t>
      </w:r>
      <w:r w:rsidR="003C47CD">
        <w:t>pp.</w:t>
      </w:r>
      <w:r w:rsidR="000345B3" w:rsidRPr="008A2226">
        <w:t>173-182.</w:t>
      </w:r>
      <w:r w:rsidR="00072045" w:rsidRPr="008A2226">
        <w:t xml:space="preserve"> Perth, Australia(2017).</w:t>
      </w:r>
      <w:bookmarkEnd w:id="15"/>
    </w:p>
    <w:p w14:paraId="3CDCC59E" w14:textId="5AFFDB91" w:rsidR="00DA49DC" w:rsidRPr="003B52CD" w:rsidRDefault="007F0B59" w:rsidP="003B52CD">
      <w:pPr>
        <w:pStyle w:val="referenceitem"/>
      </w:pPr>
      <w:bookmarkStart w:id="16" w:name="_Ref7434078"/>
      <w:r w:rsidRPr="003B52CD">
        <w:t>Chong Wang and David M Blei.</w:t>
      </w:r>
      <w:r w:rsidR="003B52CD" w:rsidRPr="003B52CD">
        <w:t>: Collaborative topic modeling for recommending scientific articles</w:t>
      </w:r>
      <w:r w:rsidRPr="003B52CD">
        <w:t xml:space="preserve">. </w:t>
      </w:r>
      <w:r w:rsidR="00DA49DC" w:rsidRPr="003B52CD">
        <w:t>In</w:t>
      </w:r>
      <w:r w:rsidR="000A1E78">
        <w:t>:</w:t>
      </w:r>
      <w:r w:rsidR="00DA49DC" w:rsidRPr="003B52CD">
        <w:t>Proceedings of the 17th ACM SIGKDD international conference on Knowledge discovery and data mining.KDD 11.</w:t>
      </w:r>
      <w:r w:rsidR="003C47CD">
        <w:t>pp.</w:t>
      </w:r>
      <w:r w:rsidR="00DA49DC" w:rsidRPr="003B52CD">
        <w:t>448-456. San Diego, California, USA (201</w:t>
      </w:r>
      <w:r w:rsidR="007917E8">
        <w:t>1</w:t>
      </w:r>
      <w:r w:rsidR="00DA49DC" w:rsidRPr="003B52CD">
        <w:t>).</w:t>
      </w:r>
      <w:bookmarkEnd w:id="16"/>
    </w:p>
    <w:bookmarkStart w:id="17" w:name="_Ref7434091"/>
    <w:p w14:paraId="239D6001" w14:textId="5E57A7CF" w:rsidR="00A97E87" w:rsidRPr="003B52CD" w:rsidRDefault="00D12DA2" w:rsidP="000A1E78">
      <w:pPr>
        <w:pStyle w:val="referenceitem"/>
      </w:pPr>
      <w:r>
        <w:fldChar w:fldCharType="begin"/>
      </w:r>
      <w:r>
        <w:instrText xml:space="preserve"> HYPERLINK "https://dl.acm.org/author_page.cfm?id=81321497327&amp;coll=DL&amp;dl=ACM&amp;trk=0" \t "_self" \o "Author Profile Page" </w:instrText>
      </w:r>
      <w:r>
        <w:fldChar w:fldCharType="separate"/>
      </w:r>
      <w:r w:rsidR="000A1E78" w:rsidRPr="002A7F6C">
        <w:t>Steffen Rendle</w:t>
      </w:r>
      <w:r>
        <w:fldChar w:fldCharType="end"/>
      </w:r>
      <w:r w:rsidR="000A1E78" w:rsidRPr="002A7F6C">
        <w:t xml:space="preserve">, </w:t>
      </w:r>
      <w:hyperlink r:id="rId28" w:tgtFrame="_self" w:tooltip="Author Profile Page" w:history="1">
        <w:r w:rsidR="000A1E78" w:rsidRPr="002A7F6C">
          <w:t>Christoph Freudenthaler</w:t>
        </w:r>
      </w:hyperlink>
      <w:r w:rsidR="000A1E78" w:rsidRPr="002A7F6C">
        <w:rPr>
          <w:rFonts w:hint="eastAsia"/>
        </w:rPr>
        <w:t>,</w:t>
      </w:r>
      <w:r w:rsidR="000A1E78" w:rsidRPr="002A7F6C">
        <w:t xml:space="preserve"> </w:t>
      </w:r>
      <w:hyperlink r:id="rId29" w:tgtFrame="_self" w:tooltip="Author Profile Page" w:history="1">
        <w:r w:rsidR="000A1E78" w:rsidRPr="002A7F6C">
          <w:t>Zeno Gantner</w:t>
        </w:r>
      </w:hyperlink>
      <w:r w:rsidR="000A1E78" w:rsidRPr="002A7F6C">
        <w:rPr>
          <w:rFonts w:hint="eastAsia"/>
        </w:rPr>
        <w:t>,</w:t>
      </w:r>
      <w:r w:rsidR="000A1E78" w:rsidRPr="002A7F6C">
        <w:t xml:space="preserve"> </w:t>
      </w:r>
      <w:hyperlink r:id="rId30" w:tgtFrame="_self" w:tooltip="Author Profile Page" w:history="1">
        <w:r w:rsidR="000A1E78" w:rsidRPr="002A7F6C">
          <w:t>Lars Schmidt-Thieme</w:t>
        </w:r>
      </w:hyperlink>
      <w:r w:rsidR="000A1E78" w:rsidRPr="002A7F6C">
        <w:rPr>
          <w:rFonts w:hint="eastAsia"/>
        </w:rPr>
        <w:t>.</w:t>
      </w:r>
      <w:r w:rsidR="000A1E78" w:rsidRPr="002A7F6C">
        <w:t>:BPR: Bayesian personalized ranking from implicit feedback</w:t>
      </w:r>
      <w:r w:rsidR="000A1E78" w:rsidRPr="002A7F6C">
        <w:rPr>
          <w:rFonts w:hint="eastAsia"/>
        </w:rPr>
        <w:t>.</w:t>
      </w:r>
      <w:r w:rsidR="000A1E78" w:rsidRPr="002A7F6C">
        <w:t>In:Proceeding</w:t>
      </w:r>
      <w:r w:rsidR="000A1E78">
        <w:t xml:space="preserve"> of the 2009</w:t>
      </w:r>
      <w:r w:rsidR="000A1E78" w:rsidRPr="002A7F6C">
        <w:t xml:space="preserve"> </w:t>
      </w:r>
      <w:r w:rsidR="000A1E78">
        <w:t>c</w:t>
      </w:r>
      <w:r w:rsidR="000A1E78" w:rsidRPr="002A7F6C">
        <w:t>onference on Uncertainty in Artificial Intelligence</w:t>
      </w:r>
      <w:r w:rsidR="000A1E78">
        <w:t>.</w:t>
      </w:r>
      <w:r w:rsidR="000A1E78" w:rsidRPr="008A2226">
        <w:t>UAI 09.</w:t>
      </w:r>
      <w:r w:rsidR="000A1E78">
        <w:t>pp.</w:t>
      </w:r>
      <w:r w:rsidR="000A1E78" w:rsidRPr="008A2226">
        <w:t>452-461. Montreal, Quebec, Canada(2009).</w:t>
      </w:r>
      <w:bookmarkEnd w:id="17"/>
    </w:p>
    <w:p w14:paraId="09137813" w14:textId="3FE8A3B4" w:rsidR="009A093C" w:rsidRPr="003B52CD" w:rsidRDefault="009A093C" w:rsidP="009A093C">
      <w:pPr>
        <w:pStyle w:val="referenceitem"/>
      </w:pPr>
      <w:bookmarkStart w:id="18" w:name="_Ref7434121"/>
      <w:r w:rsidRPr="003B52CD">
        <w:t>Yao Wu,Christopher DuBois,Alice X.Zheng,and Martin Ester.</w:t>
      </w:r>
      <w:r w:rsidR="006C480B" w:rsidRPr="003B52CD">
        <w:t>:</w:t>
      </w:r>
      <w:r w:rsidRPr="003B52CD">
        <w:t>Collaborative Denoising Auto-Encoders for Top-N Recommender Systems.</w:t>
      </w:r>
      <w:r w:rsidR="004622CA" w:rsidRPr="003B52CD">
        <w:t>In</w:t>
      </w:r>
      <w:r w:rsidR="00B66D68">
        <w:t>:</w:t>
      </w:r>
      <w:r w:rsidR="004622CA" w:rsidRPr="003B52CD">
        <w:t>Proceedings of the Ninth ACM International Conference on Web Search and Data Mining.</w:t>
      </w:r>
      <w:r w:rsidRPr="003B52CD">
        <w:t>WSDM</w:t>
      </w:r>
      <w:r w:rsidR="004622CA" w:rsidRPr="003B52CD">
        <w:t xml:space="preserve"> 16.</w:t>
      </w:r>
      <w:r w:rsidR="003C47CD">
        <w:t>pp.</w:t>
      </w:r>
      <w:r w:rsidR="004622CA" w:rsidRPr="003B52CD">
        <w:t xml:space="preserve">153-162. San Francisco, California, USA </w:t>
      </w:r>
      <w:r w:rsidRPr="003B52CD">
        <w:t>(2016).</w:t>
      </w:r>
      <w:bookmarkEnd w:id="18"/>
    </w:p>
    <w:p w14:paraId="5FA1EF1B" w14:textId="55F1467F" w:rsidR="002E6CAC" w:rsidRPr="008A2226" w:rsidRDefault="00E47E85" w:rsidP="004622CA">
      <w:pPr>
        <w:pStyle w:val="referenceitem"/>
        <w:rPr>
          <w:rFonts w:eastAsia="宋体"/>
          <w:lang w:eastAsia="zh-CN"/>
        </w:rPr>
      </w:pPr>
      <w:bookmarkStart w:id="19" w:name="_Ref7434138"/>
      <w:r w:rsidRPr="003B52CD">
        <w:t>Santosh Kabbur,Xia Ning,and George Karypis.</w:t>
      </w:r>
      <w:r w:rsidR="006C480B" w:rsidRPr="003B52CD">
        <w:t>:</w:t>
      </w:r>
      <w:r w:rsidRPr="003B52CD">
        <w:t>Fism:factored</w:t>
      </w:r>
      <w:r w:rsidRPr="008A2226">
        <w:rPr>
          <w:rFonts w:eastAsia="宋体"/>
          <w:lang w:eastAsia="zh-CN"/>
        </w:rPr>
        <w:t xml:space="preserve"> item similarity models for top-n recommender systems.</w:t>
      </w:r>
      <w:r w:rsidR="004622CA" w:rsidRPr="008A2226">
        <w:rPr>
          <w:rFonts w:eastAsia="宋体"/>
          <w:lang w:eastAsia="zh-CN"/>
        </w:rPr>
        <w:t>In</w:t>
      </w:r>
      <w:r w:rsidR="007639E5">
        <w:rPr>
          <w:rFonts w:eastAsia="宋体"/>
          <w:lang w:eastAsia="zh-CN"/>
        </w:rPr>
        <w:t>:</w:t>
      </w:r>
      <w:r w:rsidR="004622CA" w:rsidRPr="008A2226">
        <w:rPr>
          <w:rFonts w:eastAsia="宋体"/>
          <w:lang w:eastAsia="zh-CN"/>
        </w:rPr>
        <w:t>Proceedings of the 19th ACM SIGKDD international conference on Knowledge discovery and data mining.KDD 13.</w:t>
      </w:r>
      <w:r w:rsidR="003C47CD">
        <w:rPr>
          <w:rFonts w:eastAsia="宋体"/>
          <w:lang w:eastAsia="zh-CN"/>
        </w:rPr>
        <w:t>pp.</w:t>
      </w:r>
      <w:r w:rsidR="004622CA" w:rsidRPr="008A2226">
        <w:rPr>
          <w:rFonts w:eastAsia="宋体"/>
          <w:lang w:eastAsia="zh-CN"/>
        </w:rPr>
        <w:t xml:space="preserve">659-667. Chicago, Illinois, USA </w:t>
      </w:r>
      <w:r w:rsidRPr="008A2226">
        <w:rPr>
          <w:rFonts w:eastAsia="宋体"/>
          <w:lang w:eastAsia="zh-CN"/>
        </w:rPr>
        <w:t>(2013).</w:t>
      </w:r>
      <w:bookmarkEnd w:id="19"/>
    </w:p>
    <w:p w14:paraId="1325C3C6" w14:textId="591D59B9" w:rsidR="00773030" w:rsidRPr="008A2226" w:rsidRDefault="007F0D3E" w:rsidP="004622CA">
      <w:pPr>
        <w:pStyle w:val="referenceitem"/>
        <w:rPr>
          <w:lang w:eastAsia="zh-CN"/>
        </w:rPr>
      </w:pPr>
      <w:bookmarkStart w:id="20" w:name="_Ref7434150"/>
      <w:r w:rsidRPr="008A2226">
        <w:rPr>
          <w:lang w:eastAsia="zh-CN"/>
        </w:rPr>
        <w:lastRenderedPageBreak/>
        <w:t>Francesco Ricci,Lior Rokach,and Bracha Shapira.</w:t>
      </w:r>
      <w:r w:rsidR="006C480B">
        <w:rPr>
          <w:lang w:eastAsia="zh-CN"/>
        </w:rPr>
        <w:t>:</w:t>
      </w:r>
      <w:r w:rsidRPr="008A2226">
        <w:rPr>
          <w:lang w:eastAsia="zh-CN"/>
        </w:rPr>
        <w:t>Introduction to recommender systems handbook. Springer(2011).</w:t>
      </w:r>
      <w:bookmarkEnd w:id="20"/>
    </w:p>
    <w:sectPr w:rsidR="00773030" w:rsidRPr="008A2226" w:rsidSect="009F7FCE">
      <w:headerReference w:type="even" r:id="rId31"/>
      <w:headerReference w:type="default" r:id="rId3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C282F94" w14:textId="77777777" w:rsidR="00F643D6" w:rsidRDefault="00F643D6">
      <w:r>
        <w:separator/>
      </w:r>
    </w:p>
  </w:endnote>
  <w:endnote w:type="continuationSeparator" w:id="0">
    <w:p w14:paraId="6C593554" w14:textId="77777777" w:rsidR="00F643D6" w:rsidRDefault="00F643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auto"/>
    <w:pitch w:val="variable"/>
    <w:sig w:usb0="00000003" w:usb1="00000000" w:usb2="00000000" w:usb3="00000000" w:csb0="00000001" w:csb1="00000000"/>
  </w:font>
  <w:font w:name="Cambria">
    <w:altName w:val="Times New Roman"/>
    <w:panose1 w:val="02040503050406030204"/>
    <w:charset w:val="00"/>
    <w:family w:val="roman"/>
    <w:pitch w:val="variable"/>
    <w:sig w:usb0="E00006FF" w:usb1="420024FF" w:usb2="02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AF99B92" w14:textId="77777777" w:rsidR="00F643D6" w:rsidRDefault="00F643D6" w:rsidP="009F7FCE">
      <w:pPr>
        <w:ind w:firstLine="0"/>
      </w:pPr>
      <w:r>
        <w:separator/>
      </w:r>
    </w:p>
  </w:footnote>
  <w:footnote w:type="continuationSeparator" w:id="0">
    <w:p w14:paraId="37A3FBFD" w14:textId="77777777" w:rsidR="00F643D6" w:rsidRDefault="00F643D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910E6B" w14:textId="77777777" w:rsidR="00BF1E9F" w:rsidRDefault="00BF1E9F" w:rsidP="00F321B4">
    <w:pPr>
      <w:pStyle w:val="a6"/>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F65517" w14:textId="77777777" w:rsidR="00BF1E9F" w:rsidRDefault="00BF1E9F" w:rsidP="002D48C5">
    <w:pPr>
      <w:pStyle w:val="a6"/>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82D241F"/>
    <w:multiLevelType w:val="hybridMultilevel"/>
    <w:tmpl w:val="CBB2111E"/>
    <w:lvl w:ilvl="0" w:tplc="554260E4">
      <w:start w:val="1"/>
      <w:numFmt w:val="decimal"/>
      <w:lvlText w:val="Fig. %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4B6C2122"/>
    <w:multiLevelType w:val="hybridMultilevel"/>
    <w:tmpl w:val="8E20F8E8"/>
    <w:lvl w:ilvl="0" w:tplc="F9862610">
      <w:start w:val="1"/>
      <w:numFmt w:val="decimal"/>
      <w:lvlText w:val="Table %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4"/>
  </w:num>
  <w:num w:numId="11">
    <w:abstractNumId w:val="4"/>
  </w:num>
  <w:num w:numId="12">
    <w:abstractNumId w:val="4"/>
  </w:num>
  <w:num w:numId="13">
    <w:abstractNumId w:val="6"/>
  </w:num>
  <w:num w:numId="14">
    <w:abstractNumId w:val="6"/>
  </w:num>
  <w:num w:numId="15">
    <w:abstractNumId w:val="6"/>
  </w:num>
  <w:num w:numId="16">
    <w:abstractNumId w:val="6"/>
  </w:num>
  <w:num w:numId="17">
    <w:abstractNumId w:val="6"/>
  </w:num>
  <w:num w:numId="18">
    <w:abstractNumId w:val="6"/>
  </w:num>
  <w:num w:numId="19">
    <w:abstractNumId w:val="6"/>
  </w:num>
  <w:num w:numId="20">
    <w:abstractNumId w:val="6"/>
  </w:num>
  <w:num w:numId="21">
    <w:abstractNumId w:val="6"/>
  </w:num>
  <w:num w:numId="22">
    <w:abstractNumId w:val="1"/>
  </w:num>
  <w:num w:numId="23">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31"/>
  <w:bordersDoNotSurroundHeader/>
  <w:bordersDoNotSurroundFooter/>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30E2"/>
    <w:rsid w:val="0000450F"/>
    <w:rsid w:val="000049E2"/>
    <w:rsid w:val="00006274"/>
    <w:rsid w:val="0000719A"/>
    <w:rsid w:val="00013821"/>
    <w:rsid w:val="00014C33"/>
    <w:rsid w:val="0001598E"/>
    <w:rsid w:val="000204E0"/>
    <w:rsid w:val="00023C2B"/>
    <w:rsid w:val="0002491A"/>
    <w:rsid w:val="00026BFF"/>
    <w:rsid w:val="000277C6"/>
    <w:rsid w:val="00031847"/>
    <w:rsid w:val="00032FC2"/>
    <w:rsid w:val="000345B3"/>
    <w:rsid w:val="000360B2"/>
    <w:rsid w:val="0003650F"/>
    <w:rsid w:val="000371CA"/>
    <w:rsid w:val="00040965"/>
    <w:rsid w:val="00041265"/>
    <w:rsid w:val="00041CBA"/>
    <w:rsid w:val="00060D8A"/>
    <w:rsid w:val="00062C89"/>
    <w:rsid w:val="00065936"/>
    <w:rsid w:val="0007161E"/>
    <w:rsid w:val="00072045"/>
    <w:rsid w:val="00075872"/>
    <w:rsid w:val="00077D90"/>
    <w:rsid w:val="00081FD7"/>
    <w:rsid w:val="000822F3"/>
    <w:rsid w:val="000824DE"/>
    <w:rsid w:val="00082F08"/>
    <w:rsid w:val="00092BB2"/>
    <w:rsid w:val="000A1022"/>
    <w:rsid w:val="000A172E"/>
    <w:rsid w:val="000A1E78"/>
    <w:rsid w:val="000A2578"/>
    <w:rsid w:val="000A34E9"/>
    <w:rsid w:val="000A3586"/>
    <w:rsid w:val="000A6C38"/>
    <w:rsid w:val="000A7BA9"/>
    <w:rsid w:val="000B2420"/>
    <w:rsid w:val="000B5A72"/>
    <w:rsid w:val="000D0C7A"/>
    <w:rsid w:val="000D1ADA"/>
    <w:rsid w:val="000D1E8D"/>
    <w:rsid w:val="000D2BF5"/>
    <w:rsid w:val="000F7D2E"/>
    <w:rsid w:val="00103828"/>
    <w:rsid w:val="001045DA"/>
    <w:rsid w:val="001054B1"/>
    <w:rsid w:val="00106A41"/>
    <w:rsid w:val="001105E6"/>
    <w:rsid w:val="00113A7D"/>
    <w:rsid w:val="001152B7"/>
    <w:rsid w:val="001160E4"/>
    <w:rsid w:val="001224C0"/>
    <w:rsid w:val="001232AC"/>
    <w:rsid w:val="001241A5"/>
    <w:rsid w:val="00131721"/>
    <w:rsid w:val="0013449E"/>
    <w:rsid w:val="00135356"/>
    <w:rsid w:val="0013589F"/>
    <w:rsid w:val="00136683"/>
    <w:rsid w:val="00143682"/>
    <w:rsid w:val="00144E6F"/>
    <w:rsid w:val="00145C35"/>
    <w:rsid w:val="001466DC"/>
    <w:rsid w:val="001537A8"/>
    <w:rsid w:val="00153DCF"/>
    <w:rsid w:val="00157DB3"/>
    <w:rsid w:val="00160555"/>
    <w:rsid w:val="001752EA"/>
    <w:rsid w:val="001845A7"/>
    <w:rsid w:val="00184662"/>
    <w:rsid w:val="001869D8"/>
    <w:rsid w:val="00187BC6"/>
    <w:rsid w:val="001949C6"/>
    <w:rsid w:val="001A02F0"/>
    <w:rsid w:val="001A1418"/>
    <w:rsid w:val="001A350B"/>
    <w:rsid w:val="001B14D7"/>
    <w:rsid w:val="001B27C0"/>
    <w:rsid w:val="001B4365"/>
    <w:rsid w:val="001B518A"/>
    <w:rsid w:val="001B793A"/>
    <w:rsid w:val="001C1CBA"/>
    <w:rsid w:val="001C1DEA"/>
    <w:rsid w:val="001C50BB"/>
    <w:rsid w:val="001D040D"/>
    <w:rsid w:val="001D0A4A"/>
    <w:rsid w:val="001D1062"/>
    <w:rsid w:val="001D10BA"/>
    <w:rsid w:val="001D515E"/>
    <w:rsid w:val="001D6B72"/>
    <w:rsid w:val="001D7CAD"/>
    <w:rsid w:val="001E229D"/>
    <w:rsid w:val="001E2DEC"/>
    <w:rsid w:val="001E5B30"/>
    <w:rsid w:val="001E6D9C"/>
    <w:rsid w:val="001F2CC2"/>
    <w:rsid w:val="001F587A"/>
    <w:rsid w:val="00201695"/>
    <w:rsid w:val="00207B58"/>
    <w:rsid w:val="0021315B"/>
    <w:rsid w:val="00215436"/>
    <w:rsid w:val="0021581A"/>
    <w:rsid w:val="002164CF"/>
    <w:rsid w:val="00216550"/>
    <w:rsid w:val="00220270"/>
    <w:rsid w:val="00226FD5"/>
    <w:rsid w:val="00237DCA"/>
    <w:rsid w:val="002403BE"/>
    <w:rsid w:val="00244608"/>
    <w:rsid w:val="0025376D"/>
    <w:rsid w:val="00262427"/>
    <w:rsid w:val="00263A56"/>
    <w:rsid w:val="002641A4"/>
    <w:rsid w:val="002716F8"/>
    <w:rsid w:val="002725BE"/>
    <w:rsid w:val="0027449E"/>
    <w:rsid w:val="00276F9E"/>
    <w:rsid w:val="00282161"/>
    <w:rsid w:val="00284F2B"/>
    <w:rsid w:val="00287989"/>
    <w:rsid w:val="002926CA"/>
    <w:rsid w:val="002969AD"/>
    <w:rsid w:val="002A06C7"/>
    <w:rsid w:val="002A0CE6"/>
    <w:rsid w:val="002A5C63"/>
    <w:rsid w:val="002A5FC4"/>
    <w:rsid w:val="002A7F6C"/>
    <w:rsid w:val="002B631E"/>
    <w:rsid w:val="002C0A8B"/>
    <w:rsid w:val="002C0CDA"/>
    <w:rsid w:val="002C1D4F"/>
    <w:rsid w:val="002C3743"/>
    <w:rsid w:val="002C6ECD"/>
    <w:rsid w:val="002D3EBA"/>
    <w:rsid w:val="002D48C5"/>
    <w:rsid w:val="002D567F"/>
    <w:rsid w:val="002D6A26"/>
    <w:rsid w:val="002D6E63"/>
    <w:rsid w:val="002E0EE2"/>
    <w:rsid w:val="002E6CAC"/>
    <w:rsid w:val="002F071A"/>
    <w:rsid w:val="002F671B"/>
    <w:rsid w:val="00300681"/>
    <w:rsid w:val="003015A4"/>
    <w:rsid w:val="00301F80"/>
    <w:rsid w:val="00306FCC"/>
    <w:rsid w:val="00311F28"/>
    <w:rsid w:val="003158F9"/>
    <w:rsid w:val="003172D1"/>
    <w:rsid w:val="0031784D"/>
    <w:rsid w:val="00320C30"/>
    <w:rsid w:val="00324DD3"/>
    <w:rsid w:val="003269E1"/>
    <w:rsid w:val="003279AF"/>
    <w:rsid w:val="00327F2B"/>
    <w:rsid w:val="003300D1"/>
    <w:rsid w:val="0034127F"/>
    <w:rsid w:val="00343C50"/>
    <w:rsid w:val="00347951"/>
    <w:rsid w:val="00350783"/>
    <w:rsid w:val="00350F89"/>
    <w:rsid w:val="00361E8F"/>
    <w:rsid w:val="003642C2"/>
    <w:rsid w:val="0036489D"/>
    <w:rsid w:val="00365629"/>
    <w:rsid w:val="00366458"/>
    <w:rsid w:val="00371081"/>
    <w:rsid w:val="003808CF"/>
    <w:rsid w:val="0038159B"/>
    <w:rsid w:val="00381BCA"/>
    <w:rsid w:val="00383596"/>
    <w:rsid w:val="00385B9B"/>
    <w:rsid w:val="003861D2"/>
    <w:rsid w:val="0038640B"/>
    <w:rsid w:val="00393E31"/>
    <w:rsid w:val="003979C6"/>
    <w:rsid w:val="003A0F29"/>
    <w:rsid w:val="003A41B0"/>
    <w:rsid w:val="003A584A"/>
    <w:rsid w:val="003A7E8D"/>
    <w:rsid w:val="003B023E"/>
    <w:rsid w:val="003B0A15"/>
    <w:rsid w:val="003B1258"/>
    <w:rsid w:val="003B343E"/>
    <w:rsid w:val="003B3981"/>
    <w:rsid w:val="003B3BC4"/>
    <w:rsid w:val="003B52CD"/>
    <w:rsid w:val="003B67D9"/>
    <w:rsid w:val="003B77B6"/>
    <w:rsid w:val="003B7E33"/>
    <w:rsid w:val="003C2FED"/>
    <w:rsid w:val="003C3534"/>
    <w:rsid w:val="003C47CD"/>
    <w:rsid w:val="003C543A"/>
    <w:rsid w:val="003D0C37"/>
    <w:rsid w:val="003D28B1"/>
    <w:rsid w:val="003D3E85"/>
    <w:rsid w:val="003D5213"/>
    <w:rsid w:val="003D612A"/>
    <w:rsid w:val="003E2310"/>
    <w:rsid w:val="003E54ED"/>
    <w:rsid w:val="003F0FB4"/>
    <w:rsid w:val="003F2D79"/>
    <w:rsid w:val="003F3ACA"/>
    <w:rsid w:val="003F7E5C"/>
    <w:rsid w:val="004041AC"/>
    <w:rsid w:val="0040667F"/>
    <w:rsid w:val="00411E2A"/>
    <w:rsid w:val="00412514"/>
    <w:rsid w:val="004126BB"/>
    <w:rsid w:val="0041497F"/>
    <w:rsid w:val="00415356"/>
    <w:rsid w:val="004172CE"/>
    <w:rsid w:val="00417C7F"/>
    <w:rsid w:val="00425686"/>
    <w:rsid w:val="00425B39"/>
    <w:rsid w:val="00427E69"/>
    <w:rsid w:val="00430BD7"/>
    <w:rsid w:val="00435330"/>
    <w:rsid w:val="00440EB4"/>
    <w:rsid w:val="0045096F"/>
    <w:rsid w:val="004534EA"/>
    <w:rsid w:val="00454760"/>
    <w:rsid w:val="004557F3"/>
    <w:rsid w:val="004561EE"/>
    <w:rsid w:val="004566F6"/>
    <w:rsid w:val="00456F4A"/>
    <w:rsid w:val="004622CA"/>
    <w:rsid w:val="004623D1"/>
    <w:rsid w:val="0046485A"/>
    <w:rsid w:val="00465BFC"/>
    <w:rsid w:val="00465E71"/>
    <w:rsid w:val="00473C86"/>
    <w:rsid w:val="00475A13"/>
    <w:rsid w:val="00476E8F"/>
    <w:rsid w:val="00480ADC"/>
    <w:rsid w:val="00482B3C"/>
    <w:rsid w:val="00484B9D"/>
    <w:rsid w:val="004906D4"/>
    <w:rsid w:val="00490B8C"/>
    <w:rsid w:val="00497A55"/>
    <w:rsid w:val="004A04D3"/>
    <w:rsid w:val="004A04D4"/>
    <w:rsid w:val="004A6B2D"/>
    <w:rsid w:val="004A7180"/>
    <w:rsid w:val="004B3141"/>
    <w:rsid w:val="004B6935"/>
    <w:rsid w:val="004C4AF5"/>
    <w:rsid w:val="004C70DA"/>
    <w:rsid w:val="004C7FED"/>
    <w:rsid w:val="004D3674"/>
    <w:rsid w:val="004D7FC3"/>
    <w:rsid w:val="004E6190"/>
    <w:rsid w:val="004F10E6"/>
    <w:rsid w:val="004F1169"/>
    <w:rsid w:val="004F1334"/>
    <w:rsid w:val="004F149A"/>
    <w:rsid w:val="004F6F0E"/>
    <w:rsid w:val="00501AB8"/>
    <w:rsid w:val="00502711"/>
    <w:rsid w:val="0050412F"/>
    <w:rsid w:val="00510892"/>
    <w:rsid w:val="00510C95"/>
    <w:rsid w:val="005114A2"/>
    <w:rsid w:val="00523852"/>
    <w:rsid w:val="00525C0C"/>
    <w:rsid w:val="00525C36"/>
    <w:rsid w:val="005301B0"/>
    <w:rsid w:val="00530A4B"/>
    <w:rsid w:val="00531AE2"/>
    <w:rsid w:val="00532C90"/>
    <w:rsid w:val="00532F3C"/>
    <w:rsid w:val="00533F7D"/>
    <w:rsid w:val="00534561"/>
    <w:rsid w:val="00537A55"/>
    <w:rsid w:val="00542F10"/>
    <w:rsid w:val="00543070"/>
    <w:rsid w:val="00544C35"/>
    <w:rsid w:val="0054658B"/>
    <w:rsid w:val="00550C79"/>
    <w:rsid w:val="005514C7"/>
    <w:rsid w:val="00552E52"/>
    <w:rsid w:val="00562AEF"/>
    <w:rsid w:val="0056305C"/>
    <w:rsid w:val="00564CF6"/>
    <w:rsid w:val="00565A66"/>
    <w:rsid w:val="00565C33"/>
    <w:rsid w:val="005664BC"/>
    <w:rsid w:val="00566726"/>
    <w:rsid w:val="0056757A"/>
    <w:rsid w:val="005722F4"/>
    <w:rsid w:val="005750A7"/>
    <w:rsid w:val="0057587A"/>
    <w:rsid w:val="00576306"/>
    <w:rsid w:val="0057639C"/>
    <w:rsid w:val="00576900"/>
    <w:rsid w:val="005848CC"/>
    <w:rsid w:val="00584DBC"/>
    <w:rsid w:val="00591730"/>
    <w:rsid w:val="0059204F"/>
    <w:rsid w:val="005946F1"/>
    <w:rsid w:val="005959D1"/>
    <w:rsid w:val="005966A8"/>
    <w:rsid w:val="005A0366"/>
    <w:rsid w:val="005A36C4"/>
    <w:rsid w:val="005A4B3B"/>
    <w:rsid w:val="005A5C21"/>
    <w:rsid w:val="005A6235"/>
    <w:rsid w:val="005B04CC"/>
    <w:rsid w:val="005B1616"/>
    <w:rsid w:val="005B5A9E"/>
    <w:rsid w:val="005B6BA0"/>
    <w:rsid w:val="005C7A9B"/>
    <w:rsid w:val="005D3796"/>
    <w:rsid w:val="005D7857"/>
    <w:rsid w:val="005E2132"/>
    <w:rsid w:val="005E2B8C"/>
    <w:rsid w:val="005E7B1F"/>
    <w:rsid w:val="005F3898"/>
    <w:rsid w:val="005F3F64"/>
    <w:rsid w:val="005F4779"/>
    <w:rsid w:val="005F523D"/>
    <w:rsid w:val="005F6F75"/>
    <w:rsid w:val="00602D69"/>
    <w:rsid w:val="00605735"/>
    <w:rsid w:val="006075D8"/>
    <w:rsid w:val="00607E4E"/>
    <w:rsid w:val="00616E33"/>
    <w:rsid w:val="00627875"/>
    <w:rsid w:val="00627E20"/>
    <w:rsid w:val="00637923"/>
    <w:rsid w:val="00641AEE"/>
    <w:rsid w:val="00641DA0"/>
    <w:rsid w:val="00642058"/>
    <w:rsid w:val="006453F4"/>
    <w:rsid w:val="00646FB8"/>
    <w:rsid w:val="00647A4E"/>
    <w:rsid w:val="006553CA"/>
    <w:rsid w:val="00655872"/>
    <w:rsid w:val="00661366"/>
    <w:rsid w:val="006649AE"/>
    <w:rsid w:val="0066563F"/>
    <w:rsid w:val="00666D68"/>
    <w:rsid w:val="00673065"/>
    <w:rsid w:val="00676308"/>
    <w:rsid w:val="00676495"/>
    <w:rsid w:val="0068137C"/>
    <w:rsid w:val="006817B9"/>
    <w:rsid w:val="00682BEC"/>
    <w:rsid w:val="0068329E"/>
    <w:rsid w:val="006900AD"/>
    <w:rsid w:val="006906CB"/>
    <w:rsid w:val="00690C2B"/>
    <w:rsid w:val="00692B12"/>
    <w:rsid w:val="00693CB5"/>
    <w:rsid w:val="0069462B"/>
    <w:rsid w:val="00695CDA"/>
    <w:rsid w:val="00696818"/>
    <w:rsid w:val="00697DED"/>
    <w:rsid w:val="006A1900"/>
    <w:rsid w:val="006A3539"/>
    <w:rsid w:val="006A3BF0"/>
    <w:rsid w:val="006B1E6D"/>
    <w:rsid w:val="006C480B"/>
    <w:rsid w:val="006C497D"/>
    <w:rsid w:val="006D02FF"/>
    <w:rsid w:val="006D422F"/>
    <w:rsid w:val="006D5C24"/>
    <w:rsid w:val="006E0F35"/>
    <w:rsid w:val="006E5AB1"/>
    <w:rsid w:val="006F0BCC"/>
    <w:rsid w:val="006F2266"/>
    <w:rsid w:val="006F448D"/>
    <w:rsid w:val="006F4808"/>
    <w:rsid w:val="006F6E4F"/>
    <w:rsid w:val="007034DE"/>
    <w:rsid w:val="00703FF9"/>
    <w:rsid w:val="0070490B"/>
    <w:rsid w:val="007059F5"/>
    <w:rsid w:val="007127E7"/>
    <w:rsid w:val="00714FA3"/>
    <w:rsid w:val="00715609"/>
    <w:rsid w:val="00720157"/>
    <w:rsid w:val="00721011"/>
    <w:rsid w:val="0072210C"/>
    <w:rsid w:val="00723157"/>
    <w:rsid w:val="00723187"/>
    <w:rsid w:val="0072632A"/>
    <w:rsid w:val="007265CF"/>
    <w:rsid w:val="0072784F"/>
    <w:rsid w:val="00727C5E"/>
    <w:rsid w:val="007312BE"/>
    <w:rsid w:val="00732398"/>
    <w:rsid w:val="00734E66"/>
    <w:rsid w:val="00735CB5"/>
    <w:rsid w:val="00737E1D"/>
    <w:rsid w:val="007453DF"/>
    <w:rsid w:val="007540A7"/>
    <w:rsid w:val="00755664"/>
    <w:rsid w:val="00756083"/>
    <w:rsid w:val="007561FB"/>
    <w:rsid w:val="00756D8A"/>
    <w:rsid w:val="0076053A"/>
    <w:rsid w:val="007639E5"/>
    <w:rsid w:val="00766606"/>
    <w:rsid w:val="00767A22"/>
    <w:rsid w:val="00773030"/>
    <w:rsid w:val="00774C0A"/>
    <w:rsid w:val="00775147"/>
    <w:rsid w:val="007803EB"/>
    <w:rsid w:val="007917E8"/>
    <w:rsid w:val="0079208F"/>
    <w:rsid w:val="00792117"/>
    <w:rsid w:val="007934D0"/>
    <w:rsid w:val="007964A2"/>
    <w:rsid w:val="007A0375"/>
    <w:rsid w:val="007A4154"/>
    <w:rsid w:val="007A48B4"/>
    <w:rsid w:val="007B0E7C"/>
    <w:rsid w:val="007B255F"/>
    <w:rsid w:val="007B5F79"/>
    <w:rsid w:val="007C04DC"/>
    <w:rsid w:val="007C1A38"/>
    <w:rsid w:val="007C2A16"/>
    <w:rsid w:val="007C4308"/>
    <w:rsid w:val="007D20FD"/>
    <w:rsid w:val="007D4292"/>
    <w:rsid w:val="007D65EB"/>
    <w:rsid w:val="007D7832"/>
    <w:rsid w:val="007E10CC"/>
    <w:rsid w:val="007E6068"/>
    <w:rsid w:val="007E672E"/>
    <w:rsid w:val="007F0B59"/>
    <w:rsid w:val="007F0D3E"/>
    <w:rsid w:val="00804E7E"/>
    <w:rsid w:val="00806039"/>
    <w:rsid w:val="0080686E"/>
    <w:rsid w:val="00807EAC"/>
    <w:rsid w:val="00812604"/>
    <w:rsid w:val="008127B7"/>
    <w:rsid w:val="00813D9C"/>
    <w:rsid w:val="0081675F"/>
    <w:rsid w:val="00820675"/>
    <w:rsid w:val="008233F6"/>
    <w:rsid w:val="00823570"/>
    <w:rsid w:val="008305AE"/>
    <w:rsid w:val="00833BD8"/>
    <w:rsid w:val="00834EEE"/>
    <w:rsid w:val="00837036"/>
    <w:rsid w:val="00853AB3"/>
    <w:rsid w:val="00856341"/>
    <w:rsid w:val="00856565"/>
    <w:rsid w:val="0085684E"/>
    <w:rsid w:val="008620DE"/>
    <w:rsid w:val="00862207"/>
    <w:rsid w:val="00864890"/>
    <w:rsid w:val="0087156B"/>
    <w:rsid w:val="0087207A"/>
    <w:rsid w:val="008724BB"/>
    <w:rsid w:val="0087463A"/>
    <w:rsid w:val="00887150"/>
    <w:rsid w:val="008942A0"/>
    <w:rsid w:val="00895C1B"/>
    <w:rsid w:val="00896145"/>
    <w:rsid w:val="00896174"/>
    <w:rsid w:val="008965AD"/>
    <w:rsid w:val="00896B2D"/>
    <w:rsid w:val="008A1C4C"/>
    <w:rsid w:val="008A2226"/>
    <w:rsid w:val="008A28B9"/>
    <w:rsid w:val="008A2CA7"/>
    <w:rsid w:val="008B3E44"/>
    <w:rsid w:val="008C1162"/>
    <w:rsid w:val="008C1611"/>
    <w:rsid w:val="008C74F0"/>
    <w:rsid w:val="008D0492"/>
    <w:rsid w:val="008D0837"/>
    <w:rsid w:val="008D1082"/>
    <w:rsid w:val="008D3418"/>
    <w:rsid w:val="008D5B1B"/>
    <w:rsid w:val="008E177D"/>
    <w:rsid w:val="008E2601"/>
    <w:rsid w:val="008E4948"/>
    <w:rsid w:val="008E4CBD"/>
    <w:rsid w:val="008E6AB6"/>
    <w:rsid w:val="008F2B79"/>
    <w:rsid w:val="008F2D4C"/>
    <w:rsid w:val="008F2DC1"/>
    <w:rsid w:val="008F595C"/>
    <w:rsid w:val="008F63B7"/>
    <w:rsid w:val="008F79C9"/>
    <w:rsid w:val="0090135A"/>
    <w:rsid w:val="00904DE0"/>
    <w:rsid w:val="00907195"/>
    <w:rsid w:val="00907C72"/>
    <w:rsid w:val="0091302D"/>
    <w:rsid w:val="009156BB"/>
    <w:rsid w:val="009215F4"/>
    <w:rsid w:val="0092319D"/>
    <w:rsid w:val="0092451B"/>
    <w:rsid w:val="00925E30"/>
    <w:rsid w:val="009308C6"/>
    <w:rsid w:val="00932A68"/>
    <w:rsid w:val="00933BBD"/>
    <w:rsid w:val="00933F05"/>
    <w:rsid w:val="00935173"/>
    <w:rsid w:val="009367C0"/>
    <w:rsid w:val="00936A1D"/>
    <w:rsid w:val="00937E36"/>
    <w:rsid w:val="00942A0F"/>
    <w:rsid w:val="009522AD"/>
    <w:rsid w:val="009615A2"/>
    <w:rsid w:val="009631A4"/>
    <w:rsid w:val="00966827"/>
    <w:rsid w:val="00970484"/>
    <w:rsid w:val="00977932"/>
    <w:rsid w:val="0098059B"/>
    <w:rsid w:val="00981C4A"/>
    <w:rsid w:val="00981C76"/>
    <w:rsid w:val="00985A6A"/>
    <w:rsid w:val="009922A0"/>
    <w:rsid w:val="009930E4"/>
    <w:rsid w:val="00997C4F"/>
    <w:rsid w:val="009A093C"/>
    <w:rsid w:val="009A47C7"/>
    <w:rsid w:val="009B2539"/>
    <w:rsid w:val="009B3E08"/>
    <w:rsid w:val="009B69DF"/>
    <w:rsid w:val="009C2D79"/>
    <w:rsid w:val="009C3348"/>
    <w:rsid w:val="009C4E89"/>
    <w:rsid w:val="009D55F0"/>
    <w:rsid w:val="009D6EE6"/>
    <w:rsid w:val="009D705D"/>
    <w:rsid w:val="009D7D32"/>
    <w:rsid w:val="009E2DF9"/>
    <w:rsid w:val="009E3D63"/>
    <w:rsid w:val="009E650B"/>
    <w:rsid w:val="009F521F"/>
    <w:rsid w:val="009F7FCE"/>
    <w:rsid w:val="00A01A26"/>
    <w:rsid w:val="00A05609"/>
    <w:rsid w:val="00A0722F"/>
    <w:rsid w:val="00A12AEF"/>
    <w:rsid w:val="00A137AF"/>
    <w:rsid w:val="00A16E06"/>
    <w:rsid w:val="00A208F7"/>
    <w:rsid w:val="00A21517"/>
    <w:rsid w:val="00A23253"/>
    <w:rsid w:val="00A25C61"/>
    <w:rsid w:val="00A26FD2"/>
    <w:rsid w:val="00A27693"/>
    <w:rsid w:val="00A3033D"/>
    <w:rsid w:val="00A37430"/>
    <w:rsid w:val="00A43860"/>
    <w:rsid w:val="00A51E71"/>
    <w:rsid w:val="00A51EBD"/>
    <w:rsid w:val="00A52E18"/>
    <w:rsid w:val="00A60A81"/>
    <w:rsid w:val="00A715A9"/>
    <w:rsid w:val="00A72805"/>
    <w:rsid w:val="00A734F4"/>
    <w:rsid w:val="00A77755"/>
    <w:rsid w:val="00A77EF8"/>
    <w:rsid w:val="00A868B1"/>
    <w:rsid w:val="00A94A18"/>
    <w:rsid w:val="00A96402"/>
    <w:rsid w:val="00A966E3"/>
    <w:rsid w:val="00A969CA"/>
    <w:rsid w:val="00A97E87"/>
    <w:rsid w:val="00AA0F7E"/>
    <w:rsid w:val="00AA1618"/>
    <w:rsid w:val="00AA50A7"/>
    <w:rsid w:val="00AB02F9"/>
    <w:rsid w:val="00AB27D2"/>
    <w:rsid w:val="00AB425B"/>
    <w:rsid w:val="00AB7427"/>
    <w:rsid w:val="00AC315C"/>
    <w:rsid w:val="00AD14B5"/>
    <w:rsid w:val="00AD1637"/>
    <w:rsid w:val="00AD1A42"/>
    <w:rsid w:val="00AD1E44"/>
    <w:rsid w:val="00AD4908"/>
    <w:rsid w:val="00AD6CCC"/>
    <w:rsid w:val="00AE2708"/>
    <w:rsid w:val="00AE3DA4"/>
    <w:rsid w:val="00AE4BB7"/>
    <w:rsid w:val="00AE6B0A"/>
    <w:rsid w:val="00AF3CBF"/>
    <w:rsid w:val="00AF535D"/>
    <w:rsid w:val="00AF676F"/>
    <w:rsid w:val="00AF6A00"/>
    <w:rsid w:val="00B03F42"/>
    <w:rsid w:val="00B05B4C"/>
    <w:rsid w:val="00B05DC5"/>
    <w:rsid w:val="00B05E64"/>
    <w:rsid w:val="00B073A0"/>
    <w:rsid w:val="00B12636"/>
    <w:rsid w:val="00B13B9D"/>
    <w:rsid w:val="00B152AF"/>
    <w:rsid w:val="00B210C4"/>
    <w:rsid w:val="00B23481"/>
    <w:rsid w:val="00B33858"/>
    <w:rsid w:val="00B41D21"/>
    <w:rsid w:val="00B47E80"/>
    <w:rsid w:val="00B5061A"/>
    <w:rsid w:val="00B50F55"/>
    <w:rsid w:val="00B6289F"/>
    <w:rsid w:val="00B63D2B"/>
    <w:rsid w:val="00B65274"/>
    <w:rsid w:val="00B66D68"/>
    <w:rsid w:val="00B716BA"/>
    <w:rsid w:val="00B730B6"/>
    <w:rsid w:val="00B80342"/>
    <w:rsid w:val="00B823D5"/>
    <w:rsid w:val="00B83026"/>
    <w:rsid w:val="00B85E2D"/>
    <w:rsid w:val="00B927AD"/>
    <w:rsid w:val="00B93BAE"/>
    <w:rsid w:val="00B94640"/>
    <w:rsid w:val="00B9783A"/>
    <w:rsid w:val="00B9799A"/>
    <w:rsid w:val="00BA09F9"/>
    <w:rsid w:val="00BA22F8"/>
    <w:rsid w:val="00BA3594"/>
    <w:rsid w:val="00BA3A67"/>
    <w:rsid w:val="00BA3C79"/>
    <w:rsid w:val="00BA3FA0"/>
    <w:rsid w:val="00BB1521"/>
    <w:rsid w:val="00BB497C"/>
    <w:rsid w:val="00BB66AB"/>
    <w:rsid w:val="00BB766C"/>
    <w:rsid w:val="00BC6CC6"/>
    <w:rsid w:val="00BC700B"/>
    <w:rsid w:val="00BD1A5B"/>
    <w:rsid w:val="00BD4209"/>
    <w:rsid w:val="00BD6135"/>
    <w:rsid w:val="00BE31D2"/>
    <w:rsid w:val="00BE3586"/>
    <w:rsid w:val="00BE412E"/>
    <w:rsid w:val="00BE7EA0"/>
    <w:rsid w:val="00BF1E9F"/>
    <w:rsid w:val="00BF2B04"/>
    <w:rsid w:val="00C05C2D"/>
    <w:rsid w:val="00C06285"/>
    <w:rsid w:val="00C06F50"/>
    <w:rsid w:val="00C10BB7"/>
    <w:rsid w:val="00C11DBD"/>
    <w:rsid w:val="00C13AE8"/>
    <w:rsid w:val="00C155F8"/>
    <w:rsid w:val="00C167D8"/>
    <w:rsid w:val="00C20DBD"/>
    <w:rsid w:val="00C20F73"/>
    <w:rsid w:val="00C23BD8"/>
    <w:rsid w:val="00C37BCB"/>
    <w:rsid w:val="00C37D97"/>
    <w:rsid w:val="00C413BA"/>
    <w:rsid w:val="00C47007"/>
    <w:rsid w:val="00C50402"/>
    <w:rsid w:val="00C5150F"/>
    <w:rsid w:val="00C538A4"/>
    <w:rsid w:val="00C55865"/>
    <w:rsid w:val="00C55FD1"/>
    <w:rsid w:val="00C562BB"/>
    <w:rsid w:val="00C60F3A"/>
    <w:rsid w:val="00C61790"/>
    <w:rsid w:val="00C634E3"/>
    <w:rsid w:val="00C63F11"/>
    <w:rsid w:val="00C64454"/>
    <w:rsid w:val="00C66DFE"/>
    <w:rsid w:val="00C71DCC"/>
    <w:rsid w:val="00C77BAC"/>
    <w:rsid w:val="00C84AAB"/>
    <w:rsid w:val="00C86317"/>
    <w:rsid w:val="00C87AEC"/>
    <w:rsid w:val="00C900F8"/>
    <w:rsid w:val="00C9229D"/>
    <w:rsid w:val="00C94A5F"/>
    <w:rsid w:val="00C95A9E"/>
    <w:rsid w:val="00CA2060"/>
    <w:rsid w:val="00CA292B"/>
    <w:rsid w:val="00CA53DC"/>
    <w:rsid w:val="00CB253B"/>
    <w:rsid w:val="00CC0203"/>
    <w:rsid w:val="00CC5344"/>
    <w:rsid w:val="00CC5EB9"/>
    <w:rsid w:val="00CD1328"/>
    <w:rsid w:val="00CD2D19"/>
    <w:rsid w:val="00CD32FA"/>
    <w:rsid w:val="00CD654B"/>
    <w:rsid w:val="00CD7FF2"/>
    <w:rsid w:val="00CE0052"/>
    <w:rsid w:val="00CE0124"/>
    <w:rsid w:val="00CE0736"/>
    <w:rsid w:val="00CE4095"/>
    <w:rsid w:val="00CE4F43"/>
    <w:rsid w:val="00CE5291"/>
    <w:rsid w:val="00CE6EDF"/>
    <w:rsid w:val="00CF4119"/>
    <w:rsid w:val="00CF7683"/>
    <w:rsid w:val="00D0563C"/>
    <w:rsid w:val="00D06EE1"/>
    <w:rsid w:val="00D107EC"/>
    <w:rsid w:val="00D11317"/>
    <w:rsid w:val="00D12DA2"/>
    <w:rsid w:val="00D14EAC"/>
    <w:rsid w:val="00D162AF"/>
    <w:rsid w:val="00D17CDE"/>
    <w:rsid w:val="00D21FF9"/>
    <w:rsid w:val="00D31069"/>
    <w:rsid w:val="00D31B8A"/>
    <w:rsid w:val="00D336CE"/>
    <w:rsid w:val="00D41A6E"/>
    <w:rsid w:val="00D42386"/>
    <w:rsid w:val="00D434AB"/>
    <w:rsid w:val="00D434AE"/>
    <w:rsid w:val="00D43A97"/>
    <w:rsid w:val="00D44867"/>
    <w:rsid w:val="00D44D8B"/>
    <w:rsid w:val="00D46EA1"/>
    <w:rsid w:val="00D56B65"/>
    <w:rsid w:val="00D56E7C"/>
    <w:rsid w:val="00D5767F"/>
    <w:rsid w:val="00D577F2"/>
    <w:rsid w:val="00D60547"/>
    <w:rsid w:val="00D60917"/>
    <w:rsid w:val="00D62A59"/>
    <w:rsid w:val="00D650D4"/>
    <w:rsid w:val="00D652E1"/>
    <w:rsid w:val="00D71002"/>
    <w:rsid w:val="00D74459"/>
    <w:rsid w:val="00D76D23"/>
    <w:rsid w:val="00D77EF4"/>
    <w:rsid w:val="00D8052E"/>
    <w:rsid w:val="00D80992"/>
    <w:rsid w:val="00D80B7F"/>
    <w:rsid w:val="00D8310E"/>
    <w:rsid w:val="00D85CFE"/>
    <w:rsid w:val="00D94D35"/>
    <w:rsid w:val="00D978A5"/>
    <w:rsid w:val="00DA31E4"/>
    <w:rsid w:val="00DA49DC"/>
    <w:rsid w:val="00DA77AB"/>
    <w:rsid w:val="00DB0CD2"/>
    <w:rsid w:val="00DB1129"/>
    <w:rsid w:val="00DC2CA9"/>
    <w:rsid w:val="00DC3018"/>
    <w:rsid w:val="00DD0F48"/>
    <w:rsid w:val="00DD0F74"/>
    <w:rsid w:val="00DE0A91"/>
    <w:rsid w:val="00DE1D3F"/>
    <w:rsid w:val="00DE2872"/>
    <w:rsid w:val="00DE3D0B"/>
    <w:rsid w:val="00DE65E8"/>
    <w:rsid w:val="00DF3D81"/>
    <w:rsid w:val="00DF4267"/>
    <w:rsid w:val="00E07FA2"/>
    <w:rsid w:val="00E10975"/>
    <w:rsid w:val="00E14589"/>
    <w:rsid w:val="00E149EA"/>
    <w:rsid w:val="00E17989"/>
    <w:rsid w:val="00E204C2"/>
    <w:rsid w:val="00E26421"/>
    <w:rsid w:val="00E27DDC"/>
    <w:rsid w:val="00E4098C"/>
    <w:rsid w:val="00E418D4"/>
    <w:rsid w:val="00E42F9F"/>
    <w:rsid w:val="00E45D9A"/>
    <w:rsid w:val="00E47E85"/>
    <w:rsid w:val="00E603C7"/>
    <w:rsid w:val="00E62282"/>
    <w:rsid w:val="00E63F70"/>
    <w:rsid w:val="00E650D4"/>
    <w:rsid w:val="00E71760"/>
    <w:rsid w:val="00E74F91"/>
    <w:rsid w:val="00E762D5"/>
    <w:rsid w:val="00E8041F"/>
    <w:rsid w:val="00E84907"/>
    <w:rsid w:val="00E87B2D"/>
    <w:rsid w:val="00E92F8C"/>
    <w:rsid w:val="00E93E07"/>
    <w:rsid w:val="00E952E9"/>
    <w:rsid w:val="00E95B21"/>
    <w:rsid w:val="00EA3BAC"/>
    <w:rsid w:val="00EA4A6F"/>
    <w:rsid w:val="00EA5427"/>
    <w:rsid w:val="00EB212D"/>
    <w:rsid w:val="00EB2496"/>
    <w:rsid w:val="00EB34FF"/>
    <w:rsid w:val="00EB67BB"/>
    <w:rsid w:val="00EC0E03"/>
    <w:rsid w:val="00ED5DC7"/>
    <w:rsid w:val="00EE1BE3"/>
    <w:rsid w:val="00EE2256"/>
    <w:rsid w:val="00EE2607"/>
    <w:rsid w:val="00EE3EA7"/>
    <w:rsid w:val="00EE5F96"/>
    <w:rsid w:val="00EE652A"/>
    <w:rsid w:val="00EF7BD4"/>
    <w:rsid w:val="00F00461"/>
    <w:rsid w:val="00F00AD1"/>
    <w:rsid w:val="00F01ACD"/>
    <w:rsid w:val="00F10F9B"/>
    <w:rsid w:val="00F15803"/>
    <w:rsid w:val="00F15C91"/>
    <w:rsid w:val="00F1600B"/>
    <w:rsid w:val="00F205C9"/>
    <w:rsid w:val="00F215A5"/>
    <w:rsid w:val="00F23A09"/>
    <w:rsid w:val="00F257D1"/>
    <w:rsid w:val="00F27FDF"/>
    <w:rsid w:val="00F31437"/>
    <w:rsid w:val="00F31A51"/>
    <w:rsid w:val="00F321B4"/>
    <w:rsid w:val="00F35C1F"/>
    <w:rsid w:val="00F37C6E"/>
    <w:rsid w:val="00F40A8D"/>
    <w:rsid w:val="00F42DCC"/>
    <w:rsid w:val="00F43110"/>
    <w:rsid w:val="00F4706C"/>
    <w:rsid w:val="00F472C7"/>
    <w:rsid w:val="00F5208A"/>
    <w:rsid w:val="00F54E02"/>
    <w:rsid w:val="00F643D6"/>
    <w:rsid w:val="00F668ED"/>
    <w:rsid w:val="00F720EC"/>
    <w:rsid w:val="00F7469C"/>
    <w:rsid w:val="00F82D10"/>
    <w:rsid w:val="00F84793"/>
    <w:rsid w:val="00F92B3A"/>
    <w:rsid w:val="00F97BEE"/>
    <w:rsid w:val="00FA2850"/>
    <w:rsid w:val="00FA7405"/>
    <w:rsid w:val="00FB1CFB"/>
    <w:rsid w:val="00FB2013"/>
    <w:rsid w:val="00FB3E1F"/>
    <w:rsid w:val="00FD35B3"/>
    <w:rsid w:val="00FD3FBB"/>
    <w:rsid w:val="00FD78BD"/>
    <w:rsid w:val="00FE3506"/>
    <w:rsid w:val="00FE5CED"/>
    <w:rsid w:val="00FF2A5C"/>
    <w:rsid w:val="00FF3E98"/>
    <w:rsid w:val="00FF4D06"/>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2752655"/>
  <w15:docId w15:val="{42ECA450-7703-4EEC-BC55-CBB89C0F44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paragraph" w:styleId="5">
    <w:name w:val="heading 5"/>
    <w:basedOn w:val="a"/>
    <w:next w:val="a"/>
    <w:link w:val="50"/>
    <w:semiHidden/>
    <w:unhideWhenUsed/>
    <w:rsid w:val="002A7F6C"/>
    <w:pPr>
      <w:keepNext/>
      <w:keepLines/>
      <w:spacing w:before="280" w:after="290" w:line="376" w:lineRule="atLeast"/>
      <w:outlineLvl w:val="4"/>
    </w:pPr>
    <w:rPr>
      <w:b/>
      <w:bCs/>
      <w:sz w:val="28"/>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alloon Text"/>
    <w:basedOn w:val="a"/>
    <w:link w:val="aa"/>
    <w:semiHidden/>
    <w:rsid w:val="00562AEF"/>
    <w:pPr>
      <w:spacing w:line="240" w:lineRule="auto"/>
    </w:pPr>
    <w:rPr>
      <w:sz w:val="18"/>
      <w:szCs w:val="18"/>
    </w:rPr>
  </w:style>
  <w:style w:type="character" w:customStyle="1" w:styleId="aa">
    <w:name w:val="批注框文本 字符"/>
    <w:basedOn w:val="a0"/>
    <w:link w:val="a9"/>
    <w:semiHidden/>
    <w:rsid w:val="00562AEF"/>
    <w:rPr>
      <w:rFonts w:eastAsia="Times New Roman"/>
      <w:sz w:val="18"/>
      <w:szCs w:val="18"/>
    </w:rPr>
  </w:style>
  <w:style w:type="character" w:styleId="ab">
    <w:name w:val="Placeholder Text"/>
    <w:basedOn w:val="a0"/>
    <w:semiHidden/>
    <w:rsid w:val="00EE2607"/>
    <w:rPr>
      <w:color w:val="808080"/>
    </w:rPr>
  </w:style>
  <w:style w:type="character" w:customStyle="1" w:styleId="50">
    <w:name w:val="标题 5 字符"/>
    <w:basedOn w:val="a0"/>
    <w:link w:val="5"/>
    <w:semiHidden/>
    <w:rsid w:val="002A7F6C"/>
    <w:rPr>
      <w:rFonts w:eastAsia="Times New Roman"/>
      <w:b/>
      <w:bCs/>
      <w:sz w:val="28"/>
      <w:szCs w:val="28"/>
    </w:rPr>
  </w:style>
  <w:style w:type="paragraph" w:styleId="HTML">
    <w:name w:val="HTML Preformatted"/>
    <w:basedOn w:val="a"/>
    <w:link w:val="HTML0"/>
    <w:uiPriority w:val="99"/>
    <w:unhideWhenUsed/>
    <w:rsid w:val="00A966E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宋体" w:eastAsia="宋体" w:hAnsi="宋体" w:cs="宋体"/>
      <w:sz w:val="24"/>
      <w:szCs w:val="24"/>
      <w:lang w:eastAsia="zh-CN"/>
    </w:rPr>
  </w:style>
  <w:style w:type="character" w:customStyle="1" w:styleId="HTML0">
    <w:name w:val="HTML 预设格式 字符"/>
    <w:basedOn w:val="a0"/>
    <w:link w:val="HTML"/>
    <w:uiPriority w:val="99"/>
    <w:rsid w:val="00A966E3"/>
    <w:rPr>
      <w:rFonts w:ascii="宋体" w:eastAsia="宋体" w:hAnsi="宋体" w:cs="宋体"/>
      <w:sz w:val="24"/>
      <w:szCs w:val="24"/>
      <w:lang w:eastAsia="zh-CN"/>
    </w:rPr>
  </w:style>
  <w:style w:type="character" w:customStyle="1" w:styleId="authors-info">
    <w:name w:val="authors-info"/>
    <w:basedOn w:val="a0"/>
    <w:rsid w:val="00F10F9B"/>
  </w:style>
  <w:style w:type="character" w:customStyle="1" w:styleId="blue-tooltip">
    <w:name w:val="blue-tooltip"/>
    <w:basedOn w:val="a0"/>
    <w:rsid w:val="00F10F9B"/>
  </w:style>
  <w:style w:type="character" w:styleId="ac">
    <w:name w:val="Strong"/>
    <w:basedOn w:val="a0"/>
    <w:uiPriority w:val="22"/>
    <w:qFormat/>
    <w:rsid w:val="008E2601"/>
    <w:rPr>
      <w:b/>
      <w:bCs/>
    </w:rPr>
  </w:style>
  <w:style w:type="paragraph" w:styleId="ad">
    <w:name w:val="caption"/>
    <w:basedOn w:val="a"/>
    <w:next w:val="a"/>
    <w:unhideWhenUsed/>
    <w:rsid w:val="006F0BCC"/>
    <w:rPr>
      <w:rFonts w:asciiTheme="majorHAnsi" w:eastAsia="黑体" w:hAnsiTheme="majorHAnsi" w:cstheme="majorBid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051132">
      <w:bodyDiv w:val="1"/>
      <w:marLeft w:val="0"/>
      <w:marRight w:val="0"/>
      <w:marTop w:val="0"/>
      <w:marBottom w:val="0"/>
      <w:divBdr>
        <w:top w:val="none" w:sz="0" w:space="0" w:color="auto"/>
        <w:left w:val="none" w:sz="0" w:space="0" w:color="auto"/>
        <w:bottom w:val="none" w:sz="0" w:space="0" w:color="auto"/>
        <w:right w:val="none" w:sz="0" w:space="0" w:color="auto"/>
      </w:divBdr>
    </w:div>
    <w:div w:id="86270506">
      <w:bodyDiv w:val="1"/>
      <w:marLeft w:val="0"/>
      <w:marRight w:val="0"/>
      <w:marTop w:val="0"/>
      <w:marBottom w:val="0"/>
      <w:divBdr>
        <w:top w:val="none" w:sz="0" w:space="0" w:color="auto"/>
        <w:left w:val="none" w:sz="0" w:space="0" w:color="auto"/>
        <w:bottom w:val="none" w:sz="0" w:space="0" w:color="auto"/>
        <w:right w:val="none" w:sz="0" w:space="0" w:color="auto"/>
      </w:divBdr>
    </w:div>
    <w:div w:id="143786849">
      <w:bodyDiv w:val="1"/>
      <w:marLeft w:val="0"/>
      <w:marRight w:val="0"/>
      <w:marTop w:val="0"/>
      <w:marBottom w:val="0"/>
      <w:divBdr>
        <w:top w:val="none" w:sz="0" w:space="0" w:color="auto"/>
        <w:left w:val="none" w:sz="0" w:space="0" w:color="auto"/>
        <w:bottom w:val="none" w:sz="0" w:space="0" w:color="auto"/>
        <w:right w:val="none" w:sz="0" w:space="0" w:color="auto"/>
      </w:divBdr>
    </w:div>
    <w:div w:id="144205861">
      <w:bodyDiv w:val="1"/>
      <w:marLeft w:val="0"/>
      <w:marRight w:val="0"/>
      <w:marTop w:val="0"/>
      <w:marBottom w:val="0"/>
      <w:divBdr>
        <w:top w:val="none" w:sz="0" w:space="0" w:color="auto"/>
        <w:left w:val="none" w:sz="0" w:space="0" w:color="auto"/>
        <w:bottom w:val="none" w:sz="0" w:space="0" w:color="auto"/>
        <w:right w:val="none" w:sz="0" w:space="0" w:color="auto"/>
      </w:divBdr>
    </w:div>
    <w:div w:id="184754839">
      <w:bodyDiv w:val="1"/>
      <w:marLeft w:val="0"/>
      <w:marRight w:val="0"/>
      <w:marTop w:val="0"/>
      <w:marBottom w:val="0"/>
      <w:divBdr>
        <w:top w:val="none" w:sz="0" w:space="0" w:color="auto"/>
        <w:left w:val="none" w:sz="0" w:space="0" w:color="auto"/>
        <w:bottom w:val="none" w:sz="0" w:space="0" w:color="auto"/>
        <w:right w:val="none" w:sz="0" w:space="0" w:color="auto"/>
      </w:divBdr>
    </w:div>
    <w:div w:id="215548614">
      <w:bodyDiv w:val="1"/>
      <w:marLeft w:val="0"/>
      <w:marRight w:val="0"/>
      <w:marTop w:val="0"/>
      <w:marBottom w:val="0"/>
      <w:divBdr>
        <w:top w:val="none" w:sz="0" w:space="0" w:color="auto"/>
        <w:left w:val="none" w:sz="0" w:space="0" w:color="auto"/>
        <w:bottom w:val="none" w:sz="0" w:space="0" w:color="auto"/>
        <w:right w:val="none" w:sz="0" w:space="0" w:color="auto"/>
      </w:divBdr>
    </w:div>
    <w:div w:id="252664904">
      <w:bodyDiv w:val="1"/>
      <w:marLeft w:val="0"/>
      <w:marRight w:val="0"/>
      <w:marTop w:val="0"/>
      <w:marBottom w:val="0"/>
      <w:divBdr>
        <w:top w:val="none" w:sz="0" w:space="0" w:color="auto"/>
        <w:left w:val="none" w:sz="0" w:space="0" w:color="auto"/>
        <w:bottom w:val="none" w:sz="0" w:space="0" w:color="auto"/>
        <w:right w:val="none" w:sz="0" w:space="0" w:color="auto"/>
      </w:divBdr>
    </w:div>
    <w:div w:id="340471515">
      <w:bodyDiv w:val="1"/>
      <w:marLeft w:val="0"/>
      <w:marRight w:val="0"/>
      <w:marTop w:val="0"/>
      <w:marBottom w:val="0"/>
      <w:divBdr>
        <w:top w:val="none" w:sz="0" w:space="0" w:color="auto"/>
        <w:left w:val="none" w:sz="0" w:space="0" w:color="auto"/>
        <w:bottom w:val="none" w:sz="0" w:space="0" w:color="auto"/>
        <w:right w:val="none" w:sz="0" w:space="0" w:color="auto"/>
      </w:divBdr>
    </w:div>
    <w:div w:id="355615862">
      <w:bodyDiv w:val="1"/>
      <w:marLeft w:val="0"/>
      <w:marRight w:val="0"/>
      <w:marTop w:val="0"/>
      <w:marBottom w:val="0"/>
      <w:divBdr>
        <w:top w:val="none" w:sz="0" w:space="0" w:color="auto"/>
        <w:left w:val="none" w:sz="0" w:space="0" w:color="auto"/>
        <w:bottom w:val="none" w:sz="0" w:space="0" w:color="auto"/>
        <w:right w:val="none" w:sz="0" w:space="0" w:color="auto"/>
      </w:divBdr>
    </w:div>
    <w:div w:id="358236363">
      <w:bodyDiv w:val="1"/>
      <w:marLeft w:val="0"/>
      <w:marRight w:val="0"/>
      <w:marTop w:val="0"/>
      <w:marBottom w:val="0"/>
      <w:divBdr>
        <w:top w:val="none" w:sz="0" w:space="0" w:color="auto"/>
        <w:left w:val="none" w:sz="0" w:space="0" w:color="auto"/>
        <w:bottom w:val="none" w:sz="0" w:space="0" w:color="auto"/>
        <w:right w:val="none" w:sz="0" w:space="0" w:color="auto"/>
      </w:divBdr>
    </w:div>
    <w:div w:id="717702788">
      <w:bodyDiv w:val="1"/>
      <w:marLeft w:val="0"/>
      <w:marRight w:val="0"/>
      <w:marTop w:val="0"/>
      <w:marBottom w:val="0"/>
      <w:divBdr>
        <w:top w:val="none" w:sz="0" w:space="0" w:color="auto"/>
        <w:left w:val="none" w:sz="0" w:space="0" w:color="auto"/>
        <w:bottom w:val="none" w:sz="0" w:space="0" w:color="auto"/>
        <w:right w:val="none" w:sz="0" w:space="0" w:color="auto"/>
      </w:divBdr>
    </w:div>
    <w:div w:id="727384089">
      <w:bodyDiv w:val="1"/>
      <w:marLeft w:val="0"/>
      <w:marRight w:val="0"/>
      <w:marTop w:val="0"/>
      <w:marBottom w:val="0"/>
      <w:divBdr>
        <w:top w:val="none" w:sz="0" w:space="0" w:color="auto"/>
        <w:left w:val="none" w:sz="0" w:space="0" w:color="auto"/>
        <w:bottom w:val="none" w:sz="0" w:space="0" w:color="auto"/>
        <w:right w:val="none" w:sz="0" w:space="0" w:color="auto"/>
      </w:divBdr>
    </w:div>
    <w:div w:id="798258317">
      <w:bodyDiv w:val="1"/>
      <w:marLeft w:val="0"/>
      <w:marRight w:val="0"/>
      <w:marTop w:val="0"/>
      <w:marBottom w:val="0"/>
      <w:divBdr>
        <w:top w:val="none" w:sz="0" w:space="0" w:color="auto"/>
        <w:left w:val="none" w:sz="0" w:space="0" w:color="auto"/>
        <w:bottom w:val="none" w:sz="0" w:space="0" w:color="auto"/>
        <w:right w:val="none" w:sz="0" w:space="0" w:color="auto"/>
      </w:divBdr>
    </w:div>
    <w:div w:id="951519144">
      <w:bodyDiv w:val="1"/>
      <w:marLeft w:val="0"/>
      <w:marRight w:val="0"/>
      <w:marTop w:val="0"/>
      <w:marBottom w:val="0"/>
      <w:divBdr>
        <w:top w:val="none" w:sz="0" w:space="0" w:color="auto"/>
        <w:left w:val="none" w:sz="0" w:space="0" w:color="auto"/>
        <w:bottom w:val="none" w:sz="0" w:space="0" w:color="auto"/>
        <w:right w:val="none" w:sz="0" w:space="0" w:color="auto"/>
      </w:divBdr>
    </w:div>
    <w:div w:id="973364476">
      <w:bodyDiv w:val="1"/>
      <w:marLeft w:val="0"/>
      <w:marRight w:val="0"/>
      <w:marTop w:val="0"/>
      <w:marBottom w:val="0"/>
      <w:divBdr>
        <w:top w:val="none" w:sz="0" w:space="0" w:color="auto"/>
        <w:left w:val="none" w:sz="0" w:space="0" w:color="auto"/>
        <w:bottom w:val="none" w:sz="0" w:space="0" w:color="auto"/>
        <w:right w:val="none" w:sz="0" w:space="0" w:color="auto"/>
      </w:divBdr>
    </w:div>
    <w:div w:id="1054235980">
      <w:bodyDiv w:val="1"/>
      <w:marLeft w:val="0"/>
      <w:marRight w:val="0"/>
      <w:marTop w:val="0"/>
      <w:marBottom w:val="0"/>
      <w:divBdr>
        <w:top w:val="none" w:sz="0" w:space="0" w:color="auto"/>
        <w:left w:val="none" w:sz="0" w:space="0" w:color="auto"/>
        <w:bottom w:val="none" w:sz="0" w:space="0" w:color="auto"/>
        <w:right w:val="none" w:sz="0" w:space="0" w:color="auto"/>
      </w:divBdr>
    </w:div>
    <w:div w:id="1113862573">
      <w:bodyDiv w:val="1"/>
      <w:marLeft w:val="0"/>
      <w:marRight w:val="0"/>
      <w:marTop w:val="0"/>
      <w:marBottom w:val="0"/>
      <w:divBdr>
        <w:top w:val="none" w:sz="0" w:space="0" w:color="auto"/>
        <w:left w:val="none" w:sz="0" w:space="0" w:color="auto"/>
        <w:bottom w:val="none" w:sz="0" w:space="0" w:color="auto"/>
        <w:right w:val="none" w:sz="0" w:space="0" w:color="auto"/>
      </w:divBdr>
    </w:div>
    <w:div w:id="1152595922">
      <w:bodyDiv w:val="1"/>
      <w:marLeft w:val="0"/>
      <w:marRight w:val="0"/>
      <w:marTop w:val="0"/>
      <w:marBottom w:val="0"/>
      <w:divBdr>
        <w:top w:val="none" w:sz="0" w:space="0" w:color="auto"/>
        <w:left w:val="none" w:sz="0" w:space="0" w:color="auto"/>
        <w:bottom w:val="none" w:sz="0" w:space="0" w:color="auto"/>
        <w:right w:val="none" w:sz="0" w:space="0" w:color="auto"/>
      </w:divBdr>
    </w:div>
    <w:div w:id="1368068085">
      <w:bodyDiv w:val="1"/>
      <w:marLeft w:val="0"/>
      <w:marRight w:val="0"/>
      <w:marTop w:val="0"/>
      <w:marBottom w:val="0"/>
      <w:divBdr>
        <w:top w:val="none" w:sz="0" w:space="0" w:color="auto"/>
        <w:left w:val="none" w:sz="0" w:space="0" w:color="auto"/>
        <w:bottom w:val="none" w:sz="0" w:space="0" w:color="auto"/>
        <w:right w:val="none" w:sz="0" w:space="0" w:color="auto"/>
      </w:divBdr>
    </w:div>
    <w:div w:id="1522427358">
      <w:bodyDiv w:val="1"/>
      <w:marLeft w:val="0"/>
      <w:marRight w:val="0"/>
      <w:marTop w:val="0"/>
      <w:marBottom w:val="0"/>
      <w:divBdr>
        <w:top w:val="none" w:sz="0" w:space="0" w:color="auto"/>
        <w:left w:val="none" w:sz="0" w:space="0" w:color="auto"/>
        <w:bottom w:val="none" w:sz="0" w:space="0" w:color="auto"/>
        <w:right w:val="none" w:sz="0" w:space="0" w:color="auto"/>
      </w:divBdr>
    </w:div>
    <w:div w:id="1806313494">
      <w:bodyDiv w:val="1"/>
      <w:marLeft w:val="0"/>
      <w:marRight w:val="0"/>
      <w:marTop w:val="0"/>
      <w:marBottom w:val="0"/>
      <w:divBdr>
        <w:top w:val="none" w:sz="0" w:space="0" w:color="auto"/>
        <w:left w:val="none" w:sz="0" w:space="0" w:color="auto"/>
        <w:bottom w:val="none" w:sz="0" w:space="0" w:color="auto"/>
        <w:right w:val="none" w:sz="0" w:space="0" w:color="auto"/>
      </w:divBdr>
    </w:div>
    <w:div w:id="1927036810">
      <w:bodyDiv w:val="1"/>
      <w:marLeft w:val="0"/>
      <w:marRight w:val="0"/>
      <w:marTop w:val="0"/>
      <w:marBottom w:val="0"/>
      <w:divBdr>
        <w:top w:val="none" w:sz="0" w:space="0" w:color="auto"/>
        <w:left w:val="none" w:sz="0" w:space="0" w:color="auto"/>
        <w:bottom w:val="none" w:sz="0" w:space="0" w:color="auto"/>
        <w:right w:val="none" w:sz="0" w:space="0" w:color="auto"/>
      </w:divBdr>
    </w:div>
    <w:div w:id="1961451072">
      <w:bodyDiv w:val="1"/>
      <w:marLeft w:val="0"/>
      <w:marRight w:val="0"/>
      <w:marTop w:val="0"/>
      <w:marBottom w:val="0"/>
      <w:divBdr>
        <w:top w:val="none" w:sz="0" w:space="0" w:color="auto"/>
        <w:left w:val="none" w:sz="0" w:space="0" w:color="auto"/>
        <w:bottom w:val="none" w:sz="0" w:space="0" w:color="auto"/>
        <w:right w:val="none" w:sz="0" w:space="0" w:color="auto"/>
      </w:divBdr>
    </w:div>
    <w:div w:id="208621677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 /><Relationship Id="rId13" Type="http://schemas.openxmlformats.org/officeDocument/2006/relationships/hyperlink" Target="https://ieeexplore.ieee.org/author/37086483808" TargetMode="External" /><Relationship Id="rId18" Type="http://schemas.openxmlformats.org/officeDocument/2006/relationships/hyperlink" Target="https://arxiv.org/search/cs?searchtype=author&amp;query=Cho%2C+K" TargetMode="External" /><Relationship Id="rId26" Type="http://schemas.openxmlformats.org/officeDocument/2006/relationships/hyperlink" Target="https://dl.acm.org/author_page.cfm?id=81316488487&amp;coll=DL&amp;dl=ACM&amp;trk=0" TargetMode="External" /><Relationship Id="rId3" Type="http://schemas.openxmlformats.org/officeDocument/2006/relationships/numbering" Target="numbering.xml" /><Relationship Id="rId21" Type="http://schemas.openxmlformats.org/officeDocument/2006/relationships/hyperlink" Target="https://arxiv.org/search/cs?searchtype=author&amp;query=Zemel%2C+R" TargetMode="External" /><Relationship Id="rId34" Type="http://schemas.openxmlformats.org/officeDocument/2006/relationships/glossaryDocument" Target="glossary/document.xml" /><Relationship Id="rId7" Type="http://schemas.openxmlformats.org/officeDocument/2006/relationships/footnotes" Target="footnotes.xml" /><Relationship Id="rId12" Type="http://schemas.openxmlformats.org/officeDocument/2006/relationships/hyperlink" Target="https://ieeexplore.ieee.org/author/37086483588" TargetMode="External" /><Relationship Id="rId17" Type="http://schemas.openxmlformats.org/officeDocument/2006/relationships/hyperlink" Target="https://arxiv.org/search/cs?searchtype=author&amp;query=Kiros%2C+R" TargetMode="External" /><Relationship Id="rId25" Type="http://schemas.openxmlformats.org/officeDocument/2006/relationships/hyperlink" Target="https://dl.acm.org/author_page.cfm?id=99658745923&amp;coll=DL&amp;dl=ACM&amp;trk=0" TargetMode="External" /><Relationship Id="rId33" Type="http://schemas.openxmlformats.org/officeDocument/2006/relationships/fontTable" Target="fontTable.xml" /><Relationship Id="rId2" Type="http://schemas.openxmlformats.org/officeDocument/2006/relationships/customXml" Target="../customXml/item1.xml" /><Relationship Id="rId16" Type="http://schemas.openxmlformats.org/officeDocument/2006/relationships/hyperlink" Target="https://arxiv.org/search/cs?searchtype=author&amp;query=Ba%2C+J" TargetMode="External" /><Relationship Id="rId20" Type="http://schemas.openxmlformats.org/officeDocument/2006/relationships/hyperlink" Target="https://arxiv.org/search/cs?searchtype=author&amp;query=Salakhutdinov%2C+R" TargetMode="External" /><Relationship Id="rId29" Type="http://schemas.openxmlformats.org/officeDocument/2006/relationships/hyperlink" Target="https://dl.acm.org/author_page.cfm?id=81458655614&amp;coll=DL&amp;dl=ACM&amp;trk=0" TargetMode="External" /><Relationship Id="rId1" Type="http://schemas.microsoft.com/office/2006/relationships/vbaProject" Target="vbaProject.bin" /><Relationship Id="rId6" Type="http://schemas.openxmlformats.org/officeDocument/2006/relationships/webSettings" Target="webSettings.xml" /><Relationship Id="rId11" Type="http://schemas.openxmlformats.org/officeDocument/2006/relationships/hyperlink" Target="https://link.springer.com/book/10.1007/978-0-387-85820-3" TargetMode="External" /><Relationship Id="rId24" Type="http://schemas.openxmlformats.org/officeDocument/2006/relationships/hyperlink" Target="https://arxiv.org/search/cs?searchtype=author&amp;query=Manning%2C+C+D" TargetMode="External" /><Relationship Id="rId32" Type="http://schemas.openxmlformats.org/officeDocument/2006/relationships/header" Target="header2.xml" /><Relationship Id="rId5" Type="http://schemas.openxmlformats.org/officeDocument/2006/relationships/settings" Target="settings.xml" /><Relationship Id="rId15" Type="http://schemas.openxmlformats.org/officeDocument/2006/relationships/hyperlink" Target="https://ieeexplore.ieee.org/xpl/RecentIssue.jsp?punumber=6287639" TargetMode="External" /><Relationship Id="rId23" Type="http://schemas.openxmlformats.org/officeDocument/2006/relationships/hyperlink" Target="https://arxiv.org/search/cs?searchtype=author&amp;query=Pham%2C+H" TargetMode="External" /><Relationship Id="rId28" Type="http://schemas.openxmlformats.org/officeDocument/2006/relationships/hyperlink" Target="https://dl.acm.org/author_page.cfm?id=81460654833&amp;coll=DL&amp;dl=ACM&amp;trk=0" TargetMode="External" /><Relationship Id="rId10" Type="http://schemas.openxmlformats.org/officeDocument/2006/relationships/image" Target="media/image2.png" /><Relationship Id="rId19" Type="http://schemas.openxmlformats.org/officeDocument/2006/relationships/hyperlink" Target="https://arxiv.org/search/cs?searchtype=author&amp;query=Courville%2C+A" TargetMode="External" /><Relationship Id="rId31" Type="http://schemas.openxmlformats.org/officeDocument/2006/relationships/header" Target="header1.xml" /><Relationship Id="rId4" Type="http://schemas.openxmlformats.org/officeDocument/2006/relationships/styles" Target="styles.xml" /><Relationship Id="rId9" Type="http://schemas.openxmlformats.org/officeDocument/2006/relationships/image" Target="media/image1.png" /><Relationship Id="rId14" Type="http://schemas.openxmlformats.org/officeDocument/2006/relationships/hyperlink" Target="https://ieeexplore.ieee.org/author/37086462818" TargetMode="External" /><Relationship Id="rId22" Type="http://schemas.openxmlformats.org/officeDocument/2006/relationships/hyperlink" Target="https://arxiv.org/search/cs?searchtype=author&amp;query=Bengio%2C+Y" TargetMode="External" /><Relationship Id="rId27" Type="http://schemas.openxmlformats.org/officeDocument/2006/relationships/hyperlink" Target="https://dl.acm.org/author_page.cfm?id=81100556193&amp;coll=DL&amp;dl=ACM&amp;trk=0" TargetMode="External" /><Relationship Id="rId30" Type="http://schemas.openxmlformats.org/officeDocument/2006/relationships/hyperlink" Target="https://dl.acm.org/author_page.cfm?id=81332525921&amp;coll=DL&amp;dl=ACM&amp;trk=0" TargetMode="External" /><Relationship Id="rId35" Type="http://schemas.openxmlformats.org/officeDocument/2006/relationships/theme" Target="theme/theme1.xml" /></Relationships>
</file>

<file path=word/_rels/vbaProject.bin.rels><?xml version="1.0" encoding="UTF-8" standalone="yes"?>
<Relationships xmlns="http://schemas.openxmlformats.org/package/2006/relationships"><Relationship Id="rId1" Type="http://schemas.microsoft.com/office/2006/relationships/wordVbaData" Target="vbaData.xml"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 /><Relationship Id="rId2" Type="http://schemas.openxmlformats.org/officeDocument/2006/relationships/settings" Target="settings.xml" /><Relationship Id="rId1" Type="http://schemas.openxmlformats.org/officeDocument/2006/relationships/styles" Target="styles.xml" /><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4E75F165CA742B9BFD7A19C0740024B"/>
        <w:category>
          <w:name w:val="常规"/>
          <w:gallery w:val="placeholder"/>
        </w:category>
        <w:types>
          <w:type w:val="bbPlcHdr"/>
        </w:types>
        <w:behaviors>
          <w:behavior w:val="content"/>
        </w:behaviors>
        <w:guid w:val="{7002C535-FE79-4097-B0DB-A945F2EDCF84}"/>
      </w:docPartPr>
      <w:docPartBody>
        <w:p w:rsidR="00870E88" w:rsidRDefault="00FD64E8" w:rsidP="00FD64E8">
          <w:pPr>
            <w:pStyle w:val="A4E75F165CA742B9BFD7A19C0740024B10"/>
          </w:pPr>
          <m:oMathPara>
            <m:oMath>
              <m:r>
                <m:rPr>
                  <m:sty m:val="p"/>
                </m:rPr>
                <w:rPr>
                  <w:rFonts w:ascii="Cambria Math" w:hAnsi="Cambria Math"/>
                  <w:lang w:eastAsia="zh-CN"/>
                </w:rPr>
                <m:t>M∈</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P×</m:t>
                  </m:r>
                  <m:r>
                    <m:rPr>
                      <m:sty m:val="p"/>
                    </m:rPr>
                    <w:rPr>
                      <w:rFonts w:ascii="Cambria Math" w:eastAsia="宋体" w:hAnsi="Cambria Math" w:hint="eastAsia"/>
                      <w:lang w:eastAsia="zh-CN"/>
                    </w:rPr>
                    <m:t>d</m:t>
                  </m:r>
                </m:sup>
              </m:sSup>
            </m:oMath>
          </m:oMathPara>
        </w:p>
      </w:docPartBody>
    </w:docPart>
    <w:docPart>
      <w:docPartPr>
        <w:name w:val="31982A6B373D42D58F8AB55BAE53B014"/>
        <w:category>
          <w:name w:val="常规"/>
          <w:gallery w:val="placeholder"/>
        </w:category>
        <w:types>
          <w:type w:val="bbPlcHdr"/>
        </w:types>
        <w:behaviors>
          <w:behavior w:val="content"/>
        </w:behaviors>
        <w:guid w:val="{200F2E35-E6CC-41FF-9ED0-BE698C842928}"/>
      </w:docPartPr>
      <w:docPartBody>
        <w:p w:rsidR="00870E88" w:rsidRDefault="00FD64E8" w:rsidP="00FD64E8">
          <w:pPr>
            <w:pStyle w:val="31982A6B373D42D58F8AB55BAE53B01410"/>
          </w:pPr>
          <m:oMathPara>
            <m:oMath>
              <m:r>
                <m:rPr>
                  <m:sty m:val="p"/>
                </m:rPr>
                <w:rPr>
                  <w:rFonts w:ascii="Cambria Math" w:hAnsi="Cambria Math"/>
                  <w:lang w:eastAsia="zh-CN"/>
                </w:rPr>
                <m:t>E∈</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Q×</m:t>
                  </m:r>
                  <m:r>
                    <m:rPr>
                      <m:sty m:val="p"/>
                    </m:rPr>
                    <w:rPr>
                      <w:rFonts w:ascii="Cambria Math" w:eastAsia="宋体" w:hAnsi="Cambria Math" w:hint="eastAsia"/>
                      <w:lang w:eastAsia="zh-CN"/>
                    </w:rPr>
                    <m:t>d</m:t>
                  </m:r>
                </m:sup>
              </m:sSup>
            </m:oMath>
          </m:oMathPara>
        </w:p>
      </w:docPartBody>
    </w:docPart>
    <w:docPart>
      <w:docPartPr>
        <w:name w:val="9CDC4F20ED7E48788C7B02E49A95C7BD"/>
        <w:category>
          <w:name w:val="常规"/>
          <w:gallery w:val="placeholder"/>
        </w:category>
        <w:types>
          <w:type w:val="bbPlcHdr"/>
        </w:types>
        <w:behaviors>
          <w:behavior w:val="content"/>
        </w:behaviors>
        <w:guid w:val="{EF99692C-7ABC-4617-8B67-EB834E41DE91}"/>
      </w:docPartPr>
      <w:docPartBody>
        <w:p w:rsidR="00870E88" w:rsidRDefault="005F38B5" w:rsidP="00FD64E8">
          <w:pPr>
            <w:pStyle w:val="9CDC4F20ED7E48788C7B02E49A95C7BD10"/>
          </w:pPr>
          <m:oMathPara>
            <m:oMath>
              <m:sSub>
                <m:sSubPr>
                  <m:ctrlPr>
                    <w:rPr>
                      <w:rFonts w:ascii="Cambria Math" w:eastAsia="宋体" w:hAnsi="Cambria Math"/>
                      <w:lang w:eastAsia="zh-CN"/>
                    </w:rPr>
                  </m:ctrlPr>
                </m:sSubPr>
                <m:e>
                  <m:r>
                    <m:rPr>
                      <m:sty m:val="p"/>
                    </m:rPr>
                    <w:rPr>
                      <w:rFonts w:ascii="Cambria Math" w:eastAsia="宋体" w:hAnsi="Cambria Math"/>
                      <w:lang w:eastAsia="zh-CN"/>
                    </w:rPr>
                    <m:t>m</m:t>
                  </m:r>
                </m:e>
                <m:sub>
                  <m:r>
                    <m:rPr>
                      <m:sty m:val="p"/>
                    </m:rPr>
                    <w:rPr>
                      <w:rFonts w:ascii="Cambria Math" w:eastAsia="宋体" w:hAnsi="Cambria Math"/>
                      <w:lang w:eastAsia="zh-CN"/>
                    </w:rPr>
                    <m:t>u</m:t>
                  </m:r>
                </m:sub>
              </m:sSub>
            </m:oMath>
          </m:oMathPara>
        </w:p>
      </w:docPartBody>
    </w:docPart>
    <w:docPart>
      <w:docPartPr>
        <w:name w:val="759DA6C238EE4BBEA7724546A628E683"/>
        <w:category>
          <w:name w:val="常规"/>
          <w:gallery w:val="placeholder"/>
        </w:category>
        <w:types>
          <w:type w:val="bbPlcHdr"/>
        </w:types>
        <w:behaviors>
          <w:behavior w:val="content"/>
        </w:behaviors>
        <w:guid w:val="{6357A94A-914B-45FF-AF99-96BD6D12F834}"/>
      </w:docPartPr>
      <w:docPartBody>
        <w:p w:rsidR="00870E88" w:rsidRDefault="005F38B5" w:rsidP="00FD64E8">
          <w:pPr>
            <w:pStyle w:val="759DA6C238EE4BBEA7724546A628E68310"/>
          </w:pPr>
          <m:oMathPara>
            <m:oMath>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i</m:t>
                  </m:r>
                </m:sub>
              </m:sSub>
            </m:oMath>
          </m:oMathPara>
        </w:p>
      </w:docPartBody>
    </w:docPart>
    <w:docPart>
      <w:docPartPr>
        <w:name w:val="632E47ADA21248E49678D019E3FD2EF7"/>
        <w:category>
          <w:name w:val="常规"/>
          <w:gallery w:val="placeholder"/>
        </w:category>
        <w:types>
          <w:type w:val="bbPlcHdr"/>
        </w:types>
        <w:behaviors>
          <w:behavior w:val="content"/>
        </w:behaviors>
        <w:guid w:val="{206D71B0-3D99-4FCA-BE35-D5B864D6598D}"/>
      </w:docPartPr>
      <w:docPartBody>
        <w:p w:rsidR="00870E88" w:rsidRDefault="005F38B5" w:rsidP="00FD64E8">
          <w:pPr>
            <w:pStyle w:val="632E47ADA21248E49678D019E3FD2EF710"/>
          </w:pPr>
          <m:oMathPara>
            <m:oMath>
              <m:sSub>
                <m:sSubPr>
                  <m:ctrlPr>
                    <w:rPr>
                      <w:rFonts w:ascii="Cambria Math" w:eastAsia="宋体" w:hAnsi="Cambria Math"/>
                      <w:lang w:eastAsia="zh-CN"/>
                    </w:rPr>
                  </m:ctrlPr>
                </m:sSubPr>
                <m:e>
                  <m:r>
                    <m:rPr>
                      <m:sty m:val="p"/>
                    </m:rPr>
                    <w:rPr>
                      <w:rFonts w:ascii="Cambria Math" w:eastAsia="宋体" w:hAnsi="Cambria Math"/>
                      <w:lang w:eastAsia="zh-CN"/>
                    </w:rPr>
                    <m:t>a</m:t>
                  </m:r>
                </m:e>
                <m:sub>
                  <m:r>
                    <m:rPr>
                      <m:sty m:val="p"/>
                    </m:rPr>
                    <w:rPr>
                      <w:rFonts w:ascii="Cambria Math" w:eastAsia="宋体" w:hAnsi="Cambria Math"/>
                      <w:lang w:eastAsia="zh-CN"/>
                    </w:rPr>
                    <m:t>iut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m</m:t>
                  </m:r>
                </m:e>
                <m:sub>
                  <m:r>
                    <m:rPr>
                      <m:sty m:val="p"/>
                    </m:rPr>
                    <w:rPr>
                      <w:rFonts w:ascii="Cambria Math" w:eastAsia="宋体" w:hAnsi="Cambria Math"/>
                      <w:lang w:eastAsia="zh-CN"/>
                    </w:rPr>
                    <m:t>u</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e</m:t>
                  </m:r>
                </m:e>
                <m:sub>
                  <m:r>
                    <m:rPr>
                      <m:sty m:val="p"/>
                    </m:rPr>
                    <w:rPr>
                      <w:rFonts w:ascii="Cambria Math" w:eastAsia="宋体" w:hAnsi="Cambria Math"/>
                      <w:lang w:eastAsia="zh-CN"/>
                    </w:rPr>
                    <m:t>i</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 xml:space="preserve">      ∀t∈N</m:t>
              </m:r>
              <m:d>
                <m:dPr>
                  <m:ctrlPr>
                    <w:rPr>
                      <w:rFonts w:ascii="Cambria Math" w:eastAsia="宋体" w:hAnsi="Cambria Math"/>
                      <w:lang w:eastAsia="zh-CN"/>
                    </w:rPr>
                  </m:ctrlPr>
                </m:dPr>
                <m:e>
                  <m:r>
                    <m:rPr>
                      <m:sty m:val="p"/>
                    </m:rPr>
                    <w:rPr>
                      <w:rFonts w:ascii="Cambria Math" w:eastAsia="宋体" w:hAnsi="Cambria Math"/>
                      <w:lang w:eastAsia="zh-CN"/>
                    </w:rPr>
                    <m:t>u</m:t>
                  </m:r>
                </m:e>
              </m:d>
            </m:oMath>
          </m:oMathPara>
        </w:p>
      </w:docPartBody>
    </w:docPart>
    <w:docPart>
      <w:docPartPr>
        <w:name w:val="B6D648B9B81A4205B2D2D589631E3C89"/>
        <w:category>
          <w:name w:val="常规"/>
          <w:gallery w:val="placeholder"/>
        </w:category>
        <w:types>
          <w:type w:val="bbPlcHdr"/>
        </w:types>
        <w:behaviors>
          <w:behavior w:val="content"/>
        </w:behaviors>
        <w:guid w:val="{AA1A21A6-48C2-44AD-AC63-92880BA3A2E2}"/>
      </w:docPartPr>
      <w:docPartBody>
        <w:p w:rsidR="00870E88" w:rsidRDefault="00870E88" w:rsidP="00870E88">
          <w:pPr>
            <w:pStyle w:val="B6D648B9B81A4205B2D2D589631E3C89"/>
          </w:pPr>
          <w:r w:rsidRPr="006D00D6">
            <w:rPr>
              <w:rStyle w:val="a3"/>
              <w:rFonts w:hint="eastAsia"/>
            </w:rPr>
            <w:t>在此处键入公式。</w:t>
          </w:r>
        </w:p>
      </w:docPartBody>
    </w:docPart>
    <w:docPart>
      <w:docPartPr>
        <w:name w:val="3BBD4CD8E53F4A44AE2D9288E1416696"/>
        <w:category>
          <w:name w:val="常规"/>
          <w:gallery w:val="placeholder"/>
        </w:category>
        <w:types>
          <w:type w:val="bbPlcHdr"/>
        </w:types>
        <w:behaviors>
          <w:behavior w:val="content"/>
        </w:behaviors>
        <w:guid w:val="{646A7D44-C523-4E00-8C6A-54E9B65F683A}"/>
      </w:docPartPr>
      <w:docPartBody>
        <w:p w:rsidR="00870E88" w:rsidRDefault="00870E88" w:rsidP="00870E88">
          <w:pPr>
            <w:pStyle w:val="3BBD4CD8E53F4A44AE2D9288E1416696"/>
          </w:pPr>
          <w:r w:rsidRPr="006D00D6">
            <w:rPr>
              <w:rStyle w:val="a3"/>
              <w:rFonts w:hint="eastAsia"/>
            </w:rPr>
            <w:t>在此处键入公式。</w:t>
          </w:r>
        </w:p>
      </w:docPartBody>
    </w:docPart>
    <w:docPart>
      <w:docPartPr>
        <w:name w:val="4FA890561ABF47AB817523BBA933BD0E"/>
        <w:category>
          <w:name w:val="常规"/>
          <w:gallery w:val="placeholder"/>
        </w:category>
        <w:types>
          <w:type w:val="bbPlcHdr"/>
        </w:types>
        <w:behaviors>
          <w:behavior w:val="content"/>
        </w:behaviors>
        <w:guid w:val="{0441B2DA-5A08-4372-89C6-6932577631AD}"/>
      </w:docPartPr>
      <w:docPartBody>
        <w:p w:rsidR="00870E88" w:rsidRDefault="005F38B5" w:rsidP="00FD64E8">
          <w:pPr>
            <w:pStyle w:val="4FA890561ABF47AB817523BBA933BD0E10"/>
          </w:pPr>
          <m:oMathPara>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x</m:t>
                  </m:r>
                </m:e>
                <m:sub>
                  <m:r>
                    <m:rPr>
                      <m:sty m:val="p"/>
                    </m:rPr>
                    <w:rPr>
                      <w:rFonts w:ascii="Cambria Math" w:eastAsiaTheme="minorEastAsia" w:hAnsi="Cambria Math"/>
                      <w:lang w:eastAsia="zh-CN"/>
                    </w:rPr>
                    <m:t>iut</m:t>
                  </m:r>
                </m:sub>
              </m:sSub>
              <m:r>
                <m:rPr>
                  <m:sty m:val="p"/>
                </m:rPr>
                <w:rPr>
                  <w:rFonts w:ascii="Cambria Math" w:eastAsiaTheme="minorEastAsia" w:hAnsi="Cambria Math"/>
                  <w:lang w:eastAsia="zh-CN"/>
                </w:rPr>
                <m:t>=</m:t>
              </m:r>
              <m:f>
                <m:fPr>
                  <m:ctrlPr>
                    <w:rPr>
                      <w:rFonts w:ascii="Cambria Math" w:eastAsiaTheme="minorEastAsia" w:hAnsi="Cambria Math"/>
                      <w:lang w:eastAsia="zh-CN"/>
                    </w:rPr>
                  </m:ctrlPr>
                </m:fPr>
                <m:num>
                  <m:r>
                    <m:rPr>
                      <m:sty m:val="p"/>
                    </m:rPr>
                    <w:rPr>
                      <w:rFonts w:ascii="Cambria Math" w:eastAsiaTheme="minorEastAsia" w:hAnsi="Cambria Math"/>
                      <w:lang w:eastAsia="zh-CN"/>
                    </w:rPr>
                    <m:t>exp</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m:rPr>
                              <m:sty m:val="p"/>
                            </m:rPr>
                            <w:rPr>
                              <w:rFonts w:ascii="Cambria Math" w:eastAsiaTheme="minorEastAsia" w:hAnsi="Cambria Math"/>
                              <w:lang w:eastAsia="zh-CN"/>
                            </w:rPr>
                            <m:t>a</m:t>
                          </m:r>
                        </m:e>
                        <m:sub>
                          <m:r>
                            <m:rPr>
                              <m:sty m:val="p"/>
                            </m:rPr>
                            <w:rPr>
                              <w:rFonts w:ascii="Cambria Math" w:eastAsiaTheme="minorEastAsia" w:hAnsi="Cambria Math"/>
                              <w:lang w:eastAsia="zh-CN"/>
                            </w:rPr>
                            <m:t>iut</m:t>
                          </m:r>
                        </m:sub>
                      </m:sSub>
                    </m:e>
                  </m:d>
                </m:num>
                <m:den>
                  <m:nary>
                    <m:naryPr>
                      <m:chr m:val="∑"/>
                      <m:limLoc m:val="undOvr"/>
                      <m:supHide m:val="1"/>
                      <m:ctrlPr>
                        <w:rPr>
                          <w:rFonts w:ascii="Cambria Math" w:eastAsiaTheme="minorEastAsia" w:hAnsi="Cambria Math"/>
                          <w:lang w:eastAsia="zh-CN"/>
                        </w:rPr>
                      </m:ctrlPr>
                    </m:naryPr>
                    <m:sub>
                      <m:r>
                        <m:rPr>
                          <m:sty m:val="p"/>
                        </m:rPr>
                        <w:rPr>
                          <w:rFonts w:ascii="Cambria Math" w:eastAsiaTheme="minorEastAsia" w:hAnsi="Cambria Math"/>
                          <w:lang w:eastAsia="zh-CN"/>
                        </w:rPr>
                        <m:t>g∈N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sub>
                    <m:sup/>
                    <m:e>
                      <m:r>
                        <m:rPr>
                          <m:sty m:val="p"/>
                        </m:rPr>
                        <w:rPr>
                          <w:rFonts w:ascii="Cambria Math" w:eastAsiaTheme="minorEastAsia" w:hAnsi="Cambria Math"/>
                          <w:lang w:eastAsia="zh-CN"/>
                        </w:rPr>
                        <m:t>exp</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m:rPr>
                                  <m:sty m:val="p"/>
                                </m:rPr>
                                <w:rPr>
                                  <w:rFonts w:ascii="Cambria Math" w:eastAsiaTheme="minorEastAsia" w:hAnsi="Cambria Math"/>
                                  <w:lang w:eastAsia="zh-CN"/>
                                </w:rPr>
                                <m:t>a</m:t>
                              </m:r>
                            </m:e>
                            <m:sub>
                              <m:r>
                                <m:rPr>
                                  <m:sty m:val="p"/>
                                </m:rPr>
                                <w:rPr>
                                  <w:rFonts w:ascii="Cambria Math" w:eastAsiaTheme="minorEastAsia" w:hAnsi="Cambria Math"/>
                                  <w:lang w:eastAsia="zh-CN"/>
                                </w:rPr>
                                <m:t>iut</m:t>
                              </m:r>
                            </m:sub>
                          </m:sSub>
                        </m:e>
                      </m:d>
                    </m:e>
                  </m:nary>
                </m:den>
              </m:f>
              <m:r>
                <m:rPr>
                  <m:sty m:val="p"/>
                </m:rPr>
                <w:rPr>
                  <w:rFonts w:ascii="Cambria Math" w:eastAsiaTheme="minorEastAsia" w:hAnsi="Cambria Math"/>
                  <w:lang w:eastAsia="zh-CN"/>
                </w:rPr>
                <m:t xml:space="preserve">      ∀t∈N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oMath>
          </m:oMathPara>
        </w:p>
      </w:docPartBody>
    </w:docPart>
    <w:docPart>
      <w:docPartPr>
        <w:name w:val="EE12341E09B54C12B7CA3D8D1D8BE75B"/>
        <w:category>
          <w:name w:val="常规"/>
          <w:gallery w:val="placeholder"/>
        </w:category>
        <w:types>
          <w:type w:val="bbPlcHdr"/>
        </w:types>
        <w:behaviors>
          <w:behavior w:val="content"/>
        </w:behaviors>
        <w:guid w:val="{8981E2F6-F8EC-4823-8F95-FE5E3BD0B381}"/>
      </w:docPartPr>
      <w:docPartBody>
        <w:p w:rsidR="00870E88" w:rsidRDefault="00870E88" w:rsidP="00870E88">
          <w:pPr>
            <w:pStyle w:val="EE12341E09B54C12B7CA3D8D1D8BE75B"/>
          </w:pPr>
          <w:r w:rsidRPr="006D00D6">
            <w:rPr>
              <w:rStyle w:val="a3"/>
              <w:rFonts w:hint="eastAsia"/>
            </w:rPr>
            <w:t>在此处键入公式。</w:t>
          </w:r>
        </w:p>
      </w:docPartBody>
    </w:docPart>
    <w:docPart>
      <w:docPartPr>
        <w:name w:val="73461F5AA0B944B2B56A95A1D2EE0479"/>
        <w:category>
          <w:name w:val="常规"/>
          <w:gallery w:val="placeholder"/>
        </w:category>
        <w:types>
          <w:type w:val="bbPlcHdr"/>
        </w:types>
        <w:behaviors>
          <w:behavior w:val="content"/>
        </w:behaviors>
        <w:guid w:val="{4E4A0A35-9210-4B75-88A1-919F1FB978DE}"/>
      </w:docPartPr>
      <w:docPartBody>
        <w:p w:rsidR="00870E88" w:rsidRDefault="00870E88" w:rsidP="00870E88">
          <w:pPr>
            <w:pStyle w:val="73461F5AA0B944B2B56A95A1D2EE0479"/>
          </w:pPr>
          <w:r w:rsidRPr="006D00D6">
            <w:rPr>
              <w:rStyle w:val="a3"/>
              <w:rFonts w:hint="eastAsia"/>
            </w:rPr>
            <w:t>在此处键入公式。</w:t>
          </w:r>
        </w:p>
      </w:docPartBody>
    </w:docPart>
    <w:docPart>
      <w:docPartPr>
        <w:name w:val="9314A50A6E574A21BF4D08BC41D2BA93"/>
        <w:category>
          <w:name w:val="常规"/>
          <w:gallery w:val="placeholder"/>
        </w:category>
        <w:types>
          <w:type w:val="bbPlcHdr"/>
        </w:types>
        <w:behaviors>
          <w:behavior w:val="content"/>
        </w:behaviors>
        <w:guid w:val="{85895B6A-FB27-455B-8C11-4A2D6A3C5F66}"/>
      </w:docPartPr>
      <w:docPartBody>
        <w:p w:rsidR="00870E88" w:rsidRDefault="00870E88" w:rsidP="00870E88">
          <w:pPr>
            <w:pStyle w:val="9314A50A6E574A21BF4D08BC41D2BA93"/>
          </w:pPr>
          <w:r w:rsidRPr="006D00D6">
            <w:rPr>
              <w:rStyle w:val="a3"/>
              <w:rFonts w:hint="eastAsia"/>
            </w:rPr>
            <w:t>在此处键入公式。</w:t>
          </w:r>
        </w:p>
      </w:docPartBody>
    </w:docPart>
    <w:docPart>
      <w:docPartPr>
        <w:name w:val="549B521899264ADA8A583BD25949B7D6"/>
        <w:category>
          <w:name w:val="常规"/>
          <w:gallery w:val="placeholder"/>
        </w:category>
        <w:types>
          <w:type w:val="bbPlcHdr"/>
        </w:types>
        <w:behaviors>
          <w:behavior w:val="content"/>
        </w:behaviors>
        <w:guid w:val="{75389118-036E-4003-AB12-6BFF2E54999D}"/>
      </w:docPartPr>
      <w:docPartBody>
        <w:p w:rsidR="00870E88" w:rsidRDefault="005F38B5" w:rsidP="00FD64E8">
          <w:pPr>
            <w:pStyle w:val="549B521899264ADA8A583BD25949B7D610"/>
          </w:pPr>
          <m:oMathPara>
            <m:oMath>
              <m:sSub>
                <m:sSubPr>
                  <m:ctrlPr>
                    <w:rPr>
                      <w:rFonts w:ascii="Cambria Math" w:eastAsia="宋体" w:hAnsi="Cambria Math"/>
                      <w:i/>
                      <w:iCs/>
                      <w:lang w:eastAsia="zh-CN"/>
                    </w:rPr>
                  </m:ctrlPr>
                </m:sSubPr>
                <m:e>
                  <m:r>
                    <m:rPr>
                      <m:sty m:val="p"/>
                    </m:rPr>
                    <w:rPr>
                      <w:rFonts w:ascii="Cambria Math" w:eastAsia="宋体" w:hAnsi="Cambria Math"/>
                      <w:lang w:eastAsia="zh-CN"/>
                    </w:rPr>
                    <m:t>s</m:t>
                  </m:r>
                </m:e>
                <m:sub>
                  <m:r>
                    <m:rPr>
                      <m:sty m:val="p"/>
                    </m:rPr>
                    <w:rPr>
                      <w:rFonts w:ascii="Cambria Math" w:eastAsia="宋体" w:hAnsi="Cambria Math"/>
                      <w:lang w:eastAsia="zh-CN"/>
                    </w:rPr>
                    <m:t>iu</m:t>
                  </m:r>
                </m:sub>
              </m:sSub>
              <m:r>
                <m:rPr>
                  <m:sty m:val="p"/>
                </m:rPr>
                <w:rPr>
                  <w:rFonts w:ascii="Cambria Math" w:eastAsia="宋体" w:hAnsi="Cambria Math"/>
                  <w:lang w:eastAsia="zh-CN"/>
                </w:rPr>
                <m:t>=</m:t>
              </m:r>
              <m:nary>
                <m:naryPr>
                  <m:chr m:val="∑"/>
                  <m:supHide m:val="1"/>
                  <m:ctrlPr>
                    <w:rPr>
                      <w:rFonts w:ascii="Cambria Math" w:eastAsia="宋体" w:hAnsi="Cambria Math"/>
                      <w:i/>
                      <w:iCs/>
                      <w:lang w:eastAsia="zh-CN"/>
                    </w:rPr>
                  </m:ctrlPr>
                </m:naryPr>
                <m:sub>
                  <m:r>
                    <m:rPr>
                      <m:sty m:val="p"/>
                    </m:rPr>
                    <w:rPr>
                      <w:rFonts w:ascii="Cambria Math" w:eastAsia="宋体" w:hAnsi="Cambria Math"/>
                      <w:lang w:eastAsia="zh-CN"/>
                    </w:rPr>
                    <m:t>t∈N</m:t>
                  </m:r>
                  <m:d>
                    <m:dPr>
                      <m:ctrlPr>
                        <w:rPr>
                          <w:rFonts w:ascii="Cambria Math" w:eastAsia="宋体" w:hAnsi="Cambria Math"/>
                          <w:i/>
                          <w:iCs/>
                          <w:lang w:eastAsia="zh-CN"/>
                        </w:rPr>
                      </m:ctrlPr>
                    </m:dPr>
                    <m:e>
                      <m:r>
                        <m:rPr>
                          <m:sty m:val="p"/>
                        </m:rPr>
                        <w:rPr>
                          <w:rFonts w:ascii="Cambria Math" w:eastAsia="宋体" w:hAnsi="Cambria Math"/>
                          <w:lang w:eastAsia="zh-CN"/>
                        </w:rPr>
                        <m:t>u</m:t>
                      </m:r>
                    </m:e>
                  </m:d>
                </m:sub>
                <m:sup/>
                <m:e>
                  <m:sSub>
                    <m:sSubPr>
                      <m:ctrlPr>
                        <w:rPr>
                          <w:rFonts w:ascii="Cambria Math" w:eastAsia="宋体" w:hAnsi="Cambria Math"/>
                          <w:i/>
                          <w:iCs/>
                          <w:lang w:eastAsia="zh-CN"/>
                        </w:rPr>
                      </m:ctrlPr>
                    </m:sSubPr>
                    <m:e>
                      <m:r>
                        <m:rPr>
                          <m:sty m:val="p"/>
                        </m:rPr>
                        <w:rPr>
                          <w:rFonts w:ascii="Cambria Math" w:eastAsia="宋体" w:hAnsi="Cambria Math"/>
                          <w:lang w:eastAsia="zh-CN"/>
                        </w:rPr>
                        <m:t>x</m:t>
                      </m:r>
                    </m:e>
                    <m:sub>
                      <m:r>
                        <m:rPr>
                          <m:sty m:val="p"/>
                        </m:rPr>
                        <w:rPr>
                          <w:rFonts w:ascii="Cambria Math" w:eastAsia="宋体" w:hAnsi="Cambria Math"/>
                          <w:lang w:eastAsia="zh-CN"/>
                        </w:rPr>
                        <m:t>iut</m:t>
                      </m:r>
                    </m:sub>
                  </m:sSub>
                  <m:sSub>
                    <m:sSubPr>
                      <m:ctrlPr>
                        <w:rPr>
                          <w:rFonts w:ascii="Cambria Math" w:eastAsia="宋体" w:hAnsi="Cambria Math"/>
                          <w:i/>
                          <w:iCs/>
                          <w:lang w:eastAsia="zh-CN"/>
                        </w:rPr>
                      </m:ctrlPr>
                    </m:sSubPr>
                    <m:e>
                      <m:r>
                        <m:rPr>
                          <m:sty m:val="p"/>
                        </m:rPr>
                        <w:rPr>
                          <w:rFonts w:ascii="Cambria Math" w:eastAsia="宋体" w:hAnsi="Cambria Math"/>
                          <w:lang w:eastAsia="zh-CN"/>
                        </w:rPr>
                        <m:t>×f</m:t>
                      </m:r>
                    </m:e>
                    <m:sub>
                      <m:r>
                        <m:rPr>
                          <m:sty m:val="p"/>
                        </m:rPr>
                        <w:rPr>
                          <w:rFonts w:ascii="Cambria Math" w:eastAsia="宋体" w:hAnsi="Cambria Math"/>
                          <w:lang w:eastAsia="zh-CN"/>
                        </w:rPr>
                        <m:t>t</m:t>
                      </m:r>
                    </m:sub>
                  </m:sSub>
                </m:e>
              </m:nary>
            </m:oMath>
          </m:oMathPara>
        </w:p>
      </w:docPartBody>
    </w:docPart>
    <w:docPart>
      <w:docPartPr>
        <w:name w:val="4BD6AEC77E624FEF8663B341B65E2C9E"/>
        <w:category>
          <w:name w:val="常规"/>
          <w:gallery w:val="placeholder"/>
        </w:category>
        <w:types>
          <w:type w:val="bbPlcHdr"/>
        </w:types>
        <w:behaviors>
          <w:behavior w:val="content"/>
        </w:behaviors>
        <w:guid w:val="{34C5B4AE-6AF1-4635-B915-7A1C7D5F4790}"/>
      </w:docPartPr>
      <w:docPartBody>
        <w:p w:rsidR="00870E88" w:rsidRDefault="00870E88" w:rsidP="00870E88">
          <w:pPr>
            <w:pStyle w:val="4BD6AEC77E624FEF8663B341B65E2C9E"/>
          </w:pPr>
          <w:r w:rsidRPr="006D00D6">
            <w:rPr>
              <w:rStyle w:val="a3"/>
              <w:rFonts w:hint="eastAsia"/>
            </w:rPr>
            <w:t>在此处键入公式。</w:t>
          </w:r>
        </w:p>
      </w:docPartBody>
    </w:docPart>
    <w:docPart>
      <w:docPartPr>
        <w:name w:val="6396221B621444E09EAB4BC7B0EA0F99"/>
        <w:category>
          <w:name w:val="常规"/>
          <w:gallery w:val="placeholder"/>
        </w:category>
        <w:types>
          <w:type w:val="bbPlcHdr"/>
        </w:types>
        <w:behaviors>
          <w:behavior w:val="content"/>
        </w:behaviors>
        <w:guid w:val="{6AC464BD-5859-4D52-AEDB-11172B89EF48}"/>
      </w:docPartPr>
      <w:docPartBody>
        <w:p w:rsidR="00870E88" w:rsidRDefault="005F38B5" w:rsidP="00FD64E8">
          <w:pPr>
            <w:pStyle w:val="6396221B621444E09EAB4BC7B0EA0F992"/>
          </w:pPr>
          <m:oMathPara>
            <m:oMath>
              <m:sSub>
                <m:sSubPr>
                  <m:ctrlPr>
                    <w:rPr>
                      <w:rFonts w:ascii="Cambria Math" w:hAnsi="Cambria Math"/>
                      <w:lang w:eastAsia="zh-CN"/>
                    </w:rPr>
                  </m:ctrlPr>
                </m:sSubPr>
                <m:e>
                  <m:acc>
                    <m:accPr>
                      <m:ctrlPr>
                        <w:rPr>
                          <w:rFonts w:ascii="Cambria Math" w:hAnsi="Cambria Math"/>
                          <w:i/>
                          <w:lang w:eastAsia="zh-CN"/>
                        </w:rPr>
                      </m:ctrlPr>
                    </m:accPr>
                    <m:e>
                      <m:r>
                        <m:rPr>
                          <m:sty m:val="p"/>
                        </m:rPr>
                        <w:rPr>
                          <w:rFonts w:ascii="Cambria Math" w:hAnsi="Cambria Math"/>
                          <w:lang w:eastAsia="zh-CN"/>
                        </w:rPr>
                        <m:t>r</m:t>
                      </m:r>
                    </m:e>
                  </m:acc>
                </m:e>
                <m:sub>
                  <m:r>
                    <m:rPr>
                      <m:sty m:val="p"/>
                    </m:rPr>
                    <w:rPr>
                      <w:rFonts w:ascii="Cambria Math" w:hAnsi="Cambria Math"/>
                      <w:lang w:eastAsia="zh-CN"/>
                    </w:rPr>
                    <m:t>iu</m:t>
                  </m:r>
                </m:sub>
              </m:sSub>
              <m:r>
                <m:rPr>
                  <m:sty m:val="p"/>
                </m:rPr>
                <w:rPr>
                  <w:rFonts w:ascii="Cambria Math" w:hAnsi="Cambria Math"/>
                  <w:lang w:eastAsia="zh-CN"/>
                </w:rPr>
                <m:t>=</m:t>
              </m:r>
              <m:sSup>
                <m:sSupPr>
                  <m:ctrlPr>
                    <w:rPr>
                      <w:rFonts w:ascii="Cambria Math" w:hAnsi="Cambria Math"/>
                      <w:i/>
                      <w:lang w:eastAsia="zh-CN"/>
                    </w:rPr>
                  </m:ctrlPr>
                </m:sSupPr>
                <m:e>
                  <m:r>
                    <m:rPr>
                      <m:sty m:val="p"/>
                    </m:rPr>
                    <w:rPr>
                      <w:rFonts w:ascii="Cambria Math" w:hAnsi="Cambria Math"/>
                      <w:lang w:eastAsia="zh-CN"/>
                    </w:rPr>
                    <m:t>v</m:t>
                  </m:r>
                </m:e>
                <m:sup>
                  <m:r>
                    <m:rPr>
                      <m:sty m:val="p"/>
                    </m:rPr>
                    <w:rPr>
                      <w:rFonts w:ascii="Cambria Math" w:hAnsi="Cambria Math"/>
                      <w:lang w:eastAsia="zh-CN"/>
                    </w:rPr>
                    <m:t>T</m:t>
                  </m:r>
                </m:sup>
              </m:sSup>
              <m:r>
                <m:rPr>
                  <m:sty m:val="p"/>
                </m:rPr>
                <w:rPr>
                  <w:rFonts w:ascii="Cambria Math" w:hAnsi="Cambria Math"/>
                  <w:lang w:eastAsia="zh-CN"/>
                </w:rPr>
                <m:t>∅</m:t>
              </m:r>
              <m:d>
                <m:dPr>
                  <m:ctrlPr>
                    <w:rPr>
                      <w:rFonts w:ascii="Cambria Math" w:hAnsi="Cambria Math"/>
                      <w:i/>
                      <w:lang w:eastAsia="zh-CN"/>
                    </w:rPr>
                  </m:ctrlPr>
                </m:dPr>
                <m:e>
                  <m:r>
                    <m:rPr>
                      <m:sty m:val="p"/>
                    </m:rPr>
                    <w:rPr>
                      <w:rFonts w:ascii="Cambria Math" w:hAnsi="Cambria Math"/>
                      <w:lang w:eastAsia="zh-CN"/>
                    </w:rPr>
                    <m:t>U</m:t>
                  </m:r>
                  <m:d>
                    <m:dPr>
                      <m:ctrlPr>
                        <w:rPr>
                          <w:rFonts w:ascii="Cambria Math" w:hAnsi="Cambria Math"/>
                          <w:i/>
                          <w:lang w:eastAsia="zh-CN"/>
                        </w:rPr>
                      </m:ctrlPr>
                    </m:dPr>
                    <m:e>
                      <m:sSub>
                        <m:sSubPr>
                          <m:ctrlPr>
                            <w:rPr>
                              <w:rFonts w:ascii="Cambria Math" w:hAnsi="Cambria Math"/>
                              <w:i/>
                              <w:lang w:eastAsia="zh-CN"/>
                            </w:rPr>
                          </m:ctrlPr>
                        </m:sSubPr>
                        <m:e>
                          <m:r>
                            <m:rPr>
                              <m:sty m:val="p"/>
                            </m:rPr>
                            <w:rPr>
                              <w:rFonts w:ascii="Cambria Math" w:hAnsi="Cambria Math"/>
                              <w:lang w:eastAsia="zh-CN"/>
                            </w:rPr>
                            <m:t>m</m:t>
                          </m:r>
                        </m:e>
                        <m:sub>
                          <m:r>
                            <m:rPr>
                              <m:sty m:val="p"/>
                            </m:rPr>
                            <w:rPr>
                              <w:rFonts w:ascii="Cambria Math" w:hAnsi="Cambria Math"/>
                              <w:lang w:eastAsia="zh-CN"/>
                            </w:rPr>
                            <m:t>u</m:t>
                          </m:r>
                        </m:sub>
                      </m:sSub>
                      <m:r>
                        <m:rPr>
                          <m:sty m:val="p"/>
                        </m:rPr>
                        <w:rPr>
                          <w:rFonts w:ascii="Cambria Math" w:hAnsi="Cambria Math"/>
                          <w:lang w:eastAsia="zh-CN"/>
                        </w:rPr>
                        <m:t>∙</m:t>
                      </m:r>
                      <m:sSub>
                        <m:sSubPr>
                          <m:ctrlPr>
                            <w:rPr>
                              <w:rFonts w:ascii="Cambria Math" w:hAnsi="Cambria Math"/>
                              <w:i/>
                              <w:lang w:eastAsia="zh-CN"/>
                            </w:rPr>
                          </m:ctrlPr>
                        </m:sSubPr>
                        <m:e>
                          <m:r>
                            <m:rPr>
                              <m:sty m:val="p"/>
                            </m:rPr>
                            <w:rPr>
                              <w:rFonts w:ascii="Cambria Math" w:hAnsi="Cambria Math"/>
                              <w:lang w:eastAsia="zh-CN"/>
                            </w:rPr>
                            <m:t>e</m:t>
                          </m:r>
                        </m:e>
                        <m:sub>
                          <m:r>
                            <m:rPr>
                              <m:sty m:val="p"/>
                            </m:rPr>
                            <w:rPr>
                              <w:rFonts w:ascii="Cambria Math" w:hAnsi="Cambria Math"/>
                              <w:lang w:eastAsia="zh-CN"/>
                            </w:rPr>
                            <m:t>i</m:t>
                          </m:r>
                        </m:sub>
                      </m:sSub>
                    </m:e>
                  </m:d>
                  <m:r>
                    <m:rPr>
                      <m:sty m:val="p"/>
                    </m:rPr>
                    <w:rPr>
                      <w:rFonts w:ascii="Cambria Math" w:hAnsi="Cambria Math"/>
                      <w:lang w:eastAsia="zh-CN"/>
                    </w:rPr>
                    <m:t>+</m:t>
                  </m:r>
                  <m:sSubSup>
                    <m:sSubSupPr>
                      <m:ctrlPr>
                        <w:rPr>
                          <w:rFonts w:ascii="Cambria Math" w:hAnsi="Cambria Math"/>
                          <w:i/>
                          <w:lang w:eastAsia="zh-CN"/>
                        </w:rPr>
                      </m:ctrlPr>
                    </m:sSubSupPr>
                    <m:e>
                      <m:r>
                        <m:rPr>
                          <m:sty m:val="p"/>
                        </m:rPr>
                        <w:rPr>
                          <w:rFonts w:ascii="Cambria Math" w:hAnsi="Cambria Math"/>
                          <w:lang w:eastAsia="zh-CN"/>
                        </w:rPr>
                        <m:t>W</m:t>
                      </m:r>
                    </m:e>
                    <m:sub>
                      <m:sSubSup>
                        <m:sSubSupPr>
                          <m:ctrlPr>
                            <w:rPr>
                              <w:rFonts w:ascii="Cambria Math" w:hAnsi="Cambria Math"/>
                              <w:i/>
                              <w:lang w:eastAsia="zh-CN"/>
                            </w:rPr>
                          </m:ctrlPr>
                        </m:sSubSupPr>
                        <m:e>
                          <m:r>
                            <m:rPr>
                              <m:sty m:val="p"/>
                            </m:rPr>
                            <w:rPr>
                              <w:rFonts w:ascii="Cambria Math" w:hAnsi="Cambria Math"/>
                              <w:lang w:eastAsia="zh-CN"/>
                            </w:rPr>
                            <m:t>s</m:t>
                          </m:r>
                        </m:e>
                        <m:sub>
                          <m:r>
                            <m:rPr>
                              <m:sty m:val="p"/>
                            </m:rPr>
                            <w:rPr>
                              <w:rFonts w:ascii="Cambria Math" w:hAnsi="Cambria Math"/>
                              <w:lang w:eastAsia="zh-CN"/>
                            </w:rPr>
                            <m:t>iu</m:t>
                          </m:r>
                        </m:sub>
                        <m:sup>
                          <m:r>
                            <m:rPr>
                              <m:sty m:val="p"/>
                            </m:rPr>
                            <w:rPr>
                              <w:rFonts w:ascii="Cambria Math" w:hAnsi="Cambria Math"/>
                              <w:lang w:eastAsia="zh-CN"/>
                            </w:rPr>
                            <m:t>4</m:t>
                          </m:r>
                        </m:sup>
                      </m:sSubSup>
                    </m:sub>
                    <m:sup>
                      <m:r>
                        <m:rPr>
                          <m:sty m:val="p"/>
                        </m:rPr>
                        <w:rPr>
                          <w:rFonts w:ascii="Cambria Math" w:hAnsi="Cambria Math"/>
                          <w:lang w:eastAsia="zh-CN"/>
                        </w:rPr>
                        <m:t>4</m:t>
                      </m:r>
                    </m:sup>
                  </m:sSubSup>
                  <m:r>
                    <m:rPr>
                      <m:sty m:val="p"/>
                    </m:rPr>
                    <w:rPr>
                      <w:rFonts w:ascii="Cambria Math" w:hAnsi="Cambria Math"/>
                      <w:lang w:eastAsia="zh-CN"/>
                    </w:rPr>
                    <m:t>+b</m:t>
                  </m:r>
                </m:e>
              </m:d>
            </m:oMath>
          </m:oMathPara>
        </w:p>
      </w:docPartBody>
    </w:docPart>
    <w:docPart>
      <w:docPartPr>
        <w:name w:val="DBCC4130DAC34D66AEC7AED92FD64EE0"/>
        <w:category>
          <w:name w:val="常规"/>
          <w:gallery w:val="placeholder"/>
        </w:category>
        <w:types>
          <w:type w:val="bbPlcHdr"/>
        </w:types>
        <w:behaviors>
          <w:behavior w:val="content"/>
        </w:behaviors>
        <w:guid w:val="{D4B43B56-BB0B-440F-8670-2204D65B9C70}"/>
      </w:docPartPr>
      <w:docPartBody>
        <w:p w:rsidR="00870E88" w:rsidRDefault="00870E88" w:rsidP="00870E88">
          <w:pPr>
            <w:pStyle w:val="DBCC4130DAC34D66AEC7AED92FD64EE0"/>
          </w:pPr>
          <w:r w:rsidRPr="006D00D6">
            <w:rPr>
              <w:rStyle w:val="a3"/>
              <w:rFonts w:hint="eastAsia"/>
            </w:rPr>
            <w:t>在此处键入公式。</w:t>
          </w:r>
        </w:p>
      </w:docPartBody>
    </w:docPart>
    <w:docPart>
      <w:docPartPr>
        <w:name w:val="7356EE7FDC6C44C69C195036CD35517E"/>
        <w:category>
          <w:name w:val="常规"/>
          <w:gallery w:val="placeholder"/>
        </w:category>
        <w:types>
          <w:type w:val="bbPlcHdr"/>
        </w:types>
        <w:behaviors>
          <w:behavior w:val="content"/>
        </w:behaviors>
        <w:guid w:val="{8A339422-1A65-4244-B224-9730D395AF1B}"/>
      </w:docPartPr>
      <w:docPartBody>
        <w:p w:rsidR="00870E88" w:rsidRDefault="00870E88" w:rsidP="00870E88">
          <w:pPr>
            <w:pStyle w:val="7356EE7FDC6C44C69C195036CD35517E"/>
          </w:pPr>
          <w:r w:rsidRPr="006D00D6">
            <w:rPr>
              <w:rStyle w:val="a3"/>
              <w:rFonts w:hint="eastAsia"/>
            </w:rPr>
            <w:t>在此处键入公式。</w:t>
          </w:r>
        </w:p>
      </w:docPartBody>
    </w:docPart>
    <w:docPart>
      <w:docPartPr>
        <w:name w:val="5FD90982B9394894BDC50C78BFBCC000"/>
        <w:category>
          <w:name w:val="常规"/>
          <w:gallery w:val="placeholder"/>
        </w:category>
        <w:types>
          <w:type w:val="bbPlcHdr"/>
        </w:types>
        <w:behaviors>
          <w:behavior w:val="content"/>
        </w:behaviors>
        <w:guid w:val="{80A040A3-AD34-47D7-AAFB-E57B62091FC6}"/>
      </w:docPartPr>
      <w:docPartBody>
        <w:p w:rsidR="00870E88" w:rsidRDefault="00870E88" w:rsidP="00870E88">
          <w:pPr>
            <w:pStyle w:val="5FD90982B9394894BDC50C78BFBCC000"/>
          </w:pPr>
          <w:r w:rsidRPr="006D00D6">
            <w:rPr>
              <w:rStyle w:val="a3"/>
              <w:rFonts w:hint="eastAsia"/>
            </w:rPr>
            <w:t>在此处键入公式。</w:t>
          </w:r>
        </w:p>
      </w:docPartBody>
    </w:docPart>
    <w:docPart>
      <w:docPartPr>
        <w:name w:val="56E1D7FF576C4FE992AE9E1316FDD7A7"/>
        <w:category>
          <w:name w:val="常规"/>
          <w:gallery w:val="placeholder"/>
        </w:category>
        <w:types>
          <w:type w:val="bbPlcHdr"/>
        </w:types>
        <w:behaviors>
          <w:behavior w:val="content"/>
        </w:behaviors>
        <w:guid w:val="{F8F59646-BD82-4199-A0BC-60E55D5A021E}"/>
      </w:docPartPr>
      <w:docPartBody>
        <w:p w:rsidR="00870E88" w:rsidRDefault="00870E88" w:rsidP="00870E88">
          <w:pPr>
            <w:pStyle w:val="56E1D7FF576C4FE992AE9E1316FDD7A7"/>
          </w:pPr>
          <w:r w:rsidRPr="006D00D6">
            <w:rPr>
              <w:rStyle w:val="a3"/>
              <w:rFonts w:hint="eastAsia"/>
            </w:rPr>
            <w:t>在此处键入公式。</w:t>
          </w:r>
        </w:p>
      </w:docPartBody>
    </w:docPart>
    <w:docPart>
      <w:docPartPr>
        <w:name w:val="B4F34E9DA5524715AB29AF7CCBCB3EC4"/>
        <w:category>
          <w:name w:val="常规"/>
          <w:gallery w:val="placeholder"/>
        </w:category>
        <w:types>
          <w:type w:val="bbPlcHdr"/>
        </w:types>
        <w:behaviors>
          <w:behavior w:val="content"/>
        </w:behaviors>
        <w:guid w:val="{7E380F0A-6F53-419F-AFC5-E271E47565E2}"/>
      </w:docPartPr>
      <w:docPartBody>
        <w:p w:rsidR="00870E88" w:rsidRDefault="00FD64E8" w:rsidP="00FD64E8">
          <w:pPr>
            <w:pStyle w:val="B4F34E9DA5524715AB29AF7CCBCB3EC410"/>
          </w:pPr>
          <m:oMathPara>
            <m:oMath>
              <m:r>
                <m:rPr>
                  <m:sty m:val="p"/>
                </m:rPr>
                <w:rPr>
                  <w:rFonts w:ascii="Cambria Math" w:hAnsi="Cambria Math"/>
                </w:rPr>
                <m:t>L</m:t>
              </m:r>
              <m:r>
                <m:rPr>
                  <m:sty m:val="p"/>
                </m:rPr>
                <w:rPr>
                  <w:rStyle w:val="a3"/>
                  <w:rFonts w:ascii="Cambria Math" w:eastAsia="宋体" w:hAnsi="Cambria Math" w:cs="宋体"/>
                </w:rPr>
                <m:t>=</m:t>
              </m:r>
              <m:nary>
                <m:naryPr>
                  <m:chr m:val="∑"/>
                  <m:limLoc m:val="undOvr"/>
                  <m:supHide m:val="1"/>
                  <m:ctrlPr>
                    <w:rPr>
                      <w:rFonts w:ascii="Cambria Math" w:eastAsia="宋体" w:hAnsi="Cambria Math"/>
                      <w:lang w:eastAsia="zh-CN"/>
                    </w:rPr>
                  </m:ctrlPr>
                </m:naryPr>
                <m:sub>
                  <m:d>
                    <m:dPr>
                      <m:ctrlPr>
                        <w:rPr>
                          <w:rFonts w:ascii="Cambria Math" w:eastAsia="宋体" w:hAnsi="Cambria Math"/>
                          <w:lang w:eastAsia="zh-CN"/>
                        </w:rPr>
                      </m:ctrlPr>
                    </m:dPr>
                    <m:e>
                      <m:r>
                        <m:rPr>
                          <m:sty m:val="p"/>
                        </m:rPr>
                        <w:rPr>
                          <w:rFonts w:ascii="Cambria Math" w:eastAsia="宋体" w:hAnsi="Cambria Math"/>
                          <w:lang w:eastAsia="zh-CN"/>
                        </w:rPr>
                        <m:t>u,</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e>
                  </m:d>
                </m:sub>
                <m:sup/>
                <m:e>
                  <m:func>
                    <m:funcPr>
                      <m:ctrlPr>
                        <w:rPr>
                          <w:rFonts w:ascii="Cambria Math" w:eastAsia="宋体" w:hAnsi="Cambria Math"/>
                          <w:lang w:eastAsia="zh-CN"/>
                        </w:rPr>
                      </m:ctrlPr>
                    </m:funcPr>
                    <m:fName>
                      <m:r>
                        <m:rPr>
                          <m:sty m:val="p"/>
                        </m:rPr>
                        <w:rPr>
                          <w:rFonts w:ascii="Cambria Math" w:eastAsia="宋体" w:hAnsi="Cambria Math"/>
                        </w:rPr>
                        <m:t>log</m:t>
                      </m:r>
                    </m:fName>
                    <m:e>
                      <m:r>
                        <m:rPr>
                          <m:sty m:val="p"/>
                        </m:rPr>
                        <w:rPr>
                          <w:rFonts w:ascii="Cambria Math" w:eastAsia="宋体" w:hAnsi="Cambria Math"/>
                          <w:lang w:eastAsia="zh-CN"/>
                        </w:rPr>
                        <m:t>σ</m:t>
                      </m:r>
                      <m:d>
                        <m:dPr>
                          <m:ctrlPr>
                            <w:rPr>
                              <w:rFonts w:ascii="Cambria Math" w:eastAsia="宋体" w:hAnsi="Cambria Math"/>
                              <w:lang w:eastAsia="zh-CN"/>
                            </w:rPr>
                          </m:ctrlPr>
                        </m:dPr>
                        <m:e>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r>
                            <m:rPr>
                              <m:sty m:val="p"/>
                            </m:rPr>
                            <w:rPr>
                              <w:rFonts w:ascii="Cambria Math" w:eastAsia="宋体" w:hAnsi="Cambria Math"/>
                              <w:lang w:eastAsia="zh-CN"/>
                            </w:rPr>
                            <m:t>-</m:t>
                          </m:r>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e>
                      </m:d>
                    </m:e>
                  </m:func>
                </m:e>
              </m:nary>
            </m:oMath>
          </m:oMathPara>
        </w:p>
      </w:docPartBody>
    </w:docPart>
    <w:docPart>
      <w:docPartPr>
        <w:name w:val="FCD8B8DBB5EA471F98C91A85473D2246"/>
        <w:category>
          <w:name w:val="常规"/>
          <w:gallery w:val="placeholder"/>
        </w:category>
        <w:types>
          <w:type w:val="bbPlcHdr"/>
        </w:types>
        <w:behaviors>
          <w:behavior w:val="content"/>
        </w:behaviors>
        <w:guid w:val="{7602F6E0-F519-4AB5-8821-952473238594}"/>
      </w:docPartPr>
      <w:docPartBody>
        <w:p w:rsidR="0018708F" w:rsidRDefault="00846D3E" w:rsidP="00846D3E">
          <w:pPr>
            <w:pStyle w:val="FCD8B8DBB5EA471F98C91A85473D2246"/>
          </w:pPr>
          <w:r w:rsidRPr="006D00D6">
            <w:rPr>
              <w:rStyle w:val="a3"/>
              <w:rFonts w:hint="eastAsia"/>
            </w:rPr>
            <w:t>在此处键入公式。</w:t>
          </w:r>
        </w:p>
      </w:docPartBody>
    </w:docPart>
    <w:docPart>
      <w:docPartPr>
        <w:name w:val="1EA4513246024154BF9640F2620634CA"/>
        <w:category>
          <w:name w:val="常规"/>
          <w:gallery w:val="placeholder"/>
        </w:category>
        <w:types>
          <w:type w:val="bbPlcHdr"/>
        </w:types>
        <w:behaviors>
          <w:behavior w:val="content"/>
        </w:behaviors>
        <w:guid w:val="{199F8EE0-3C29-4C65-B086-E8733EE79BA2}"/>
      </w:docPartPr>
      <w:docPartBody>
        <w:p w:rsidR="0018708F" w:rsidRDefault="005F38B5" w:rsidP="00FD64E8">
          <w:pPr>
            <w:pStyle w:val="1EA4513246024154BF9640F2620634CA2"/>
          </w:pPr>
          <m:oMathPara>
            <m:oMath>
              <m:sSubSup>
                <m:sSubSupPr>
                  <m:ctrlPr>
                    <w:rPr>
                      <w:rFonts w:ascii="Cambria Math" w:hAnsi="Cambria Math"/>
                      <w:lang w:eastAsia="zh-CN"/>
                    </w:rPr>
                  </m:ctrlPr>
                </m:sSubSupPr>
                <m:e>
                  <m:r>
                    <m:rPr>
                      <m:sty m:val="p"/>
                    </m:rPr>
                    <w:rPr>
                      <w:rFonts w:ascii="Cambria Math" w:hAnsi="Cambria Math"/>
                      <w:lang w:eastAsia="zh-CN"/>
                    </w:rPr>
                    <m:t>z</m:t>
                  </m:r>
                </m:e>
                <m:sub>
                  <m:r>
                    <m:rPr>
                      <m:sty m:val="p"/>
                    </m:rPr>
                    <w:rPr>
                      <w:rFonts w:ascii="Cambria Math" w:hAnsi="Cambria Math"/>
                      <w:lang w:eastAsia="zh-CN"/>
                    </w:rPr>
                    <m:t>iu</m:t>
                  </m:r>
                </m:sub>
                <m:sup>
                  <m:r>
                    <m:rPr>
                      <m:sty m:val="p"/>
                    </m:rPr>
                    <w:rPr>
                      <w:rFonts w:ascii="Cambria Math" w:hAnsi="Cambria Math"/>
                      <w:lang w:eastAsia="zh-CN"/>
                    </w:rPr>
                    <m:t>y</m:t>
                  </m:r>
                </m:sup>
              </m:sSubSup>
              <m:r>
                <m:rPr>
                  <m:sty m:val="p"/>
                </m:rPr>
                <w:rPr>
                  <w:rFonts w:ascii="Cambria Math" w:hAnsi="Cambria Math"/>
                  <w:lang w:eastAsia="zh-CN"/>
                </w:rPr>
                <m:t>=σ</m:t>
              </m:r>
              <m:d>
                <m:dPr>
                  <m:ctrlPr>
                    <w:rPr>
                      <w:rFonts w:ascii="Cambria Math" w:hAnsi="Cambria Math"/>
                      <w:lang w:eastAsia="zh-CN"/>
                    </w:rPr>
                  </m:ctrlPr>
                </m:dPr>
                <m:e>
                  <m:sSubSup>
                    <m:sSubSupPr>
                      <m:ctrlPr>
                        <w:rPr>
                          <w:rFonts w:ascii="Cambria Math" w:hAnsi="Cambria Math"/>
                          <w:i/>
                          <w:lang w:eastAsia="zh-CN"/>
                        </w:rPr>
                      </m:ctrlPr>
                    </m:sSubSupPr>
                    <m:e>
                      <m:r>
                        <m:rPr>
                          <m:sty m:val="p"/>
                        </m:rPr>
                        <w:rPr>
                          <w:rFonts w:ascii="Cambria Math" w:hAnsi="Cambria Math"/>
                          <w:lang w:eastAsia="zh-CN"/>
                        </w:rPr>
                        <m:t>W</m:t>
                      </m:r>
                    </m:e>
                    <m:sub>
                      <m:sSubSup>
                        <m:sSubSupPr>
                          <m:ctrlPr>
                            <w:rPr>
                              <w:rFonts w:ascii="Cambria Math" w:hAnsi="Cambria Math"/>
                              <w:i/>
                              <w:lang w:eastAsia="zh-CN"/>
                            </w:rPr>
                          </m:ctrlPr>
                        </m:sSubSupPr>
                        <m:e>
                          <m:r>
                            <m:rPr>
                              <m:sty m:val="p"/>
                            </m:rPr>
                            <w:rPr>
                              <w:rFonts w:ascii="Cambria Math" w:hAnsi="Cambria Math"/>
                              <w:lang w:eastAsia="zh-CN"/>
                            </w:rPr>
                            <m:t>a</m:t>
                          </m:r>
                        </m:e>
                        <m:sub>
                          <m:r>
                            <m:rPr>
                              <m:sty m:val="p"/>
                            </m:rPr>
                            <w:rPr>
                              <w:rFonts w:ascii="Cambria Math" w:hAnsi="Cambria Math"/>
                              <w:lang w:eastAsia="zh-CN"/>
                            </w:rPr>
                            <m:t>iu</m:t>
                          </m:r>
                        </m:sub>
                        <m:sup>
                          <m:r>
                            <m:rPr>
                              <m:sty m:val="p"/>
                            </m:rPr>
                            <w:rPr>
                              <w:rFonts w:ascii="Cambria Math" w:hAnsi="Cambria Math"/>
                              <w:lang w:eastAsia="zh-CN"/>
                            </w:rPr>
                            <m:t>y</m:t>
                          </m:r>
                        </m:sup>
                      </m:sSubSup>
                    </m:sub>
                    <m:sup>
                      <m:r>
                        <m:rPr>
                          <m:sty m:val="p"/>
                        </m:rPr>
                        <w:rPr>
                          <w:rFonts w:ascii="Cambria Math" w:hAnsi="Cambria Math"/>
                          <w:lang w:eastAsia="zh-CN"/>
                        </w:rPr>
                        <m:t>y</m:t>
                      </m:r>
                    </m:sup>
                  </m:sSubSup>
                  <m:r>
                    <m:rPr>
                      <m:sty m:val="p"/>
                    </m:rPr>
                    <w:rPr>
                      <w:rFonts w:ascii="Cambria Math" w:hAnsi="Cambria Math"/>
                      <w:lang w:eastAsia="zh-CN"/>
                    </w:rPr>
                    <m:t>+</m:t>
                  </m:r>
                  <m:sSubSup>
                    <m:sSubSupPr>
                      <m:ctrlPr>
                        <w:rPr>
                          <w:rFonts w:ascii="Cambria Math" w:hAnsi="Cambria Math"/>
                          <w:i/>
                          <w:lang w:eastAsia="zh-CN"/>
                        </w:rPr>
                      </m:ctrlPr>
                    </m:sSubSupPr>
                    <m:e>
                      <m:r>
                        <m:rPr>
                          <m:sty m:val="p"/>
                        </m:rPr>
                        <w:rPr>
                          <w:rFonts w:ascii="Cambria Math" w:hAnsi="Cambria Math"/>
                          <w:lang w:eastAsia="zh-CN"/>
                        </w:rPr>
                        <m:t>s</m:t>
                      </m:r>
                    </m:e>
                    <m:sub>
                      <m:r>
                        <m:rPr>
                          <m:sty m:val="p"/>
                        </m:rPr>
                        <w:rPr>
                          <w:rFonts w:ascii="Cambria Math" w:hAnsi="Cambria Math"/>
                          <w:lang w:eastAsia="zh-CN"/>
                        </w:rPr>
                        <m:t>iu</m:t>
                      </m:r>
                    </m:sub>
                    <m:sup>
                      <m:r>
                        <m:rPr>
                          <m:sty m:val="p"/>
                        </m:rPr>
                        <w:rPr>
                          <w:rFonts w:ascii="Cambria Math" w:hAnsi="Cambria Math"/>
                          <w:lang w:eastAsia="zh-CN"/>
                        </w:rPr>
                        <m:t>y</m:t>
                      </m:r>
                    </m:sup>
                  </m:sSubSup>
                  <m:r>
                    <m:rPr>
                      <m:sty m:val="p"/>
                    </m:rPr>
                    <w:rPr>
                      <w:rFonts w:ascii="Cambria Math" w:hAnsi="Cambria Math"/>
                      <w:lang w:eastAsia="zh-CN"/>
                    </w:rPr>
                    <m:t>+b</m:t>
                  </m:r>
                </m:e>
              </m:d>
            </m:oMath>
          </m:oMathPara>
        </w:p>
      </w:docPartBody>
    </w:docPart>
    <w:docPart>
      <w:docPartPr>
        <w:name w:val="40BED4A74DDA48B8AB3BEAE5DF9359CE"/>
        <w:category>
          <w:name w:val="常规"/>
          <w:gallery w:val="placeholder"/>
        </w:category>
        <w:types>
          <w:type w:val="bbPlcHdr"/>
        </w:types>
        <w:behaviors>
          <w:behavior w:val="content"/>
        </w:behaviors>
        <w:guid w:val="{5099E2F4-0B5B-46B8-92ED-D4D66AC1BC45}"/>
      </w:docPartPr>
      <w:docPartBody>
        <w:p w:rsidR="0018708F" w:rsidRDefault="00846D3E" w:rsidP="00846D3E">
          <w:pPr>
            <w:pStyle w:val="40BED4A74DDA48B8AB3BEAE5DF9359CE"/>
          </w:pPr>
          <w:r w:rsidRPr="006D00D6">
            <w:rPr>
              <w:rStyle w:val="a3"/>
              <w:rFonts w:hint="eastAsia"/>
            </w:rPr>
            <w:t>在此处键入公式。</w:t>
          </w:r>
        </w:p>
      </w:docPartBody>
    </w:docPart>
    <w:docPart>
      <w:docPartPr>
        <w:name w:val="3CAE359DF6BE4F30AD1E630DF13CA9B9"/>
        <w:category>
          <w:name w:val="常规"/>
          <w:gallery w:val="placeholder"/>
        </w:category>
        <w:types>
          <w:type w:val="bbPlcHdr"/>
        </w:types>
        <w:behaviors>
          <w:behavior w:val="content"/>
        </w:behaviors>
        <w:guid w:val="{A6A03D1F-344C-4873-BC91-DCAEC4F122B9}"/>
      </w:docPartPr>
      <w:docPartBody>
        <w:p w:rsidR="0018708F" w:rsidRDefault="00846D3E" w:rsidP="00846D3E">
          <w:pPr>
            <w:pStyle w:val="3CAE359DF6BE4F30AD1E630DF13CA9B9"/>
          </w:pPr>
          <w:r w:rsidRPr="006D00D6">
            <w:rPr>
              <w:rStyle w:val="a3"/>
              <w:rFonts w:hint="eastAsia"/>
            </w:rPr>
            <w:t>在此处键入公式。</w:t>
          </w:r>
        </w:p>
      </w:docPartBody>
    </w:docPart>
    <w:docPart>
      <w:docPartPr>
        <w:name w:val="BAD93D99134A47FDA5A1535532A9F1CD"/>
        <w:category>
          <w:name w:val="常规"/>
          <w:gallery w:val="placeholder"/>
        </w:category>
        <w:types>
          <w:type w:val="bbPlcHdr"/>
        </w:types>
        <w:behaviors>
          <w:behavior w:val="content"/>
        </w:behaviors>
        <w:guid w:val="{FEC95F76-5078-4C86-9BEC-7FE58316C4FA}"/>
      </w:docPartPr>
      <w:docPartBody>
        <w:p w:rsidR="0018708F" w:rsidRDefault="00846D3E" w:rsidP="00846D3E">
          <w:pPr>
            <w:pStyle w:val="BAD93D99134A47FDA5A1535532A9F1CD"/>
          </w:pPr>
          <w:r w:rsidRPr="006D00D6">
            <w:rPr>
              <w:rStyle w:val="a3"/>
              <w:rFonts w:hint="eastAsia"/>
            </w:rPr>
            <w:t>在此处键入公式。</w:t>
          </w:r>
        </w:p>
      </w:docPartBody>
    </w:docPart>
    <w:docPart>
      <w:docPartPr>
        <w:name w:val="C118DF2930BC431F971F8A1220C65116"/>
        <w:category>
          <w:name w:val="常规"/>
          <w:gallery w:val="placeholder"/>
        </w:category>
        <w:types>
          <w:type w:val="bbPlcHdr"/>
        </w:types>
        <w:behaviors>
          <w:behavior w:val="content"/>
        </w:behaviors>
        <w:guid w:val="{383F63FD-51EA-44B4-80F8-6A3CBF1F4F1C}"/>
      </w:docPartPr>
      <w:docPartBody>
        <w:p w:rsidR="0018708F" w:rsidRDefault="005F38B5" w:rsidP="00846D3E">
          <w:pPr>
            <w:pStyle w:val="C118DF2930BC431F971F8A1220C65116"/>
          </w:pPr>
          <m:oMathPara>
            <m:oMath>
              <m:sSub>
                <m:sSubPr>
                  <m:ctrlPr>
                    <w:rPr>
                      <w:rFonts w:ascii="Cambria Math" w:eastAsia="宋体" w:hAnsi="Cambria Math"/>
                      <w:i/>
                      <w:iCs/>
                    </w:rPr>
                  </m:ctrlPr>
                </m:sSubPr>
                <m:e>
                  <m:acc>
                    <m:accPr>
                      <m:ctrlPr>
                        <w:rPr>
                          <w:rFonts w:ascii="Cambria Math" w:eastAsia="宋体" w:hAnsi="Cambria Math"/>
                          <w:i/>
                          <w:iCs/>
                        </w:rPr>
                      </m:ctrlPr>
                    </m:accPr>
                    <m:e>
                      <m:r>
                        <m:rPr>
                          <m:sty m:val="p"/>
                        </m:rPr>
                        <w:rPr>
                          <w:rFonts w:ascii="Cambria Math" w:eastAsia="宋体" w:hAnsi="Cambria Math"/>
                        </w:rPr>
                        <m:t>r</m:t>
                      </m:r>
                    </m:e>
                  </m:acc>
                </m:e>
                <m:sub>
                  <m:r>
                    <m:rPr>
                      <m:sty m:val="p"/>
                    </m:rPr>
                    <w:rPr>
                      <w:rFonts w:ascii="Cambria Math" w:eastAsia="宋体" w:hAnsi="Cambria Math" w:hint="eastAsia"/>
                    </w:rPr>
                    <m:t>iu</m:t>
                  </m:r>
                </m:sub>
              </m:sSub>
              <m:r>
                <m:rPr>
                  <m:sty m:val="p"/>
                </m:rPr>
                <w:rPr>
                  <w:rFonts w:ascii="Cambria Math" w:eastAsia="宋体" w:hAnsi="Cambria Math"/>
                </w:rPr>
                <m:t>=</m:t>
              </m:r>
              <m:sSup>
                <m:sSupPr>
                  <m:ctrlPr>
                    <w:rPr>
                      <w:rFonts w:ascii="Cambria Math" w:eastAsia="宋体" w:hAnsi="Cambria Math"/>
                      <w:i/>
                      <w:iCs/>
                    </w:rPr>
                  </m:ctrlPr>
                </m:sSupPr>
                <m:e>
                  <m:r>
                    <m:rPr>
                      <m:sty m:val="p"/>
                    </m:rPr>
                    <w:rPr>
                      <w:rFonts w:ascii="Cambria Math" w:eastAsia="宋体" w:hAnsi="Cambria Math"/>
                    </w:rPr>
                    <m:t>v</m:t>
                  </m:r>
                </m:e>
                <m:sup>
                  <m:r>
                    <m:rPr>
                      <m:sty m:val="p"/>
                    </m:rPr>
                    <w:rPr>
                      <w:rFonts w:ascii="Cambria Math" w:eastAsia="宋体" w:hAnsi="Cambria Math"/>
                    </w:rPr>
                    <m:t>T</m:t>
                  </m:r>
                </m:sup>
              </m:sSup>
              <m:r>
                <m:rPr>
                  <m:sty m:val="p"/>
                </m:rPr>
                <w:rPr>
                  <w:rFonts w:ascii="Cambria Math" w:eastAsia="宋体" w:hAnsi="Cambria Math"/>
                </w:rPr>
                <m:t>∅</m:t>
              </m:r>
              <m:d>
                <m:dPr>
                  <m:ctrlPr>
                    <w:rPr>
                      <w:rFonts w:ascii="Cambria Math" w:eastAsia="宋体" w:hAnsi="Cambria Math"/>
                      <w:i/>
                      <w:iCs/>
                    </w:rPr>
                  </m:ctrlPr>
                </m:dPr>
                <m:e>
                  <m:r>
                    <m:rPr>
                      <m:sty m:val="p"/>
                    </m:rPr>
                    <w:rPr>
                      <w:rFonts w:ascii="Cambria Math" w:eastAsia="宋体" w:hAnsi="Cambria Math"/>
                    </w:rPr>
                    <m:t>U</m:t>
                  </m:r>
                  <m:d>
                    <m:dPr>
                      <m:ctrlPr>
                        <w:rPr>
                          <w:rFonts w:ascii="Cambria Math" w:eastAsia="宋体" w:hAnsi="Cambria Math"/>
                          <w:i/>
                          <w:iCs/>
                        </w:rPr>
                      </m:ctrlPr>
                    </m:dPr>
                    <m:e>
                      <m:sSub>
                        <m:sSubPr>
                          <m:ctrlPr>
                            <w:rPr>
                              <w:rFonts w:ascii="Cambria Math" w:eastAsia="宋体" w:hAnsi="Cambria Math"/>
                              <w:i/>
                              <w:iCs/>
                            </w:rPr>
                          </m:ctrlPr>
                        </m:sSubPr>
                        <m:e>
                          <m:r>
                            <m:rPr>
                              <m:sty m:val="p"/>
                            </m:rPr>
                            <w:rPr>
                              <w:rFonts w:ascii="Cambria Math" w:eastAsia="宋体" w:hAnsi="Cambria Math"/>
                            </w:rPr>
                            <m:t>m</m:t>
                          </m:r>
                        </m:e>
                        <m:sub>
                          <m:r>
                            <m:rPr>
                              <m:sty m:val="p"/>
                            </m:rPr>
                            <w:rPr>
                              <w:rFonts w:ascii="Cambria Math" w:eastAsia="宋体" w:hAnsi="Cambria Math"/>
                            </w:rPr>
                            <m:t>u</m:t>
                          </m:r>
                        </m:sub>
                      </m:sSub>
                      <m:r>
                        <m:rPr>
                          <m:sty m:val="p"/>
                        </m:rPr>
                        <w:rPr>
                          <w:rFonts w:ascii="Cambria Math" w:eastAsia="宋体" w:hAnsi="Cambria Math"/>
                        </w:rPr>
                        <m:t>∙</m:t>
                      </m:r>
                      <m:sSub>
                        <m:sSubPr>
                          <m:ctrlPr>
                            <w:rPr>
                              <w:rFonts w:ascii="Cambria Math" w:eastAsia="宋体" w:hAnsi="Cambria Math"/>
                              <w:i/>
                              <w:iCs/>
                            </w:rPr>
                          </m:ctrlPr>
                        </m:sSubPr>
                        <m:e>
                          <m:r>
                            <m:rPr>
                              <m:sty m:val="p"/>
                            </m:rPr>
                            <w:rPr>
                              <w:rFonts w:ascii="Cambria Math" w:eastAsia="宋体" w:hAnsi="Cambria Math"/>
                            </w:rPr>
                            <m:t>e</m:t>
                          </m:r>
                        </m:e>
                        <m:sub>
                          <m:r>
                            <m:rPr>
                              <m:sty m:val="p"/>
                            </m:rPr>
                            <w:rPr>
                              <w:rFonts w:ascii="Cambria Math" w:eastAsia="宋体" w:hAnsi="Cambria Math"/>
                            </w:rPr>
                            <m:t>i</m:t>
                          </m:r>
                        </m:sub>
                      </m:sSub>
                    </m:e>
                  </m:d>
                  <m:r>
                    <m:rPr>
                      <m:sty m:val="p"/>
                    </m:rPr>
                    <w:rPr>
                      <w:rFonts w:ascii="Cambria Math" w:eastAsia="宋体" w:hAnsi="Cambria Math"/>
                    </w:rPr>
                    <m:t>+</m:t>
                  </m:r>
                  <m:sSub>
                    <m:sSubPr>
                      <m:ctrlPr>
                        <w:rPr>
                          <w:rFonts w:ascii="Cambria Math" w:eastAsia="宋体" w:hAnsi="Cambria Math"/>
                          <w:i/>
                          <w:iCs/>
                        </w:rPr>
                      </m:ctrlPr>
                    </m:sSubPr>
                    <m:e>
                      <m:sSup>
                        <m:sSupPr>
                          <m:ctrlPr>
                            <w:rPr>
                              <w:rFonts w:ascii="Cambria Math" w:eastAsia="宋体" w:hAnsi="Cambria Math"/>
                              <w:i/>
                              <w:iCs/>
                            </w:rPr>
                          </m:ctrlPr>
                        </m:sSupPr>
                        <m:e>
                          <m:r>
                            <m:rPr>
                              <m:sty m:val="p"/>
                            </m:rPr>
                            <w:rPr>
                              <w:rFonts w:ascii="Cambria Math" w:eastAsia="宋体" w:hAnsi="Cambria Math"/>
                            </w:rPr>
                            <m:t>W</m:t>
                          </m:r>
                        </m:e>
                        <m:sup>
                          <m:r>
                            <m:rPr>
                              <m:sty m:val="p"/>
                            </m:rPr>
                            <w:rPr>
                              <w:rFonts w:ascii="Cambria Math" w:eastAsia="宋体" w:hAnsi="Cambria Math"/>
                            </w:rPr>
                            <m:t>2</m:t>
                          </m:r>
                        </m:sup>
                      </m:sSup>
                    </m:e>
                    <m:sub>
                      <m:sSubSup>
                        <m:sSubSupPr>
                          <m:ctrlPr>
                            <w:rPr>
                              <w:rFonts w:ascii="Cambria Math" w:eastAsia="宋体" w:hAnsi="Cambria Math"/>
                              <w:i/>
                              <w:iCs/>
                            </w:rPr>
                          </m:ctrlPr>
                        </m:sSubSupPr>
                        <m:e>
                          <m:r>
                            <m:rPr>
                              <m:sty m:val="p"/>
                            </m:rPr>
                            <w:rPr>
                              <w:rFonts w:ascii="Cambria Math" w:eastAsia="宋体" w:hAnsi="Cambria Math"/>
                            </w:rPr>
                            <m:t>s</m:t>
                          </m:r>
                        </m:e>
                        <m:sub>
                          <m:r>
                            <m:rPr>
                              <m:sty m:val="p"/>
                            </m:rPr>
                            <w:rPr>
                              <w:rFonts w:ascii="Cambria Math" w:eastAsia="宋体" w:hAnsi="Cambria Math"/>
                            </w:rPr>
                            <m:t>iu</m:t>
                          </m:r>
                        </m:sub>
                        <m:sup>
                          <m:r>
                            <m:rPr>
                              <m:sty m:val="p"/>
                            </m:rPr>
                            <w:rPr>
                              <w:rFonts w:ascii="Cambria Math" w:eastAsia="宋体" w:hAnsi="Cambria Math"/>
                            </w:rPr>
                            <m:t>2</m:t>
                          </m:r>
                        </m:sup>
                      </m:sSubSup>
                    </m:sub>
                  </m:sSub>
                  <m:r>
                    <m:rPr>
                      <m:sty m:val="p"/>
                    </m:rPr>
                    <w:rPr>
                      <w:rFonts w:ascii="Cambria Math" w:eastAsia="宋体" w:hAnsi="Cambria Math"/>
                    </w:rPr>
                    <m:t>+b</m:t>
                  </m:r>
                </m:e>
              </m:d>
              <m:r>
                <m:rPr>
                  <m:sty m:val="p"/>
                </m:rPr>
                <w:rPr>
                  <w:rFonts w:ascii="Cambria Math" w:hAnsi="Cambria Math"/>
                </w:rPr>
                <m:t xml:space="preserve"> </m:t>
              </m:r>
            </m:oMath>
          </m:oMathPara>
        </w:p>
      </w:docPartBody>
    </w:docPart>
    <w:docPart>
      <w:docPartPr>
        <w:name w:val="2E871E7C785C4AA09494F85DA9A33998"/>
        <w:category>
          <w:name w:val="常规"/>
          <w:gallery w:val="placeholder"/>
        </w:category>
        <w:types>
          <w:type w:val="bbPlcHdr"/>
        </w:types>
        <w:behaviors>
          <w:behavior w:val="content"/>
        </w:behaviors>
        <w:guid w:val="{03ED0735-1F79-44D7-A06F-C2F745B5F466}"/>
      </w:docPartPr>
      <w:docPartBody>
        <w:p w:rsidR="0018708F" w:rsidRDefault="005F38B5" w:rsidP="00FD64E8">
          <w:pPr>
            <w:pStyle w:val="2E871E7C785C4AA09494F85DA9A339987"/>
          </w:pPr>
          <m:oMathPara>
            <m:oMath>
              <m:sSubSup>
                <m:sSubSupPr>
                  <m:ctrlPr>
                    <w:rPr>
                      <w:rFonts w:ascii="Cambria Math" w:hAnsi="Cambria Math"/>
                    </w:rPr>
                  </m:ctrlPr>
                </m:sSubSupPr>
                <m:e>
                  <m:r>
                    <m:rPr>
                      <m:sty m:val="p"/>
                    </m:rPr>
                    <w:rPr>
                      <w:rFonts w:ascii="Cambria Math" w:hAnsi="Cambria Math"/>
                    </w:rPr>
                    <m:t>a</m:t>
                  </m:r>
                </m:e>
                <m:sub>
                  <m:r>
                    <m:rPr>
                      <m:sty m:val="p"/>
                    </m:rPr>
                    <w:rPr>
                      <w:rFonts w:ascii="Cambria Math" w:hAnsi="Cambria Math"/>
                    </w:rPr>
                    <m:t>iut</m:t>
                  </m:r>
                </m:sub>
                <m:sup>
                  <m:r>
                    <m:rPr>
                      <m:sty m:val="p"/>
                    </m:rPr>
                    <w:rPr>
                      <w:rFonts w:ascii="Cambria Math" w:hAnsi="Cambria Math"/>
                    </w:rPr>
                    <m:t>y+1</m:t>
                  </m:r>
                </m:sup>
              </m:sSubSup>
            </m:oMath>
          </m:oMathPara>
        </w:p>
      </w:docPartBody>
    </w:docPart>
    <w:docPart>
      <w:docPartPr>
        <w:name w:val="A98A36E55FF0402081FD5FF523FCE0FD"/>
        <w:category>
          <w:name w:val="常规"/>
          <w:gallery w:val="placeholder"/>
        </w:category>
        <w:types>
          <w:type w:val="bbPlcHdr"/>
        </w:types>
        <w:behaviors>
          <w:behavior w:val="content"/>
        </w:behaviors>
        <w:guid w:val="{A92509CA-012C-4658-A64B-95BDF7DD18B1}"/>
      </w:docPartPr>
      <w:docPartBody>
        <w:p w:rsidR="0018708F" w:rsidRDefault="005F38B5" w:rsidP="00FD64E8">
          <w:pPr>
            <w:pStyle w:val="A98A36E55FF0402081FD5FF523FCE0FD6"/>
          </w:pPr>
          <m:oMathPara>
            <m:oMath>
              <m:sSubSup>
                <m:sSubSupPr>
                  <m:ctrlPr>
                    <w:rPr>
                      <w:rFonts w:ascii="Cambria Math" w:hAnsi="Cambria Math"/>
                    </w:rPr>
                  </m:ctrlPr>
                </m:sSubSupPr>
                <m:e>
                  <m:r>
                    <m:rPr>
                      <m:sty m:val="p"/>
                    </m:rPr>
                    <w:rPr>
                      <w:rFonts w:ascii="Cambria Math" w:hAnsi="Cambria Math"/>
                    </w:rPr>
                    <m:t>s</m:t>
                  </m:r>
                </m:e>
                <m:sub>
                  <m:r>
                    <m:rPr>
                      <m:sty m:val="p"/>
                    </m:rPr>
                    <w:rPr>
                      <w:rFonts w:ascii="Cambria Math" w:hAnsi="Cambria Math"/>
                    </w:rPr>
                    <m:t>iu</m:t>
                  </m:r>
                </m:sub>
                <m:sup>
                  <m:r>
                    <m:rPr>
                      <m:sty m:val="p"/>
                    </m:rPr>
                    <w:rPr>
                      <w:rFonts w:ascii="Cambria Math" w:hAnsi="Cambria Math"/>
                    </w:rPr>
                    <m:t>y</m:t>
                  </m:r>
                </m:sup>
              </m:sSubSup>
            </m:oMath>
          </m:oMathPara>
        </w:p>
      </w:docPartBody>
    </w:docPart>
    <w:docPart>
      <w:docPartPr>
        <w:name w:val="B5F7AB494D33496598806C013E495508"/>
        <w:category>
          <w:name w:val="常规"/>
          <w:gallery w:val="placeholder"/>
        </w:category>
        <w:types>
          <w:type w:val="bbPlcHdr"/>
        </w:types>
        <w:behaviors>
          <w:behavior w:val="content"/>
        </w:behaviors>
        <w:guid w:val="{60C2A29C-CD0A-418D-A761-ACC4B9038B64}"/>
      </w:docPartPr>
      <w:docPartBody>
        <w:p w:rsidR="0018708F" w:rsidRDefault="005F38B5" w:rsidP="00FD64E8">
          <w:pPr>
            <w:pStyle w:val="B5F7AB494D33496598806C013E4955086"/>
          </w:pPr>
          <m:oMathPara>
            <m:oMath>
              <m:sSubSup>
                <m:sSubSupPr>
                  <m:ctrlPr>
                    <w:rPr>
                      <w:rFonts w:ascii="Cambria Math" w:hAnsi="Cambria Math"/>
                    </w:rPr>
                  </m:ctrlPr>
                </m:sSubSupPr>
                <m:e>
                  <m:r>
                    <m:rPr>
                      <m:sty m:val="p"/>
                    </m:rPr>
                    <w:rPr>
                      <w:rFonts w:ascii="Cambria Math" w:hAnsi="Cambria Math"/>
                    </w:rPr>
                    <m:t>z</m:t>
                  </m:r>
                </m:e>
                <m:sub>
                  <m:r>
                    <m:rPr>
                      <m:sty m:val="p"/>
                    </m:rPr>
                    <w:rPr>
                      <w:rFonts w:ascii="Cambria Math" w:hAnsi="Cambria Math"/>
                    </w:rPr>
                    <m:t>iu</m:t>
                  </m:r>
                </m:sub>
                <m:sup>
                  <m:r>
                    <m:rPr>
                      <m:sty m:val="p"/>
                    </m:rPr>
                    <w:rPr>
                      <w:rFonts w:ascii="Cambria Math" w:hAnsi="Cambria Math"/>
                    </w:rPr>
                    <m:t>y</m:t>
                  </m:r>
                </m:sup>
              </m:sSubSup>
            </m:oMath>
          </m:oMathPara>
        </w:p>
      </w:docPartBody>
    </w:docPart>
    <w:docPart>
      <w:docPartPr>
        <w:name w:val="7F0D870E5BAB47878D7053845279A02F"/>
        <w:category>
          <w:name w:val="常规"/>
          <w:gallery w:val="placeholder"/>
        </w:category>
        <w:types>
          <w:type w:val="bbPlcHdr"/>
        </w:types>
        <w:behaviors>
          <w:behavior w:val="content"/>
        </w:behaviors>
        <w:guid w:val="{31C91E80-45EE-4AE2-BE1C-EB41E99F2FA3}"/>
      </w:docPartPr>
      <w:docPartBody>
        <w:p w:rsidR="0018708F" w:rsidRDefault="005F38B5" w:rsidP="00FD64E8">
          <w:pPr>
            <w:pStyle w:val="7F0D870E5BAB47878D7053845279A02F6"/>
          </w:pPr>
          <m:oMathPara>
            <m:oMath>
              <m:sSubSup>
                <m:sSubSupPr>
                  <m:ctrlPr>
                    <w:rPr>
                      <w:rFonts w:ascii="Cambria Math" w:hAnsi="Cambria Math"/>
                    </w:rPr>
                  </m:ctrlPr>
                </m:sSubSupPr>
                <m:e>
                  <m:r>
                    <m:rPr>
                      <m:sty m:val="p"/>
                    </m:rPr>
                    <w:rPr>
                      <w:rFonts w:ascii="Cambria Math" w:hAnsi="Cambria Math"/>
                    </w:rPr>
                    <m:t>a</m:t>
                  </m:r>
                </m:e>
                <m:sub>
                  <m:r>
                    <m:rPr>
                      <m:sty m:val="p"/>
                    </m:rPr>
                    <w:rPr>
                      <w:rFonts w:ascii="Cambria Math" w:hAnsi="Cambria Math"/>
                    </w:rPr>
                    <m:t>iut</m:t>
                  </m:r>
                </m:sub>
                <m:sup>
                  <m:r>
                    <m:rPr>
                      <m:sty m:val="p"/>
                    </m:rPr>
                    <w:rPr>
                      <w:rFonts w:ascii="Cambria Math" w:hAnsi="Cambria Math"/>
                    </w:rPr>
                    <m:t>y+1</m:t>
                  </m:r>
                </m:sup>
              </m:sSubSup>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auto"/>
    <w:pitch w:val="variable"/>
    <w:sig w:usb0="00000003" w:usb1="00000000" w:usb2="00000000" w:usb3="00000000" w:csb0="00000001" w:csb1="00000000"/>
  </w:font>
  <w:font w:name="Cambria">
    <w:altName w:val="Times New Roman"/>
    <w:panose1 w:val="02040503050406030204"/>
    <w:charset w:val="00"/>
    <w:family w:val="roman"/>
    <w:pitch w:val="variable"/>
    <w:sig w:usb0="E00006FF" w:usb1="420024FF" w:usb2="02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ACFF"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等线 Light">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0E88"/>
    <w:rsid w:val="000669B4"/>
    <w:rsid w:val="0018708F"/>
    <w:rsid w:val="002137C5"/>
    <w:rsid w:val="002871AC"/>
    <w:rsid w:val="003A7CE1"/>
    <w:rsid w:val="0042071D"/>
    <w:rsid w:val="004E177F"/>
    <w:rsid w:val="00526ADD"/>
    <w:rsid w:val="005E2139"/>
    <w:rsid w:val="005F38B5"/>
    <w:rsid w:val="006238D4"/>
    <w:rsid w:val="00662001"/>
    <w:rsid w:val="00830A43"/>
    <w:rsid w:val="00846D3E"/>
    <w:rsid w:val="00870E88"/>
    <w:rsid w:val="008760C7"/>
    <w:rsid w:val="009F5F77"/>
    <w:rsid w:val="00AB5F2D"/>
    <w:rsid w:val="00AF013B"/>
    <w:rsid w:val="00B52F59"/>
    <w:rsid w:val="00BC7A57"/>
    <w:rsid w:val="00BF4EAB"/>
    <w:rsid w:val="00C06E7E"/>
    <w:rsid w:val="00DA1F49"/>
    <w:rsid w:val="00DA44BF"/>
    <w:rsid w:val="00F81FDD"/>
    <w:rsid w:val="00FD64E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4E75F165CA742B9BFD7A19C0740024B">
    <w:name w:val="A4E75F165CA742B9BFD7A19C0740024B"/>
    <w:rsid w:val="00870E88"/>
    <w:pPr>
      <w:widowControl w:val="0"/>
      <w:jc w:val="both"/>
    </w:pPr>
  </w:style>
  <w:style w:type="paragraph" w:customStyle="1" w:styleId="31982A6B373D42D58F8AB55BAE53B014">
    <w:name w:val="31982A6B373D42D58F8AB55BAE53B014"/>
    <w:rsid w:val="00870E88"/>
    <w:pPr>
      <w:widowControl w:val="0"/>
      <w:jc w:val="both"/>
    </w:pPr>
  </w:style>
  <w:style w:type="paragraph" w:customStyle="1" w:styleId="9CDC4F20ED7E48788C7B02E49A95C7BD">
    <w:name w:val="9CDC4F20ED7E48788C7B02E49A95C7BD"/>
    <w:rsid w:val="00870E88"/>
    <w:pPr>
      <w:widowControl w:val="0"/>
      <w:jc w:val="both"/>
    </w:pPr>
  </w:style>
  <w:style w:type="paragraph" w:customStyle="1" w:styleId="759DA6C238EE4BBEA7724546A628E683">
    <w:name w:val="759DA6C238EE4BBEA7724546A628E683"/>
    <w:rsid w:val="00870E88"/>
    <w:pPr>
      <w:widowControl w:val="0"/>
      <w:jc w:val="both"/>
    </w:pPr>
  </w:style>
  <w:style w:type="paragraph" w:customStyle="1" w:styleId="632E47ADA21248E49678D019E3FD2EF7">
    <w:name w:val="632E47ADA21248E49678D019E3FD2EF7"/>
    <w:rsid w:val="00870E88"/>
    <w:pPr>
      <w:widowControl w:val="0"/>
      <w:jc w:val="both"/>
    </w:pPr>
  </w:style>
  <w:style w:type="character" w:styleId="a3">
    <w:name w:val="Placeholder Text"/>
    <w:basedOn w:val="a0"/>
    <w:semiHidden/>
    <w:rsid w:val="00FD64E8"/>
    <w:rPr>
      <w:color w:val="808080"/>
    </w:rPr>
  </w:style>
  <w:style w:type="paragraph" w:customStyle="1" w:styleId="B68ECDB2AE604ADEB423EF534EAB3718">
    <w:name w:val="B68ECDB2AE604ADEB423EF534EAB3718"/>
    <w:rsid w:val="00870E88"/>
    <w:pPr>
      <w:widowControl w:val="0"/>
      <w:jc w:val="both"/>
    </w:pPr>
  </w:style>
  <w:style w:type="paragraph" w:customStyle="1" w:styleId="6944C851A0EF44FA81980011EE1F9EA0">
    <w:name w:val="6944C851A0EF44FA81980011EE1F9EA0"/>
    <w:rsid w:val="00870E88"/>
    <w:pPr>
      <w:widowControl w:val="0"/>
      <w:jc w:val="both"/>
    </w:pPr>
  </w:style>
  <w:style w:type="paragraph" w:customStyle="1" w:styleId="B6D648B9B81A4205B2D2D589631E3C89">
    <w:name w:val="B6D648B9B81A4205B2D2D589631E3C89"/>
    <w:rsid w:val="00870E88"/>
    <w:pPr>
      <w:widowControl w:val="0"/>
      <w:jc w:val="both"/>
    </w:pPr>
  </w:style>
  <w:style w:type="paragraph" w:customStyle="1" w:styleId="3BBD4CD8E53F4A44AE2D9288E1416696">
    <w:name w:val="3BBD4CD8E53F4A44AE2D9288E1416696"/>
    <w:rsid w:val="00870E88"/>
    <w:pPr>
      <w:widowControl w:val="0"/>
      <w:jc w:val="both"/>
    </w:pPr>
  </w:style>
  <w:style w:type="paragraph" w:customStyle="1" w:styleId="4FA890561ABF47AB817523BBA933BD0E">
    <w:name w:val="4FA890561ABF47AB817523BBA933BD0E"/>
    <w:rsid w:val="00870E88"/>
    <w:pPr>
      <w:widowControl w:val="0"/>
      <w:jc w:val="both"/>
    </w:pPr>
  </w:style>
  <w:style w:type="paragraph" w:customStyle="1" w:styleId="FE8DBC8637E244CABB46872F37D23488">
    <w:name w:val="FE8DBC8637E244CABB46872F37D23488"/>
    <w:rsid w:val="00870E88"/>
    <w:pPr>
      <w:widowControl w:val="0"/>
      <w:jc w:val="both"/>
    </w:pPr>
  </w:style>
  <w:style w:type="paragraph" w:customStyle="1" w:styleId="4EDA2A0FA2D0416A9C1180758132EAB9">
    <w:name w:val="4EDA2A0FA2D0416A9C1180758132EAB9"/>
    <w:rsid w:val="00870E88"/>
    <w:pPr>
      <w:widowControl w:val="0"/>
      <w:jc w:val="both"/>
    </w:pPr>
  </w:style>
  <w:style w:type="paragraph" w:customStyle="1" w:styleId="A7125A6F613040CFB4DB787FC9E40C91">
    <w:name w:val="A7125A6F613040CFB4DB787FC9E40C91"/>
    <w:rsid w:val="00870E88"/>
    <w:pPr>
      <w:widowControl w:val="0"/>
      <w:jc w:val="both"/>
    </w:pPr>
  </w:style>
  <w:style w:type="paragraph" w:customStyle="1" w:styleId="5B25676020174A2AB3C9A30C632471D9">
    <w:name w:val="5B25676020174A2AB3C9A30C632471D9"/>
    <w:rsid w:val="00870E88"/>
    <w:pPr>
      <w:widowControl w:val="0"/>
      <w:jc w:val="both"/>
    </w:pPr>
  </w:style>
  <w:style w:type="paragraph" w:customStyle="1" w:styleId="EE12341E09B54C12B7CA3D8D1D8BE75B">
    <w:name w:val="EE12341E09B54C12B7CA3D8D1D8BE75B"/>
    <w:rsid w:val="00870E88"/>
    <w:pPr>
      <w:widowControl w:val="0"/>
      <w:jc w:val="both"/>
    </w:pPr>
  </w:style>
  <w:style w:type="paragraph" w:customStyle="1" w:styleId="73461F5AA0B944B2B56A95A1D2EE0479">
    <w:name w:val="73461F5AA0B944B2B56A95A1D2EE0479"/>
    <w:rsid w:val="00870E88"/>
    <w:pPr>
      <w:widowControl w:val="0"/>
      <w:jc w:val="both"/>
    </w:pPr>
  </w:style>
  <w:style w:type="paragraph" w:customStyle="1" w:styleId="9314A50A6E574A21BF4D08BC41D2BA93">
    <w:name w:val="9314A50A6E574A21BF4D08BC41D2BA93"/>
    <w:rsid w:val="00870E88"/>
    <w:pPr>
      <w:widowControl w:val="0"/>
      <w:jc w:val="both"/>
    </w:pPr>
  </w:style>
  <w:style w:type="paragraph" w:customStyle="1" w:styleId="549B521899264ADA8A583BD25949B7D6">
    <w:name w:val="549B521899264ADA8A583BD25949B7D6"/>
    <w:rsid w:val="00870E88"/>
    <w:pPr>
      <w:widowControl w:val="0"/>
      <w:jc w:val="both"/>
    </w:pPr>
  </w:style>
  <w:style w:type="paragraph" w:customStyle="1" w:styleId="621A2051CE47441E8A202EBDD5FE70FA">
    <w:name w:val="621A2051CE47441E8A202EBDD5FE70FA"/>
    <w:rsid w:val="00870E88"/>
    <w:pPr>
      <w:widowControl w:val="0"/>
      <w:jc w:val="both"/>
    </w:pPr>
  </w:style>
  <w:style w:type="paragraph" w:customStyle="1" w:styleId="2EB1E41EBFB54CA08CE37F8DCEF4BFDA">
    <w:name w:val="2EB1E41EBFB54CA08CE37F8DCEF4BFDA"/>
    <w:rsid w:val="00870E88"/>
    <w:pPr>
      <w:widowControl w:val="0"/>
      <w:jc w:val="both"/>
    </w:pPr>
  </w:style>
  <w:style w:type="paragraph" w:customStyle="1" w:styleId="394D1413F1BC4F3885F5DF7E1D5C4516">
    <w:name w:val="394D1413F1BC4F3885F5DF7E1D5C4516"/>
    <w:rsid w:val="00870E88"/>
    <w:pPr>
      <w:widowControl w:val="0"/>
      <w:jc w:val="both"/>
    </w:pPr>
  </w:style>
  <w:style w:type="paragraph" w:customStyle="1" w:styleId="910D16C8319D442FAB113A913FE32D76">
    <w:name w:val="910D16C8319D442FAB113A913FE32D76"/>
    <w:rsid w:val="00870E88"/>
    <w:pPr>
      <w:widowControl w:val="0"/>
      <w:jc w:val="both"/>
    </w:pPr>
  </w:style>
  <w:style w:type="paragraph" w:customStyle="1" w:styleId="4BD6AEC77E624FEF8663B341B65E2C9E">
    <w:name w:val="4BD6AEC77E624FEF8663B341B65E2C9E"/>
    <w:rsid w:val="00870E88"/>
    <w:pPr>
      <w:widowControl w:val="0"/>
      <w:jc w:val="both"/>
    </w:pPr>
  </w:style>
  <w:style w:type="paragraph" w:customStyle="1" w:styleId="6396221B621444E09EAB4BC7B0EA0F99">
    <w:name w:val="6396221B621444E09EAB4BC7B0EA0F99"/>
    <w:rsid w:val="00870E88"/>
    <w:pPr>
      <w:widowControl w:val="0"/>
      <w:jc w:val="both"/>
    </w:pPr>
  </w:style>
  <w:style w:type="paragraph" w:customStyle="1" w:styleId="136D11DC9DD444658F8D562513465DAD">
    <w:name w:val="136D11DC9DD444658F8D562513465DAD"/>
    <w:rsid w:val="00870E88"/>
    <w:pPr>
      <w:widowControl w:val="0"/>
      <w:jc w:val="both"/>
    </w:pPr>
  </w:style>
  <w:style w:type="paragraph" w:customStyle="1" w:styleId="E499D20DF1B84BBBB0C39C67F564C609">
    <w:name w:val="E499D20DF1B84BBBB0C39C67F564C609"/>
    <w:rsid w:val="00870E88"/>
    <w:pPr>
      <w:widowControl w:val="0"/>
      <w:jc w:val="both"/>
    </w:pPr>
  </w:style>
  <w:style w:type="paragraph" w:customStyle="1" w:styleId="FF85759AB2164F4DBAC77396D1B61633">
    <w:name w:val="FF85759AB2164F4DBAC77396D1B61633"/>
    <w:rsid w:val="00870E88"/>
    <w:pPr>
      <w:widowControl w:val="0"/>
      <w:jc w:val="both"/>
    </w:pPr>
  </w:style>
  <w:style w:type="paragraph" w:customStyle="1" w:styleId="40EB774447B44B9CAC50F1F5926B354D">
    <w:name w:val="40EB774447B44B9CAC50F1F5926B354D"/>
    <w:rsid w:val="00870E88"/>
    <w:pPr>
      <w:widowControl w:val="0"/>
      <w:jc w:val="both"/>
    </w:pPr>
  </w:style>
  <w:style w:type="paragraph" w:customStyle="1" w:styleId="A1B4215D57F64D79A94BE4F139AC3A05">
    <w:name w:val="A1B4215D57F64D79A94BE4F139AC3A05"/>
    <w:rsid w:val="00870E88"/>
    <w:pPr>
      <w:widowControl w:val="0"/>
      <w:jc w:val="both"/>
    </w:pPr>
  </w:style>
  <w:style w:type="paragraph" w:customStyle="1" w:styleId="AB4EC1EDF9D14CAD997234170E47D5B7">
    <w:name w:val="AB4EC1EDF9D14CAD997234170E47D5B7"/>
    <w:rsid w:val="00870E88"/>
    <w:pPr>
      <w:widowControl w:val="0"/>
      <w:jc w:val="both"/>
    </w:pPr>
  </w:style>
  <w:style w:type="paragraph" w:customStyle="1" w:styleId="DBCC4130DAC34D66AEC7AED92FD64EE0">
    <w:name w:val="DBCC4130DAC34D66AEC7AED92FD64EE0"/>
    <w:rsid w:val="00870E88"/>
    <w:pPr>
      <w:widowControl w:val="0"/>
      <w:jc w:val="both"/>
    </w:pPr>
  </w:style>
  <w:style w:type="paragraph" w:customStyle="1" w:styleId="7356EE7FDC6C44C69C195036CD35517E">
    <w:name w:val="7356EE7FDC6C44C69C195036CD35517E"/>
    <w:rsid w:val="00870E88"/>
    <w:pPr>
      <w:widowControl w:val="0"/>
      <w:jc w:val="both"/>
    </w:pPr>
  </w:style>
  <w:style w:type="paragraph" w:customStyle="1" w:styleId="5FD90982B9394894BDC50C78BFBCC000">
    <w:name w:val="5FD90982B9394894BDC50C78BFBCC000"/>
    <w:rsid w:val="00870E88"/>
    <w:pPr>
      <w:widowControl w:val="0"/>
      <w:jc w:val="both"/>
    </w:pPr>
  </w:style>
  <w:style w:type="paragraph" w:customStyle="1" w:styleId="56E1D7FF576C4FE992AE9E1316FDD7A7">
    <w:name w:val="56E1D7FF576C4FE992AE9E1316FDD7A7"/>
    <w:rsid w:val="00870E88"/>
    <w:pPr>
      <w:widowControl w:val="0"/>
      <w:jc w:val="both"/>
    </w:pPr>
  </w:style>
  <w:style w:type="paragraph" w:customStyle="1" w:styleId="B4F34E9DA5524715AB29AF7CCBCB3EC4">
    <w:name w:val="B4F34E9DA5524715AB29AF7CCBCB3EC4"/>
    <w:rsid w:val="00870E88"/>
    <w:pPr>
      <w:widowControl w:val="0"/>
      <w:jc w:val="both"/>
    </w:pPr>
  </w:style>
  <w:style w:type="paragraph" w:customStyle="1" w:styleId="A4E75F165CA742B9BFD7A19C0740024B1">
    <w:name w:val="A4E75F165CA742B9BFD7A19C0740024B1"/>
    <w:rsid w:val="000669B4"/>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1">
    <w:name w:val="31982A6B373D42D58F8AB55BAE53B0141"/>
    <w:rsid w:val="000669B4"/>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1">
    <w:name w:val="9CDC4F20ED7E48788C7B02E49A95C7BD1"/>
    <w:rsid w:val="000669B4"/>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1">
    <w:name w:val="759DA6C238EE4BBEA7724546A628E6831"/>
    <w:rsid w:val="000669B4"/>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1">
    <w:name w:val="632E47ADA21248E49678D019E3FD2EF7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944C851A0EF44FA81980011EE1F9EA01">
    <w:name w:val="6944C851A0EF44FA81980011EE1F9EA0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1">
    <w:name w:val="4FA890561ABF47AB817523BBA933BD0E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B25676020174A2AB3C9A30C632471D91">
    <w:name w:val="5B25676020174A2AB3C9A30C632471D9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1">
    <w:name w:val="549B521899264ADA8A583BD25949B7D6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0D16C8319D442FAB113A913FE32D761">
    <w:name w:val="910D16C8319D442FAB113A913FE32D76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1">
    <w:name w:val="E499D20DF1B84BBBB0C39C67F564C609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B4EC1EDF9D14CAD997234170E47D5B71">
    <w:name w:val="AB4EC1EDF9D14CAD997234170E47D5B7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1">
    <w:name w:val="B4F34E9DA5524715AB29AF7CCBCB3EC4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2">
    <w:name w:val="A4E75F165CA742B9BFD7A19C0740024B2"/>
    <w:rsid w:val="004E177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2">
    <w:name w:val="31982A6B373D42D58F8AB55BAE53B0142"/>
    <w:rsid w:val="004E177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2">
    <w:name w:val="9CDC4F20ED7E48788C7B02E49A95C7BD2"/>
    <w:rsid w:val="004E177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2">
    <w:name w:val="759DA6C238EE4BBEA7724546A628E6832"/>
    <w:rsid w:val="004E177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2">
    <w:name w:val="632E47ADA21248E49678D019E3FD2EF7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944C851A0EF44FA81980011EE1F9EA02">
    <w:name w:val="6944C851A0EF44FA81980011EE1F9EA0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2">
    <w:name w:val="4FA890561ABF47AB817523BBA933BD0E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B25676020174A2AB3C9A30C632471D92">
    <w:name w:val="5B25676020174A2AB3C9A30C632471D9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2">
    <w:name w:val="549B521899264ADA8A583BD25949B7D6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0D16C8319D442FAB113A913FE32D762">
    <w:name w:val="910D16C8319D442FAB113A913FE32D76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2">
    <w:name w:val="E499D20DF1B84BBBB0C39C67F564C609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B4EC1EDF9D14CAD997234170E47D5B72">
    <w:name w:val="AB4EC1EDF9D14CAD997234170E47D5B7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2">
    <w:name w:val="B4F34E9DA5524715AB29AF7CCBCB3EC4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3">
    <w:name w:val="A4E75F165CA742B9BFD7A19C0740024B3"/>
    <w:rsid w:val="00846D3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3">
    <w:name w:val="31982A6B373D42D58F8AB55BAE53B0143"/>
    <w:rsid w:val="00846D3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3">
    <w:name w:val="9CDC4F20ED7E48788C7B02E49A95C7BD3"/>
    <w:rsid w:val="00846D3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3">
    <w:name w:val="759DA6C238EE4BBEA7724546A628E6833"/>
    <w:rsid w:val="00846D3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3">
    <w:name w:val="632E47ADA21248E49678D019E3FD2EF7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944C851A0EF44FA81980011EE1F9EA03">
    <w:name w:val="6944C851A0EF44FA81980011EE1F9EA0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3">
    <w:name w:val="4FA890561ABF47AB817523BBA933BD0E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B25676020174A2AB3C9A30C632471D93">
    <w:name w:val="5B25676020174A2AB3C9A30C632471D9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3">
    <w:name w:val="549B521899264ADA8A583BD25949B7D6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0D16C8319D442FAB113A913FE32D763">
    <w:name w:val="910D16C8319D442FAB113A913FE32D76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3">
    <w:name w:val="E499D20DF1B84BBBB0C39C67F564C609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B4EC1EDF9D14CAD997234170E47D5B73">
    <w:name w:val="AB4EC1EDF9D14CAD997234170E47D5B7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3">
    <w:name w:val="B4F34E9DA5524715AB29AF7CCBCB3EC4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CD8B8DBB5EA471F98C91A85473D2246">
    <w:name w:val="FCD8B8DBB5EA471F98C91A85473D2246"/>
    <w:rsid w:val="00846D3E"/>
    <w:pPr>
      <w:widowControl w:val="0"/>
      <w:jc w:val="both"/>
    </w:pPr>
  </w:style>
  <w:style w:type="paragraph" w:customStyle="1" w:styleId="1EA4513246024154BF9640F2620634CA">
    <w:name w:val="1EA4513246024154BF9640F2620634CA"/>
    <w:rsid w:val="00846D3E"/>
    <w:pPr>
      <w:widowControl w:val="0"/>
      <w:jc w:val="both"/>
    </w:pPr>
  </w:style>
  <w:style w:type="paragraph" w:customStyle="1" w:styleId="C1E3BBFB529D4797B7FC66550B7508BC">
    <w:name w:val="C1E3BBFB529D4797B7FC66550B7508BC"/>
    <w:rsid w:val="00846D3E"/>
    <w:pPr>
      <w:widowControl w:val="0"/>
      <w:jc w:val="both"/>
    </w:pPr>
  </w:style>
  <w:style w:type="paragraph" w:customStyle="1" w:styleId="E01E18B974A34DC09810FD48FE861F09">
    <w:name w:val="E01E18B974A34DC09810FD48FE861F09"/>
    <w:rsid w:val="00846D3E"/>
    <w:pPr>
      <w:widowControl w:val="0"/>
      <w:jc w:val="both"/>
    </w:pPr>
  </w:style>
  <w:style w:type="paragraph" w:customStyle="1" w:styleId="40BED4A74DDA48B8AB3BEAE5DF9359CE">
    <w:name w:val="40BED4A74DDA48B8AB3BEAE5DF9359CE"/>
    <w:rsid w:val="00846D3E"/>
    <w:pPr>
      <w:widowControl w:val="0"/>
      <w:jc w:val="both"/>
    </w:pPr>
  </w:style>
  <w:style w:type="paragraph" w:customStyle="1" w:styleId="3CAE359DF6BE4F30AD1E630DF13CA9B9">
    <w:name w:val="3CAE359DF6BE4F30AD1E630DF13CA9B9"/>
    <w:rsid w:val="00846D3E"/>
    <w:pPr>
      <w:widowControl w:val="0"/>
      <w:jc w:val="both"/>
    </w:pPr>
  </w:style>
  <w:style w:type="paragraph" w:customStyle="1" w:styleId="BAD93D99134A47FDA5A1535532A9F1CD">
    <w:name w:val="BAD93D99134A47FDA5A1535532A9F1CD"/>
    <w:rsid w:val="00846D3E"/>
    <w:pPr>
      <w:widowControl w:val="0"/>
      <w:jc w:val="both"/>
    </w:pPr>
  </w:style>
  <w:style w:type="paragraph" w:customStyle="1" w:styleId="C118DF2930BC431F971F8A1220C65116">
    <w:name w:val="C118DF2930BC431F971F8A1220C65116"/>
    <w:rsid w:val="00846D3E"/>
    <w:pPr>
      <w:widowControl w:val="0"/>
      <w:jc w:val="both"/>
    </w:pPr>
  </w:style>
  <w:style w:type="paragraph" w:customStyle="1" w:styleId="6DEC5D50969543638B355BAD63584833">
    <w:name w:val="6DEC5D50969543638B355BAD63584833"/>
    <w:rsid w:val="00846D3E"/>
    <w:pPr>
      <w:widowControl w:val="0"/>
      <w:jc w:val="both"/>
    </w:pPr>
  </w:style>
  <w:style w:type="paragraph" w:customStyle="1" w:styleId="16C47F842BD147E6B4E87FEB29BEA19E">
    <w:name w:val="16C47F842BD147E6B4E87FEB29BEA19E"/>
    <w:rsid w:val="00846D3E"/>
    <w:pPr>
      <w:widowControl w:val="0"/>
      <w:jc w:val="both"/>
    </w:pPr>
  </w:style>
  <w:style w:type="paragraph" w:customStyle="1" w:styleId="F4BB7549EA6D456585ED668DBBED6049">
    <w:name w:val="F4BB7549EA6D456585ED668DBBED6049"/>
    <w:rsid w:val="00846D3E"/>
    <w:pPr>
      <w:widowControl w:val="0"/>
      <w:jc w:val="both"/>
    </w:pPr>
  </w:style>
  <w:style w:type="paragraph" w:customStyle="1" w:styleId="6AE547C3809E4D148A4E3B9C674FC48C">
    <w:name w:val="6AE547C3809E4D148A4E3B9C674FC48C"/>
    <w:rsid w:val="00846D3E"/>
    <w:pPr>
      <w:widowControl w:val="0"/>
      <w:jc w:val="both"/>
    </w:pPr>
  </w:style>
  <w:style w:type="paragraph" w:customStyle="1" w:styleId="9D35640BEEE1429BAD702BA04F9BD023">
    <w:name w:val="9D35640BEEE1429BAD702BA04F9BD023"/>
    <w:rsid w:val="00846D3E"/>
    <w:pPr>
      <w:widowControl w:val="0"/>
      <w:jc w:val="both"/>
    </w:pPr>
  </w:style>
  <w:style w:type="paragraph" w:customStyle="1" w:styleId="2E871E7C785C4AA09494F85DA9A33998">
    <w:name w:val="2E871E7C785C4AA09494F85DA9A33998"/>
    <w:rsid w:val="00846D3E"/>
    <w:pPr>
      <w:widowControl w:val="0"/>
      <w:jc w:val="both"/>
    </w:pPr>
  </w:style>
  <w:style w:type="paragraph" w:customStyle="1" w:styleId="A4E75F165CA742B9BFD7A19C0740024B4">
    <w:name w:val="A4E75F165CA742B9BFD7A19C0740024B4"/>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4">
    <w:name w:val="31982A6B373D42D58F8AB55BAE53B0144"/>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4">
    <w:name w:val="9CDC4F20ED7E48788C7B02E49A95C7BD4"/>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4">
    <w:name w:val="759DA6C238EE4BBEA7724546A628E6834"/>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4">
    <w:name w:val="632E47ADA21248E49678D019E3FD2EF7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4">
    <w:name w:val="4FA890561ABF47AB817523BBA933BD0E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4">
    <w:name w:val="549B521899264ADA8A583BD25949B7D6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
    <w:name w:val="A98A36E55FF0402081FD5FF523FCE0FD"/>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
    <w:name w:val="B5F7AB494D33496598806C013E495508"/>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
    <w:name w:val="7F0D870E5BAB47878D7053845279A02F"/>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1">
    <w:name w:val="9D35640BEEE1429BAD702BA04F9BD0231"/>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1">
    <w:name w:val="2E871E7C785C4AA09494F85DA9A339981"/>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4">
    <w:name w:val="E499D20DF1B84BBBB0C39C67F564C609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4">
    <w:name w:val="B4F34E9DA5524715AB29AF7CCBCB3EC4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5">
    <w:name w:val="A4E75F165CA742B9BFD7A19C0740024B5"/>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5">
    <w:name w:val="31982A6B373D42D58F8AB55BAE53B0145"/>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5">
    <w:name w:val="9CDC4F20ED7E48788C7B02E49A95C7BD5"/>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5">
    <w:name w:val="759DA6C238EE4BBEA7724546A628E6835"/>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5">
    <w:name w:val="632E47ADA21248E49678D019E3FD2EF7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5">
    <w:name w:val="4FA890561ABF47AB817523BBA933BD0E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5">
    <w:name w:val="549B521899264ADA8A583BD25949B7D6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1">
    <w:name w:val="A98A36E55FF0402081FD5FF523FCE0FD1"/>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1">
    <w:name w:val="B5F7AB494D33496598806C013E4955081"/>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1">
    <w:name w:val="7F0D870E5BAB47878D7053845279A02F1"/>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2">
    <w:name w:val="9D35640BEEE1429BAD702BA04F9BD0232"/>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2">
    <w:name w:val="2E871E7C785C4AA09494F85DA9A339982"/>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5">
    <w:name w:val="E499D20DF1B84BBBB0C39C67F564C609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5">
    <w:name w:val="B4F34E9DA5524715AB29AF7CCBCB3EC4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6">
    <w:name w:val="A4E75F165CA742B9BFD7A19C0740024B6"/>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6">
    <w:name w:val="31982A6B373D42D58F8AB55BAE53B0146"/>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6">
    <w:name w:val="9CDC4F20ED7E48788C7B02E49A95C7BD6"/>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6">
    <w:name w:val="759DA6C238EE4BBEA7724546A628E6836"/>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6">
    <w:name w:val="632E47ADA21248E49678D019E3FD2EF7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6">
    <w:name w:val="4FA890561ABF47AB817523BBA933BD0E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6">
    <w:name w:val="549B521899264ADA8A583BD25949B7D6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2">
    <w:name w:val="A98A36E55FF0402081FD5FF523FCE0FD2"/>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2">
    <w:name w:val="B5F7AB494D33496598806C013E4955082"/>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2">
    <w:name w:val="7F0D870E5BAB47878D7053845279A02F2"/>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3">
    <w:name w:val="9D35640BEEE1429BAD702BA04F9BD0233"/>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3">
    <w:name w:val="2E871E7C785C4AA09494F85DA9A339983"/>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6">
    <w:name w:val="E499D20DF1B84BBBB0C39C67F564C609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6">
    <w:name w:val="B4F34E9DA5524715AB29AF7CCBCB3EC4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7">
    <w:name w:val="A4E75F165CA742B9BFD7A19C0740024B7"/>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7">
    <w:name w:val="31982A6B373D42D58F8AB55BAE53B0147"/>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7">
    <w:name w:val="9CDC4F20ED7E48788C7B02E49A95C7BD7"/>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7">
    <w:name w:val="759DA6C238EE4BBEA7724546A628E6837"/>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7">
    <w:name w:val="632E47ADA21248E49678D019E3FD2EF7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7">
    <w:name w:val="4FA890561ABF47AB817523BBA933BD0E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7">
    <w:name w:val="549B521899264ADA8A583BD25949B7D6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3">
    <w:name w:val="A98A36E55FF0402081FD5FF523FCE0FD3"/>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3">
    <w:name w:val="B5F7AB494D33496598806C013E4955083"/>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3">
    <w:name w:val="7F0D870E5BAB47878D7053845279A02F3"/>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4">
    <w:name w:val="9D35640BEEE1429BAD702BA04F9BD0234"/>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4">
    <w:name w:val="2E871E7C785C4AA09494F85DA9A339984"/>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7">
    <w:name w:val="E499D20DF1B84BBBB0C39C67F564C609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7">
    <w:name w:val="B4F34E9DA5524715AB29AF7CCBCB3EC4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8">
    <w:name w:val="A4E75F165CA742B9BFD7A19C0740024B8"/>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8">
    <w:name w:val="31982A6B373D42D58F8AB55BAE53B0148"/>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8">
    <w:name w:val="9CDC4F20ED7E48788C7B02E49A95C7BD8"/>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8">
    <w:name w:val="759DA6C238EE4BBEA7724546A628E6838"/>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8">
    <w:name w:val="632E47ADA21248E49678D019E3FD2EF7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8">
    <w:name w:val="4FA890561ABF47AB817523BBA933BD0E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8">
    <w:name w:val="549B521899264ADA8A583BD25949B7D6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4">
    <w:name w:val="A98A36E55FF0402081FD5FF523FCE0FD4"/>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4">
    <w:name w:val="B5F7AB494D33496598806C013E4955084"/>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4">
    <w:name w:val="7F0D870E5BAB47878D7053845279A02F4"/>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5">
    <w:name w:val="9D35640BEEE1429BAD702BA04F9BD0235"/>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5">
    <w:name w:val="2E871E7C785C4AA09494F85DA9A339985"/>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8">
    <w:name w:val="E499D20DF1B84BBBB0C39C67F564C609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8">
    <w:name w:val="B4F34E9DA5524715AB29AF7CCBCB3EC4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D924176A114D45B6B21974497BA6892E">
    <w:name w:val="D924176A114D45B6B21974497BA6892E"/>
    <w:rsid w:val="00BF4EAB"/>
    <w:pPr>
      <w:widowControl w:val="0"/>
      <w:jc w:val="both"/>
    </w:pPr>
  </w:style>
  <w:style w:type="paragraph" w:customStyle="1" w:styleId="FCD9BCDA798F4CF5BD93E6ECEA9DC88B">
    <w:name w:val="FCD9BCDA798F4CF5BD93E6ECEA9DC88B"/>
    <w:rsid w:val="00BF4EAB"/>
    <w:pPr>
      <w:widowControl w:val="0"/>
      <w:jc w:val="both"/>
    </w:pPr>
  </w:style>
  <w:style w:type="paragraph" w:customStyle="1" w:styleId="A4E75F165CA742B9BFD7A19C0740024B9">
    <w:name w:val="A4E75F165CA742B9BFD7A19C0740024B9"/>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9">
    <w:name w:val="31982A6B373D42D58F8AB55BAE53B0149"/>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9">
    <w:name w:val="9CDC4F20ED7E48788C7B02E49A95C7BD9"/>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9">
    <w:name w:val="759DA6C238EE4BBEA7724546A628E6839"/>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9">
    <w:name w:val="632E47ADA21248E49678D019E3FD2EF79"/>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9">
    <w:name w:val="4FA890561ABF47AB817523BBA933BD0E9"/>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9">
    <w:name w:val="549B521899264ADA8A583BD25949B7D69"/>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5">
    <w:name w:val="A98A36E55FF0402081FD5FF523FCE0FD5"/>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5">
    <w:name w:val="B5F7AB494D33496598806C013E4955085"/>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5">
    <w:name w:val="7F0D870E5BAB47878D7053845279A02F5"/>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1EA4513246024154BF9640F2620634CA1">
    <w:name w:val="1EA4513246024154BF9640F2620634CA1"/>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6">
    <w:name w:val="2E871E7C785C4AA09494F85DA9A339986"/>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96221B621444E09EAB4BC7B0EA0F991">
    <w:name w:val="6396221B621444E09EAB4BC7B0EA0F991"/>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9">
    <w:name w:val="B4F34E9DA5524715AB29AF7CCBCB3EC49"/>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10">
    <w:name w:val="A4E75F165CA742B9BFD7A19C0740024B10"/>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10">
    <w:name w:val="31982A6B373D42D58F8AB55BAE53B01410"/>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10">
    <w:name w:val="9CDC4F20ED7E48788C7B02E49A95C7BD10"/>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10">
    <w:name w:val="759DA6C238EE4BBEA7724546A628E68310"/>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10">
    <w:name w:val="632E47ADA21248E49678D019E3FD2EF710"/>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10">
    <w:name w:val="4FA890561ABF47AB817523BBA933BD0E10"/>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10">
    <w:name w:val="549B521899264ADA8A583BD25949B7D610"/>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6">
    <w:name w:val="A98A36E55FF0402081FD5FF523FCE0FD6"/>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6">
    <w:name w:val="B5F7AB494D33496598806C013E4955086"/>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6">
    <w:name w:val="7F0D870E5BAB47878D7053845279A02F6"/>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1EA4513246024154BF9640F2620634CA2">
    <w:name w:val="1EA4513246024154BF9640F2620634CA2"/>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7">
    <w:name w:val="2E871E7C785C4AA09494F85DA9A339987"/>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96221B621444E09EAB4BC7B0EA0F992">
    <w:name w:val="6396221B621444E09EAB4BC7B0EA0F992"/>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10">
    <w:name w:val="B4F34E9DA5524715AB29AF7CCBCB3EC410"/>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 /><Relationship Id="ORCID" Type="http://schemas.openxmlformats.org/officeDocument/2006/relationships/image" Target="images/ORCID.ICO" /><Relationship Id="papertitle" Type="http://schemas.openxmlformats.org/officeDocument/2006/relationships/image" Target="images/papertitle.ICO" /><Relationship Id="FigCaption" Type="http://schemas.openxmlformats.org/officeDocument/2006/relationships/image" Target="images/FigCaption16.ICO" /><Relationship Id="addspace" Type="http://schemas.openxmlformats.org/officeDocument/2006/relationships/image" Target="images/addspace.ICO" /><Relationship Id="arrowleft" Type="http://schemas.openxmlformats.org/officeDocument/2006/relationships/image" Target="images/arrowleft.ICO" /><Relationship Id="bulletitem" Type="http://schemas.openxmlformats.org/officeDocument/2006/relationships/image" Target="images/bulletitem.ICO" /><Relationship Id="togglenumbering" Type="http://schemas.openxmlformats.org/officeDocument/2006/relationships/image" Target="images/togglenumbering.ICO" /><Relationship Id="eqnumber" Type="http://schemas.openxmlformats.org/officeDocument/2006/relationships/image" Target="images/eqnumber.ICO" /><Relationship Id="normalspace" Type="http://schemas.openxmlformats.org/officeDocument/2006/relationships/image" Target="images/normalspace.ICO" /><Relationship Id="abstract" Type="http://schemas.openxmlformats.org/officeDocument/2006/relationships/image" Target="images/abstract.ICO" /><Relationship Id="arrowright" Type="http://schemas.openxmlformats.org/officeDocument/2006/relationships/image" Target="images/arrowright.ICO" /><Relationship Id="equation" Type="http://schemas.openxmlformats.org/officeDocument/2006/relationships/image" Target="images/equation.ICO" /><Relationship Id="RedoStyles" Type="http://schemas.openxmlformats.org/officeDocument/2006/relationships/image" Target="images/RedoStyles.ICO" /><Relationship Id="TabCaption" Type="http://schemas.openxmlformats.org/officeDocument/2006/relationships/image" Target="images/TabCaption16.ICO" /><Relationship Id="normal" Type="http://schemas.openxmlformats.org/officeDocument/2006/relationships/image" Target="images/normal32.ICO" /><Relationship Id="squeeze" Type="http://schemas.openxmlformats.org/officeDocument/2006/relationships/image" Target="images/squeeze.ICO" /><Relationship Id="expand" Type="http://schemas.openxmlformats.org/officeDocument/2006/relationships/image" Target="images/expand.ICO" /><Relationship Id="InsertImage" Type="http://schemas.openxmlformats.org/officeDocument/2006/relationships/image" Target="images/InsertImage16.ICO" /><Relationship Id="dashitem" Type="http://schemas.openxmlformats.org/officeDocument/2006/relationships/image" Target="images/dashitem.ICO" /><Relationship Id="numitem" Type="http://schemas.openxmlformats.org/officeDocument/2006/relationships/image" Target="images/numitem.ICO" /><Relationship Id="papersubtitle" Type="http://schemas.openxmlformats.org/officeDocument/2006/relationships/image" Target="images/subtitle.ICO" /><Relationship Id="HeaderFooter" Type="http://schemas.openxmlformats.org/officeDocument/2006/relationships/image" Target="images/HeaderFooter.ICO" /></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127F3AA-C695-8A46-A22C-297B0373E8F8}">
  <ds:schemaRefs>
    <ds:schemaRef ds:uri="http://schemas.openxmlformats.org/officeDocument/2006/bibliography"/>
    <ds:schemaRef ds:uri="http://www.w3.org/2000/xmlns/"/>
  </ds:schemaRefs>
</ds:datastoreItem>
</file>

<file path=docProps/app.xml><?xml version="1.0" encoding="utf-8"?>
<Properties xmlns="http://schemas.openxmlformats.org/officeDocument/2006/extended-properties" xmlns:vt="http://schemas.openxmlformats.org/officeDocument/2006/docPropsVTypes">
  <Template>Normal</Template>
  <TotalTime>35</TotalTime>
  <Pages>13</Pages>
  <Words>4454</Words>
  <Characters>25391</Characters>
  <Application>Microsoft Office Word</Application>
  <DocSecurity>0</DocSecurity>
  <Lines>211</Lines>
  <Paragraphs>59</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29786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来宾用户</cp:lastModifiedBy>
  <cp:revision>46</cp:revision>
  <cp:lastPrinted>2019-04-29T09:47:00Z</cp:lastPrinted>
  <dcterms:created xsi:type="dcterms:W3CDTF">2019-04-30T01:55:00Z</dcterms:created>
  <dcterms:modified xsi:type="dcterms:W3CDTF">2019-04-30T03:04:00Z</dcterms:modified>
</cp:coreProperties>
</file>