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8E5476" w14:textId="61834699" w:rsidR="009F7FCE" w:rsidRPr="000C0880" w:rsidRDefault="00343477" w:rsidP="00416447">
      <w:pPr>
        <w:pStyle w:val="papertitle"/>
        <w:rPr>
          <w:rFonts w:eastAsiaTheme="minorEastAsia"/>
          <w:lang w:eastAsia="zh-CN"/>
        </w:rPr>
      </w:pPr>
      <w:bookmarkStart w:id="0" w:name="_Hlk6052040"/>
      <w:bookmarkStart w:id="1" w:name="_Hlk6143189"/>
      <w:bookmarkEnd w:id="0"/>
      <w:r w:rsidRPr="000C0880">
        <w:rPr>
          <w:rFonts w:eastAsia="宋体"/>
          <w:lang w:eastAsia="zh-CN"/>
        </w:rPr>
        <w:t>Paper</w:t>
      </w:r>
      <w:bookmarkStart w:id="2" w:name="_GoBack"/>
      <w:bookmarkEnd w:id="2"/>
      <w:r w:rsidRPr="000C0880">
        <w:rPr>
          <w:rFonts w:eastAsia="宋体"/>
          <w:lang w:eastAsia="zh-CN"/>
        </w:rPr>
        <w:t xml:space="preserve"> recommendation with Item-level Collaborative Memory Network</w:t>
      </w:r>
      <w:bookmarkEnd w:id="1"/>
      <w:r w:rsidRPr="000C0880">
        <w:rPr>
          <w:rFonts w:eastAsia="宋体"/>
          <w:lang w:eastAsia="zh-CN"/>
        </w:rPr>
        <w:t xml:space="preserve"> </w:t>
      </w:r>
    </w:p>
    <w:p w14:paraId="444B1B51" w14:textId="77777777" w:rsidR="00416447" w:rsidRPr="000C0880" w:rsidRDefault="009B2539" w:rsidP="00416447">
      <w:pPr>
        <w:pStyle w:val="author"/>
      </w:pPr>
      <w:r w:rsidRPr="000C0880">
        <w:t>First Author</w:t>
      </w:r>
      <w:r w:rsidRPr="000C0880">
        <w:rPr>
          <w:vertAlign w:val="superscript"/>
        </w:rPr>
        <w:t>1</w:t>
      </w:r>
      <w:r w:rsidRPr="000C0880">
        <w:rPr>
          <w:rStyle w:val="ORCID"/>
        </w:rPr>
        <w:t>[0000-1111-2222-3333]</w:t>
      </w:r>
      <w:r w:rsidRPr="000C0880">
        <w:t xml:space="preserve"> and Second Author</w:t>
      </w:r>
      <w:r w:rsidRPr="000C0880">
        <w:rPr>
          <w:vertAlign w:val="superscript"/>
        </w:rPr>
        <w:t>2</w:t>
      </w:r>
      <w:r w:rsidRPr="000C0880">
        <w:rPr>
          <w:rStyle w:val="ORCID"/>
        </w:rPr>
        <w:t>[1111-2222-3333-4444]</w:t>
      </w:r>
    </w:p>
    <w:p w14:paraId="1063D436" w14:textId="77777777" w:rsidR="00416447" w:rsidRPr="000C0880" w:rsidRDefault="009B2539" w:rsidP="00416447">
      <w:pPr>
        <w:pStyle w:val="address"/>
      </w:pPr>
      <w:r w:rsidRPr="000C0880">
        <w:rPr>
          <w:vertAlign w:val="superscript"/>
        </w:rPr>
        <w:t>1</w:t>
      </w:r>
      <w:r w:rsidRPr="000C0880">
        <w:t xml:space="preserve"> Princeton University, Princeton NJ 08544, USA</w:t>
      </w:r>
    </w:p>
    <w:p w14:paraId="60D0D0AA" w14:textId="77777777" w:rsidR="00416447" w:rsidRPr="000C0880" w:rsidRDefault="009B2539" w:rsidP="00416447">
      <w:pPr>
        <w:pStyle w:val="address"/>
        <w:rPr>
          <w:lang w:eastAsia="zh-CN"/>
        </w:rPr>
      </w:pPr>
      <w:r w:rsidRPr="000C0880">
        <w:rPr>
          <w:vertAlign w:val="superscript"/>
        </w:rPr>
        <w:t>2</w:t>
      </w:r>
      <w:r w:rsidRPr="000C0880">
        <w:t xml:space="preserve"> Springer Heidelberg, Tiergartenstr. </w:t>
      </w:r>
      <w:r w:rsidRPr="000C0880">
        <w:rPr>
          <w:lang w:eastAsia="zh-CN"/>
        </w:rPr>
        <w:t>17, 69121 Heidelberg, Germany</w:t>
      </w:r>
      <w:r w:rsidRPr="000C0880">
        <w:rPr>
          <w:lang w:eastAsia="zh-CN"/>
        </w:rPr>
        <w:br/>
      </w:r>
      <w:r w:rsidRPr="000C0880">
        <w:rPr>
          <w:rStyle w:val="e-mail"/>
          <w:lang w:eastAsia="zh-CN"/>
        </w:rPr>
        <w:t>lncs@springer.com</w:t>
      </w:r>
    </w:p>
    <w:p w14:paraId="45E1FAAD" w14:textId="58031E89" w:rsidR="00416447" w:rsidRPr="000C0880" w:rsidRDefault="009037D6" w:rsidP="00416447">
      <w:pPr>
        <w:pStyle w:val="abstract"/>
        <w:spacing w:after="0"/>
        <w:ind w:firstLine="0"/>
        <w:rPr>
          <w:lang w:eastAsia="zh-CN"/>
        </w:rPr>
      </w:pPr>
      <w:r w:rsidRPr="000C0880">
        <w:rPr>
          <w:rFonts w:ascii="宋体" w:eastAsia="宋体" w:hAnsi="宋体" w:cs="宋体" w:hint="eastAsia"/>
          <w:b/>
          <w:bCs/>
          <w:lang w:eastAsia="zh-CN"/>
        </w:rPr>
        <w:t>摘要</w:t>
      </w:r>
      <w:r w:rsidR="009B2539" w:rsidRPr="000C0880">
        <w:rPr>
          <w:b/>
          <w:bCs/>
          <w:lang w:eastAsia="zh-CN"/>
        </w:rPr>
        <w:t>.</w:t>
      </w:r>
      <w:r w:rsidR="005D6387" w:rsidRPr="000C0880">
        <w:rPr>
          <w:rFonts w:hint="eastAsia"/>
          <w:lang w:eastAsia="zh-CN"/>
        </w:rPr>
        <w:t xml:space="preserve"> </w:t>
      </w:r>
      <w:r w:rsidR="005D6387" w:rsidRPr="000C0880">
        <w:rPr>
          <w:rFonts w:ascii="宋体" w:eastAsia="宋体" w:hAnsi="宋体" w:cs="宋体" w:hint="eastAsia"/>
          <w:lang w:eastAsia="zh-CN"/>
        </w:rPr>
        <w:t>推荐系统可以个性化、高效地向用户推荐信息，满足用户在信息时代对信息的需求，已成为当前时代的热门话题。</w:t>
      </w:r>
      <w:r w:rsidR="005D6387" w:rsidRPr="000C0880">
        <w:rPr>
          <w:rFonts w:ascii="宋体" w:eastAsia="宋体" w:hAnsi="宋体" w:cs="宋体"/>
          <w:lang w:eastAsia="zh-CN"/>
        </w:rPr>
        <w:t xml:space="preserve"> </w:t>
      </w:r>
      <w:r w:rsidR="005D6387" w:rsidRPr="000C0880">
        <w:rPr>
          <w:rFonts w:ascii="宋体" w:eastAsia="宋体" w:hAnsi="宋体" w:cs="宋体" w:hint="eastAsia"/>
          <w:lang w:eastAsia="zh-CN"/>
        </w:rPr>
        <w:t>在推荐系统中，用户和项目以及他们自己的信息的</w:t>
      </w:r>
      <w:proofErr w:type="gramStart"/>
      <w:r w:rsidR="005D6387" w:rsidRPr="000C0880">
        <w:rPr>
          <w:rFonts w:ascii="宋体" w:eastAsia="宋体" w:hAnsi="宋体" w:cs="宋体" w:hint="eastAsia"/>
          <w:lang w:eastAsia="zh-CN"/>
        </w:rPr>
        <w:t>交互对</w:t>
      </w:r>
      <w:proofErr w:type="gramEnd"/>
      <w:r w:rsidR="005D6387" w:rsidRPr="000C0880">
        <w:rPr>
          <w:rFonts w:ascii="宋体" w:eastAsia="宋体" w:hAnsi="宋体" w:cs="宋体" w:hint="eastAsia"/>
          <w:lang w:eastAsia="zh-CN"/>
        </w:rPr>
        <w:t>建议的效率和准确性具有至关重要的影响。然而，考虑到用户对推荐项目的影响，大多数现有推荐系统通常只将系统设计为基于用户的，这在某种程度上模糊了</w:t>
      </w:r>
      <w:r w:rsidR="00AD3867" w:rsidRPr="000C0880">
        <w:rPr>
          <w:rFonts w:ascii="宋体" w:eastAsia="宋体" w:hAnsi="宋体" w:cs="宋体" w:hint="eastAsia"/>
          <w:lang w:eastAsia="zh-CN"/>
        </w:rPr>
        <w:t>在</w:t>
      </w:r>
      <w:r w:rsidR="005D6387" w:rsidRPr="000C0880">
        <w:rPr>
          <w:rFonts w:ascii="宋体" w:eastAsia="宋体" w:hAnsi="宋体" w:cs="宋体" w:hint="eastAsia"/>
          <w:lang w:eastAsia="zh-CN"/>
        </w:rPr>
        <w:t>项目</w:t>
      </w:r>
      <w:r w:rsidR="00AD3867" w:rsidRPr="000C0880">
        <w:rPr>
          <w:rFonts w:ascii="宋体" w:eastAsia="宋体" w:hAnsi="宋体" w:cs="宋体" w:hint="eastAsia"/>
          <w:lang w:eastAsia="zh-CN"/>
        </w:rPr>
        <w:t>（item）</w:t>
      </w:r>
      <w:r w:rsidR="005D6387" w:rsidRPr="000C0880">
        <w:rPr>
          <w:rFonts w:ascii="宋体" w:eastAsia="宋体" w:hAnsi="宋体" w:cs="宋体" w:hint="eastAsia"/>
          <w:lang w:eastAsia="zh-CN"/>
        </w:rPr>
        <w:t>级别</w:t>
      </w:r>
      <w:r w:rsidR="00AD3867" w:rsidRPr="000C0880">
        <w:rPr>
          <w:rFonts w:ascii="宋体" w:eastAsia="宋体" w:hAnsi="宋体" w:cs="宋体" w:hint="eastAsia"/>
          <w:lang w:eastAsia="zh-CN"/>
        </w:rPr>
        <w:t>上</w:t>
      </w:r>
      <w:r w:rsidR="005D6387" w:rsidRPr="000C0880">
        <w:rPr>
          <w:rFonts w:ascii="宋体" w:eastAsia="宋体" w:hAnsi="宋体" w:cs="宋体" w:hint="eastAsia"/>
          <w:lang w:eastAsia="zh-CN"/>
        </w:rPr>
        <w:t>的项目和用户之间的交互</w:t>
      </w:r>
      <w:r w:rsidR="00AD3867" w:rsidRPr="000C0880">
        <w:rPr>
          <w:rFonts w:ascii="宋体" w:eastAsia="宋体" w:hAnsi="宋体" w:cs="宋体" w:hint="eastAsia"/>
          <w:lang w:eastAsia="zh-CN"/>
        </w:rPr>
        <w:t>，无法充分考虑</w:t>
      </w:r>
      <w:r w:rsidR="005D6387" w:rsidRPr="000C0880">
        <w:rPr>
          <w:rFonts w:ascii="宋体" w:eastAsia="宋体" w:hAnsi="宋体" w:cs="宋体" w:hint="eastAsia"/>
          <w:lang w:eastAsia="zh-CN"/>
        </w:rPr>
        <w:t>物品和用户之间的潜在联系。</w:t>
      </w:r>
      <w:r w:rsidR="005D6387" w:rsidRPr="000C0880">
        <w:rPr>
          <w:rFonts w:ascii="宋体" w:eastAsia="宋体" w:hAnsi="宋体" w:cs="宋体"/>
          <w:lang w:eastAsia="zh-CN"/>
        </w:rPr>
        <w:t xml:space="preserve"> </w:t>
      </w:r>
      <w:r w:rsidR="005D6387" w:rsidRPr="000C0880">
        <w:rPr>
          <w:rFonts w:ascii="宋体" w:eastAsia="宋体" w:hAnsi="宋体" w:cs="宋体" w:hint="eastAsia"/>
          <w:lang w:eastAsia="zh-CN"/>
        </w:rPr>
        <w:t>在本文中，我们开发</w:t>
      </w:r>
      <w:r w:rsidR="00D44237" w:rsidRPr="000C0880">
        <w:rPr>
          <w:rFonts w:ascii="宋体" w:eastAsia="宋体" w:hAnsi="宋体" w:cs="宋体" w:hint="eastAsia"/>
          <w:lang w:eastAsia="zh-CN"/>
        </w:rPr>
        <w:t>出</w:t>
      </w:r>
      <w:r w:rsidR="005D6387" w:rsidRPr="000C0880">
        <w:rPr>
          <w:rFonts w:ascii="宋体" w:eastAsia="宋体" w:hAnsi="宋体" w:cs="宋体" w:hint="eastAsia"/>
          <w:lang w:eastAsia="zh-CN"/>
        </w:rPr>
        <w:t>一个协作内存网络，可以专注于项目和用户之间的潜在关系，并考虑项目的</w:t>
      </w:r>
      <w:r w:rsidR="00D44237" w:rsidRPr="000C0880">
        <w:rPr>
          <w:rFonts w:ascii="宋体" w:eastAsia="宋体" w:hAnsi="宋体" w:cs="宋体" w:hint="eastAsia"/>
          <w:lang w:eastAsia="zh-CN"/>
        </w:rPr>
        <w:t>特征</w:t>
      </w:r>
      <w:r w:rsidR="005D6387" w:rsidRPr="000C0880">
        <w:rPr>
          <w:rFonts w:ascii="宋体" w:eastAsia="宋体" w:hAnsi="宋体" w:cs="宋体" w:hint="eastAsia"/>
          <w:lang w:eastAsia="zh-CN"/>
        </w:rPr>
        <w:t>对用户行为的影响。</w:t>
      </w:r>
      <w:r w:rsidR="005D6387" w:rsidRPr="000C0880">
        <w:rPr>
          <w:rFonts w:ascii="宋体" w:eastAsia="宋体" w:hAnsi="宋体" w:cs="宋体"/>
          <w:lang w:eastAsia="zh-CN"/>
        </w:rPr>
        <w:t xml:space="preserve"> </w:t>
      </w:r>
      <w:r w:rsidR="005D6387" w:rsidRPr="000C0880">
        <w:rPr>
          <w:rFonts w:ascii="宋体" w:eastAsia="宋体" w:hAnsi="宋体" w:cs="宋体" w:hint="eastAsia"/>
          <w:lang w:eastAsia="zh-CN"/>
        </w:rPr>
        <w:t>实验表明，我们的改进比原始方法更好。</w:t>
      </w:r>
      <w:r w:rsidR="00085BF0" w:rsidRPr="000C0880">
        <w:rPr>
          <w:rFonts w:ascii="宋体" w:eastAsia="宋体" w:hAnsi="宋体" w:cs="宋体" w:hint="eastAsia"/>
          <w:lang w:eastAsia="zh-CN"/>
        </w:rPr>
        <w:t>（</w:t>
      </w:r>
      <w:r w:rsidR="00085BF0" w:rsidRPr="000C0880">
        <w:rPr>
          <w:lang w:eastAsia="zh-CN"/>
        </w:rPr>
        <w:t>150-250 words.</w:t>
      </w:r>
      <w:r w:rsidR="00085BF0" w:rsidRPr="000C0880">
        <w:rPr>
          <w:rFonts w:ascii="宋体" w:eastAsia="宋体" w:hAnsi="宋体" w:cs="宋体" w:hint="eastAsia"/>
          <w:lang w:eastAsia="zh-CN"/>
        </w:rPr>
        <w:t>）</w:t>
      </w:r>
    </w:p>
    <w:p w14:paraId="095A8E6D" w14:textId="77777777" w:rsidR="00416447" w:rsidRPr="000C0880" w:rsidRDefault="009B2539" w:rsidP="00416447">
      <w:pPr>
        <w:pStyle w:val="keywords"/>
      </w:pPr>
      <w:r w:rsidRPr="000C0880">
        <w:rPr>
          <w:b/>
          <w:bCs/>
        </w:rPr>
        <w:t>Keywords:</w:t>
      </w:r>
      <w:r w:rsidRPr="000C0880">
        <w:t xml:space="preserve"> </w:t>
      </w:r>
      <w:r w:rsidR="00085BF0" w:rsidRPr="000C0880">
        <w:rPr>
          <w:rFonts w:asciiTheme="minorEastAsia" w:eastAsiaTheme="minorEastAsia" w:hAnsiTheme="minorEastAsia"/>
          <w:lang w:eastAsia="zh-CN"/>
        </w:rPr>
        <w:t>r</w:t>
      </w:r>
      <w:r w:rsidR="00085BF0" w:rsidRPr="000C0880">
        <w:rPr>
          <w:rFonts w:asciiTheme="minorEastAsia" w:eastAsiaTheme="minorEastAsia" w:hAnsiTheme="minorEastAsia" w:hint="eastAsia"/>
          <w:lang w:eastAsia="zh-CN"/>
        </w:rPr>
        <w:t>ecommendation</w:t>
      </w:r>
      <w:r w:rsidR="00085BF0" w:rsidRPr="000C0880">
        <w:rPr>
          <w:rFonts w:asciiTheme="minorEastAsia" w:eastAsiaTheme="minorEastAsia" w:hAnsiTheme="minorEastAsia"/>
          <w:lang w:eastAsia="zh-CN"/>
        </w:rPr>
        <w:t xml:space="preserve"> s</w:t>
      </w:r>
      <w:r w:rsidR="00085BF0" w:rsidRPr="000C0880">
        <w:rPr>
          <w:rFonts w:asciiTheme="minorEastAsia" w:eastAsiaTheme="minorEastAsia" w:hAnsiTheme="minorEastAsia" w:hint="eastAsia"/>
          <w:lang w:eastAsia="zh-CN"/>
        </w:rPr>
        <w:t>ystems</w:t>
      </w:r>
      <w:r w:rsidRPr="000C0880">
        <w:t xml:space="preserve">, </w:t>
      </w:r>
      <w:r w:rsidR="00085BF0" w:rsidRPr="000C0880">
        <w:t>m</w:t>
      </w:r>
      <w:r w:rsidR="00085BF0" w:rsidRPr="000C0880">
        <w:rPr>
          <w:rFonts w:asciiTheme="minorEastAsia" w:eastAsiaTheme="minorEastAsia" w:hAnsiTheme="minorEastAsia" w:hint="eastAsia"/>
          <w:lang w:eastAsia="zh-CN"/>
        </w:rPr>
        <w:t>emory</w:t>
      </w:r>
      <w:r w:rsidR="00085BF0" w:rsidRPr="000C0880">
        <w:t xml:space="preserve"> network</w:t>
      </w:r>
      <w:r w:rsidRPr="000C0880">
        <w:t xml:space="preserve">, </w:t>
      </w:r>
      <w:r w:rsidR="00085BF0" w:rsidRPr="000C0880">
        <w:t>collaborative filtering</w:t>
      </w:r>
      <w:r w:rsidRPr="000C0880">
        <w:t>.</w:t>
      </w:r>
    </w:p>
    <w:p w14:paraId="72169B53" w14:textId="77777777" w:rsidR="006A265C" w:rsidRPr="000C0880" w:rsidRDefault="00B764ED" w:rsidP="006A265C">
      <w:pPr>
        <w:pStyle w:val="heading1"/>
      </w:pPr>
      <w:r w:rsidRPr="000C0880">
        <w:t>INTRODUCTION</w:t>
      </w:r>
    </w:p>
    <w:p w14:paraId="6851B40A" w14:textId="2DEB5BF8" w:rsidR="006A5A5E" w:rsidRPr="000C0880" w:rsidRDefault="00E76F33" w:rsidP="00E76F33">
      <w:pPr>
        <w:ind w:firstLine="0"/>
        <w:rPr>
          <w:rFonts w:ascii="宋体" w:eastAsia="宋体" w:hAnsi="宋体" w:cs="宋体"/>
          <w:lang w:eastAsia="zh-CN"/>
        </w:rPr>
      </w:pPr>
      <w:r w:rsidRPr="000C0880">
        <w:rPr>
          <w:rFonts w:ascii="宋体" w:eastAsia="宋体" w:hAnsi="宋体" w:cs="宋体" w:hint="eastAsia"/>
          <w:lang w:eastAsia="zh-CN"/>
        </w:rPr>
        <w:t>在大数据时代的背景下，现代推荐系统毫无疑问的成为人们在生活中所需要的不可缺少的一部分。作为一种将大量信息和资讯过滤的应用，推荐系统能够收集用户的历史行为数据，通过各种处理方式，或利用相关推荐技术对数据进行处理，以求获得对用户的个性化推荐，将用户可能感兴趣或喜好的资讯或项目如电影、音乐、书籍、新闻等推荐给用户。推荐系统的数据包含显式数据和隐式数据，其中显式数据能够更加准确的反应出用户对物品的真实偏好，如用户评级等，隐式数据在经过分析和处理过后才能够反映出用户的偏好，如用户点击次数，观看时长等。然而，存在大量的可供用户选择的数据与信息，有效的推荐系统能够在大数据量的前提下为用户提供最相关的内容，提高推荐的效率与准确度，优化用户体验。</w:t>
      </w:r>
    </w:p>
    <w:p w14:paraId="2174CB43" w14:textId="4446BA3A" w:rsidR="00D51411" w:rsidRPr="000C0880" w:rsidRDefault="00E76F33"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005C7272" w:rsidRPr="000C0880">
        <w:rPr>
          <w:rFonts w:eastAsia="宋体" w:hint="eastAsia"/>
          <w:lang w:eastAsia="zh-CN"/>
        </w:rPr>
        <w:t>基于协同过滤的推荐系统能够分析用户与项目之间的依赖关系，利用用户之间的相似性信息来推荐用户感兴趣的内容</w:t>
      </w:r>
      <w:r w:rsidR="00FE56D7" w:rsidRPr="000C0880">
        <w:rPr>
          <w:rFonts w:eastAsia="宋体" w:hint="eastAsia"/>
          <w:lang w:eastAsia="zh-CN"/>
        </w:rPr>
        <w:t>[</w:t>
      </w:r>
      <w:r w:rsidR="00FE56D7" w:rsidRPr="000C0880">
        <w:rPr>
          <w:rFonts w:eastAsia="宋体"/>
          <w:lang w:eastAsia="zh-CN"/>
        </w:rPr>
        <w:t>1</w:t>
      </w:r>
      <w:r w:rsidR="006671B9" w:rsidRPr="000C0880">
        <w:rPr>
          <w:rFonts w:eastAsia="宋体"/>
          <w:lang w:eastAsia="zh-CN"/>
        </w:rPr>
        <w:t>,2,3</w:t>
      </w:r>
      <w:r w:rsidR="00FE56D7" w:rsidRPr="000C0880">
        <w:rPr>
          <w:rFonts w:eastAsia="宋体"/>
          <w:lang w:eastAsia="zh-CN"/>
        </w:rPr>
        <w:t>]</w:t>
      </w:r>
      <w:r w:rsidR="005C7272" w:rsidRPr="000C0880">
        <w:rPr>
          <w:rFonts w:eastAsia="宋体" w:hint="eastAsia"/>
          <w:lang w:eastAsia="zh-CN"/>
        </w:rPr>
        <w:t>，推荐的个性化和自动化程度也都较高，同时还可以通过反馈信息以加快学习的速度。协同过滤技术是推荐系统中</w:t>
      </w:r>
      <w:proofErr w:type="gramStart"/>
      <w:r w:rsidR="005C7272" w:rsidRPr="000C0880">
        <w:rPr>
          <w:rFonts w:eastAsia="宋体" w:hint="eastAsia"/>
          <w:lang w:eastAsia="zh-CN"/>
        </w:rPr>
        <w:t>最</w:t>
      </w:r>
      <w:proofErr w:type="gramEnd"/>
      <w:r w:rsidR="005C7272" w:rsidRPr="000C0880">
        <w:rPr>
          <w:rFonts w:eastAsia="宋体" w:hint="eastAsia"/>
          <w:lang w:eastAsia="zh-CN"/>
        </w:rPr>
        <w:t>经典与主流的技术之一</w:t>
      </w:r>
      <w:r w:rsidR="006671B9" w:rsidRPr="000C0880">
        <w:rPr>
          <w:rFonts w:eastAsia="宋体" w:hint="eastAsia"/>
          <w:lang w:eastAsia="zh-CN"/>
        </w:rPr>
        <w:t>[</w:t>
      </w:r>
      <w:r w:rsidR="006671B9" w:rsidRPr="000C0880">
        <w:rPr>
          <w:rFonts w:eastAsia="宋体"/>
          <w:lang w:eastAsia="zh-CN"/>
        </w:rPr>
        <w:t>4,5]</w:t>
      </w:r>
      <w:r w:rsidR="00816C58" w:rsidRPr="000C0880">
        <w:rPr>
          <w:rFonts w:eastAsia="宋体" w:hint="eastAsia"/>
          <w:lang w:eastAsia="zh-CN"/>
        </w:rPr>
        <w:t>。</w:t>
      </w:r>
      <w:r w:rsidR="005C7272" w:rsidRPr="000C0880">
        <w:rPr>
          <w:rFonts w:eastAsia="宋体" w:hint="eastAsia"/>
          <w:lang w:eastAsia="zh-CN"/>
        </w:rPr>
        <w:t>在实际生活中，用户的评分数据很稀少，也就是说显式数据比隐式数据少很多，那么如何能将隐式数据加入模型就</w:t>
      </w:r>
      <w:r w:rsidR="005C7272" w:rsidRPr="000C0880">
        <w:rPr>
          <w:rFonts w:eastAsia="宋体" w:hint="eastAsia"/>
          <w:lang w:eastAsia="zh-CN"/>
        </w:rPr>
        <w:lastRenderedPageBreak/>
        <w:t>成了一个问题。</w:t>
      </w:r>
      <w:r w:rsidR="005C7272" w:rsidRPr="000C0880">
        <w:rPr>
          <w:rFonts w:eastAsia="宋体"/>
          <w:lang w:eastAsia="zh-CN"/>
        </w:rPr>
        <w:t xml:space="preserve">SVD++ </w:t>
      </w:r>
      <w:r w:rsidR="005C7272" w:rsidRPr="000C0880">
        <w:rPr>
          <w:rFonts w:eastAsia="宋体" w:hint="eastAsia"/>
          <w:lang w:eastAsia="zh-CN"/>
        </w:rPr>
        <w:t>就是在</w:t>
      </w:r>
      <w:r w:rsidR="005C7272" w:rsidRPr="000C0880">
        <w:rPr>
          <w:rFonts w:eastAsia="宋体"/>
          <w:lang w:eastAsia="zh-CN"/>
        </w:rPr>
        <w:t xml:space="preserve"> SVD </w:t>
      </w:r>
      <w:r w:rsidR="005C7272" w:rsidRPr="000C0880">
        <w:rPr>
          <w:rFonts w:eastAsia="宋体" w:hint="eastAsia"/>
          <w:lang w:eastAsia="zh-CN"/>
        </w:rPr>
        <w:t>模型</w:t>
      </w:r>
      <w:r w:rsidR="00816C58" w:rsidRPr="000C0880">
        <w:rPr>
          <w:rFonts w:eastAsia="宋体" w:hint="eastAsia"/>
          <w:lang w:eastAsia="zh-CN"/>
        </w:rPr>
        <w:t>[</w:t>
      </w:r>
      <w:r w:rsidR="00816C58" w:rsidRPr="000C0880">
        <w:rPr>
          <w:rFonts w:eastAsia="宋体"/>
          <w:lang w:eastAsia="zh-CN"/>
        </w:rPr>
        <w:t>6]</w:t>
      </w:r>
      <w:r w:rsidR="005C7272" w:rsidRPr="000C0880">
        <w:rPr>
          <w:rFonts w:eastAsia="宋体" w:hint="eastAsia"/>
          <w:lang w:eastAsia="zh-CN"/>
        </w:rPr>
        <w:t>中融入用户对物品的隐式行为，增强考虑了用户的隐式反馈</w:t>
      </w:r>
      <w:r w:rsidR="006671B9" w:rsidRPr="000C0880">
        <w:rPr>
          <w:rFonts w:eastAsia="宋体" w:hint="eastAsia"/>
          <w:lang w:eastAsia="zh-CN"/>
        </w:rPr>
        <w:t>[</w:t>
      </w:r>
      <w:r w:rsidR="006671B9" w:rsidRPr="000C0880">
        <w:rPr>
          <w:rFonts w:eastAsia="宋体"/>
          <w:lang w:eastAsia="zh-CN"/>
        </w:rPr>
        <w:t>7]</w:t>
      </w:r>
      <w:r w:rsidR="005C7272" w:rsidRPr="000C0880">
        <w:rPr>
          <w:rFonts w:eastAsia="宋体" w:hint="eastAsia"/>
          <w:lang w:eastAsia="zh-CN"/>
        </w:rPr>
        <w:t>。</w:t>
      </w:r>
    </w:p>
    <w:p w14:paraId="18A684D6" w14:textId="6D238B06" w:rsidR="00BD7733" w:rsidRPr="000C0880" w:rsidRDefault="00BD7733"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00D51411" w:rsidRPr="000C0880">
        <w:rPr>
          <w:rFonts w:eastAsia="宋体" w:hint="eastAsia"/>
          <w:lang w:eastAsia="zh-CN"/>
        </w:rPr>
        <w:t>另一种推荐系统算法是</w:t>
      </w:r>
      <w:r w:rsidR="00D51411" w:rsidRPr="000C0880">
        <w:rPr>
          <w:rFonts w:eastAsia="宋体"/>
          <w:lang w:eastAsia="zh-CN"/>
        </w:rPr>
        <w:t>K</w:t>
      </w:r>
      <w:r w:rsidR="00D51411" w:rsidRPr="000C0880">
        <w:rPr>
          <w:rFonts w:eastAsia="宋体" w:hint="eastAsia"/>
          <w:lang w:eastAsia="zh-CN"/>
        </w:rPr>
        <w:t>最近邻分类算法（</w:t>
      </w:r>
      <w:r w:rsidR="00D51411" w:rsidRPr="000C0880">
        <w:rPr>
          <w:rFonts w:eastAsia="宋体"/>
          <w:lang w:eastAsia="zh-CN"/>
        </w:rPr>
        <w:t>KNN</w:t>
      </w:r>
      <w:r w:rsidR="00D51411" w:rsidRPr="000C0880">
        <w:rPr>
          <w:rFonts w:eastAsia="宋体" w:hint="eastAsia"/>
          <w:lang w:eastAsia="zh-CN"/>
        </w:rPr>
        <w:t>），</w:t>
      </w:r>
      <w:r w:rsidR="00D51411" w:rsidRPr="000C0880">
        <w:rPr>
          <w:rFonts w:eastAsia="宋体"/>
          <w:lang w:eastAsia="zh-CN"/>
        </w:rPr>
        <w:t>KNN</w:t>
      </w:r>
      <w:r w:rsidR="00D51411" w:rsidRPr="000C0880">
        <w:rPr>
          <w:rFonts w:eastAsia="宋体" w:hint="eastAsia"/>
          <w:lang w:eastAsia="zh-CN"/>
        </w:rPr>
        <w:t>的核心思想是找出一个样本在特征空间中的</w:t>
      </w:r>
      <w:r w:rsidR="00D51411" w:rsidRPr="000C0880">
        <w:rPr>
          <w:rFonts w:eastAsia="宋体"/>
          <w:lang w:eastAsia="zh-CN"/>
        </w:rPr>
        <w:t>k</w:t>
      </w:r>
      <w:proofErr w:type="gramStart"/>
      <w:r w:rsidR="00D51411" w:rsidRPr="000C0880">
        <w:rPr>
          <w:rFonts w:eastAsia="宋体" w:hint="eastAsia"/>
          <w:lang w:eastAsia="zh-CN"/>
        </w:rPr>
        <w:t>个</w:t>
      </w:r>
      <w:proofErr w:type="gramEnd"/>
      <w:r w:rsidR="00D51411" w:rsidRPr="000C0880">
        <w:rPr>
          <w:rFonts w:eastAsia="宋体" w:hint="eastAsia"/>
          <w:lang w:eastAsia="zh-CN"/>
        </w:rPr>
        <w:t>最相邻的样本中的大多数</w:t>
      </w:r>
      <w:r w:rsidR="006671B9" w:rsidRPr="000C0880">
        <w:rPr>
          <w:rFonts w:eastAsia="宋体" w:hint="eastAsia"/>
          <w:lang w:eastAsia="zh-CN"/>
        </w:rPr>
        <w:t>[</w:t>
      </w:r>
      <w:r w:rsidR="006671B9" w:rsidRPr="000C0880">
        <w:rPr>
          <w:rFonts w:eastAsia="宋体"/>
          <w:lang w:eastAsia="zh-CN"/>
        </w:rPr>
        <w:t>8]</w:t>
      </w:r>
      <w:r w:rsidR="00D51411" w:rsidRPr="000C0880">
        <w:rPr>
          <w:rFonts w:eastAsia="宋体" w:hint="eastAsia"/>
          <w:lang w:eastAsia="zh-CN"/>
        </w:rPr>
        <w:t>，如果这些大多数的样本属于某一个类别，那么该样本也属于这个类别，并且具有这个类别上所有样本的特性。</w:t>
      </w:r>
      <w:r w:rsidR="00D51411" w:rsidRPr="000C0880">
        <w:rPr>
          <w:rFonts w:eastAsia="宋体"/>
          <w:lang w:eastAsia="zh-CN"/>
        </w:rPr>
        <w:t>KNN</w:t>
      </w:r>
      <w:r w:rsidR="00D51411" w:rsidRPr="000C0880">
        <w:rPr>
          <w:rFonts w:eastAsia="宋体" w:hint="eastAsia"/>
          <w:lang w:eastAsia="zh-CN"/>
        </w:rPr>
        <w:t>方法在确定分类</w:t>
      </w:r>
      <w:r w:rsidR="00694B67" w:rsidRPr="000C0880">
        <w:rPr>
          <w:rFonts w:eastAsia="宋体" w:hint="eastAsia"/>
          <w:lang w:eastAsia="zh-CN"/>
        </w:rPr>
        <w:t>时</w:t>
      </w:r>
      <w:r w:rsidR="00D51411" w:rsidRPr="000C0880">
        <w:rPr>
          <w:rFonts w:eastAsia="宋体" w:hint="eastAsia"/>
          <w:lang w:eastAsia="zh-CN"/>
        </w:rPr>
        <w:t>只依据最邻近的一个或者几个样本的类别来决定需要分类的样本所属的类别，在做类别决策时，只与极少量的相邻样本有关，更适合于在某一类别交叉或重叠较多的待分类样本集。</w:t>
      </w:r>
    </w:p>
    <w:p w14:paraId="4742C1C2" w14:textId="5181E471" w:rsidR="006425E4" w:rsidRPr="000C0880" w:rsidRDefault="00BF1CD3"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Pr="000C0880">
        <w:rPr>
          <w:rFonts w:eastAsia="宋体" w:hint="eastAsia"/>
          <w:lang w:eastAsia="zh-CN"/>
        </w:rPr>
        <w:t>最近，</w:t>
      </w:r>
      <w:r w:rsidRPr="000C0880">
        <w:rPr>
          <w:rFonts w:eastAsia="宋体"/>
          <w:lang w:eastAsia="zh-CN"/>
        </w:rPr>
        <w:t>Tay</w:t>
      </w:r>
      <w:r w:rsidRPr="000C0880">
        <w:rPr>
          <w:rFonts w:eastAsia="宋体" w:hint="eastAsia"/>
          <w:lang w:eastAsia="zh-CN"/>
        </w:rPr>
        <w:t>等人</w:t>
      </w:r>
      <w:r w:rsidR="006671B9" w:rsidRPr="000C0880">
        <w:rPr>
          <w:rFonts w:eastAsia="宋体" w:hint="eastAsia"/>
          <w:lang w:eastAsia="zh-CN"/>
        </w:rPr>
        <w:t>[</w:t>
      </w:r>
      <w:r w:rsidR="00276A0F" w:rsidRPr="000C0880">
        <w:rPr>
          <w:rFonts w:eastAsia="宋体"/>
          <w:lang w:eastAsia="zh-CN"/>
        </w:rPr>
        <w:t>9</w:t>
      </w:r>
      <w:r w:rsidR="006671B9" w:rsidRPr="000C0880">
        <w:rPr>
          <w:rFonts w:eastAsia="宋体"/>
          <w:lang w:eastAsia="zh-CN"/>
        </w:rPr>
        <w:t>]</w:t>
      </w:r>
      <w:r w:rsidRPr="000C0880">
        <w:rPr>
          <w:rFonts w:eastAsia="宋体" w:hint="eastAsia"/>
          <w:lang w:eastAsia="zh-CN"/>
        </w:rPr>
        <w:t>提出了一种灵活的自适应度量学习算法，用于协同过滤和排名，通过学习用户和项目交互之间的自适应关系向量，在每个用户</w:t>
      </w:r>
      <w:r w:rsidRPr="000C0880">
        <w:rPr>
          <w:rFonts w:eastAsia="宋体"/>
          <w:lang w:eastAsia="zh-CN"/>
        </w:rPr>
        <w:t>-</w:t>
      </w:r>
      <w:r w:rsidRPr="000C0880">
        <w:rPr>
          <w:rFonts w:eastAsia="宋体" w:hint="eastAsia"/>
          <w:lang w:eastAsia="zh-CN"/>
        </w:rPr>
        <w:t>项目</w:t>
      </w:r>
      <w:proofErr w:type="gramStart"/>
      <w:r w:rsidRPr="000C0880">
        <w:rPr>
          <w:rFonts w:eastAsia="宋体" w:hint="eastAsia"/>
          <w:lang w:eastAsia="zh-CN"/>
        </w:rPr>
        <w:t>交互对</w:t>
      </w:r>
      <w:proofErr w:type="gramEnd"/>
      <w:r w:rsidRPr="000C0880">
        <w:rPr>
          <w:rFonts w:eastAsia="宋体" w:hint="eastAsia"/>
          <w:lang w:eastAsia="zh-CN"/>
        </w:rPr>
        <w:t>之间找到一个最佳的平移向量，同时引入关系向量来模拟用户和项目之间的潜在关系。</w:t>
      </w:r>
      <w:proofErr w:type="spellStart"/>
      <w:r w:rsidRPr="000C0880">
        <w:rPr>
          <w:rFonts w:eastAsia="宋体"/>
          <w:lang w:eastAsia="zh-CN"/>
        </w:rPr>
        <w:t>Hseih</w:t>
      </w:r>
      <w:proofErr w:type="spellEnd"/>
      <w:r w:rsidRPr="000C0880">
        <w:rPr>
          <w:rFonts w:eastAsia="宋体" w:hint="eastAsia"/>
          <w:lang w:eastAsia="zh-CN"/>
        </w:rPr>
        <w:t>等人</w:t>
      </w:r>
      <w:r w:rsidRPr="000C0880">
        <w:rPr>
          <w:rFonts w:eastAsia="宋体"/>
          <w:lang w:eastAsia="zh-CN"/>
        </w:rPr>
        <w:t>[</w:t>
      </w:r>
      <w:r w:rsidR="00276A0F" w:rsidRPr="000C0880">
        <w:rPr>
          <w:rFonts w:eastAsia="宋体"/>
          <w:lang w:eastAsia="zh-CN"/>
        </w:rPr>
        <w:t>10</w:t>
      </w:r>
      <w:r w:rsidRPr="000C0880">
        <w:rPr>
          <w:rFonts w:eastAsia="宋体"/>
          <w:lang w:eastAsia="zh-CN"/>
        </w:rPr>
        <w:t>]</w:t>
      </w:r>
      <w:r w:rsidRPr="000C0880">
        <w:rPr>
          <w:rFonts w:eastAsia="宋体" w:hint="eastAsia"/>
          <w:lang w:eastAsia="zh-CN"/>
        </w:rPr>
        <w:t>揭示了内部产品用于模拟用户</w:t>
      </w:r>
      <w:r w:rsidRPr="000C0880">
        <w:rPr>
          <w:rFonts w:eastAsia="宋体"/>
          <w:lang w:eastAsia="zh-CN"/>
        </w:rPr>
        <w:t xml:space="preserve"> - </w:t>
      </w:r>
      <w:r w:rsidRPr="000C0880">
        <w:rPr>
          <w:rFonts w:eastAsia="宋体" w:hint="eastAsia"/>
          <w:lang w:eastAsia="zh-CN"/>
        </w:rPr>
        <w:t>项目关系的潜在影响。</w:t>
      </w:r>
      <w:proofErr w:type="spellStart"/>
      <w:r w:rsidRPr="000C0880">
        <w:rPr>
          <w:rFonts w:eastAsia="宋体"/>
          <w:lang w:eastAsia="zh-CN"/>
        </w:rPr>
        <w:t>Ebesu</w:t>
      </w:r>
      <w:proofErr w:type="spellEnd"/>
      <w:r w:rsidRPr="000C0880">
        <w:rPr>
          <w:rFonts w:eastAsia="宋体" w:hint="eastAsia"/>
          <w:lang w:eastAsia="zh-CN"/>
        </w:rPr>
        <w:t>等人</w:t>
      </w:r>
      <w:r w:rsidR="006671B9" w:rsidRPr="000C0880">
        <w:rPr>
          <w:rFonts w:eastAsia="宋体" w:hint="eastAsia"/>
          <w:lang w:eastAsia="zh-CN"/>
        </w:rPr>
        <w:t>[</w:t>
      </w:r>
      <w:r w:rsidR="006671B9" w:rsidRPr="000C0880">
        <w:rPr>
          <w:rFonts w:eastAsia="宋体"/>
          <w:lang w:eastAsia="zh-CN"/>
        </w:rPr>
        <w:t>1</w:t>
      </w:r>
      <w:r w:rsidR="00276A0F" w:rsidRPr="000C0880">
        <w:rPr>
          <w:rFonts w:eastAsia="宋体"/>
          <w:lang w:eastAsia="zh-CN"/>
        </w:rPr>
        <w:t>1</w:t>
      </w:r>
      <w:r w:rsidR="006671B9" w:rsidRPr="000C0880">
        <w:rPr>
          <w:rFonts w:eastAsia="宋体"/>
          <w:lang w:eastAsia="zh-CN"/>
        </w:rPr>
        <w:t>]</w:t>
      </w:r>
      <w:r w:rsidRPr="000C0880">
        <w:rPr>
          <w:rFonts w:eastAsia="宋体" w:hint="eastAsia"/>
          <w:lang w:eastAsia="zh-CN"/>
        </w:rPr>
        <w:t>受内存网络的启发，将存储器模块充当相似用户的最近邻域模型，用基于特定用户的注意力机制学习用户邻域的自适应非线性加权，同时利用自适应邻域状态与用户和项目存储器之间的非线性</w:t>
      </w:r>
      <w:proofErr w:type="gramStart"/>
      <w:r w:rsidRPr="000C0880">
        <w:rPr>
          <w:rFonts w:eastAsia="宋体" w:hint="eastAsia"/>
          <w:lang w:eastAsia="zh-CN"/>
        </w:rPr>
        <w:t>交互来</w:t>
      </w:r>
      <w:proofErr w:type="gramEnd"/>
      <w:r w:rsidRPr="000C0880">
        <w:rPr>
          <w:rFonts w:eastAsia="宋体" w:hint="eastAsia"/>
          <w:lang w:eastAsia="zh-CN"/>
        </w:rPr>
        <w:t>产生推荐。</w:t>
      </w:r>
    </w:p>
    <w:p w14:paraId="67101C45" w14:textId="26969C34" w:rsidR="00BF1CD3" w:rsidRPr="000C0880" w:rsidRDefault="00BF1CD3"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00B319D7" w:rsidRPr="000C0880">
        <w:rPr>
          <w:rFonts w:eastAsia="宋体" w:hint="eastAsia"/>
          <w:lang w:eastAsia="zh-CN"/>
        </w:rPr>
        <w:t>尽管</w:t>
      </w:r>
      <w:r w:rsidR="00B319D7" w:rsidRPr="000C0880">
        <w:rPr>
          <w:rFonts w:eastAsia="宋体"/>
          <w:lang w:eastAsia="zh-CN"/>
        </w:rPr>
        <w:t>CMN</w:t>
      </w:r>
      <w:r w:rsidR="00B319D7" w:rsidRPr="000C0880">
        <w:rPr>
          <w:rFonts w:eastAsia="宋体" w:hint="eastAsia"/>
          <w:lang w:eastAsia="zh-CN"/>
        </w:rPr>
        <w:t>取得了成功，但是它忽略了一些内容。每个项目都与一组用户有联系，相似的多个项目不一定对同一个用户会产生相同的吸引力</w:t>
      </w:r>
      <w:r w:rsidR="0077393F" w:rsidRPr="000C0880">
        <w:rPr>
          <w:rFonts w:eastAsia="宋体" w:hint="eastAsia"/>
          <w:lang w:eastAsia="zh-CN"/>
        </w:rPr>
        <w:t>[</w:t>
      </w:r>
      <w:r w:rsidR="0077393F" w:rsidRPr="000C0880">
        <w:rPr>
          <w:rFonts w:eastAsia="宋体"/>
          <w:lang w:eastAsia="zh-CN"/>
        </w:rPr>
        <w:t>12]</w:t>
      </w:r>
      <w:r w:rsidR="00B319D7" w:rsidRPr="000C0880">
        <w:rPr>
          <w:rFonts w:eastAsia="宋体" w:hint="eastAsia"/>
          <w:lang w:eastAsia="zh-CN"/>
        </w:rPr>
        <w:t>。</w:t>
      </w:r>
      <w:proofErr w:type="gramStart"/>
      <w:r w:rsidR="00533343" w:rsidRPr="000C0880">
        <w:rPr>
          <w:rFonts w:eastAsia="宋体" w:hint="eastAsia"/>
          <w:lang w:eastAsia="zh-CN"/>
        </w:rPr>
        <w:t>当考虑</w:t>
      </w:r>
      <w:proofErr w:type="gramEnd"/>
      <w:r w:rsidR="00533343" w:rsidRPr="000C0880">
        <w:rPr>
          <w:rFonts w:eastAsia="宋体" w:hint="eastAsia"/>
          <w:lang w:eastAsia="zh-CN"/>
        </w:rPr>
        <w:t>项目和用户之间的相关性时，</w:t>
      </w:r>
      <w:r w:rsidR="00533343" w:rsidRPr="000C0880">
        <w:rPr>
          <w:rFonts w:eastAsia="宋体"/>
          <w:lang w:eastAsia="zh-CN"/>
        </w:rPr>
        <w:t>CMN</w:t>
      </w:r>
      <w:r w:rsidR="00533343" w:rsidRPr="000C0880">
        <w:rPr>
          <w:rFonts w:eastAsia="宋体" w:hint="eastAsia"/>
          <w:lang w:eastAsia="zh-CN"/>
        </w:rPr>
        <w:t>仅考虑具有类似用户的邻域表示的构造</w:t>
      </w:r>
      <w:r w:rsidR="00B319D7" w:rsidRPr="000C0880">
        <w:rPr>
          <w:rFonts w:eastAsia="宋体" w:hint="eastAsia"/>
          <w:lang w:eastAsia="zh-CN"/>
        </w:rPr>
        <w:t>，但通常情况下，协同排名的问题具有多对多的性质，项目对用户的选择和偏好也会产生一定程度上的影响，可能导致用户的偏好有所改变。</w:t>
      </w:r>
      <w:r w:rsidR="00B319D7" w:rsidRPr="000C0880">
        <w:rPr>
          <w:rFonts w:eastAsia="宋体"/>
          <w:lang w:eastAsia="zh-CN"/>
        </w:rPr>
        <w:t>CMN</w:t>
      </w:r>
      <w:r w:rsidR="00B319D7" w:rsidRPr="000C0880">
        <w:rPr>
          <w:rFonts w:eastAsia="宋体" w:hint="eastAsia"/>
          <w:lang w:eastAsia="zh-CN"/>
        </w:rPr>
        <w:t>忽略了项目与用户之间存在的潜在关系，尤其是与大型的数据</w:t>
      </w:r>
      <w:proofErr w:type="gramStart"/>
      <w:r w:rsidR="00B319D7" w:rsidRPr="000C0880">
        <w:rPr>
          <w:rFonts w:eastAsia="宋体" w:hint="eastAsia"/>
          <w:lang w:eastAsia="zh-CN"/>
        </w:rPr>
        <w:t>集相关</w:t>
      </w:r>
      <w:proofErr w:type="gramEnd"/>
      <w:r w:rsidR="00B319D7" w:rsidRPr="000C0880">
        <w:rPr>
          <w:rFonts w:eastAsia="宋体" w:hint="eastAsia"/>
          <w:lang w:eastAsia="zh-CN"/>
        </w:rPr>
        <w:t>的问题。</w:t>
      </w:r>
    </w:p>
    <w:p w14:paraId="70197960" w14:textId="5FBA9203" w:rsidR="004C376F" w:rsidRPr="000C0880" w:rsidRDefault="004C376F"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Pr="000C0880">
        <w:rPr>
          <w:rFonts w:eastAsia="宋体" w:hint="eastAsia"/>
          <w:lang w:eastAsia="zh-CN"/>
        </w:rPr>
        <w:t>为解决这个问题，我们提出了一种名为</w:t>
      </w:r>
      <w:r w:rsidR="005D34FA" w:rsidRPr="000C0880">
        <w:rPr>
          <w:rFonts w:eastAsia="宋体"/>
          <w:lang w:eastAsia="zh-CN"/>
        </w:rPr>
        <w:t xml:space="preserve">Item-level Collaborative Memory Network </w:t>
      </w:r>
      <w:r w:rsidRPr="000C0880">
        <w:rPr>
          <w:rFonts w:eastAsia="宋体" w:hint="eastAsia"/>
          <w:lang w:eastAsia="zh-CN"/>
        </w:rPr>
        <w:t>（</w:t>
      </w:r>
      <w:r w:rsidR="005D34FA" w:rsidRPr="000C0880">
        <w:rPr>
          <w:rFonts w:eastAsia="宋体"/>
          <w:lang w:eastAsia="zh-CN"/>
        </w:rPr>
        <w:t>ICMN</w:t>
      </w:r>
      <w:r w:rsidRPr="000C0880">
        <w:rPr>
          <w:rFonts w:eastAsia="宋体" w:hint="eastAsia"/>
          <w:lang w:eastAsia="zh-CN"/>
        </w:rPr>
        <w:t>）的网络，用于排名和推荐，它可以充分考虑到项目与用户的潜在关系的分布，同时强化特定项目与邻域之间的关系，可以考虑用户和项目对对方</w:t>
      </w:r>
      <w:r w:rsidR="00E3215B" w:rsidRPr="000C0880">
        <w:rPr>
          <w:rFonts w:eastAsia="宋体" w:hint="eastAsia"/>
          <w:lang w:eastAsia="zh-CN"/>
        </w:rPr>
        <w:t>和对</w:t>
      </w:r>
      <w:r w:rsidRPr="000C0880">
        <w:rPr>
          <w:rFonts w:eastAsia="宋体" w:hint="eastAsia"/>
          <w:lang w:eastAsia="zh-CN"/>
        </w:rPr>
        <w:t>各自邻域所产生的影响。具体来说，为了能够考虑到项目与用户之间的潜在关系，我们采用一种更高阶的方法，得到特定项目与用户之间的关系及其所组成的</w:t>
      </w:r>
      <w:r w:rsidR="00D45B0E" w:rsidRPr="000C0880">
        <w:rPr>
          <w:rFonts w:eastAsia="宋体" w:hint="eastAsia"/>
          <w:lang w:eastAsia="zh-CN"/>
        </w:rPr>
        <w:t>邻域</w:t>
      </w:r>
      <w:r w:rsidRPr="000C0880">
        <w:rPr>
          <w:rFonts w:eastAsia="宋体" w:hint="eastAsia"/>
          <w:lang w:eastAsia="zh-CN"/>
        </w:rPr>
        <w:t>的加权</w:t>
      </w:r>
      <w:proofErr w:type="gramStart"/>
      <w:r w:rsidRPr="000C0880">
        <w:rPr>
          <w:rFonts w:eastAsia="宋体" w:hint="eastAsia"/>
          <w:lang w:eastAsia="zh-CN"/>
        </w:rPr>
        <w:t>和</w:t>
      </w:r>
      <w:proofErr w:type="gramEnd"/>
      <w:r w:rsidR="00FF1482" w:rsidRPr="000C0880">
        <w:rPr>
          <w:rFonts w:eastAsia="宋体" w:hint="eastAsia"/>
          <w:lang w:eastAsia="zh-CN"/>
        </w:rPr>
        <w:t>。</w:t>
      </w:r>
      <w:r w:rsidRPr="000C0880">
        <w:rPr>
          <w:rFonts w:eastAsia="宋体" w:hint="eastAsia"/>
          <w:lang w:eastAsia="zh-CN"/>
        </w:rPr>
        <w:t>毋庸置疑，我们的工作受到了</w:t>
      </w:r>
      <w:r w:rsidRPr="000C0880">
        <w:rPr>
          <w:rFonts w:eastAsia="宋体"/>
          <w:lang w:eastAsia="zh-CN"/>
        </w:rPr>
        <w:t>NLP</w:t>
      </w:r>
      <w:r w:rsidRPr="000C0880">
        <w:rPr>
          <w:rFonts w:eastAsia="宋体" w:hint="eastAsia"/>
          <w:lang w:eastAsia="zh-CN"/>
        </w:rPr>
        <w:t>和推荐系统最新进展的启发</w:t>
      </w:r>
      <w:r w:rsidR="00E13187" w:rsidRPr="000C0880">
        <w:rPr>
          <w:rFonts w:eastAsia="宋体" w:hint="eastAsia"/>
          <w:lang w:eastAsia="zh-CN"/>
        </w:rPr>
        <w:t>[</w:t>
      </w:r>
      <w:r w:rsidR="00E13187" w:rsidRPr="000C0880">
        <w:rPr>
          <w:rFonts w:eastAsia="宋体"/>
          <w:lang w:eastAsia="zh-CN"/>
        </w:rPr>
        <w:t>13,14</w:t>
      </w:r>
      <w:r w:rsidR="0077393F" w:rsidRPr="000C0880">
        <w:rPr>
          <w:rFonts w:eastAsia="宋体"/>
          <w:lang w:eastAsia="zh-CN"/>
        </w:rPr>
        <w:t>,15</w:t>
      </w:r>
      <w:r w:rsidR="00E13187" w:rsidRPr="000C0880">
        <w:rPr>
          <w:rFonts w:eastAsia="宋体"/>
          <w:lang w:eastAsia="zh-CN"/>
        </w:rPr>
        <w:t>]</w:t>
      </w:r>
      <w:r w:rsidRPr="000C0880">
        <w:rPr>
          <w:rFonts w:eastAsia="宋体" w:hint="eastAsia"/>
          <w:lang w:eastAsia="zh-CN"/>
        </w:rPr>
        <w:t>。实验结果表明，我们的方法优于</w:t>
      </w:r>
      <w:r w:rsidRPr="000C0880">
        <w:rPr>
          <w:rFonts w:eastAsia="宋体"/>
          <w:lang w:eastAsia="zh-CN"/>
        </w:rPr>
        <w:t>CMN</w:t>
      </w:r>
      <w:r w:rsidRPr="000C0880">
        <w:rPr>
          <w:rFonts w:eastAsia="宋体" w:hint="eastAsia"/>
          <w:lang w:eastAsia="zh-CN"/>
        </w:rPr>
        <w:t>，能够捕捉到隐式交互之间的隐藏语义。</w:t>
      </w:r>
    </w:p>
    <w:p w14:paraId="1C5250D0" w14:textId="77777777" w:rsidR="00440850" w:rsidRPr="000C0880" w:rsidRDefault="00440850" w:rsidP="00440850">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Pr="000C0880">
        <w:rPr>
          <w:rFonts w:eastAsia="宋体" w:hint="eastAsia"/>
          <w:lang w:eastAsia="zh-CN"/>
        </w:rPr>
        <w:t>我们的贡献总结如下：</w:t>
      </w:r>
    </w:p>
    <w:p w14:paraId="1CF2F5A2" w14:textId="5477C16A" w:rsidR="006826CE" w:rsidRPr="000C0880" w:rsidRDefault="00440850" w:rsidP="006826CE">
      <w:pPr>
        <w:pStyle w:val="ab"/>
        <w:numPr>
          <w:ilvl w:val="0"/>
          <w:numId w:val="11"/>
        </w:numPr>
        <w:ind w:firstLineChars="0"/>
        <w:rPr>
          <w:rFonts w:eastAsia="宋体"/>
          <w:lang w:eastAsia="zh-CN"/>
        </w:rPr>
      </w:pPr>
      <w:r w:rsidRPr="000C0880">
        <w:rPr>
          <w:rFonts w:eastAsia="宋体" w:hint="eastAsia"/>
          <w:color w:val="FF0000"/>
          <w:lang w:eastAsia="zh-CN"/>
        </w:rPr>
        <w:t>我们提出了</w:t>
      </w:r>
      <w:r w:rsidR="005D34FA" w:rsidRPr="000C0880">
        <w:rPr>
          <w:rFonts w:eastAsia="宋体"/>
          <w:color w:val="FF0000"/>
          <w:lang w:eastAsia="zh-CN"/>
        </w:rPr>
        <w:t>ICMN</w:t>
      </w:r>
      <w:r w:rsidRPr="000C0880">
        <w:rPr>
          <w:rFonts w:eastAsia="宋体" w:hint="eastAsia"/>
          <w:color w:val="FF0000"/>
          <w:lang w:eastAsia="zh-CN"/>
        </w:rPr>
        <w:t>，这是一种新型的</w:t>
      </w:r>
      <w:r w:rsidR="006563C8" w:rsidRPr="000C0880">
        <w:rPr>
          <w:rFonts w:eastAsia="宋体" w:hint="eastAsia"/>
          <w:color w:val="FF0000"/>
          <w:lang w:eastAsia="zh-CN"/>
        </w:rPr>
        <w:t>以项目为主体</w:t>
      </w:r>
      <w:r w:rsidRPr="000C0880">
        <w:rPr>
          <w:rFonts w:eastAsia="宋体" w:hint="eastAsia"/>
          <w:color w:val="FF0000"/>
          <w:lang w:eastAsia="zh-CN"/>
        </w:rPr>
        <w:t>，用于产生排名以进行</w:t>
      </w:r>
      <w:r w:rsidR="006563C8" w:rsidRPr="000C0880">
        <w:rPr>
          <w:rFonts w:eastAsia="宋体" w:hint="eastAsia"/>
          <w:color w:val="FF0000"/>
          <w:lang w:eastAsia="zh-CN"/>
        </w:rPr>
        <w:t>论文</w:t>
      </w:r>
      <w:r w:rsidRPr="000C0880">
        <w:rPr>
          <w:rFonts w:eastAsia="宋体" w:hint="eastAsia"/>
          <w:color w:val="FF0000"/>
          <w:lang w:eastAsia="zh-CN"/>
        </w:rPr>
        <w:t>推荐</w:t>
      </w:r>
      <w:r w:rsidR="006563C8" w:rsidRPr="000C0880">
        <w:rPr>
          <w:rFonts w:eastAsia="宋体" w:hint="eastAsia"/>
          <w:color w:val="FF0000"/>
          <w:lang w:eastAsia="zh-CN"/>
        </w:rPr>
        <w:t>的网络</w:t>
      </w:r>
      <w:r w:rsidRPr="000C0880">
        <w:rPr>
          <w:rFonts w:eastAsia="宋体" w:hint="eastAsia"/>
          <w:color w:val="FF0000"/>
          <w:lang w:eastAsia="zh-CN"/>
        </w:rPr>
        <w:t>。</w:t>
      </w:r>
      <w:r w:rsidRPr="000C0880">
        <w:rPr>
          <w:rFonts w:eastAsia="宋体" w:hint="eastAsia"/>
          <w:lang w:eastAsia="zh-CN"/>
        </w:rPr>
        <w:t>我们第一次在</w:t>
      </w:r>
      <w:r w:rsidRPr="000C0880">
        <w:rPr>
          <w:rFonts w:eastAsia="宋体"/>
          <w:lang w:eastAsia="zh-CN"/>
        </w:rPr>
        <w:t>CMN</w:t>
      </w:r>
      <w:r w:rsidRPr="000C0880">
        <w:rPr>
          <w:rFonts w:eastAsia="宋体" w:hint="eastAsia"/>
          <w:lang w:eastAsia="zh-CN"/>
        </w:rPr>
        <w:t>上充分考虑了项目与用户的潜在关系的分布，强化特定项目与邻域之间的关系。</w:t>
      </w:r>
    </w:p>
    <w:p w14:paraId="5DB7041A" w14:textId="04F6430F" w:rsidR="00440850" w:rsidRDefault="00440850" w:rsidP="006826CE">
      <w:pPr>
        <w:pStyle w:val="ab"/>
        <w:numPr>
          <w:ilvl w:val="0"/>
          <w:numId w:val="11"/>
        </w:numPr>
        <w:ind w:firstLineChars="0"/>
        <w:rPr>
          <w:rFonts w:eastAsia="宋体"/>
          <w:lang w:eastAsia="zh-CN"/>
        </w:rPr>
      </w:pPr>
      <w:r w:rsidRPr="003F45E0">
        <w:rPr>
          <w:rFonts w:eastAsia="宋体" w:hint="eastAsia"/>
          <w:color w:val="FF0000"/>
          <w:lang w:eastAsia="zh-CN"/>
        </w:rPr>
        <w:t>我们还考虑了用户和项目对对方及邻域所产生的影响，同时，</w:t>
      </w:r>
      <w:r w:rsidR="003F45E0" w:rsidRPr="003F45E0">
        <w:rPr>
          <w:rFonts w:eastAsia="宋体" w:hint="eastAsia"/>
          <w:color w:val="FF0000"/>
          <w:lang w:eastAsia="zh-CN"/>
        </w:rPr>
        <w:t>我们采用非线性的</w:t>
      </w:r>
      <w:r w:rsidR="00142425">
        <w:rPr>
          <w:rFonts w:eastAsia="宋体" w:hint="eastAsia"/>
          <w:color w:val="FF0000"/>
          <w:lang w:eastAsia="zh-CN"/>
        </w:rPr>
        <w:t>方式</w:t>
      </w:r>
      <w:r w:rsidR="003F45E0" w:rsidRPr="003F45E0">
        <w:rPr>
          <w:rFonts w:eastAsia="宋体" w:hint="eastAsia"/>
          <w:color w:val="FF0000"/>
          <w:lang w:eastAsia="zh-CN"/>
        </w:rPr>
        <w:t>来产生排名。</w:t>
      </w:r>
      <w:r w:rsidRPr="000C0880">
        <w:rPr>
          <w:rFonts w:eastAsia="宋体" w:hint="eastAsia"/>
          <w:lang w:eastAsia="zh-CN"/>
        </w:rPr>
        <w:t>神经注意力也为模型提供了更大的洞察力和</w:t>
      </w:r>
      <w:proofErr w:type="gramStart"/>
      <w:r w:rsidRPr="000C0880">
        <w:rPr>
          <w:rFonts w:eastAsia="宋体" w:hint="eastAsia"/>
          <w:lang w:eastAsia="zh-CN"/>
        </w:rPr>
        <w:t>可</w:t>
      </w:r>
      <w:proofErr w:type="gramEnd"/>
      <w:r w:rsidRPr="000C0880">
        <w:rPr>
          <w:rFonts w:eastAsia="宋体" w:hint="eastAsia"/>
          <w:lang w:eastAsia="zh-CN"/>
        </w:rPr>
        <w:t>解释性。</w:t>
      </w:r>
    </w:p>
    <w:p w14:paraId="19BCB5A5" w14:textId="5F2BA496" w:rsidR="000C0880" w:rsidRPr="000C0880" w:rsidRDefault="000C0880" w:rsidP="000C0880">
      <w:pPr>
        <w:pStyle w:val="ab"/>
        <w:numPr>
          <w:ilvl w:val="0"/>
          <w:numId w:val="11"/>
        </w:numPr>
        <w:ind w:firstLineChars="0"/>
        <w:rPr>
          <w:rFonts w:eastAsia="宋体"/>
          <w:lang w:eastAsia="zh-CN"/>
        </w:rPr>
      </w:pPr>
      <w:r w:rsidRPr="000C0880">
        <w:rPr>
          <w:rFonts w:eastAsia="宋体" w:hint="eastAsia"/>
          <w:lang w:eastAsia="zh-CN"/>
        </w:rPr>
        <w:t>我们在公开的数据集上评估我们提出的</w:t>
      </w:r>
      <w:r w:rsidRPr="000C0880">
        <w:rPr>
          <w:rFonts w:eastAsia="宋体"/>
          <w:lang w:eastAsia="zh-CN"/>
        </w:rPr>
        <w:t>ICMN</w:t>
      </w:r>
      <w:r w:rsidRPr="000C0880">
        <w:rPr>
          <w:rFonts w:eastAsia="宋体" w:hint="eastAsia"/>
          <w:lang w:eastAsia="zh-CN"/>
        </w:rPr>
        <w:t>，实验证明，我们提出的</w:t>
      </w:r>
      <w:r w:rsidRPr="000C0880">
        <w:rPr>
          <w:rFonts w:eastAsia="宋体"/>
          <w:lang w:eastAsia="zh-CN"/>
        </w:rPr>
        <w:t>ICMN</w:t>
      </w:r>
      <w:r w:rsidRPr="000C0880">
        <w:rPr>
          <w:rFonts w:eastAsia="宋体" w:hint="eastAsia"/>
          <w:lang w:eastAsia="zh-CN"/>
        </w:rPr>
        <w:t>不仅优于</w:t>
      </w:r>
      <w:r w:rsidRPr="000C0880">
        <w:rPr>
          <w:rFonts w:eastAsia="宋体"/>
          <w:lang w:eastAsia="zh-CN"/>
        </w:rPr>
        <w:t>CMN</w:t>
      </w:r>
      <w:r w:rsidRPr="000C0880">
        <w:rPr>
          <w:rFonts w:eastAsia="宋体" w:hint="eastAsia"/>
          <w:lang w:eastAsia="zh-CN"/>
        </w:rPr>
        <w:t>，还优于许多其他强大的基线，在性能上有所提升。</w:t>
      </w:r>
    </w:p>
    <w:p w14:paraId="512548A3" w14:textId="77777777" w:rsidR="006A265C" w:rsidRPr="000C0880" w:rsidRDefault="006A265C" w:rsidP="006A265C">
      <w:pPr>
        <w:pStyle w:val="heading1"/>
      </w:pPr>
      <w:r w:rsidRPr="000C0880">
        <w:lastRenderedPageBreak/>
        <w:t>RELATED WORK</w:t>
      </w:r>
    </w:p>
    <w:p w14:paraId="1E608456" w14:textId="77777777" w:rsidR="00440850" w:rsidRPr="000C0880" w:rsidRDefault="006A265C" w:rsidP="00440850">
      <w:pPr>
        <w:pStyle w:val="heading2"/>
        <w:spacing w:before="0"/>
        <w:rPr>
          <w:lang w:eastAsia="zh-CN"/>
        </w:rPr>
      </w:pPr>
      <w:r w:rsidRPr="000C0880">
        <w:rPr>
          <w:lang w:eastAsia="zh-CN"/>
        </w:rPr>
        <w:t>Collaborative Filtering</w:t>
      </w:r>
    </w:p>
    <w:p w14:paraId="6F115CB5" w14:textId="77777777" w:rsidR="00627654" w:rsidRPr="000C0880" w:rsidRDefault="00233185" w:rsidP="006A265C">
      <w:pPr>
        <w:pStyle w:val="p1a"/>
        <w:rPr>
          <w:rFonts w:eastAsiaTheme="minorEastAsia"/>
          <w:lang w:eastAsia="zh-CN"/>
        </w:rPr>
      </w:pPr>
      <w:r w:rsidRPr="000C0880">
        <w:rPr>
          <w:rFonts w:eastAsiaTheme="minorEastAsia" w:hint="eastAsia"/>
          <w:lang w:eastAsia="zh-CN"/>
        </w:rPr>
        <w:t>互联网时代的快速发展，大量的信息系统、资源、网站的建设，使得人们在享受快速的信息获取方式的同时，却又产生了如何才能高效准确的获取到自己所需要的信息的困惑，同时，用户也产生了更加个性化的需求，推荐系统应运而生。推荐系统在提高服务质量的同时，能够解决用户快速高效的获取所需要的信息的需求，为用户提供了更加个性化的服务。协同过滤推荐算法是推荐系统中</w:t>
      </w:r>
      <w:proofErr w:type="gramStart"/>
      <w:r w:rsidRPr="000C0880">
        <w:rPr>
          <w:rFonts w:eastAsiaTheme="minorEastAsia" w:hint="eastAsia"/>
          <w:lang w:eastAsia="zh-CN"/>
        </w:rPr>
        <w:t>最</w:t>
      </w:r>
      <w:proofErr w:type="gramEnd"/>
      <w:r w:rsidRPr="000C0880">
        <w:rPr>
          <w:rFonts w:eastAsiaTheme="minorEastAsia" w:hint="eastAsia"/>
          <w:lang w:eastAsia="zh-CN"/>
        </w:rPr>
        <w:t>经典也是目前应用最广泛的算法，又可以分为显式协同过滤和隐式协同过滤，</w:t>
      </w:r>
      <w:proofErr w:type="gramStart"/>
      <w:r w:rsidRPr="000C0880">
        <w:rPr>
          <w:rFonts w:eastAsiaTheme="minorEastAsia" w:hint="eastAsia"/>
          <w:lang w:eastAsia="zh-CN"/>
        </w:rPr>
        <w:t>前者学习</w:t>
      </w:r>
      <w:proofErr w:type="gramEnd"/>
      <w:r w:rsidRPr="000C0880">
        <w:rPr>
          <w:rFonts w:eastAsiaTheme="minorEastAsia" w:hint="eastAsia"/>
          <w:lang w:eastAsia="zh-CN"/>
        </w:rPr>
        <w:t>用户的显式信息如评级，评分等，后者则涉及用户的隐式交互数据。</w:t>
      </w:r>
    </w:p>
    <w:p w14:paraId="77C19907" w14:textId="3B17B281" w:rsidR="006A265C" w:rsidRPr="000C0880" w:rsidRDefault="00233185" w:rsidP="00627654">
      <w:pPr>
        <w:pStyle w:val="p1a"/>
        <w:ind w:firstLineChars="200" w:firstLine="400"/>
        <w:rPr>
          <w:rFonts w:eastAsiaTheme="minorEastAsia"/>
          <w:lang w:eastAsia="zh-CN"/>
        </w:rPr>
      </w:pPr>
      <w:r w:rsidRPr="000C0880">
        <w:rPr>
          <w:rFonts w:eastAsiaTheme="minorEastAsia" w:hint="eastAsia"/>
          <w:lang w:eastAsia="zh-CN"/>
        </w:rPr>
        <w:t>通常情况下，在隐式协同过滤中，如果用户与项目之间产生过交互行为，则被记为</w:t>
      </w:r>
      <w:r w:rsidRPr="000C0880">
        <w:rPr>
          <w:rFonts w:eastAsiaTheme="minorEastAsia"/>
          <w:lang w:eastAsia="zh-CN"/>
        </w:rPr>
        <w:t>1</w:t>
      </w:r>
      <w:r w:rsidRPr="000C0880">
        <w:rPr>
          <w:rFonts w:eastAsiaTheme="minorEastAsia" w:hint="eastAsia"/>
          <w:lang w:eastAsia="zh-CN"/>
        </w:rPr>
        <w:t>，否则为</w:t>
      </w:r>
      <w:r w:rsidRPr="000C0880">
        <w:rPr>
          <w:rFonts w:eastAsiaTheme="minorEastAsia"/>
          <w:lang w:eastAsia="zh-CN"/>
        </w:rPr>
        <w:t>0</w:t>
      </w:r>
      <w:r w:rsidR="006671B9" w:rsidRPr="000C0880">
        <w:rPr>
          <w:rFonts w:eastAsiaTheme="minorEastAsia"/>
          <w:lang w:eastAsia="zh-CN"/>
        </w:rPr>
        <w:t>[1</w:t>
      </w:r>
      <w:r w:rsidR="0077393F" w:rsidRPr="000C0880">
        <w:rPr>
          <w:rFonts w:eastAsiaTheme="minorEastAsia"/>
          <w:lang w:eastAsia="zh-CN"/>
        </w:rPr>
        <w:t>6</w:t>
      </w:r>
      <w:r w:rsidR="006671B9" w:rsidRPr="000C0880">
        <w:rPr>
          <w:rFonts w:eastAsiaTheme="minorEastAsia"/>
          <w:lang w:eastAsia="zh-CN"/>
        </w:rPr>
        <w:t>]</w:t>
      </w:r>
      <w:r w:rsidRPr="000C0880">
        <w:rPr>
          <w:rFonts w:eastAsiaTheme="minorEastAsia" w:hint="eastAsia"/>
          <w:lang w:eastAsia="zh-CN"/>
        </w:rPr>
        <w:t>。但是，这无法表明用户与产生交互的项目之间的反馈是积极</w:t>
      </w:r>
      <w:r w:rsidR="006A5489" w:rsidRPr="000C0880">
        <w:rPr>
          <w:rFonts w:eastAsiaTheme="minorEastAsia" w:hint="eastAsia"/>
          <w:lang w:eastAsia="zh-CN"/>
        </w:rPr>
        <w:t>还是</w:t>
      </w:r>
      <w:proofErr w:type="gramStart"/>
      <w:r w:rsidR="00D47BCF" w:rsidRPr="000C0880">
        <w:rPr>
          <w:rFonts w:eastAsiaTheme="minorEastAsia" w:hint="eastAsia"/>
          <w:lang w:eastAsia="zh-CN"/>
        </w:rPr>
        <w:t>是</w:t>
      </w:r>
      <w:proofErr w:type="gramEnd"/>
      <w:r w:rsidR="00D47BCF" w:rsidRPr="000C0880">
        <w:rPr>
          <w:rFonts w:eastAsiaTheme="minorEastAsia" w:hint="eastAsia"/>
          <w:lang w:eastAsia="zh-CN"/>
        </w:rPr>
        <w:t>消极的</w:t>
      </w:r>
      <w:r w:rsidRPr="000C0880">
        <w:rPr>
          <w:rFonts w:eastAsiaTheme="minorEastAsia" w:hint="eastAsia"/>
          <w:lang w:eastAsia="zh-CN"/>
        </w:rPr>
        <w:t>。</w:t>
      </w:r>
    </w:p>
    <w:p w14:paraId="1E055089" w14:textId="31D31FBD" w:rsidR="007316FB" w:rsidRPr="000C0880" w:rsidRDefault="00233185" w:rsidP="00233185">
      <w:pPr>
        <w:rPr>
          <w:rFonts w:eastAsiaTheme="minorEastAsia"/>
          <w:lang w:eastAsia="zh-CN"/>
        </w:rPr>
      </w:pPr>
      <w:r w:rsidRPr="000C0880">
        <w:rPr>
          <w:rFonts w:eastAsiaTheme="minorEastAsia" w:hint="eastAsia"/>
          <w:lang w:eastAsia="zh-CN"/>
        </w:rPr>
        <w:t xml:space="preserve"> </w:t>
      </w:r>
      <w:r w:rsidRPr="000C0880">
        <w:rPr>
          <w:rFonts w:eastAsiaTheme="minorEastAsia"/>
          <w:lang w:eastAsia="zh-CN"/>
        </w:rPr>
        <w:t xml:space="preserve">  </w:t>
      </w:r>
      <w:r w:rsidR="00D47BCF" w:rsidRPr="000C0880">
        <w:rPr>
          <w:rFonts w:eastAsiaTheme="minorEastAsia"/>
          <w:lang w:eastAsia="zh-CN"/>
        </w:rPr>
        <w:t xml:space="preserve"> </w:t>
      </w:r>
      <w:r w:rsidR="007316FB" w:rsidRPr="000C0880">
        <w:rPr>
          <w:rFonts w:eastAsiaTheme="minorEastAsia" w:hint="eastAsia"/>
          <w:lang w:eastAsia="zh-CN"/>
        </w:rPr>
        <w:t>在传统的基于</w:t>
      </w:r>
      <w:proofErr w:type="gramStart"/>
      <w:r w:rsidR="007316FB" w:rsidRPr="000C0880">
        <w:rPr>
          <w:rFonts w:eastAsiaTheme="minorEastAsia" w:hint="eastAsia"/>
          <w:lang w:eastAsia="zh-CN"/>
        </w:rPr>
        <w:t>全数据</w:t>
      </w:r>
      <w:proofErr w:type="gramEnd"/>
      <w:r w:rsidR="007316FB" w:rsidRPr="000C0880">
        <w:rPr>
          <w:rFonts w:eastAsiaTheme="minorEastAsia" w:hint="eastAsia"/>
          <w:lang w:eastAsia="zh-CN"/>
        </w:rPr>
        <w:t>的方法中，所有未观察到的</w:t>
      </w:r>
      <w:proofErr w:type="gramStart"/>
      <w:r w:rsidR="007316FB" w:rsidRPr="000C0880">
        <w:rPr>
          <w:rFonts w:eastAsiaTheme="minorEastAsia" w:hint="eastAsia"/>
          <w:lang w:eastAsia="zh-CN"/>
        </w:rPr>
        <w:t>交互都</w:t>
      </w:r>
      <w:proofErr w:type="gramEnd"/>
      <w:r w:rsidR="007316FB" w:rsidRPr="000C0880">
        <w:rPr>
          <w:rFonts w:eastAsiaTheme="minorEastAsia" w:hint="eastAsia"/>
          <w:lang w:eastAsia="zh-CN"/>
        </w:rPr>
        <w:t>被视为负样本并且具有相同的权重，但是，未观察到的</w:t>
      </w:r>
      <w:proofErr w:type="gramStart"/>
      <w:r w:rsidR="007316FB" w:rsidRPr="000C0880">
        <w:rPr>
          <w:rFonts w:eastAsiaTheme="minorEastAsia" w:hint="eastAsia"/>
          <w:lang w:eastAsia="zh-CN"/>
        </w:rPr>
        <w:t>交互和</w:t>
      </w:r>
      <w:proofErr w:type="gramEnd"/>
      <w:r w:rsidR="007316FB" w:rsidRPr="000C0880">
        <w:rPr>
          <w:rFonts w:eastAsiaTheme="minorEastAsia" w:hint="eastAsia"/>
          <w:lang w:eastAsia="zh-CN"/>
        </w:rPr>
        <w:t>数据可能是积极的或者是缺失数据</w:t>
      </w:r>
      <w:r w:rsidR="006671B9" w:rsidRPr="000C0880">
        <w:rPr>
          <w:rFonts w:eastAsiaTheme="minorEastAsia" w:hint="eastAsia"/>
          <w:lang w:eastAsia="zh-CN"/>
        </w:rPr>
        <w:t>[</w:t>
      </w:r>
      <w:r w:rsidR="006671B9" w:rsidRPr="000C0880">
        <w:rPr>
          <w:rFonts w:eastAsiaTheme="minorEastAsia"/>
          <w:lang w:eastAsia="zh-CN"/>
        </w:rPr>
        <w:t>1</w:t>
      </w:r>
      <w:r w:rsidR="0077393F" w:rsidRPr="000C0880">
        <w:rPr>
          <w:rFonts w:eastAsiaTheme="minorEastAsia"/>
          <w:lang w:eastAsia="zh-CN"/>
        </w:rPr>
        <w:t>7</w:t>
      </w:r>
      <w:r w:rsidR="006671B9" w:rsidRPr="000C0880">
        <w:rPr>
          <w:rFonts w:eastAsiaTheme="minorEastAsia"/>
          <w:lang w:eastAsia="zh-CN"/>
        </w:rPr>
        <w:t>]</w:t>
      </w:r>
      <w:r w:rsidR="007316FB" w:rsidRPr="000C0880">
        <w:rPr>
          <w:rFonts w:eastAsiaTheme="minorEastAsia" w:hint="eastAsia"/>
          <w:lang w:eastAsia="zh-CN"/>
        </w:rPr>
        <w:t>，同时也会具有不同的权重。为此目的，最近的一些努力</w:t>
      </w:r>
      <w:r w:rsidR="007316FB" w:rsidRPr="000C0880">
        <w:rPr>
          <w:rFonts w:eastAsiaTheme="minorEastAsia"/>
          <w:lang w:eastAsia="zh-CN"/>
        </w:rPr>
        <w:t>[</w:t>
      </w:r>
      <w:r w:rsidR="006671B9" w:rsidRPr="000C0880">
        <w:rPr>
          <w:rFonts w:eastAsiaTheme="minorEastAsia"/>
          <w:lang w:eastAsia="zh-CN"/>
        </w:rPr>
        <w:t>1</w:t>
      </w:r>
      <w:r w:rsidR="0077393F" w:rsidRPr="000C0880">
        <w:rPr>
          <w:rFonts w:eastAsiaTheme="minorEastAsia"/>
          <w:lang w:eastAsia="zh-CN"/>
        </w:rPr>
        <w:t>8,19</w:t>
      </w:r>
      <w:r w:rsidR="007316FB" w:rsidRPr="000C0880">
        <w:rPr>
          <w:rFonts w:eastAsiaTheme="minorEastAsia"/>
          <w:lang w:eastAsia="zh-CN"/>
        </w:rPr>
        <w:t>]</w:t>
      </w:r>
      <w:r w:rsidR="007316FB" w:rsidRPr="000C0880">
        <w:rPr>
          <w:rFonts w:eastAsiaTheme="minorEastAsia" w:hint="eastAsia"/>
          <w:lang w:eastAsia="zh-CN"/>
        </w:rPr>
        <w:t>侧重于加权方案，并考虑到未观察到的样本是否确实是负面的。例如，已经提出并</w:t>
      </w:r>
      <w:r w:rsidR="00A3356A" w:rsidRPr="000C0880">
        <w:rPr>
          <w:rFonts w:eastAsiaTheme="minorEastAsia" w:hint="eastAsia"/>
          <w:lang w:eastAsia="zh-CN"/>
        </w:rPr>
        <w:t>被</w:t>
      </w:r>
      <w:r w:rsidR="007316FB" w:rsidRPr="000C0880">
        <w:rPr>
          <w:rFonts w:eastAsiaTheme="minorEastAsia" w:hint="eastAsia"/>
          <w:lang w:eastAsia="zh-CN"/>
        </w:rPr>
        <w:t>证明</w:t>
      </w:r>
      <w:r w:rsidR="00A3356A" w:rsidRPr="000C0880">
        <w:rPr>
          <w:rFonts w:eastAsiaTheme="minorEastAsia" w:hint="eastAsia"/>
          <w:lang w:eastAsia="zh-CN"/>
        </w:rPr>
        <w:t>的在</w:t>
      </w:r>
      <w:r w:rsidR="007316FB" w:rsidRPr="000C0880">
        <w:rPr>
          <w:rFonts w:eastAsiaTheme="minorEastAsia" w:hint="eastAsia"/>
          <w:lang w:eastAsia="zh-CN"/>
        </w:rPr>
        <w:t>负面样本上的某些非均匀加权</w:t>
      </w:r>
      <w:r w:rsidR="00A3356A" w:rsidRPr="000C0880">
        <w:rPr>
          <w:rFonts w:eastAsiaTheme="minorEastAsia" w:hint="eastAsia"/>
          <w:lang w:eastAsia="zh-CN"/>
        </w:rPr>
        <w:t>的</w:t>
      </w:r>
      <w:r w:rsidR="007316FB" w:rsidRPr="000C0880">
        <w:rPr>
          <w:rFonts w:eastAsiaTheme="minorEastAsia" w:hint="eastAsia"/>
          <w:lang w:eastAsia="zh-CN"/>
        </w:rPr>
        <w:t>方案，例如面向用户的和项目流行度导向</w:t>
      </w:r>
      <w:r w:rsidR="007316FB" w:rsidRPr="000C0880">
        <w:rPr>
          <w:rFonts w:eastAsiaTheme="minorEastAsia"/>
          <w:lang w:eastAsia="zh-CN"/>
        </w:rPr>
        <w:t>[</w:t>
      </w:r>
      <w:r w:rsidR="0077393F" w:rsidRPr="000C0880">
        <w:rPr>
          <w:rFonts w:eastAsiaTheme="minorEastAsia"/>
          <w:lang w:eastAsia="zh-CN"/>
        </w:rPr>
        <w:t>20</w:t>
      </w:r>
      <w:r w:rsidR="007316FB" w:rsidRPr="000C0880">
        <w:rPr>
          <w:rFonts w:eastAsiaTheme="minorEastAsia"/>
          <w:lang w:eastAsia="zh-CN"/>
        </w:rPr>
        <w:t>]</w:t>
      </w:r>
      <w:r w:rsidR="007316FB" w:rsidRPr="000C0880">
        <w:rPr>
          <w:rFonts w:eastAsiaTheme="minorEastAsia" w:hint="eastAsia"/>
          <w:lang w:eastAsia="zh-CN"/>
        </w:rPr>
        <w:t>，它们比统一加权方案更有效。然而，非均匀加权方法的一个主要限制是加权方案是基于作者提出的假设来定义的，这些假设在实际数据中可能是不正确的。</w:t>
      </w:r>
      <w:r w:rsidR="007316FB" w:rsidRPr="000C0880">
        <w:rPr>
          <w:rFonts w:eastAsiaTheme="minorEastAsia"/>
          <w:lang w:eastAsia="zh-CN"/>
        </w:rPr>
        <w:t>He</w:t>
      </w:r>
      <w:r w:rsidR="007316FB" w:rsidRPr="000C0880">
        <w:rPr>
          <w:rFonts w:eastAsiaTheme="minorEastAsia" w:hint="eastAsia"/>
          <w:lang w:eastAsia="zh-CN"/>
        </w:rPr>
        <w:t>等人</w:t>
      </w:r>
      <w:r w:rsidR="006671B9" w:rsidRPr="000C0880">
        <w:rPr>
          <w:rFonts w:eastAsiaTheme="minorEastAsia" w:hint="eastAsia"/>
          <w:lang w:eastAsia="zh-CN"/>
        </w:rPr>
        <w:t>[</w:t>
      </w:r>
      <w:r w:rsidR="00E13187" w:rsidRPr="000C0880">
        <w:rPr>
          <w:rFonts w:eastAsiaTheme="minorEastAsia"/>
          <w:lang w:eastAsia="zh-CN"/>
        </w:rPr>
        <w:t>2</w:t>
      </w:r>
      <w:r w:rsidR="00BC66C8" w:rsidRPr="000C0880">
        <w:rPr>
          <w:rFonts w:eastAsiaTheme="minorEastAsia"/>
          <w:lang w:eastAsia="zh-CN"/>
        </w:rPr>
        <w:t>1</w:t>
      </w:r>
      <w:r w:rsidR="006671B9" w:rsidRPr="000C0880">
        <w:rPr>
          <w:rFonts w:eastAsiaTheme="minorEastAsia"/>
          <w:lang w:eastAsia="zh-CN"/>
        </w:rPr>
        <w:t>]</w:t>
      </w:r>
      <w:r w:rsidR="007316FB" w:rsidRPr="000C0880">
        <w:rPr>
          <w:rFonts w:eastAsiaTheme="minorEastAsia" w:hint="eastAsia"/>
          <w:lang w:eastAsia="zh-CN"/>
        </w:rPr>
        <w:t>根据项目流行度对缺失数据进行加权，</w:t>
      </w:r>
      <w:r w:rsidR="001329A5" w:rsidRPr="000C0880">
        <w:rPr>
          <w:lang w:eastAsia="zh-CN"/>
        </w:rPr>
        <w:t>G</w:t>
      </w:r>
      <w:r w:rsidR="001329A5" w:rsidRPr="000C0880">
        <w:rPr>
          <w:rFonts w:asciiTheme="minorEastAsia" w:eastAsiaTheme="minorEastAsia" w:hAnsiTheme="minorEastAsia" w:hint="eastAsia"/>
          <w:lang w:eastAsia="zh-CN"/>
        </w:rPr>
        <w:t>u</w:t>
      </w:r>
      <w:r w:rsidR="001329A5" w:rsidRPr="000C0880">
        <w:rPr>
          <w:lang w:eastAsia="zh-CN"/>
        </w:rPr>
        <w:t xml:space="preserve"> et al. </w:t>
      </w:r>
      <w:r w:rsidR="001329A5" w:rsidRPr="000C0880">
        <w:t>[22] use supervisory methods to optimize global term weights for specific recommended domains</w:t>
      </w:r>
      <w:r w:rsidR="001329A5" w:rsidRPr="000C0880">
        <w:rPr>
          <w:rFonts w:ascii="宋体" w:eastAsia="宋体" w:hAnsi="宋体" w:cs="宋体" w:hint="eastAsia"/>
          <w:lang w:eastAsia="zh-CN"/>
        </w:rPr>
        <w:t>。</w:t>
      </w:r>
      <w:r w:rsidR="007316FB" w:rsidRPr="000C0880">
        <w:rPr>
          <w:rFonts w:eastAsiaTheme="minorEastAsia" w:hint="eastAsia"/>
          <w:lang w:eastAsia="zh-CN"/>
        </w:rPr>
        <w:t xml:space="preserve"> </w:t>
      </w:r>
      <w:r w:rsidR="007316FB" w:rsidRPr="000C0880">
        <w:rPr>
          <w:rFonts w:eastAsiaTheme="minorEastAsia"/>
          <w:lang w:eastAsia="zh-CN"/>
        </w:rPr>
        <w:t xml:space="preserve">   </w:t>
      </w:r>
    </w:p>
    <w:p w14:paraId="4CEF67CB" w14:textId="77777777" w:rsidR="00732F14" w:rsidRPr="000C0880" w:rsidRDefault="00FB472B" w:rsidP="00732F14">
      <w:pPr>
        <w:pStyle w:val="heading2"/>
        <w:spacing w:before="0"/>
        <w:rPr>
          <w:lang w:eastAsia="zh-CN"/>
        </w:rPr>
      </w:pPr>
      <w:r w:rsidRPr="000C0880">
        <w:rPr>
          <w:lang w:eastAsia="zh-CN"/>
        </w:rPr>
        <w:t>Attention Mechanism</w:t>
      </w:r>
    </w:p>
    <w:p w14:paraId="176DB04A" w14:textId="0DB5B248" w:rsidR="005C55BB" w:rsidRPr="000C0880" w:rsidRDefault="005C55BB" w:rsidP="005C55BB">
      <w:pPr>
        <w:pStyle w:val="p1a"/>
        <w:rPr>
          <w:rFonts w:eastAsiaTheme="minorEastAsia"/>
          <w:lang w:eastAsia="zh-CN"/>
        </w:rPr>
      </w:pPr>
      <w:r w:rsidRPr="000C0880">
        <w:rPr>
          <w:rFonts w:eastAsiaTheme="minorEastAsia" w:hint="eastAsia"/>
          <w:lang w:eastAsia="zh-CN"/>
        </w:rPr>
        <w:t>注意力机制在序列学习任务上具有巨大的提升作用，</w:t>
      </w:r>
      <w:r w:rsidRPr="000C0880">
        <w:rPr>
          <w:rFonts w:eastAsiaTheme="minorEastAsia"/>
          <w:lang w:eastAsia="zh-CN"/>
        </w:rPr>
        <w:t>attention</w:t>
      </w:r>
      <w:r w:rsidRPr="000C0880">
        <w:rPr>
          <w:rFonts w:eastAsiaTheme="minorEastAsia" w:hint="eastAsia"/>
          <w:lang w:eastAsia="zh-CN"/>
        </w:rPr>
        <w:t>模型可以对数据序列进行数据加权的变换，</w:t>
      </w:r>
      <w:r w:rsidRPr="000C0880">
        <w:rPr>
          <w:rFonts w:eastAsiaTheme="minorEastAsia"/>
          <w:lang w:eastAsia="zh-CN"/>
        </w:rPr>
        <w:t>Xu</w:t>
      </w:r>
      <w:r w:rsidRPr="000C0880">
        <w:rPr>
          <w:rFonts w:eastAsiaTheme="minorEastAsia" w:hint="eastAsia"/>
          <w:lang w:eastAsia="zh-CN"/>
        </w:rPr>
        <w:t>等人</w:t>
      </w:r>
      <w:r w:rsidR="00A7731F" w:rsidRPr="000C0880">
        <w:rPr>
          <w:rFonts w:eastAsiaTheme="minorEastAsia" w:hint="eastAsia"/>
          <w:lang w:eastAsia="zh-CN"/>
        </w:rPr>
        <w:t>[</w:t>
      </w:r>
      <w:r w:rsidR="00A7731F" w:rsidRPr="000C0880">
        <w:rPr>
          <w:rFonts w:eastAsiaTheme="minorEastAsia"/>
          <w:lang w:eastAsia="zh-CN"/>
        </w:rPr>
        <w:t>2</w:t>
      </w:r>
      <w:r w:rsidR="00BC66C8" w:rsidRPr="000C0880">
        <w:rPr>
          <w:rFonts w:eastAsiaTheme="minorEastAsia"/>
          <w:lang w:eastAsia="zh-CN"/>
        </w:rPr>
        <w:t>3</w:t>
      </w:r>
      <w:r w:rsidR="00A7731F" w:rsidRPr="000C0880">
        <w:rPr>
          <w:rFonts w:eastAsiaTheme="minorEastAsia"/>
          <w:lang w:eastAsia="zh-CN"/>
        </w:rPr>
        <w:t>]</w:t>
      </w:r>
      <w:r w:rsidRPr="000C0880">
        <w:rPr>
          <w:rFonts w:eastAsiaTheme="minorEastAsia" w:hint="eastAsia"/>
          <w:lang w:eastAsia="zh-CN"/>
        </w:rPr>
        <w:t>提出了两种</w:t>
      </w:r>
      <w:r w:rsidRPr="000C0880">
        <w:rPr>
          <w:rFonts w:eastAsiaTheme="minorEastAsia"/>
          <w:lang w:eastAsia="zh-CN"/>
        </w:rPr>
        <w:t>attention</w:t>
      </w:r>
      <w:r w:rsidRPr="000C0880">
        <w:rPr>
          <w:rFonts w:eastAsiaTheme="minorEastAsia" w:hint="eastAsia"/>
          <w:lang w:eastAsia="zh-CN"/>
        </w:rPr>
        <w:t>模式，一种为</w:t>
      </w:r>
      <w:r w:rsidRPr="000C0880">
        <w:rPr>
          <w:rFonts w:eastAsiaTheme="minorEastAsia"/>
          <w:lang w:eastAsia="zh-CN"/>
        </w:rPr>
        <w:t>hard attention</w:t>
      </w:r>
      <w:r w:rsidRPr="000C0880">
        <w:rPr>
          <w:rFonts w:eastAsiaTheme="minorEastAsia" w:hint="eastAsia"/>
          <w:lang w:eastAsia="zh-CN"/>
        </w:rPr>
        <w:t>，另一种为</w:t>
      </w:r>
      <w:r w:rsidRPr="000C0880">
        <w:rPr>
          <w:rFonts w:eastAsiaTheme="minorEastAsia"/>
          <w:lang w:eastAsia="zh-CN"/>
        </w:rPr>
        <w:t>soft attention</w:t>
      </w:r>
      <w:r w:rsidRPr="000C0880">
        <w:rPr>
          <w:rFonts w:eastAsiaTheme="minorEastAsia" w:hint="eastAsia"/>
          <w:lang w:eastAsia="zh-CN"/>
        </w:rPr>
        <w:t>，</w:t>
      </w:r>
      <w:r w:rsidRPr="000C0880">
        <w:rPr>
          <w:rFonts w:eastAsiaTheme="minorEastAsia"/>
          <w:lang w:eastAsia="zh-CN"/>
        </w:rPr>
        <w:t>hard attention</w:t>
      </w:r>
      <w:r w:rsidRPr="000C0880">
        <w:rPr>
          <w:rFonts w:eastAsiaTheme="minorEastAsia" w:hint="eastAsia"/>
          <w:lang w:eastAsia="zh-CN"/>
        </w:rPr>
        <w:t>在每个时刻只关注模型序列的某一个位置，而</w:t>
      </w:r>
      <w:r w:rsidRPr="000C0880">
        <w:rPr>
          <w:rFonts w:eastAsiaTheme="minorEastAsia"/>
          <w:lang w:eastAsia="zh-CN"/>
        </w:rPr>
        <w:t>soft attention</w:t>
      </w:r>
      <w:r w:rsidRPr="000C0880">
        <w:rPr>
          <w:rFonts w:eastAsiaTheme="minorEastAsia" w:hint="eastAsia"/>
          <w:lang w:eastAsia="zh-CN"/>
        </w:rPr>
        <w:t>每次会照顾到全部的位置，每个位置的权重不同。</w:t>
      </w:r>
      <w:r w:rsidRPr="000C0880">
        <w:rPr>
          <w:rFonts w:eastAsiaTheme="minorEastAsia"/>
          <w:lang w:eastAsia="zh-CN"/>
        </w:rPr>
        <w:t>Luong</w:t>
      </w:r>
      <w:r w:rsidRPr="000C0880">
        <w:rPr>
          <w:rFonts w:eastAsiaTheme="minorEastAsia" w:hint="eastAsia"/>
          <w:lang w:eastAsia="zh-CN"/>
        </w:rPr>
        <w:t>等人</w:t>
      </w:r>
      <w:r w:rsidR="00A7731F" w:rsidRPr="000C0880">
        <w:rPr>
          <w:rFonts w:eastAsiaTheme="minorEastAsia" w:hint="eastAsia"/>
          <w:lang w:eastAsia="zh-CN"/>
        </w:rPr>
        <w:t>[</w:t>
      </w:r>
      <w:r w:rsidR="00A7731F" w:rsidRPr="000C0880">
        <w:rPr>
          <w:rFonts w:eastAsiaTheme="minorEastAsia"/>
          <w:lang w:eastAsia="zh-CN"/>
        </w:rPr>
        <w:t>2</w:t>
      </w:r>
      <w:r w:rsidR="00BC66C8" w:rsidRPr="000C0880">
        <w:rPr>
          <w:rFonts w:eastAsiaTheme="minorEastAsia"/>
          <w:lang w:eastAsia="zh-CN"/>
        </w:rPr>
        <w:t>4]</w:t>
      </w:r>
      <w:r w:rsidRPr="000C0880">
        <w:rPr>
          <w:rFonts w:eastAsiaTheme="minorEastAsia" w:hint="eastAsia"/>
          <w:lang w:eastAsia="zh-CN"/>
        </w:rPr>
        <w:t>提出了两种改进的</w:t>
      </w:r>
      <w:r w:rsidRPr="000C0880">
        <w:rPr>
          <w:rFonts w:eastAsiaTheme="minorEastAsia"/>
          <w:lang w:eastAsia="zh-CN"/>
        </w:rPr>
        <w:t>attention</w:t>
      </w:r>
      <w:r w:rsidRPr="000C0880">
        <w:rPr>
          <w:rFonts w:eastAsiaTheme="minorEastAsia" w:hint="eastAsia"/>
          <w:lang w:eastAsia="zh-CN"/>
        </w:rPr>
        <w:t>，即</w:t>
      </w:r>
      <w:r w:rsidRPr="000C0880">
        <w:rPr>
          <w:rFonts w:eastAsiaTheme="minorEastAsia"/>
          <w:lang w:eastAsia="zh-CN"/>
        </w:rPr>
        <w:t>global attention</w:t>
      </w:r>
      <w:r w:rsidRPr="000C0880">
        <w:rPr>
          <w:rFonts w:eastAsiaTheme="minorEastAsia" w:hint="eastAsia"/>
          <w:lang w:eastAsia="zh-CN"/>
        </w:rPr>
        <w:t>和</w:t>
      </w:r>
      <w:r w:rsidRPr="000C0880">
        <w:rPr>
          <w:rFonts w:eastAsiaTheme="minorEastAsia"/>
          <w:lang w:eastAsia="zh-CN"/>
        </w:rPr>
        <w:t>local attention</w:t>
      </w:r>
      <w:r w:rsidRPr="000C0880">
        <w:rPr>
          <w:rFonts w:eastAsiaTheme="minorEastAsia" w:hint="eastAsia"/>
          <w:lang w:eastAsia="zh-CN"/>
        </w:rPr>
        <w:t>，其中，</w:t>
      </w:r>
      <w:r w:rsidRPr="000C0880">
        <w:rPr>
          <w:rFonts w:eastAsiaTheme="minorEastAsia"/>
          <w:lang w:eastAsia="zh-CN"/>
        </w:rPr>
        <w:t>local attention</w:t>
      </w:r>
      <w:r w:rsidRPr="000C0880">
        <w:rPr>
          <w:rFonts w:eastAsiaTheme="minorEastAsia" w:hint="eastAsia"/>
          <w:lang w:eastAsia="zh-CN"/>
        </w:rPr>
        <w:t>可视为</w:t>
      </w:r>
      <w:r w:rsidRPr="000C0880">
        <w:rPr>
          <w:rFonts w:eastAsiaTheme="minorEastAsia"/>
          <w:lang w:eastAsia="zh-CN"/>
        </w:rPr>
        <w:t xml:space="preserve">hard attention </w:t>
      </w:r>
      <w:r w:rsidRPr="000C0880">
        <w:rPr>
          <w:rFonts w:eastAsiaTheme="minorEastAsia" w:hint="eastAsia"/>
          <w:lang w:eastAsia="zh-CN"/>
        </w:rPr>
        <w:t>和</w:t>
      </w:r>
      <w:r w:rsidRPr="000C0880">
        <w:rPr>
          <w:rFonts w:eastAsiaTheme="minorEastAsia"/>
          <w:lang w:eastAsia="zh-CN"/>
        </w:rPr>
        <w:t xml:space="preserve"> soft attention </w:t>
      </w:r>
      <w:r w:rsidRPr="000C0880">
        <w:rPr>
          <w:rFonts w:eastAsiaTheme="minorEastAsia" w:hint="eastAsia"/>
          <w:lang w:eastAsia="zh-CN"/>
        </w:rPr>
        <w:t>在优势上的混合，不同于</w:t>
      </w:r>
      <w:r w:rsidRPr="000C0880">
        <w:rPr>
          <w:rFonts w:eastAsiaTheme="minorEastAsia"/>
          <w:lang w:eastAsia="zh-CN"/>
        </w:rPr>
        <w:t>hard attention</w:t>
      </w:r>
      <w:r w:rsidRPr="000C0880">
        <w:rPr>
          <w:rFonts w:eastAsiaTheme="minorEastAsia" w:hint="eastAsia"/>
          <w:lang w:eastAsia="zh-CN"/>
        </w:rPr>
        <w:t>，</w:t>
      </w:r>
      <w:r w:rsidRPr="000C0880">
        <w:rPr>
          <w:rFonts w:eastAsiaTheme="minorEastAsia"/>
          <w:lang w:eastAsia="zh-CN"/>
        </w:rPr>
        <w:t xml:space="preserve">local attention </w:t>
      </w:r>
      <w:r w:rsidRPr="000C0880">
        <w:rPr>
          <w:rFonts w:eastAsiaTheme="minorEastAsia" w:hint="eastAsia"/>
          <w:lang w:eastAsia="zh-CN"/>
        </w:rPr>
        <w:t>几乎处处可微，易</w:t>
      </w:r>
      <w:r w:rsidR="00E71355" w:rsidRPr="000C0880">
        <w:rPr>
          <w:rFonts w:eastAsiaTheme="minorEastAsia" w:hint="eastAsia"/>
          <w:lang w:eastAsia="zh-CN"/>
        </w:rPr>
        <w:t>于</w:t>
      </w:r>
      <w:r w:rsidRPr="000C0880">
        <w:rPr>
          <w:rFonts w:eastAsiaTheme="minorEastAsia" w:hint="eastAsia"/>
          <w:lang w:eastAsia="zh-CN"/>
        </w:rPr>
        <w:t>训练，每次只关注</w:t>
      </w:r>
      <w:proofErr w:type="gramStart"/>
      <w:r w:rsidRPr="000C0880">
        <w:rPr>
          <w:rFonts w:eastAsiaTheme="minorEastAsia" w:hint="eastAsia"/>
          <w:lang w:eastAsia="zh-CN"/>
        </w:rPr>
        <w:t>一</w:t>
      </w:r>
      <w:proofErr w:type="gramEnd"/>
      <w:r w:rsidRPr="000C0880">
        <w:rPr>
          <w:rFonts w:eastAsiaTheme="minorEastAsia" w:hint="eastAsia"/>
          <w:lang w:eastAsia="zh-CN"/>
        </w:rPr>
        <w:t>小部分的</w:t>
      </w:r>
      <w:r w:rsidRPr="000C0880">
        <w:rPr>
          <w:rFonts w:eastAsiaTheme="minorEastAsia"/>
          <w:lang w:eastAsia="zh-CN"/>
        </w:rPr>
        <w:t>source position</w:t>
      </w:r>
      <w:r w:rsidRPr="000C0880">
        <w:rPr>
          <w:rFonts w:eastAsiaTheme="minorEastAsia" w:hint="eastAsia"/>
          <w:lang w:eastAsia="zh-CN"/>
        </w:rPr>
        <w:t>，而</w:t>
      </w:r>
      <w:r w:rsidRPr="000C0880">
        <w:rPr>
          <w:rFonts w:eastAsiaTheme="minorEastAsia"/>
          <w:lang w:eastAsia="zh-CN"/>
        </w:rPr>
        <w:t>global attention</w:t>
      </w:r>
      <w:r w:rsidRPr="000C0880">
        <w:rPr>
          <w:rFonts w:eastAsiaTheme="minorEastAsia" w:hint="eastAsia"/>
          <w:lang w:eastAsia="zh-CN"/>
        </w:rPr>
        <w:t>每次需要扫描全部的</w:t>
      </w:r>
      <w:r w:rsidRPr="000C0880">
        <w:rPr>
          <w:rFonts w:eastAsiaTheme="minorEastAsia"/>
          <w:lang w:eastAsia="zh-CN"/>
        </w:rPr>
        <w:t xml:space="preserve"> source hidden state</w:t>
      </w:r>
      <w:r w:rsidRPr="000C0880">
        <w:rPr>
          <w:rFonts w:eastAsiaTheme="minorEastAsia" w:hint="eastAsia"/>
          <w:lang w:eastAsia="zh-CN"/>
        </w:rPr>
        <w:t>。</w:t>
      </w:r>
      <w:r w:rsidR="00A47B1F" w:rsidRPr="000C0880">
        <w:rPr>
          <w:rFonts w:eastAsiaTheme="minorEastAsia" w:hint="eastAsia"/>
          <w:lang w:eastAsia="zh-CN"/>
        </w:rPr>
        <w:t>[</w:t>
      </w:r>
      <w:r w:rsidR="00A47B1F" w:rsidRPr="000C0880">
        <w:rPr>
          <w:rFonts w:eastAsiaTheme="minorEastAsia"/>
          <w:lang w:eastAsia="zh-CN"/>
        </w:rPr>
        <w:t>25</w:t>
      </w:r>
      <w:r w:rsidR="00A47B1F" w:rsidRPr="000C0880">
        <w:rPr>
          <w:rFonts w:eastAsiaTheme="minorEastAsia" w:hint="eastAsia"/>
          <w:lang w:eastAsia="zh-CN"/>
        </w:rPr>
        <w:t>删除</w:t>
      </w:r>
      <w:r w:rsidR="00A47B1F" w:rsidRPr="000C0880">
        <w:rPr>
          <w:rFonts w:eastAsiaTheme="minorEastAsia"/>
          <w:lang w:eastAsia="zh-CN"/>
        </w:rPr>
        <w:t>]</w:t>
      </w:r>
    </w:p>
    <w:p w14:paraId="2B234916" w14:textId="77777777" w:rsidR="00440850" w:rsidRPr="000C0880" w:rsidRDefault="00440850" w:rsidP="00E76F33">
      <w:pPr>
        <w:ind w:firstLine="0"/>
        <w:rPr>
          <w:rFonts w:eastAsia="宋体"/>
          <w:lang w:eastAsia="zh-CN"/>
        </w:rPr>
      </w:pPr>
    </w:p>
    <w:p w14:paraId="03B79DB9" w14:textId="77777777" w:rsidR="001B5A72" w:rsidRPr="000C0880" w:rsidRDefault="001B5A72" w:rsidP="001B5A72">
      <w:pPr>
        <w:pStyle w:val="heading2"/>
        <w:spacing w:before="0"/>
        <w:rPr>
          <w:lang w:eastAsia="zh-CN"/>
        </w:rPr>
      </w:pPr>
      <w:r w:rsidRPr="000C0880">
        <w:rPr>
          <w:lang w:eastAsia="zh-CN"/>
        </w:rPr>
        <w:t>Deep Learning</w:t>
      </w:r>
    </w:p>
    <w:p w14:paraId="362A75AF" w14:textId="475DED9F" w:rsidR="001B5A72" w:rsidRPr="000C0880" w:rsidRDefault="00E62A8D" w:rsidP="00E76F33">
      <w:pPr>
        <w:ind w:firstLine="0"/>
        <w:rPr>
          <w:rFonts w:eastAsia="宋体"/>
          <w:lang w:eastAsia="zh-CN"/>
        </w:rPr>
      </w:pPr>
      <w:r w:rsidRPr="000C0880">
        <w:rPr>
          <w:rFonts w:eastAsia="宋体" w:hint="eastAsia"/>
          <w:lang w:eastAsia="zh-CN"/>
        </w:rPr>
        <w:t>深度学习源于对人工神经网络的研究，是人工智能和机器学习研究的最新趋势之一，也是当今最流行的科学研究趋势之一，其通过组合低层特征，形成更加抽象的高层的</w:t>
      </w:r>
      <w:r w:rsidR="00C11823" w:rsidRPr="000C0880">
        <w:rPr>
          <w:rFonts w:eastAsia="宋体" w:hint="eastAsia"/>
          <w:lang w:eastAsia="zh-CN"/>
        </w:rPr>
        <w:t>方式</w:t>
      </w:r>
      <w:r w:rsidRPr="000C0880">
        <w:rPr>
          <w:rFonts w:eastAsia="宋体" w:hint="eastAsia"/>
          <w:lang w:eastAsia="zh-CN"/>
        </w:rPr>
        <w:t>来表示属性类别或特征，以发现数据的分布式特征表示</w:t>
      </w:r>
      <w:r w:rsidR="00A7731F" w:rsidRPr="000C0880">
        <w:rPr>
          <w:rFonts w:eastAsia="宋体" w:hint="eastAsia"/>
          <w:lang w:eastAsia="zh-CN"/>
        </w:rPr>
        <w:t>[</w:t>
      </w:r>
      <w:r w:rsidR="00A7731F" w:rsidRPr="000C0880">
        <w:rPr>
          <w:rFonts w:eastAsia="宋体"/>
          <w:lang w:eastAsia="zh-CN"/>
        </w:rPr>
        <w:t>2</w:t>
      </w:r>
      <w:r w:rsidR="006213C5" w:rsidRPr="000C0880">
        <w:rPr>
          <w:rFonts w:eastAsia="宋体"/>
          <w:lang w:eastAsia="zh-CN"/>
        </w:rPr>
        <w:t>6</w:t>
      </w:r>
      <w:r w:rsidR="00A7731F" w:rsidRPr="000C0880">
        <w:rPr>
          <w:rFonts w:eastAsia="宋体"/>
          <w:lang w:eastAsia="zh-CN"/>
        </w:rPr>
        <w:t>]</w:t>
      </w:r>
      <w:r w:rsidRPr="000C0880">
        <w:rPr>
          <w:rFonts w:eastAsia="宋体" w:hint="eastAsia"/>
          <w:lang w:eastAsia="zh-CN"/>
        </w:rPr>
        <w:t>。深度学习方法为机器学习带来了历史性的进步。在机器学习的研究中，</w:t>
      </w:r>
      <w:bookmarkStart w:id="3" w:name="_Hlk6409694"/>
      <w:r w:rsidRPr="000C0880">
        <w:rPr>
          <w:rFonts w:eastAsia="宋体" w:hint="eastAsia"/>
          <w:lang w:eastAsia="zh-CN"/>
        </w:rPr>
        <w:lastRenderedPageBreak/>
        <w:t>深度学习的动机在于建立、模拟人脑进行分析学习的神经网络，它可以模仿人脑的机制来解释数据，例如图像，声音和文本等</w:t>
      </w:r>
      <w:bookmarkEnd w:id="3"/>
      <w:r w:rsidRPr="000C0880">
        <w:rPr>
          <w:rFonts w:eastAsia="宋体" w:hint="eastAsia"/>
          <w:lang w:eastAsia="zh-CN"/>
        </w:rPr>
        <w:t>。</w:t>
      </w:r>
    </w:p>
    <w:p w14:paraId="15F18C40" w14:textId="537B418D" w:rsidR="00EC669E" w:rsidRPr="000C0880" w:rsidRDefault="00EC669E" w:rsidP="00E76F3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00194952" w:rsidRPr="000C0880">
        <w:rPr>
          <w:rFonts w:eastAsia="宋体" w:hint="eastAsia"/>
          <w:lang w:eastAsia="zh-CN"/>
        </w:rPr>
        <w:t>推荐系统中，常见算法的一般思路是通过</w:t>
      </w:r>
      <w:r w:rsidR="00194952" w:rsidRPr="000C0880">
        <w:rPr>
          <w:rFonts w:eastAsia="宋体"/>
          <w:lang w:eastAsia="zh-CN"/>
        </w:rPr>
        <w:t>Embedding</w:t>
      </w:r>
      <w:r w:rsidR="00194952" w:rsidRPr="000C0880">
        <w:rPr>
          <w:rFonts w:eastAsia="宋体" w:hint="eastAsia"/>
          <w:lang w:eastAsia="zh-CN"/>
        </w:rPr>
        <w:t>层，将高维离散特征转换为固定长度的连续特征，然后通过多个全联接层，最后通过一个</w:t>
      </w:r>
      <w:r w:rsidR="00194952" w:rsidRPr="000C0880">
        <w:rPr>
          <w:rFonts w:eastAsia="宋体"/>
          <w:lang w:eastAsia="zh-CN"/>
        </w:rPr>
        <w:t>sigmoid</w:t>
      </w:r>
      <w:r w:rsidR="00194952" w:rsidRPr="000C0880">
        <w:rPr>
          <w:rFonts w:eastAsia="宋体" w:hint="eastAsia"/>
          <w:lang w:eastAsia="zh-CN"/>
        </w:rPr>
        <w:t>函数转化为</w:t>
      </w:r>
      <w:r w:rsidR="00194952" w:rsidRPr="000C0880">
        <w:rPr>
          <w:rFonts w:eastAsia="宋体"/>
          <w:lang w:eastAsia="zh-CN"/>
        </w:rPr>
        <w:t>0-1</w:t>
      </w:r>
      <w:r w:rsidR="00194952" w:rsidRPr="000C0880">
        <w:rPr>
          <w:rFonts w:eastAsia="宋体" w:hint="eastAsia"/>
          <w:lang w:eastAsia="zh-CN"/>
        </w:rPr>
        <w:t>值，代表点击的概率</w:t>
      </w:r>
      <w:r w:rsidR="00A7731F" w:rsidRPr="000C0880">
        <w:rPr>
          <w:rFonts w:eastAsia="宋体" w:hint="eastAsia"/>
          <w:lang w:eastAsia="zh-CN"/>
        </w:rPr>
        <w:t>[</w:t>
      </w:r>
      <w:r w:rsidR="00A7731F" w:rsidRPr="000C0880">
        <w:rPr>
          <w:rFonts w:eastAsia="宋体"/>
          <w:lang w:eastAsia="zh-CN"/>
        </w:rPr>
        <w:t>2</w:t>
      </w:r>
      <w:r w:rsidR="00F05203" w:rsidRPr="000C0880">
        <w:rPr>
          <w:rFonts w:eastAsia="宋体"/>
          <w:lang w:eastAsia="zh-CN"/>
        </w:rPr>
        <w:t>7</w:t>
      </w:r>
      <w:r w:rsidR="00A7731F" w:rsidRPr="000C0880">
        <w:rPr>
          <w:rFonts w:eastAsia="宋体"/>
          <w:lang w:eastAsia="zh-CN"/>
        </w:rPr>
        <w:t>]</w:t>
      </w:r>
      <w:r w:rsidR="00194952" w:rsidRPr="000C0880">
        <w:rPr>
          <w:rFonts w:eastAsia="宋体" w:hint="eastAsia"/>
          <w:lang w:eastAsia="zh-CN"/>
        </w:rPr>
        <w:t>。这种方法通过神经网络可以拟合高阶的非线性关系，同时减少了人工特征的工作量。最近，</w:t>
      </w:r>
      <w:r w:rsidR="00194952" w:rsidRPr="000C0880">
        <w:rPr>
          <w:rFonts w:eastAsia="宋体"/>
          <w:lang w:eastAsia="zh-CN"/>
        </w:rPr>
        <w:t>Zhou</w:t>
      </w:r>
      <w:r w:rsidR="00194952" w:rsidRPr="000C0880">
        <w:rPr>
          <w:rFonts w:eastAsia="宋体" w:hint="eastAsia"/>
          <w:lang w:eastAsia="zh-CN"/>
        </w:rPr>
        <w:t>等人</w:t>
      </w:r>
      <w:r w:rsidR="00A7731F" w:rsidRPr="000C0880">
        <w:rPr>
          <w:rFonts w:eastAsia="宋体" w:hint="eastAsia"/>
          <w:lang w:eastAsia="zh-CN"/>
        </w:rPr>
        <w:t>[</w:t>
      </w:r>
      <w:r w:rsidR="00BC66C8" w:rsidRPr="000C0880">
        <w:rPr>
          <w:rFonts w:eastAsia="宋体"/>
          <w:lang w:eastAsia="zh-CN"/>
        </w:rPr>
        <w:t>2</w:t>
      </w:r>
      <w:r w:rsidR="000E401F" w:rsidRPr="000C0880">
        <w:rPr>
          <w:rFonts w:eastAsia="宋体"/>
          <w:lang w:eastAsia="zh-CN"/>
        </w:rPr>
        <w:t>8</w:t>
      </w:r>
      <w:r w:rsidR="00A7731F" w:rsidRPr="000C0880">
        <w:rPr>
          <w:rFonts w:eastAsia="宋体"/>
          <w:lang w:eastAsia="zh-CN"/>
        </w:rPr>
        <w:t>]</w:t>
      </w:r>
      <w:r w:rsidR="00194952" w:rsidRPr="000C0880">
        <w:rPr>
          <w:rFonts w:eastAsia="宋体" w:hint="eastAsia"/>
          <w:lang w:eastAsia="zh-CN"/>
        </w:rPr>
        <w:t>提出了一种</w:t>
      </w:r>
      <w:r w:rsidR="00194952" w:rsidRPr="000C0880">
        <w:rPr>
          <w:rFonts w:eastAsia="宋体"/>
          <w:lang w:eastAsia="zh-CN"/>
        </w:rPr>
        <w:t>Deep Interest Evolution Network</w:t>
      </w:r>
      <w:r w:rsidR="00643D78" w:rsidRPr="000C0880">
        <w:rPr>
          <w:rFonts w:eastAsia="宋体" w:hint="eastAsia"/>
          <w:lang w:eastAsia="zh-CN"/>
        </w:rPr>
        <w:t>（</w:t>
      </w:r>
      <w:r w:rsidR="00643D78" w:rsidRPr="000C0880">
        <w:rPr>
          <w:rFonts w:eastAsia="宋体"/>
          <w:lang w:eastAsia="zh-CN"/>
        </w:rPr>
        <w:t>DIN</w:t>
      </w:r>
      <w:r w:rsidR="00643D78" w:rsidRPr="000C0880">
        <w:rPr>
          <w:rFonts w:eastAsia="宋体" w:hint="eastAsia"/>
          <w:lang w:eastAsia="zh-CN"/>
        </w:rPr>
        <w:t>）</w:t>
      </w:r>
      <w:r w:rsidR="00194952" w:rsidRPr="000C0880">
        <w:rPr>
          <w:rFonts w:eastAsia="宋体"/>
          <w:lang w:eastAsia="zh-CN"/>
        </w:rPr>
        <w:t xml:space="preserve"> for Click-Through Rate Prediction</w:t>
      </w:r>
      <w:r w:rsidR="00643D78" w:rsidRPr="000C0880">
        <w:rPr>
          <w:rFonts w:eastAsia="宋体" w:hint="eastAsia"/>
          <w:lang w:eastAsia="zh-CN"/>
        </w:rPr>
        <w:t>，它</w:t>
      </w:r>
      <w:r w:rsidR="00194952" w:rsidRPr="000C0880">
        <w:rPr>
          <w:rFonts w:eastAsia="宋体" w:hint="eastAsia"/>
          <w:lang w:eastAsia="zh-CN"/>
        </w:rPr>
        <w:t>通过设计一个本地激活单元来自适应地从某个广告的历史行为中学习用户兴趣的表示。</w:t>
      </w:r>
    </w:p>
    <w:p w14:paraId="6E9E2646" w14:textId="77777777" w:rsidR="00E91AA1" w:rsidRPr="000C0880" w:rsidRDefault="00E91AA1" w:rsidP="00E76F33">
      <w:pPr>
        <w:ind w:firstLine="0"/>
        <w:rPr>
          <w:rFonts w:eastAsia="宋体"/>
          <w:lang w:eastAsia="zh-CN"/>
        </w:rPr>
      </w:pPr>
    </w:p>
    <w:p w14:paraId="442F4005" w14:textId="77777777" w:rsidR="00E91AA1" w:rsidRPr="000C0880" w:rsidRDefault="00E91AA1" w:rsidP="00E91AA1">
      <w:pPr>
        <w:pStyle w:val="heading2"/>
        <w:spacing w:before="0"/>
        <w:rPr>
          <w:lang w:eastAsia="zh-CN"/>
        </w:rPr>
      </w:pPr>
      <w:r w:rsidRPr="000C0880">
        <w:t xml:space="preserve">Collaborative Memory </w:t>
      </w:r>
      <w:proofErr w:type="gramStart"/>
      <w:r w:rsidRPr="000C0880">
        <w:t>Network(</w:t>
      </w:r>
      <w:proofErr w:type="gramEnd"/>
      <w:r w:rsidRPr="000C0880">
        <w:rPr>
          <w:lang w:eastAsia="zh-CN"/>
        </w:rPr>
        <w:t>CMN)</w:t>
      </w:r>
    </w:p>
    <w:p w14:paraId="63B7CB91" w14:textId="77777777" w:rsidR="00543DFD" w:rsidRPr="000C0880" w:rsidRDefault="00543DFD" w:rsidP="00543DFD">
      <w:pPr>
        <w:ind w:firstLine="0"/>
        <w:rPr>
          <w:rFonts w:eastAsia="宋体"/>
          <w:lang w:eastAsia="zh-CN"/>
        </w:rPr>
      </w:pPr>
      <w:r w:rsidRPr="000C0880">
        <w:rPr>
          <w:rFonts w:eastAsia="宋体"/>
          <w:lang w:eastAsia="zh-CN"/>
        </w:rPr>
        <w:t>CMN</w:t>
      </w:r>
      <w:r w:rsidRPr="000C0880">
        <w:rPr>
          <w:rFonts w:eastAsia="宋体" w:hint="eastAsia"/>
          <w:lang w:eastAsia="zh-CN"/>
        </w:rPr>
        <w:t>是最近的一种深度架构，在几个基线测试中表现出了优秀且具有竞争力的性能，在这个网络中，内存组件和神经注意机制被融合为邻域组件，学习用户的特定邻域，排名分数的产生是由邻域和用户存储器共同得出</w:t>
      </w:r>
      <w:r w:rsidR="00A7731F" w:rsidRPr="000C0880">
        <w:rPr>
          <w:rFonts w:eastAsia="宋体" w:hint="eastAsia"/>
          <w:lang w:eastAsia="zh-CN"/>
        </w:rPr>
        <w:t>[</w:t>
      </w:r>
      <w:r w:rsidR="00A7731F" w:rsidRPr="000C0880">
        <w:rPr>
          <w:rFonts w:eastAsia="宋体"/>
          <w:lang w:eastAsia="zh-CN"/>
        </w:rPr>
        <w:t>10]</w:t>
      </w:r>
      <w:r w:rsidRPr="000C0880">
        <w:rPr>
          <w:rFonts w:eastAsia="宋体" w:hint="eastAsia"/>
          <w:lang w:eastAsia="zh-CN"/>
        </w:rPr>
        <w:t>。同时，该网络还能将多个内存模块堆叠在一起来产生更复杂的体系结构，用来捕获深层次复杂的用户</w:t>
      </w:r>
      <w:r w:rsidRPr="000C0880">
        <w:rPr>
          <w:rFonts w:eastAsia="宋体"/>
          <w:lang w:eastAsia="zh-CN"/>
        </w:rPr>
        <w:t>-</w:t>
      </w:r>
      <w:r w:rsidRPr="000C0880">
        <w:rPr>
          <w:rFonts w:eastAsia="宋体" w:hint="eastAsia"/>
          <w:lang w:eastAsia="zh-CN"/>
        </w:rPr>
        <w:t>项目交互。</w:t>
      </w:r>
    </w:p>
    <w:p w14:paraId="1D096C05" w14:textId="49A86FF6" w:rsidR="00543DFD" w:rsidRPr="000C0880" w:rsidRDefault="00543DFD" w:rsidP="00543DFD">
      <w:pPr>
        <w:ind w:firstLineChars="200" w:firstLine="400"/>
        <w:rPr>
          <w:rFonts w:eastAsia="宋体"/>
          <w:lang w:eastAsia="zh-CN"/>
        </w:rPr>
      </w:pPr>
      <w:r w:rsidRPr="000C0880">
        <w:rPr>
          <w:rFonts w:eastAsia="宋体"/>
          <w:lang w:eastAsia="zh-CN"/>
        </w:rPr>
        <w:t>CMN</w:t>
      </w:r>
      <w:r w:rsidRPr="000C0880">
        <w:rPr>
          <w:rFonts w:eastAsia="宋体" w:hint="eastAsia"/>
          <w:lang w:eastAsia="zh-CN"/>
        </w:rPr>
        <w:t>将注意力聚集在用户的信息上，这就导致了项目的相关信息被忽略了。在用户与项目的交互过程中，除了显式的关系，还存在着隐式的关系，同时，除了用户对项目的影响之外，项目也与用户有着不可忽视的联系，相似的多个项目不一定对同一个用户产生相同的吸引力，未与用户产生过交互的项目也会在某种程度上影响用户的选择。</w:t>
      </w:r>
    </w:p>
    <w:p w14:paraId="0D81B657" w14:textId="0871881B" w:rsidR="00E91AA1" w:rsidRPr="000C0880" w:rsidRDefault="00543DFD" w:rsidP="008765EF">
      <w:pPr>
        <w:ind w:firstLineChars="200" w:firstLine="400"/>
        <w:rPr>
          <w:rFonts w:eastAsia="宋体"/>
          <w:b/>
          <w:lang w:eastAsia="zh-CN"/>
        </w:rPr>
      </w:pPr>
      <w:r w:rsidRPr="000C0880">
        <w:rPr>
          <w:rFonts w:eastAsia="宋体" w:hint="eastAsia"/>
          <w:lang w:eastAsia="zh-CN"/>
        </w:rPr>
        <w:t>在实际生活中，用户能够接受项目信息的渠道是多样的，这就说明了不同的信息会使得项目的特征会对用户产生不同的影响。同时，这也表明，在数据量巨大、数据集密集的情况下，</w:t>
      </w:r>
      <w:r w:rsidRPr="000C0880">
        <w:rPr>
          <w:rFonts w:eastAsia="宋体"/>
          <w:lang w:eastAsia="zh-CN"/>
        </w:rPr>
        <w:t>CMN</w:t>
      </w:r>
      <w:r w:rsidRPr="000C0880">
        <w:rPr>
          <w:rFonts w:eastAsia="宋体" w:hint="eastAsia"/>
          <w:lang w:eastAsia="zh-CN"/>
        </w:rPr>
        <w:t>不能灵活的进行推荐</w:t>
      </w:r>
      <w:r w:rsidRPr="000C0880">
        <w:rPr>
          <w:rFonts w:eastAsia="宋体" w:hint="eastAsia"/>
          <w:b/>
          <w:lang w:eastAsia="zh-CN"/>
        </w:rPr>
        <w:t>。</w:t>
      </w:r>
    </w:p>
    <w:p w14:paraId="443CD5C3" w14:textId="77777777" w:rsidR="00416447" w:rsidRPr="000C0880" w:rsidRDefault="00416447" w:rsidP="00416447">
      <w:pPr>
        <w:rPr>
          <w:b/>
          <w:lang w:eastAsia="zh-CN"/>
        </w:rPr>
      </w:pPr>
    </w:p>
    <w:p w14:paraId="6CE16F7B" w14:textId="77777777" w:rsidR="008755C9" w:rsidRPr="000C0880" w:rsidRDefault="008755C9" w:rsidP="008755C9">
      <w:pPr>
        <w:pStyle w:val="heading1"/>
      </w:pPr>
      <w:r w:rsidRPr="000C0880">
        <w:t>OUR MODEL</w:t>
      </w:r>
    </w:p>
    <w:p w14:paraId="5AAAACC3" w14:textId="2727584D" w:rsidR="009A71EA" w:rsidRPr="000C0880" w:rsidRDefault="00A45303" w:rsidP="00BA6E96">
      <w:pPr>
        <w:ind w:firstLineChars="200" w:firstLine="400"/>
        <w:rPr>
          <w:rFonts w:eastAsia="宋体"/>
          <w:lang w:eastAsia="zh-CN"/>
        </w:rPr>
      </w:pPr>
      <w:r w:rsidRPr="000C0880">
        <w:rPr>
          <w:rFonts w:eastAsia="宋体" w:hint="eastAsia"/>
          <w:lang w:eastAsia="zh-CN"/>
        </w:rPr>
        <w:t>在这一部分，我们将介绍</w:t>
      </w:r>
      <w:r w:rsidR="002F0F43" w:rsidRPr="000C0880">
        <w:rPr>
          <w:rFonts w:eastAsia="宋体" w:hint="eastAsia"/>
          <w:lang w:eastAsia="zh-CN"/>
        </w:rPr>
        <w:t>C</w:t>
      </w:r>
      <w:r w:rsidR="002F0F43" w:rsidRPr="000C0880">
        <w:rPr>
          <w:rFonts w:eastAsia="宋体"/>
          <w:lang w:eastAsia="zh-CN"/>
        </w:rPr>
        <w:t>MN</w:t>
      </w:r>
      <w:r w:rsidR="002F0F43" w:rsidRPr="000C0880">
        <w:rPr>
          <w:rFonts w:eastAsia="宋体" w:hint="eastAsia"/>
          <w:lang w:eastAsia="zh-CN"/>
        </w:rPr>
        <w:t>和</w:t>
      </w:r>
      <w:r w:rsidRPr="000C0880">
        <w:rPr>
          <w:rFonts w:eastAsia="宋体" w:hint="eastAsia"/>
          <w:lang w:eastAsia="zh-CN"/>
        </w:rPr>
        <w:t>我们的能够关注到项目对用户的吸引力和潜在关系的网络模型</w:t>
      </w:r>
      <w:r w:rsidR="002F0F43" w:rsidRPr="000C0880">
        <w:rPr>
          <w:rFonts w:eastAsia="宋体"/>
          <w:lang w:eastAsia="zh-CN"/>
        </w:rPr>
        <w:t>ICMN</w:t>
      </w:r>
      <w:r w:rsidRPr="000C0880">
        <w:rPr>
          <w:rFonts w:eastAsia="宋体" w:hint="eastAsia"/>
          <w:lang w:eastAsia="zh-CN"/>
        </w:rPr>
        <w:t>。我们的网络模型的整体架构及构建过程</w:t>
      </w:r>
      <w:r w:rsidR="00DB4EBF" w:rsidRPr="000C0880">
        <w:rPr>
          <w:rFonts w:eastAsia="宋体" w:hint="eastAsia"/>
          <w:lang w:eastAsia="zh-CN"/>
        </w:rPr>
        <w:t>如图</w:t>
      </w:r>
      <w:r w:rsidR="00DB4EBF" w:rsidRPr="000C0880">
        <w:rPr>
          <w:rFonts w:eastAsia="宋体" w:hint="eastAsia"/>
          <w:lang w:eastAsia="zh-CN"/>
        </w:rPr>
        <w:t>1</w:t>
      </w:r>
      <w:r w:rsidR="00DB4EBF" w:rsidRPr="000C0880">
        <w:rPr>
          <w:rFonts w:eastAsia="宋体" w:hint="eastAsia"/>
          <w:lang w:eastAsia="zh-CN"/>
        </w:rPr>
        <w:t>所示</w:t>
      </w:r>
      <w:r w:rsidRPr="000C0880">
        <w:rPr>
          <w:rFonts w:eastAsia="宋体" w:hint="eastAsia"/>
          <w:lang w:eastAsia="zh-CN"/>
        </w:rPr>
        <w:t>。</w:t>
      </w:r>
    </w:p>
    <w:p w14:paraId="2B7348EE" w14:textId="77777777" w:rsidR="00BA6E96" w:rsidRPr="000C0880" w:rsidRDefault="00BA6E96" w:rsidP="00BA6E96">
      <w:pPr>
        <w:ind w:firstLineChars="200" w:firstLine="400"/>
        <w:rPr>
          <w:rFonts w:eastAsia="宋体"/>
          <w:lang w:eastAsia="zh-CN"/>
        </w:rPr>
      </w:pPr>
    </w:p>
    <w:p w14:paraId="60B2A262" w14:textId="77777777" w:rsidR="009A71EA" w:rsidRPr="000C0880" w:rsidRDefault="009A71EA" w:rsidP="009A71EA">
      <w:pPr>
        <w:pStyle w:val="heading2"/>
        <w:spacing w:before="0"/>
        <w:rPr>
          <w:lang w:eastAsia="zh-CN"/>
        </w:rPr>
      </w:pPr>
      <w:r w:rsidRPr="000C0880">
        <w:t xml:space="preserve">Collaborative Memory </w:t>
      </w:r>
      <w:r w:rsidRPr="000C0880">
        <w:rPr>
          <w:lang w:eastAsia="zh-CN"/>
        </w:rPr>
        <w:t>Network</w:t>
      </w:r>
    </w:p>
    <w:p w14:paraId="400C78DF" w14:textId="2320060B" w:rsidR="009A71EA" w:rsidRPr="000C0880" w:rsidRDefault="00B147F3" w:rsidP="00B147F3">
      <w:pPr>
        <w:ind w:firstLine="0"/>
        <w:rPr>
          <w:rFonts w:eastAsia="宋体"/>
          <w:lang w:eastAsia="zh-CN"/>
        </w:rPr>
      </w:pPr>
      <w:r w:rsidRPr="000C0880">
        <w:rPr>
          <w:rFonts w:eastAsia="宋体"/>
          <w:lang w:eastAsia="zh-CN"/>
        </w:rPr>
        <w:t>CMN</w:t>
      </w:r>
      <w:r w:rsidRPr="000C0880">
        <w:rPr>
          <w:rFonts w:eastAsia="宋体" w:hint="eastAsia"/>
          <w:lang w:eastAsia="zh-CN"/>
        </w:rPr>
        <w:t>将内存组件和神经注意机制融合在一起，形成邻域组件，用来学习用户的特定邻域，</w:t>
      </w:r>
      <w:r w:rsidR="00197FE0" w:rsidRPr="000C0880">
        <w:rPr>
          <w:rFonts w:eastAsia="宋体" w:hint="eastAsia"/>
          <w:lang w:eastAsia="zh-CN"/>
        </w:rPr>
        <w:t>四</w:t>
      </w:r>
      <w:r w:rsidRPr="000C0880">
        <w:rPr>
          <w:rFonts w:eastAsia="宋体" w:hint="eastAsia"/>
          <w:lang w:eastAsia="zh-CN"/>
        </w:rPr>
        <w:t>个存储器堆叠</w:t>
      </w:r>
      <w:r w:rsidR="00197FE0" w:rsidRPr="000C0880">
        <w:rPr>
          <w:rFonts w:eastAsia="宋体" w:hint="eastAsia"/>
          <w:lang w:eastAsia="zh-CN"/>
        </w:rPr>
        <w:t>的模型</w:t>
      </w:r>
      <w:r w:rsidRPr="000C0880">
        <w:rPr>
          <w:rFonts w:eastAsia="宋体" w:hint="eastAsia"/>
          <w:lang w:eastAsia="zh-CN"/>
        </w:rPr>
        <w:t>使其能够获得用户</w:t>
      </w:r>
      <w:r w:rsidRPr="000C0880">
        <w:rPr>
          <w:rFonts w:eastAsia="宋体"/>
          <w:lang w:eastAsia="zh-CN"/>
        </w:rPr>
        <w:t>-</w:t>
      </w:r>
      <w:r w:rsidRPr="000C0880">
        <w:rPr>
          <w:rFonts w:eastAsia="宋体" w:hint="eastAsia"/>
          <w:lang w:eastAsia="zh-CN"/>
        </w:rPr>
        <w:t>项目之间的更深一层的关系</w:t>
      </w:r>
      <w:r w:rsidR="00A7731F" w:rsidRPr="000C0880">
        <w:rPr>
          <w:rFonts w:eastAsia="宋体" w:hint="eastAsia"/>
          <w:lang w:eastAsia="zh-CN"/>
        </w:rPr>
        <w:t>[</w:t>
      </w:r>
      <w:r w:rsidR="00A7731F" w:rsidRPr="000C0880">
        <w:rPr>
          <w:rFonts w:eastAsia="宋体"/>
          <w:lang w:eastAsia="zh-CN"/>
        </w:rPr>
        <w:t>10]</w:t>
      </w:r>
      <w:r w:rsidRPr="000C0880">
        <w:rPr>
          <w:rFonts w:eastAsia="宋体" w:hint="eastAsia"/>
          <w:lang w:eastAsia="zh-CN"/>
        </w:rPr>
        <w:t>。在单层存储器中，给定用户</w:t>
      </w:r>
      <w:r w:rsidRPr="000C0880">
        <w:rPr>
          <w:rFonts w:eastAsia="宋体"/>
          <w:lang w:eastAsia="zh-CN"/>
        </w:rPr>
        <w:t>u</w:t>
      </w:r>
      <w:r w:rsidRPr="000C0880">
        <w:rPr>
          <w:rFonts w:eastAsia="宋体" w:hint="eastAsia"/>
          <w:lang w:eastAsia="zh-CN"/>
        </w:rPr>
        <w:t>，形成关于特定用户</w:t>
      </w:r>
      <w:r w:rsidR="00197FE0" w:rsidRPr="000C0880">
        <w:rPr>
          <w:rFonts w:eastAsia="宋体" w:hint="eastAsia"/>
          <w:lang w:eastAsia="zh-CN"/>
        </w:rPr>
        <w:t>v</w:t>
      </w:r>
      <w:r w:rsidRPr="000C0880">
        <w:rPr>
          <w:rFonts w:eastAsia="宋体" w:hint="eastAsia"/>
          <w:lang w:eastAsia="zh-CN"/>
        </w:rPr>
        <w:t>的偏好向量</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m:t>
            </m:r>
          </m:sub>
        </m:sSub>
      </m:oMath>
      <w:r w:rsidRPr="000C0880">
        <w:rPr>
          <w:rFonts w:eastAsia="宋体" w:hint="eastAsia"/>
          <w:lang w:eastAsia="zh-CN"/>
        </w:rPr>
        <w:t>，之后得出特定用户与用户</w:t>
      </w:r>
      <w:r w:rsidR="00502A1A" w:rsidRPr="000C0880">
        <w:rPr>
          <w:rFonts w:eastAsia="宋体" w:hint="eastAsia"/>
          <w:lang w:eastAsia="zh-CN"/>
        </w:rPr>
        <w:t>邻</w:t>
      </w:r>
      <w:r w:rsidRPr="000C0880">
        <w:rPr>
          <w:rFonts w:eastAsia="宋体" w:hint="eastAsia"/>
          <w:lang w:eastAsia="zh-CN"/>
        </w:rPr>
        <w:t>域中用户的相似度</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oMath>
      <w:r w:rsidRPr="000C0880">
        <w:rPr>
          <w:rFonts w:eastAsia="宋体" w:hint="eastAsia"/>
          <w:lang w:eastAsia="zh-CN"/>
        </w:rPr>
        <w:t>，这是通过</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m</m:t>
            </m:r>
          </m:e>
          <m:sub>
            <m:r>
              <w:rPr>
                <w:rFonts w:ascii="Cambria Math" w:eastAsia="宋体" w:hAnsi="Cambria Math"/>
                <w:lang w:eastAsia="zh-CN"/>
              </w:rPr>
              <m:t>u</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e</m:t>
            </m:r>
          </m:e>
          <m:sub>
            <m:r>
              <w:rPr>
                <w:rFonts w:ascii="Cambria Math" w:eastAsia="宋体" w:hAnsi="Cambria Math"/>
                <w:lang w:eastAsia="zh-CN"/>
              </w:rPr>
              <m:t>i</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oMath>
      <w:r w:rsidRPr="000C0880">
        <w:rPr>
          <w:rFonts w:eastAsia="宋体" w:hint="eastAsia"/>
          <w:lang w:eastAsia="zh-CN"/>
        </w:rPr>
        <w:t>表示的。在构造最终的邻域表示时，</w:t>
      </w:r>
      <w:r w:rsidRPr="000C0880">
        <w:rPr>
          <w:rFonts w:eastAsia="宋体"/>
          <w:lang w:eastAsia="zh-CN"/>
        </w:rPr>
        <w:t>CMN</w:t>
      </w:r>
      <w:r w:rsidRPr="000C0880">
        <w:rPr>
          <w:rFonts w:eastAsia="宋体" w:hint="eastAsia"/>
          <w:lang w:eastAsia="zh-CN"/>
        </w:rPr>
        <w:t>针对特定用户来构造出邻域表示</w:t>
      </w:r>
      <m:oMath>
        <m:sSub>
          <m:sSubPr>
            <m:ctrlPr>
              <w:rPr>
                <w:rFonts w:ascii="Cambria Math" w:eastAsia="宋体" w:hAnsi="Cambria Math"/>
                <w:lang w:eastAsia="zh-CN"/>
              </w:rPr>
            </m:ctrlPr>
          </m:sSubPr>
          <m:e>
            <m:r>
              <w:rPr>
                <w:rFonts w:ascii="Cambria Math" w:eastAsia="宋体" w:hAnsi="Cambria Math"/>
                <w:lang w:eastAsia="zh-CN"/>
              </w:rPr>
              <m:t>p</m:t>
            </m:r>
          </m:e>
          <m:sub>
            <m:r>
              <w:rPr>
                <w:rFonts w:ascii="Cambria Math" w:eastAsia="宋体" w:hAnsi="Cambria Math"/>
                <w:lang w:eastAsia="zh-CN"/>
              </w:rPr>
              <m:t>uiv</m:t>
            </m:r>
          </m:sub>
        </m:sSub>
      </m:oMath>
      <w:r w:rsidRPr="000C0880">
        <w:rPr>
          <w:rFonts w:eastAsia="宋体" w:hint="eastAsia"/>
          <w:lang w:eastAsia="zh-CN"/>
        </w:rPr>
        <w:t>以进行后续操作。我们关注项目信息及特征，对用户和项目进行嵌入，</w:t>
      </w:r>
      <w:r w:rsidRPr="000C0880">
        <w:rPr>
          <w:rFonts w:eastAsia="宋体" w:hint="eastAsia"/>
          <w:lang w:eastAsia="zh-CN"/>
        </w:rPr>
        <w:lastRenderedPageBreak/>
        <w:t>并采用不同的方法得到针对特定项目所产生的</w:t>
      </w:r>
      <w:r w:rsidR="00DF39B2" w:rsidRPr="000C0880">
        <w:rPr>
          <w:rFonts w:eastAsia="宋体" w:hint="eastAsia"/>
          <w:lang w:eastAsia="zh-CN"/>
        </w:rPr>
        <w:t>最终</w:t>
      </w:r>
      <w:r w:rsidRPr="000C0880">
        <w:rPr>
          <w:rFonts w:eastAsia="宋体" w:hint="eastAsia"/>
          <w:lang w:eastAsia="zh-CN"/>
        </w:rPr>
        <w:t>邻域</w:t>
      </w:r>
      <m:oMath>
        <m:sSub>
          <m:sSubPr>
            <m:ctrlPr>
              <w:rPr>
                <w:rFonts w:ascii="Cambria Math" w:eastAsia="宋体" w:hAnsi="Cambria Math"/>
                <w:i/>
                <w:iCs/>
                <w:lang w:eastAsia="zh-CN"/>
              </w:rPr>
            </m:ctrlPr>
          </m:sSubPr>
          <m:e>
            <m:r>
              <w:rPr>
                <w:rFonts w:ascii="Cambria Math" w:eastAsia="宋体" w:hAnsi="Cambria Math"/>
                <w:lang w:eastAsia="zh-CN"/>
              </w:rPr>
              <m:t>s</m:t>
            </m:r>
          </m:e>
          <m:sub>
            <m:r>
              <w:rPr>
                <w:rFonts w:ascii="Cambria Math" w:eastAsia="宋体" w:hAnsi="Cambria Math"/>
                <w:lang w:eastAsia="zh-CN"/>
              </w:rPr>
              <m:t>iu</m:t>
            </m:r>
          </m:sub>
        </m:sSub>
      </m:oMath>
      <w:r w:rsidRPr="000C0880">
        <w:rPr>
          <w:rFonts w:eastAsia="宋体" w:hint="eastAsia"/>
          <w:lang w:eastAsia="zh-CN"/>
        </w:rPr>
        <w:t>，在此基础上，我们得到最终的排名分数。</w:t>
      </w:r>
    </w:p>
    <w:p w14:paraId="3985D2BC" w14:textId="77777777" w:rsidR="008459A8" w:rsidRPr="000C0880" w:rsidRDefault="008459A8" w:rsidP="00B147F3">
      <w:pPr>
        <w:ind w:firstLine="0"/>
        <w:rPr>
          <w:rFonts w:eastAsia="宋体"/>
          <w:lang w:eastAsia="zh-CN"/>
        </w:rPr>
      </w:pPr>
    </w:p>
    <w:p w14:paraId="5DF25A53" w14:textId="77777777" w:rsidR="008459A8" w:rsidRPr="000C0880" w:rsidRDefault="008459A8" w:rsidP="008459A8">
      <w:pPr>
        <w:pStyle w:val="heading2"/>
        <w:spacing w:before="0"/>
        <w:rPr>
          <w:lang w:eastAsia="zh-CN"/>
        </w:rPr>
      </w:pPr>
      <w:r w:rsidRPr="000C0880">
        <w:rPr>
          <w:lang w:eastAsia="zh-CN"/>
        </w:rPr>
        <w:t>User and Item Embedding</w:t>
      </w:r>
    </w:p>
    <w:p w14:paraId="35800ECD" w14:textId="52730FD1" w:rsidR="006E68FB" w:rsidRPr="000C0880" w:rsidRDefault="00AE42FE" w:rsidP="00B147F3">
      <w:pPr>
        <w:ind w:firstLine="0"/>
        <w:rPr>
          <w:rFonts w:eastAsia="宋体"/>
          <w:lang w:eastAsia="zh-CN"/>
        </w:rPr>
      </w:pPr>
      <w:r w:rsidRPr="000C0880">
        <w:rPr>
          <w:rFonts w:eastAsia="宋体" w:hint="eastAsia"/>
          <w:lang w:eastAsia="zh-CN"/>
        </w:rPr>
        <w:t>输入的用户和项目的信息被分别嵌入到用户和项目的存储器组件中，用户的存储器组件为</w:t>
      </w:r>
      <w:r w:rsidRPr="000C0880">
        <w:rPr>
          <w:rFonts w:eastAsia="宋体"/>
          <w:lang w:eastAsia="zh-CN"/>
        </w:rPr>
        <w:t>M</w:t>
      </w:r>
      <w:r w:rsidRPr="000C0880">
        <w:rPr>
          <w:rFonts w:eastAsia="宋体" w:hint="eastAsia"/>
          <w:lang w:eastAsia="zh-CN"/>
        </w:rPr>
        <w:t>，项目的存储器组件为</w:t>
      </w:r>
      <w:r w:rsidRPr="000C0880">
        <w:rPr>
          <w:rFonts w:eastAsia="宋体"/>
          <w:lang w:eastAsia="zh-CN"/>
        </w:rPr>
        <w:t>E</w:t>
      </w:r>
      <w:r w:rsidRPr="000C0880">
        <w:rPr>
          <w:rFonts w:eastAsia="宋体" w:hint="eastAsia"/>
          <w:lang w:eastAsia="zh-CN"/>
        </w:rPr>
        <w:t>，其中，</w:t>
      </w:r>
      <w:sdt>
        <w:sdtPr>
          <w:rPr>
            <w:rFonts w:ascii="Cambria Math" w:eastAsia="宋体" w:hAnsi="Cambria Math" w:hint="eastAsia"/>
            <w:lang w:eastAsia="zh-CN"/>
          </w:rPr>
          <w:id w:val="1801566484"/>
          <w:placeholder>
            <w:docPart w:val="E910B01FC4694442BBD9C0F3E6305CC7"/>
          </w:placeholder>
          <w:temporary/>
          <w:showingPlcHdr/>
          <w:equation/>
        </w:sdtPr>
        <w:sdtEndPr/>
        <w:sdtContent>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w:sdtContent>
      </w:sdt>
      <w:r w:rsidRPr="000C0880">
        <w:rPr>
          <w:rFonts w:eastAsia="宋体"/>
          <w:lang w:eastAsia="zh-CN"/>
        </w:rPr>
        <w:t>,</w:t>
      </w:r>
      <m:oMath>
        <m:r>
          <m:rPr>
            <m:sty m:val="p"/>
          </m:rPr>
          <w:rPr>
            <w:rFonts w:ascii="Cambria Math" w:eastAsia="宋体" w:hAnsi="Cambria Math" w:hint="eastAsia"/>
            <w:lang w:eastAsia="zh-CN"/>
          </w:rPr>
          <m:t xml:space="preserve"> </m:t>
        </m:r>
      </m:oMath>
      <w:sdt>
        <w:sdtPr>
          <w:rPr>
            <w:rFonts w:ascii="Cambria Math" w:eastAsia="宋体" w:hAnsi="Cambria Math" w:hint="eastAsia"/>
            <w:lang w:eastAsia="zh-CN"/>
          </w:rPr>
          <w:id w:val="180472247"/>
          <w:placeholder>
            <w:docPart w:val="403B8A9D5CDF4B57848B97F34FC4F371"/>
          </w:placeholder>
          <w:temporary/>
          <w:showingPlcHdr/>
          <w:equation/>
        </w:sdtPr>
        <w:sdtEndPr/>
        <w:sdtContent>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w:sdtContent>
      </w:sdt>
      <w:r w:rsidRPr="000C0880">
        <w:rPr>
          <w:rFonts w:eastAsia="宋体"/>
          <w:lang w:eastAsia="zh-CN"/>
        </w:rPr>
        <w:t>,</w:t>
      </w:r>
      <w:r w:rsidR="004055D4" w:rsidRPr="000C0880">
        <w:rPr>
          <w:rFonts w:eastAsia="宋体"/>
          <w:lang w:eastAsia="zh-CN"/>
        </w:rPr>
        <w:t>P,Q</w:t>
      </w:r>
      <w:r w:rsidRPr="000C0880">
        <w:rPr>
          <w:rFonts w:eastAsia="宋体" w:hint="eastAsia"/>
          <w:lang w:eastAsia="zh-CN"/>
        </w:rPr>
        <w:t>分别是用户和项目的数量，</w:t>
      </w:r>
      <w:r w:rsidRPr="000C0880">
        <w:rPr>
          <w:rFonts w:eastAsia="宋体"/>
          <w:lang w:eastAsia="zh-CN"/>
        </w:rPr>
        <w:t>d</w:t>
      </w:r>
      <w:r w:rsidRPr="000C0880">
        <w:rPr>
          <w:rFonts w:eastAsia="宋体" w:hint="eastAsia"/>
          <w:lang w:eastAsia="zh-CN"/>
        </w:rPr>
        <w:t>为存储器的维度。用户的偏好被存储在用户存储器组件切片</w:t>
      </w:r>
      <w:sdt>
        <w:sdtPr>
          <w:rPr>
            <w:rFonts w:ascii="Cambria Math" w:eastAsia="宋体" w:hAnsi="Cambria Math"/>
            <w:lang w:eastAsia="zh-CN"/>
          </w:rPr>
          <w:id w:val="1663051805"/>
          <w:placeholder>
            <w:docPart w:val="5462C589BADB48DC8D78B519DA4D48C7"/>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w:sdtContent>
      </w:sdt>
      <w:r w:rsidRPr="000C0880">
        <w:rPr>
          <w:rFonts w:eastAsia="宋体" w:hint="eastAsia"/>
          <w:lang w:eastAsia="zh-CN"/>
        </w:rPr>
        <w:t>中，项目</w:t>
      </w:r>
      <w:proofErr w:type="spellStart"/>
      <w:r w:rsidR="00AD2B0F" w:rsidRPr="000C0880">
        <w:rPr>
          <w:rFonts w:eastAsia="宋体" w:hint="eastAsia"/>
          <w:lang w:eastAsia="zh-CN"/>
        </w:rPr>
        <w:t>i</w:t>
      </w:r>
      <w:proofErr w:type="spellEnd"/>
      <w:r w:rsidRPr="000C0880">
        <w:rPr>
          <w:rFonts w:eastAsia="宋体" w:hint="eastAsia"/>
          <w:lang w:eastAsia="zh-CN"/>
        </w:rPr>
        <w:t>的特征被存储在项目存储器切片的</w:t>
      </w:r>
      <w:sdt>
        <w:sdtPr>
          <w:rPr>
            <w:rFonts w:ascii="Cambria Math" w:eastAsia="宋体" w:hAnsi="Cambria Math"/>
            <w:lang w:eastAsia="zh-CN"/>
          </w:rPr>
          <w:id w:val="269203118"/>
          <w:placeholder>
            <w:docPart w:val="E84BD8125BBB4E3A829261C5A4DF7755"/>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w:sdtContent>
      </w:sdt>
      <w:r w:rsidRPr="000C0880">
        <w:rPr>
          <w:rFonts w:eastAsia="宋体" w:hint="eastAsia"/>
          <w:lang w:eastAsia="zh-CN"/>
        </w:rPr>
        <w:t>中，以得到针对</w:t>
      </w:r>
      <w:r w:rsidR="007D646A" w:rsidRPr="000C0880">
        <w:rPr>
          <w:rFonts w:eastAsia="宋体" w:hint="eastAsia"/>
          <w:lang w:eastAsia="zh-CN"/>
        </w:rPr>
        <w:t>特定项目和</w:t>
      </w:r>
      <w:r w:rsidRPr="000C0880">
        <w:rPr>
          <w:rFonts w:eastAsia="宋体" w:hint="eastAsia"/>
          <w:lang w:eastAsia="zh-CN"/>
        </w:rPr>
        <w:t>特定用户在其给定邻域中的相似度</w:t>
      </w:r>
      <m:oMath>
        <m:sSub>
          <m:sSubPr>
            <m:ctrlPr>
              <w:rPr>
                <w:rFonts w:ascii="Cambria Math" w:eastAsia="宋体" w:hAnsi="Cambria Math"/>
                <w:lang w:eastAsia="zh-CN"/>
              </w:rPr>
            </m:ctrlPr>
          </m:sSubPr>
          <m:e>
            <m:r>
              <w:rPr>
                <w:rFonts w:ascii="Cambria Math" w:eastAsia="宋体" w:hAnsi="Cambria Math"/>
                <w:lang w:eastAsia="zh-CN"/>
              </w:rPr>
              <m:t>a</m:t>
            </m:r>
          </m:e>
          <m:sub>
            <m:r>
              <w:rPr>
                <w:rFonts w:ascii="Cambria Math" w:eastAsia="宋体" w:hAnsi="Cambria Math"/>
                <w:lang w:eastAsia="zh-CN"/>
              </w:rPr>
              <m:t>iut</m:t>
            </m:r>
          </m:sub>
        </m:sSub>
      </m:oMath>
      <w:r w:rsidRPr="000C0880">
        <w:rPr>
          <w:rFonts w:eastAsia="宋体" w:hint="eastAsia"/>
          <w:lang w:eastAsia="zh-CN"/>
        </w:rPr>
        <w:t>：</w:t>
      </w:r>
    </w:p>
    <w:p w14:paraId="0CC4907D" w14:textId="45D0ECD2" w:rsidR="005D7068" w:rsidRPr="000C0880" w:rsidRDefault="005D7068" w:rsidP="005D7068">
      <w:pPr>
        <w:pStyle w:val="equation"/>
        <w:rPr>
          <w:lang w:eastAsia="zh-CN"/>
        </w:rPr>
      </w:pPr>
      <w:r w:rsidRPr="000C0880">
        <w:rPr>
          <w:i/>
          <w:lang w:eastAsia="zh-CN"/>
        </w:rPr>
        <w:tab/>
      </w:r>
      <w:r w:rsidR="00192F49" w:rsidRPr="000C0880">
        <w:rPr>
          <w:i/>
          <w:lang w:eastAsia="zh-CN"/>
        </w:rPr>
        <w:t>a</w:t>
      </w:r>
      <w:sdt>
        <w:sdtPr>
          <w:rPr>
            <w:rFonts w:ascii="Cambria Math" w:eastAsia="宋体" w:hAnsi="Cambria Math" w:hint="eastAsia"/>
            <w:lang w:eastAsia="zh-CN"/>
          </w:rPr>
          <w:id w:val="708297774"/>
          <w:placeholder>
            <w:docPart w:val="69966D43CBCD48F19B2704B36A778A26"/>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r w:rsidRPr="000C0880">
        <w:rPr>
          <w:lang w:eastAsia="zh-CN"/>
        </w:rPr>
        <w:tab/>
        <w:t>(</w:t>
      </w:r>
      <w:r w:rsidRPr="000C0880">
        <w:fldChar w:fldCharType="begin"/>
      </w:r>
      <w:r w:rsidRPr="000C0880">
        <w:rPr>
          <w:lang w:eastAsia="zh-CN"/>
        </w:rPr>
        <w:instrText xml:space="preserve"> SEQ "Equation" \n \* MERGEFORMAT </w:instrText>
      </w:r>
      <w:r w:rsidRPr="000C0880">
        <w:fldChar w:fldCharType="separate"/>
      </w:r>
      <w:r w:rsidR="00704C80" w:rsidRPr="000C0880">
        <w:rPr>
          <w:noProof/>
          <w:lang w:eastAsia="zh-CN"/>
        </w:rPr>
        <w:t>1</w:t>
      </w:r>
      <w:r w:rsidRPr="000C0880">
        <w:rPr>
          <w:noProof/>
        </w:rPr>
        <w:fldChar w:fldCharType="end"/>
      </w:r>
      <w:r w:rsidRPr="000C0880">
        <w:rPr>
          <w:lang w:eastAsia="zh-CN"/>
        </w:rPr>
        <w:t>)</w:t>
      </w:r>
    </w:p>
    <w:p w14:paraId="34B83A75" w14:textId="396BE456" w:rsidR="00AE42FE" w:rsidRPr="000C0880" w:rsidRDefault="00FC4488" w:rsidP="00B147F3">
      <w:pPr>
        <w:ind w:firstLine="0"/>
        <w:rPr>
          <w:rFonts w:eastAsia="宋体"/>
          <w:lang w:eastAsia="zh-CN"/>
        </w:rPr>
      </w:pPr>
      <w:r w:rsidRPr="000C0880">
        <w:rPr>
          <w:rFonts w:eastAsia="宋体" w:hint="eastAsia"/>
          <w:lang w:eastAsia="zh-CN"/>
        </w:rPr>
        <w:t>其中</w:t>
      </w:r>
      <w:r w:rsidRPr="000C0880">
        <w:rPr>
          <w:rFonts w:eastAsia="宋体"/>
          <w:lang w:eastAsia="zh-CN"/>
        </w:rPr>
        <w:t>t</w:t>
      </w:r>
      <w:r w:rsidRPr="000C0880">
        <w:rPr>
          <w:rFonts w:eastAsia="宋体" w:hint="eastAsia"/>
          <w:lang w:eastAsia="zh-CN"/>
        </w:rPr>
        <w:t>为具有隐式反馈的项目邻域中的特定项目。</w:t>
      </w:r>
    </w:p>
    <w:p w14:paraId="1AA764C3" w14:textId="77777777" w:rsidR="00E2072A" w:rsidRPr="000C0880" w:rsidRDefault="00E2072A" w:rsidP="00B147F3">
      <w:pPr>
        <w:ind w:firstLine="0"/>
        <w:rPr>
          <w:rFonts w:eastAsia="宋体"/>
          <w:lang w:eastAsia="zh-CN"/>
        </w:rPr>
      </w:pPr>
    </w:p>
    <w:p w14:paraId="22D1408B" w14:textId="65C0C278" w:rsidR="00FC4488" w:rsidRPr="000C0880" w:rsidRDefault="00692A6A" w:rsidP="00FC4488">
      <w:pPr>
        <w:pStyle w:val="heading2"/>
        <w:spacing w:before="0"/>
        <w:rPr>
          <w:lang w:eastAsia="zh-CN"/>
        </w:rPr>
      </w:pPr>
      <w:r w:rsidRPr="000C0880">
        <w:rPr>
          <w:lang w:eastAsia="zh-CN"/>
        </w:rPr>
        <w:t>I</w:t>
      </w:r>
      <w:r w:rsidRPr="000C0880">
        <w:rPr>
          <w:rFonts w:hint="eastAsia"/>
          <w:lang w:eastAsia="zh-CN"/>
        </w:rPr>
        <w:t xml:space="preserve">tem </w:t>
      </w:r>
      <w:r w:rsidRPr="000C0880">
        <w:rPr>
          <w:lang w:eastAsia="zh-CN"/>
        </w:rPr>
        <w:t>Neighborhood Attention</w:t>
      </w:r>
    </w:p>
    <w:p w14:paraId="50A5D4B5" w14:textId="7F0F73E9" w:rsidR="00692A6A" w:rsidRPr="000C0880" w:rsidRDefault="00792E80" w:rsidP="00692A6A">
      <w:pPr>
        <w:pStyle w:val="p1a"/>
        <w:rPr>
          <w:rFonts w:eastAsiaTheme="minorEastAsia"/>
          <w:lang w:eastAsia="zh-CN"/>
        </w:rPr>
      </w:pPr>
      <w:r w:rsidRPr="000C0880">
        <w:rPr>
          <w:rFonts w:eastAsiaTheme="minorEastAsia" w:hint="eastAsia"/>
          <w:lang w:eastAsia="zh-CN"/>
        </w:rPr>
        <w:t>为关注到</w:t>
      </w:r>
      <w:r w:rsidR="00502A1A" w:rsidRPr="000C0880">
        <w:rPr>
          <w:rFonts w:eastAsiaTheme="minorEastAsia" w:hint="eastAsia"/>
          <w:lang w:eastAsia="zh-CN"/>
        </w:rPr>
        <w:t>邻域</w:t>
      </w:r>
      <w:r w:rsidRPr="000C0880">
        <w:rPr>
          <w:rFonts w:eastAsiaTheme="minorEastAsia" w:hint="eastAsia"/>
          <w:lang w:eastAsia="zh-CN"/>
        </w:rPr>
        <w:t>中具有影响力的项目和用户的集合，注意力机制能够学习自适应加权函数，不同于传统的邻域方法所采用的如</w:t>
      </w:r>
      <w:r w:rsidRPr="000C0880">
        <w:rPr>
          <w:rFonts w:eastAsiaTheme="minorEastAsia"/>
          <w:lang w:eastAsia="zh-CN"/>
        </w:rPr>
        <w:t xml:space="preserve"> Pearson correlation or cosine similarity</w:t>
      </w:r>
      <w:r w:rsidRPr="000C0880">
        <w:rPr>
          <w:rFonts w:eastAsiaTheme="minorEastAsia" w:hint="eastAsia"/>
          <w:lang w:eastAsia="zh-CN"/>
        </w:rPr>
        <w:t>的方法</w:t>
      </w:r>
      <w:r w:rsidRPr="000C0880">
        <w:rPr>
          <w:rFonts w:eastAsiaTheme="minorEastAsia"/>
          <w:lang w:eastAsia="zh-CN"/>
        </w:rPr>
        <w:t>[</w:t>
      </w:r>
      <w:r w:rsidR="000E401F" w:rsidRPr="000C0880">
        <w:rPr>
          <w:rFonts w:eastAsiaTheme="minorEastAsia"/>
          <w:lang w:eastAsia="zh-CN"/>
        </w:rPr>
        <w:t>29</w:t>
      </w:r>
      <w:r w:rsidRPr="000C0880">
        <w:rPr>
          <w:rFonts w:eastAsiaTheme="minorEastAsia"/>
          <w:lang w:eastAsia="zh-CN"/>
        </w:rPr>
        <w:t>]</w:t>
      </w:r>
      <w:r w:rsidRPr="000C0880">
        <w:rPr>
          <w:rFonts w:eastAsiaTheme="minorEastAsia" w:hint="eastAsia"/>
          <w:lang w:eastAsia="zh-CN"/>
        </w:rPr>
        <w:t>，自适应加权函数不需要制定用户或者项目的数量，同时，我们也不需要在整个注意力机制的学习过程中依据以往经验来预定义或设置加权函数，用这样的方式能够更好的学习到项目的独特贡献：</w:t>
      </w:r>
    </w:p>
    <w:p w14:paraId="04DE1726" w14:textId="05439425" w:rsidR="00344BFC" w:rsidRPr="000C0880" w:rsidRDefault="00344BFC" w:rsidP="00344BFC">
      <w:pPr>
        <w:pStyle w:val="equation"/>
        <w:rPr>
          <w:lang w:eastAsia="zh-CN"/>
        </w:rPr>
      </w:pPr>
      <w:r w:rsidRPr="000C0880">
        <w:rPr>
          <w:i/>
          <w:lang w:eastAsia="zh-CN"/>
        </w:rPr>
        <w:tab/>
      </w:r>
      <w:sdt>
        <w:sdtPr>
          <w:rPr>
            <w:rFonts w:ascii="Cambria Math" w:eastAsia="宋体" w:hAnsi="Cambria Math" w:hint="eastAsia"/>
            <w:lang w:eastAsia="zh-CN"/>
          </w:rPr>
          <w:id w:val="-1297985607"/>
          <w:placeholder>
            <w:docPart w:val="DEEAC074763848D6AB85422140E8F496"/>
          </w:placeholder>
          <w:temporary/>
          <w:showingPlcHdr/>
          <w:equation/>
        </w:sdtPr>
        <w:sdtEndPr/>
        <w:sdtContent>
          <w:sdt>
            <w:sdtPr>
              <w:rPr>
                <w:rFonts w:ascii="Cambria Math" w:eastAsia="宋体" w:hAnsi="Cambria Math" w:hint="eastAsia"/>
                <w:lang w:eastAsia="zh-CN"/>
              </w:rPr>
              <w:id w:val="-922104146"/>
              <w:placeholder>
                <w:docPart w:val="85ABF7159EC14E719055D07CFE38F967"/>
              </w:placeholder>
              <w:temporary/>
              <w:showingPlcHdr/>
              <w:equation/>
            </w:sdtPr>
            <w:sdtEndPr/>
            <w:sdtContent>
              <w:sdt>
                <w:sdtPr>
                  <w:rPr>
                    <w:rFonts w:ascii="Cambria Math" w:eastAsiaTheme="minorEastAsia" w:hAnsi="Cambria Math" w:hint="eastAsia"/>
                    <w:lang w:eastAsia="zh-CN"/>
                  </w:rPr>
                  <w:id w:val="-1638399699"/>
                  <w:placeholder>
                    <w:docPart w:val="9167874D1FDC4D8E9EF540B8D632CEDB"/>
                  </w:placeholder>
                  <w:temporary/>
                  <w:showingPlcHdr/>
                  <w:equation/>
                </w:sdtPr>
                <w:sdtEndPr/>
                <w:sdtContent>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w:sdtContent>
              </w:sdt>
            </w:sdtContent>
          </w:sdt>
        </w:sdtContent>
      </w:sdt>
      <w:r w:rsidRPr="000C0880">
        <w:rPr>
          <w:lang w:eastAsia="zh-CN"/>
        </w:rPr>
        <w:tab/>
        <w:t>(</w:t>
      </w:r>
      <w:r w:rsidR="00E72C4F" w:rsidRPr="000C0880">
        <w:t>2</w:t>
      </w:r>
      <w:r w:rsidRPr="000C0880">
        <w:rPr>
          <w:lang w:eastAsia="zh-CN"/>
        </w:rPr>
        <w:t>)</w:t>
      </w:r>
    </w:p>
    <w:p w14:paraId="1C8CEDF0" w14:textId="0237604E" w:rsidR="00FC4488" w:rsidRPr="000C0880" w:rsidRDefault="00792E80" w:rsidP="00B147F3">
      <w:pPr>
        <w:ind w:firstLine="0"/>
        <w:rPr>
          <w:rFonts w:eastAsia="宋体"/>
          <w:lang w:eastAsia="zh-CN"/>
        </w:rPr>
      </w:pPr>
      <w:r w:rsidRPr="000C0880">
        <w:rPr>
          <w:rFonts w:eastAsia="宋体" w:hint="eastAsia"/>
          <w:lang w:eastAsia="zh-CN"/>
        </w:rPr>
        <w:t>其中，所产生的邻域分布能够动态的分配到特定的项目。</w:t>
      </w:r>
    </w:p>
    <w:p w14:paraId="6590C4B6" w14:textId="050B6B34" w:rsidR="00792E80" w:rsidRPr="000C0880" w:rsidRDefault="00792E80" w:rsidP="00B147F3">
      <w:pPr>
        <w:ind w:firstLine="0"/>
        <w:rPr>
          <w:rFonts w:eastAsia="宋体"/>
          <w:lang w:eastAsia="zh-CN"/>
        </w:rPr>
      </w:pPr>
      <w:r w:rsidRPr="000C0880">
        <w:rPr>
          <w:rFonts w:eastAsia="宋体"/>
          <w:lang w:eastAsia="zh-CN"/>
        </w:rPr>
        <w:t xml:space="preserve">        </w:t>
      </w:r>
      <w:r w:rsidRPr="000C0880">
        <w:rPr>
          <w:rFonts w:eastAsia="宋体" w:hint="eastAsia"/>
          <w:lang w:eastAsia="zh-CN"/>
        </w:rPr>
        <w:t>之后，通过使用注意力机制形成的权重，将权重与邻域进行操作，以形成邻域表示：</w:t>
      </w:r>
    </w:p>
    <w:p w14:paraId="7DD7609E" w14:textId="1671F8E7" w:rsidR="00574544" w:rsidRPr="000C0880" w:rsidRDefault="00574544" w:rsidP="00574544">
      <w:pPr>
        <w:pStyle w:val="equation"/>
        <w:rPr>
          <w:lang w:eastAsia="zh-CN"/>
        </w:rPr>
      </w:pPr>
      <w:r w:rsidRPr="000C0880">
        <w:rPr>
          <w:i/>
          <w:lang w:eastAsia="zh-CN"/>
        </w:rPr>
        <w:tab/>
      </w:r>
      <w:sdt>
        <w:sdtPr>
          <w:rPr>
            <w:rFonts w:ascii="Cambria Math" w:eastAsia="宋体" w:hAnsi="Cambria Math" w:hint="eastAsia"/>
            <w:lang w:eastAsia="zh-CN"/>
          </w:rPr>
          <w:id w:val="915058001"/>
          <w:placeholder>
            <w:docPart w:val="5A74FA069536460186A0B03150F788B3"/>
          </w:placeholder>
          <w:temporary/>
          <w:showingPlcHdr/>
          <w:equation/>
        </w:sdtPr>
        <w:sdtEndPr/>
        <w:sdtContent>
          <w:sdt>
            <w:sdtPr>
              <w:rPr>
                <w:rFonts w:ascii="Cambria Math" w:eastAsia="宋体" w:hAnsi="Cambria Math" w:hint="eastAsia"/>
                <w:lang w:eastAsia="zh-CN"/>
              </w:rPr>
              <w:id w:val="1635137903"/>
              <w:placeholder>
                <w:docPart w:val="712CFCAF5CD147E9998A5D807C24D7B2"/>
              </w:placeholder>
              <w:temporary/>
              <w:showingPlcHdr/>
              <w:equation/>
            </w:sdtPr>
            <w:sdtEndPr/>
            <w:sdtContent>
              <w:sdt>
                <w:sdtPr>
                  <w:rPr>
                    <w:rFonts w:ascii="Cambria Math" w:eastAsiaTheme="minorEastAsia" w:hAnsi="Cambria Math" w:hint="eastAsia"/>
                    <w:lang w:eastAsia="zh-CN"/>
                  </w:rPr>
                  <w:id w:val="-1223207624"/>
                  <w:placeholder>
                    <w:docPart w:val="0CC54F180DE24245B62357BD5A73CE5A"/>
                  </w:placeholder>
                  <w:temporary/>
                  <w:showingPlcHdr/>
                  <w:equation/>
                </w:sdtPr>
                <w:sdtEndPr/>
                <w:sdtContent>
                  <w:sdt>
                    <w:sdtPr>
                      <w:rPr>
                        <w:rFonts w:ascii="Cambria Math" w:eastAsiaTheme="minorEastAsia" w:hAnsi="Cambria Math" w:hint="eastAsia"/>
                        <w:lang w:eastAsia="zh-CN"/>
                      </w:rPr>
                      <w:id w:val="-1727831478"/>
                      <w:placeholder>
                        <w:docPart w:val="860D766429944E6383EDBF5D2CAE77AE"/>
                      </w:placeholder>
                      <w:temporary/>
                      <w:showingPlcHdr/>
                      <w:equation/>
                    </w:sdtPr>
                    <w:sdtEndPr/>
                    <w:sdtContent>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w:sdtContent>
                  </w:sdt>
                </w:sdtContent>
              </w:sdt>
            </w:sdtContent>
          </w:sdt>
        </w:sdtContent>
      </w:sdt>
      <w:r w:rsidRPr="000C0880">
        <w:rPr>
          <w:lang w:eastAsia="zh-CN"/>
        </w:rPr>
        <w:tab/>
        <w:t>(</w:t>
      </w:r>
      <w:r w:rsidR="00E72C4F" w:rsidRPr="000C0880">
        <w:t>3</w:t>
      </w:r>
      <w:r w:rsidRPr="000C0880">
        <w:rPr>
          <w:lang w:eastAsia="zh-CN"/>
        </w:rPr>
        <w:t>)</w:t>
      </w:r>
    </w:p>
    <w:p w14:paraId="562840D5" w14:textId="198A17FA" w:rsidR="00792E80" w:rsidRPr="000C0880" w:rsidRDefault="001923B9" w:rsidP="00B147F3">
      <w:pPr>
        <w:ind w:firstLine="0"/>
        <w:rPr>
          <w:rFonts w:eastAsia="宋体"/>
          <w:lang w:eastAsia="zh-CN"/>
        </w:rPr>
      </w:pPr>
      <w:r w:rsidRPr="000C0880">
        <w:rPr>
          <w:rFonts w:eastAsia="宋体" w:hint="eastAsia"/>
          <w:lang w:eastAsia="zh-CN"/>
        </w:rPr>
        <w:t>其中，</w:t>
      </w:r>
      <m:oMath>
        <m:sSub>
          <m:sSubPr>
            <m:ctrlPr>
              <w:rPr>
                <w:rFonts w:ascii="Cambria Math" w:eastAsia="宋体" w:hAnsi="Cambria Math"/>
                <w:i/>
                <w:iCs/>
                <w:lang w:eastAsia="zh-CN"/>
              </w:rPr>
            </m:ctrlPr>
          </m:sSubPr>
          <m:e>
            <m:r>
              <w:rPr>
                <w:rFonts w:ascii="Cambria Math" w:eastAsia="宋体" w:hAnsi="Cambria Math"/>
                <w:lang w:eastAsia="zh-CN"/>
              </w:rPr>
              <m:t>f</m:t>
            </m:r>
          </m:e>
          <m:sub>
            <m:r>
              <w:rPr>
                <w:rFonts w:ascii="Cambria Math" w:eastAsia="宋体" w:hAnsi="Cambria Math"/>
                <w:lang w:eastAsia="zh-CN"/>
              </w:rPr>
              <m:t>t</m:t>
            </m:r>
          </m:sub>
        </m:sSub>
      </m:oMath>
      <w:r w:rsidRPr="000C0880">
        <w:rPr>
          <w:rFonts w:eastAsia="宋体" w:hint="eastAsia"/>
          <w:lang w:eastAsia="zh-CN"/>
        </w:rPr>
        <w:t>是项目的另一个嵌入矩阵的向量，</w:t>
      </w:r>
      <m:oMath>
        <m:r>
          <w:rPr>
            <w:rFonts w:ascii="Cambria Math" w:eastAsia="宋体" w:hAnsi="Cambria Math"/>
            <w:lang w:eastAsia="zh-CN"/>
          </w:rPr>
          <m:t>×</m:t>
        </m:r>
      </m:oMath>
      <w:r w:rsidR="00126168" w:rsidRPr="000C0880">
        <w:rPr>
          <w:rFonts w:eastAsia="宋体" w:hint="eastAsia"/>
          <w:lang w:eastAsia="zh-CN"/>
        </w:rPr>
        <w:t>是矩阵</w:t>
      </w:r>
      <w:r w:rsidR="00070958" w:rsidRPr="000C0880">
        <w:rPr>
          <w:rFonts w:eastAsia="宋体" w:hint="eastAsia"/>
          <w:lang w:eastAsia="zh-CN"/>
        </w:rPr>
        <w:t>级别的</w:t>
      </w:r>
      <w:r w:rsidR="00126168" w:rsidRPr="000C0880">
        <w:rPr>
          <w:rFonts w:eastAsia="宋体" w:hint="eastAsia"/>
          <w:lang w:eastAsia="zh-CN"/>
        </w:rPr>
        <w:t>运</w:t>
      </w:r>
      <w:r w:rsidR="00F70A57" w:rsidRPr="000C0880">
        <w:rPr>
          <w:rFonts w:eastAsia="宋体" w:hint="eastAsia"/>
          <w:lang w:eastAsia="zh-CN"/>
        </w:rPr>
        <w:t>.</w:t>
      </w:r>
      <w:r w:rsidRPr="000C0880">
        <w:rPr>
          <w:rFonts w:eastAsia="宋体" w:hint="eastAsia"/>
          <w:lang w:eastAsia="zh-CN"/>
        </w:rPr>
        <w:t>针对项目的特点，注意力机制形成的权重会以不同的方式有选择的加权到项目及其邻域中，以得到最终的加权后的邻域。</w:t>
      </w:r>
    </w:p>
    <w:p w14:paraId="614C1986" w14:textId="2EA634CB" w:rsidR="001923B9" w:rsidRPr="000C0880" w:rsidRDefault="001923B9" w:rsidP="00B147F3">
      <w:pPr>
        <w:ind w:firstLine="0"/>
        <w:rPr>
          <w:rFonts w:eastAsia="宋体"/>
          <w:lang w:eastAsia="zh-CN"/>
        </w:rPr>
      </w:pPr>
      <w:r w:rsidRPr="000C0880">
        <w:rPr>
          <w:rFonts w:eastAsia="宋体" w:hint="eastAsia"/>
          <w:lang w:eastAsia="zh-CN"/>
        </w:rPr>
        <w:t xml:space="preserve"> </w:t>
      </w:r>
      <w:r w:rsidRPr="000C0880">
        <w:rPr>
          <w:rFonts w:eastAsia="宋体"/>
          <w:lang w:eastAsia="zh-CN"/>
        </w:rPr>
        <w:t xml:space="preserve">       </w:t>
      </w:r>
      <w:r w:rsidRPr="000C0880">
        <w:rPr>
          <w:rFonts w:eastAsia="宋体" w:hint="eastAsia"/>
          <w:lang w:eastAsia="zh-CN"/>
        </w:rPr>
        <w:t>这不仅能够考虑到项目对用户所产生的影响，同时也可以强化特定项目与邻域之间的关系，充分考虑项目与用户的潜在关系的分布</w:t>
      </w:r>
      <w:r w:rsidR="00A7731F" w:rsidRPr="000C0880">
        <w:rPr>
          <w:rFonts w:eastAsia="宋体" w:hint="eastAsia"/>
          <w:lang w:eastAsia="zh-CN"/>
        </w:rPr>
        <w:t>[</w:t>
      </w:r>
      <w:r w:rsidR="00E13187" w:rsidRPr="000C0880">
        <w:rPr>
          <w:rFonts w:eastAsia="宋体"/>
          <w:lang w:eastAsia="zh-CN"/>
        </w:rPr>
        <w:t>3</w:t>
      </w:r>
      <w:r w:rsidR="008D2BD1" w:rsidRPr="000C0880">
        <w:rPr>
          <w:rFonts w:eastAsia="宋体"/>
          <w:lang w:eastAsia="zh-CN"/>
        </w:rPr>
        <w:t>0</w:t>
      </w:r>
      <w:r w:rsidR="00A7731F" w:rsidRPr="000C0880">
        <w:rPr>
          <w:rFonts w:eastAsia="宋体"/>
          <w:lang w:eastAsia="zh-CN"/>
        </w:rPr>
        <w:t>]</w:t>
      </w:r>
      <w:r w:rsidRPr="000C0880">
        <w:rPr>
          <w:rFonts w:eastAsia="宋体" w:hint="eastAsia"/>
          <w:lang w:eastAsia="zh-CN"/>
        </w:rPr>
        <w:t>。</w:t>
      </w:r>
    </w:p>
    <w:p w14:paraId="3F7C03F8" w14:textId="77777777" w:rsidR="00602678" w:rsidRPr="000C0880" w:rsidRDefault="00707578" w:rsidP="00B147F3">
      <w:pPr>
        <w:ind w:firstLine="0"/>
        <w:rPr>
          <w:rFonts w:eastAsia="宋体"/>
          <w:lang w:eastAsia="zh-CN"/>
        </w:rPr>
      </w:pPr>
      <w:r w:rsidRPr="000C0880">
        <w:rPr>
          <w:noProof/>
        </w:rPr>
        <w:lastRenderedPageBreak/>
        <w:drawing>
          <wp:inline distT="0" distB="0" distL="0" distR="0" wp14:anchorId="3A829AB3" wp14:editId="3F7595F3">
            <wp:extent cx="4392930" cy="2397125"/>
            <wp:effectExtent l="0" t="0" r="7620" b="3175"/>
            <wp:docPr id="133" name="图片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2397125"/>
                    </a:xfrm>
                    <a:prstGeom prst="rect">
                      <a:avLst/>
                    </a:prstGeom>
                    <a:noFill/>
                    <a:ln>
                      <a:noFill/>
                    </a:ln>
                  </pic:spPr>
                </pic:pic>
              </a:graphicData>
            </a:graphic>
          </wp:inline>
        </w:drawing>
      </w:r>
    </w:p>
    <w:p w14:paraId="13B11637" w14:textId="77777777" w:rsidR="007B52D7" w:rsidRPr="000C0880" w:rsidRDefault="007B52D7" w:rsidP="007B52D7">
      <w:pPr>
        <w:ind w:firstLine="0"/>
        <w:rPr>
          <w:rFonts w:eastAsia="宋体"/>
          <w:lang w:eastAsia="zh-CN"/>
        </w:rPr>
      </w:pPr>
    </w:p>
    <w:p w14:paraId="0BADFCA6" w14:textId="35A5436C" w:rsidR="007B52D7" w:rsidRPr="000C0880" w:rsidRDefault="007B52D7" w:rsidP="007B52D7">
      <w:pPr>
        <w:ind w:firstLine="0"/>
        <w:rPr>
          <w:rFonts w:ascii="宋体" w:eastAsia="宋体" w:hAnsi="宋体" w:cs="宋体"/>
          <w:lang w:eastAsia="zh-CN"/>
        </w:rPr>
      </w:pPr>
      <w:bookmarkStart w:id="4" w:name="_Hlk6142473"/>
      <w:r w:rsidRPr="000C0880">
        <w:rPr>
          <w:b/>
          <w:lang w:eastAsia="zh-CN"/>
        </w:rPr>
        <w:t xml:space="preserve">Fig. </w:t>
      </w:r>
      <w:r w:rsidRPr="000C0880">
        <w:rPr>
          <w:b/>
        </w:rPr>
        <w:fldChar w:fldCharType="begin"/>
      </w:r>
      <w:r w:rsidRPr="000C0880">
        <w:rPr>
          <w:b/>
          <w:lang w:eastAsia="zh-CN"/>
        </w:rPr>
        <w:instrText xml:space="preserve"> SEQ "Figure" \* MERGEFORMAT </w:instrText>
      </w:r>
      <w:r w:rsidRPr="000C0880">
        <w:rPr>
          <w:b/>
        </w:rPr>
        <w:fldChar w:fldCharType="separate"/>
      </w:r>
      <w:r w:rsidR="00704C80" w:rsidRPr="000C0880">
        <w:rPr>
          <w:b/>
          <w:noProof/>
          <w:lang w:eastAsia="zh-CN"/>
        </w:rPr>
        <w:t>1</w:t>
      </w:r>
      <w:r w:rsidRPr="000C0880">
        <w:rPr>
          <w:b/>
        </w:rPr>
        <w:fldChar w:fldCharType="end"/>
      </w:r>
      <w:r w:rsidRPr="000C0880">
        <w:rPr>
          <w:b/>
          <w:lang w:eastAsia="zh-CN"/>
        </w:rPr>
        <w:t>.</w:t>
      </w:r>
      <w:r w:rsidRPr="000C0880">
        <w:rPr>
          <w:lang w:eastAsia="zh-CN"/>
        </w:rPr>
        <w:t xml:space="preserve"> </w:t>
      </w:r>
      <w:bookmarkEnd w:id="4"/>
      <w:r w:rsidR="00707578" w:rsidRPr="000C0880">
        <w:rPr>
          <w:rFonts w:ascii="宋体" w:eastAsia="宋体" w:hAnsi="宋体" w:cs="宋体" w:hint="eastAsia"/>
          <w:lang w:eastAsia="zh-CN"/>
        </w:rPr>
        <w:t>关于项目的一层存储器结构</w:t>
      </w:r>
      <w:r w:rsidRPr="000C0880">
        <w:rPr>
          <w:rFonts w:ascii="宋体" w:eastAsia="宋体" w:hAnsi="宋体" w:cs="宋体" w:hint="eastAsia"/>
          <w:lang w:eastAsia="zh-CN"/>
        </w:rPr>
        <w:t>。</w:t>
      </w:r>
      <w:r w:rsidRPr="000C0880">
        <w:rPr>
          <w:lang w:eastAsia="zh-CN"/>
        </w:rPr>
        <w:t xml:space="preserve"> </w:t>
      </w:r>
      <w:r w:rsidRPr="000C0880">
        <w:rPr>
          <w:rFonts w:ascii="宋体" w:eastAsia="宋体" w:hAnsi="宋体" w:cs="宋体" w:hint="eastAsia"/>
          <w:lang w:eastAsia="zh-CN"/>
        </w:rPr>
        <w:t>我们的模型能够关注到项目对用户的吸引力和潜在关系，强化项目对用户的吸引力。</w:t>
      </w:r>
    </w:p>
    <w:p w14:paraId="201849AC" w14:textId="77777777" w:rsidR="002F4683" w:rsidRPr="000C0880" w:rsidRDefault="002F4683" w:rsidP="007B52D7">
      <w:pPr>
        <w:ind w:firstLine="0"/>
        <w:rPr>
          <w:rFonts w:ascii="宋体" w:eastAsia="宋体" w:hAnsi="宋体" w:cs="宋体"/>
          <w:lang w:eastAsia="zh-CN"/>
        </w:rPr>
      </w:pPr>
    </w:p>
    <w:p w14:paraId="5827C5A9" w14:textId="77777777" w:rsidR="002F4683" w:rsidRPr="000C0880" w:rsidRDefault="002F4683" w:rsidP="002F4683">
      <w:pPr>
        <w:pStyle w:val="heading2"/>
        <w:spacing w:before="0"/>
        <w:rPr>
          <w:rFonts w:asciiTheme="minorEastAsia" w:eastAsiaTheme="minorEastAsia" w:hAnsiTheme="minorEastAsia"/>
          <w:lang w:eastAsia="zh-CN"/>
        </w:rPr>
      </w:pPr>
      <w:r w:rsidRPr="000C0880">
        <w:rPr>
          <w:lang w:eastAsia="zh-CN"/>
        </w:rPr>
        <w:t>Memory Stac</w:t>
      </w:r>
      <w:r w:rsidRPr="000C0880">
        <w:rPr>
          <w:rFonts w:hint="eastAsia"/>
          <w:lang w:eastAsia="zh-CN"/>
        </w:rPr>
        <w:t>k</w:t>
      </w:r>
    </w:p>
    <w:p w14:paraId="2CC2166A" w14:textId="0F541592" w:rsidR="007B52D7" w:rsidRPr="000C0880" w:rsidRDefault="00CA6F3A" w:rsidP="00B147F3">
      <w:pPr>
        <w:ind w:firstLine="0"/>
        <w:rPr>
          <w:rFonts w:eastAsiaTheme="minorEastAsia"/>
          <w:lang w:eastAsia="zh-CN"/>
        </w:rPr>
      </w:pPr>
      <w:r w:rsidRPr="000C0880">
        <w:rPr>
          <w:rFonts w:eastAsiaTheme="minorEastAsia" w:hint="eastAsia"/>
          <w:lang w:eastAsia="zh-CN"/>
        </w:rPr>
        <w:t>在整个模型构建中，我们采用四个存储器的堆叠来进行操作，堆叠的存储器能够捕获到项目与用户之间更深层广泛的信息，提高整个模型的效率以及性能。通过存储器的堆叠，可以动态的为项目分配权重，更加全面和详细的捕获到项目对用户的吸引力。利用上一层存储器生成的</w:t>
      </w:r>
      <w:r w:rsidRPr="000C0880">
        <w:rPr>
          <w:rFonts w:eastAsiaTheme="minorEastAsia"/>
          <w:lang w:eastAsia="zh-CN"/>
        </w:rPr>
        <w:t>s,</w:t>
      </w:r>
      <w:r w:rsidRPr="000C0880">
        <w:rPr>
          <w:rFonts w:eastAsiaTheme="minorEastAsia" w:hint="eastAsia"/>
          <w:lang w:eastAsia="zh-CN"/>
        </w:rPr>
        <w:t>可以形成在存储器之间的非线性映射</w:t>
      </w:r>
      <w:r w:rsidR="00F409FD" w:rsidRPr="000C0880">
        <w:rPr>
          <w:rFonts w:eastAsiaTheme="minorEastAsia"/>
          <w:lang w:eastAsia="zh-CN"/>
        </w:rPr>
        <w:t>z</w:t>
      </w:r>
      <w:r w:rsidR="00C43F5F" w:rsidRPr="000C0880">
        <w:rPr>
          <w:rFonts w:eastAsiaTheme="minorEastAsia" w:hint="eastAsia"/>
          <w:lang w:eastAsia="zh-CN"/>
        </w:rPr>
        <w:t>给下一个存储器</w:t>
      </w:r>
      <w:r w:rsidRPr="000C0880">
        <w:rPr>
          <w:rFonts w:eastAsiaTheme="minorEastAsia"/>
          <w:lang w:eastAsia="zh-CN"/>
        </w:rPr>
        <w:t>,</w:t>
      </w:r>
      <w:r w:rsidRPr="000C0880">
        <w:rPr>
          <w:rFonts w:eastAsiaTheme="minorEastAsia" w:hint="eastAsia"/>
          <w:lang w:eastAsia="zh-CN"/>
        </w:rPr>
        <w:t>之后可以通过与对</w:t>
      </w:r>
      <w:r w:rsidR="0095073D" w:rsidRPr="000C0880">
        <w:rPr>
          <w:rFonts w:eastAsiaTheme="minorEastAsia" w:hint="eastAsia"/>
          <w:lang w:eastAsia="zh-CN"/>
        </w:rPr>
        <w:t>项目</w:t>
      </w:r>
      <w:r w:rsidRPr="000C0880">
        <w:rPr>
          <w:rFonts w:eastAsiaTheme="minorEastAsia" w:hint="eastAsia"/>
          <w:lang w:eastAsia="zh-CN"/>
        </w:rPr>
        <w:t>邻域进行更新得到</w:t>
      </w:r>
      <w:r w:rsidRPr="000C0880">
        <w:rPr>
          <w:rFonts w:eastAsiaTheme="minorEastAsia"/>
          <w:lang w:eastAsia="zh-CN"/>
        </w:rPr>
        <w:t>a,</w:t>
      </w:r>
      <w:r w:rsidRPr="000C0880">
        <w:rPr>
          <w:rFonts w:eastAsiaTheme="minorEastAsia" w:hint="eastAsia"/>
          <w:lang w:eastAsia="zh-CN"/>
        </w:rPr>
        <w:t>最终，经过四层存储器之后得到最终的邻域表示</w:t>
      </w:r>
      <w:r w:rsidRPr="000C0880">
        <w:rPr>
          <w:rFonts w:eastAsiaTheme="minorEastAsia"/>
          <w:lang w:eastAsia="zh-CN"/>
        </w:rPr>
        <w:t>:</w:t>
      </w:r>
    </w:p>
    <w:p w14:paraId="27CC40FB" w14:textId="1641BBEB" w:rsidR="00D42BE5" w:rsidRPr="000C0880" w:rsidRDefault="00D42BE5" w:rsidP="00B147F3">
      <w:pPr>
        <w:ind w:firstLine="0"/>
        <w:rPr>
          <w:rFonts w:eastAsiaTheme="minorEastAsia"/>
          <w:lang w:eastAsia="zh-CN"/>
        </w:rPr>
      </w:pPr>
      <w:r w:rsidRPr="000C0880">
        <w:rPr>
          <w:rFonts w:eastAsiaTheme="minorEastAsia" w:hint="eastAsia"/>
          <w:lang w:eastAsia="zh-CN"/>
        </w:rPr>
        <w:t>其中，</w:t>
      </w:r>
      <w:r w:rsidRPr="000C0880">
        <w:rPr>
          <w:rFonts w:eastAsiaTheme="minorEastAsia"/>
          <w:lang w:eastAsia="zh-CN"/>
        </w:rPr>
        <w:t>y</w:t>
      </w:r>
      <w:r w:rsidRPr="000C0880">
        <w:rPr>
          <w:rFonts w:eastAsiaTheme="minorEastAsia" w:hint="eastAsia"/>
          <w:lang w:eastAsia="zh-CN"/>
        </w:rPr>
        <w:t>是存储器层数，</w:t>
      </w:r>
      <w:r w:rsidRPr="000C0880">
        <w:rPr>
          <w:rFonts w:eastAsiaTheme="minorEastAsia"/>
          <w:lang w:eastAsia="zh-CN"/>
        </w:rPr>
        <w:t>W</w:t>
      </w:r>
      <w:r w:rsidRPr="000C0880">
        <w:rPr>
          <w:rFonts w:eastAsiaTheme="minorEastAsia" w:hint="eastAsia"/>
          <w:lang w:eastAsia="zh-CN"/>
        </w:rPr>
        <w:t>是一个权重矩阵，可以将项目的特征映射到潜在空间，与前一层的信息相结合。</w:t>
      </w:r>
    </w:p>
    <w:p w14:paraId="00CFC306" w14:textId="77777777" w:rsidR="00CA6F3A" w:rsidRPr="000C0880" w:rsidRDefault="00CA6F3A" w:rsidP="00B147F3">
      <w:pPr>
        <w:ind w:firstLine="0"/>
        <w:rPr>
          <w:rFonts w:eastAsia="宋体"/>
          <w:lang w:eastAsia="zh-CN"/>
        </w:rPr>
      </w:pPr>
    </w:p>
    <w:p w14:paraId="2CE2BD7F" w14:textId="46C53D73" w:rsidR="001923B9" w:rsidRPr="000C0880" w:rsidRDefault="001923B9" w:rsidP="001923B9">
      <w:pPr>
        <w:pStyle w:val="heading2"/>
        <w:spacing w:before="0"/>
        <w:rPr>
          <w:lang w:eastAsia="zh-CN"/>
        </w:rPr>
      </w:pPr>
      <w:r w:rsidRPr="000C0880">
        <w:rPr>
          <w:lang w:eastAsia="zh-CN"/>
        </w:rPr>
        <w:t>O</w:t>
      </w:r>
      <w:r w:rsidRPr="000C0880">
        <w:rPr>
          <w:rFonts w:hint="eastAsia"/>
          <w:lang w:eastAsia="zh-CN"/>
        </w:rPr>
        <w:t>ut</w:t>
      </w:r>
      <w:r w:rsidRPr="000C0880">
        <w:rPr>
          <w:lang w:eastAsia="zh-CN"/>
        </w:rPr>
        <w:t>put</w:t>
      </w:r>
    </w:p>
    <w:p w14:paraId="118C7493" w14:textId="1BF1D725" w:rsidR="00E00C88" w:rsidRPr="000C0880" w:rsidRDefault="00E00C88" w:rsidP="00B147F3">
      <w:pPr>
        <w:ind w:firstLine="0"/>
        <w:rPr>
          <w:rFonts w:eastAsia="宋体"/>
          <w:lang w:eastAsia="zh-CN"/>
        </w:rPr>
      </w:pPr>
      <w:r w:rsidRPr="000C0880">
        <w:rPr>
          <w:rFonts w:eastAsia="宋体" w:hint="eastAsia"/>
          <w:lang w:eastAsia="zh-CN"/>
        </w:rPr>
        <w:t>捕获项目与用户的邻域的局部结构以及项目与用户之间的全局交互信息，将项目与用户建立了更深层次广泛的联系，之后，通过非线性的方法，能够更加全面的反映出项目与用户之间的潜在关系，以产生关注项目影响力的排名分数：</w:t>
      </w:r>
    </w:p>
    <w:p w14:paraId="5460F129" w14:textId="77777777" w:rsidR="00E00C88" w:rsidRPr="000C0880" w:rsidRDefault="00D85383" w:rsidP="00D46C21">
      <w:pPr>
        <w:pStyle w:val="equation"/>
        <w:rPr>
          <w:lang w:eastAsia="zh-CN"/>
        </w:rPr>
      </w:pPr>
      <w:r w:rsidRPr="000C0880">
        <w:rPr>
          <w:i/>
          <w:lang w:eastAsia="zh-CN"/>
        </w:rPr>
        <w:tab/>
      </w:r>
      <w:sdt>
        <w:sdtPr>
          <w:rPr>
            <w:rFonts w:ascii="Cambria Math" w:eastAsia="宋体" w:hAnsi="Cambria Math" w:hint="eastAsia"/>
            <w:lang w:eastAsia="zh-CN"/>
          </w:rPr>
          <w:id w:val="1054278043"/>
          <w:placeholder>
            <w:docPart w:val="4E39AB35069A41EE8577678D687EA1A0"/>
          </w:placeholder>
          <w:temporary/>
          <w:showingPlcHdr/>
          <w:equation/>
        </w:sdtPr>
        <w:sdtEndPr/>
        <w:sdtContent>
          <w:sdt>
            <w:sdtPr>
              <w:rPr>
                <w:rFonts w:ascii="Cambria Math" w:eastAsia="宋体" w:hAnsi="Cambria Math" w:hint="eastAsia"/>
                <w:lang w:eastAsia="zh-CN"/>
              </w:rPr>
              <w:id w:val="-227533227"/>
              <w:placeholder>
                <w:docPart w:val="7B4F5C2ED5E6499391D74E1C52A59A5C"/>
              </w:placeholder>
              <w:temporary/>
              <w:showingPlcHdr/>
              <w:equation/>
            </w:sdtPr>
            <w:sdtEndPr/>
            <w:sdtContent>
              <w:sdt>
                <w:sdtPr>
                  <w:rPr>
                    <w:rFonts w:ascii="Cambria Math" w:eastAsiaTheme="minorEastAsia" w:hAnsi="Cambria Math" w:hint="eastAsia"/>
                    <w:lang w:eastAsia="zh-CN"/>
                  </w:rPr>
                  <w:id w:val="-424739587"/>
                  <w:placeholder>
                    <w:docPart w:val="BECFECD881A74CD3A4B4823624933765"/>
                  </w:placeholder>
                  <w:temporary/>
                  <w:showingPlcHdr/>
                  <w:equation/>
                </w:sdtPr>
                <w:sdtEndPr/>
                <w:sdtContent>
                  <w:sdt>
                    <w:sdtPr>
                      <w:rPr>
                        <w:rFonts w:ascii="Cambria Math" w:eastAsiaTheme="minorEastAsia" w:hAnsi="Cambria Math" w:hint="eastAsia"/>
                        <w:lang w:eastAsia="zh-CN"/>
                      </w:rPr>
                      <w:id w:val="-466348258"/>
                      <w:placeholder>
                        <w:docPart w:val="FFC6E0F546DE471BB7BF0BC8AA820807"/>
                      </w:placeholder>
                      <w:temporary/>
                      <w:showingPlcHdr/>
                      <w:equation/>
                    </w:sdtPr>
                    <w:sdtEndPr/>
                    <w:sdtContent>
                      <m:oMath>
                        <m:sSub>
                          <m:sSubPr>
                            <m:ctrlPr>
                              <w:rPr>
                                <w:rFonts w:ascii="Cambria Math" w:eastAsia="宋体" w:hAnsi="Cambria Math"/>
                                <w:i/>
                                <w:iCs/>
                                <w:lang w:eastAsia="zh-CN"/>
                              </w:rPr>
                            </m:ctrlPr>
                          </m:sSubPr>
                          <m:e>
                            <m:acc>
                              <m:accPr>
                                <m:ctrlPr>
                                  <w:rPr>
                                    <w:rFonts w:ascii="Cambria Math" w:eastAsia="宋体" w:hAnsi="Cambria Math"/>
                                    <w:i/>
                                    <w:iCs/>
                                    <w:lang w:eastAsia="zh-CN"/>
                                  </w:rPr>
                                </m:ctrlPr>
                              </m:accPr>
                              <m:e>
                                <m:r>
                                  <m:rPr>
                                    <m:sty m:val="p"/>
                                  </m:rPr>
                                  <w:rPr>
                                    <w:rFonts w:ascii="Cambria Math" w:eastAsia="宋体" w:hAnsi="Cambria Math"/>
                                    <w:lang w:eastAsia="zh-CN"/>
                                  </w:rPr>
                                  <m:t>r</m:t>
                                </m:r>
                              </m:e>
                            </m:acc>
                          </m:e>
                          <m:sub>
                            <m:r>
                              <m:rPr>
                                <m:sty m:val="p"/>
                              </m:rPr>
                              <w:rPr>
                                <w:rFonts w:ascii="Cambria Math" w:eastAsia="宋体" w:hAnsi="Cambria Math" w:hint="eastAsia"/>
                                <w:lang w:eastAsia="zh-CN"/>
                              </w:rPr>
                              <m:t>iu</m:t>
                            </m:r>
                          </m:sub>
                        </m:sSub>
                        <m:r>
                          <m:rPr>
                            <m:sty m:val="p"/>
                          </m:rPr>
                          <w:rPr>
                            <w:rFonts w:ascii="Cambria Math" w:eastAsia="宋体" w:hAnsi="Cambria Math"/>
                            <w:lang w:eastAsia="zh-CN"/>
                          </w:rPr>
                          <m:t>=</m:t>
                        </m:r>
                        <m:sSup>
                          <m:sSupPr>
                            <m:ctrlPr>
                              <w:rPr>
                                <w:rFonts w:ascii="Cambria Math" w:eastAsia="宋体" w:hAnsi="Cambria Math"/>
                                <w:i/>
                                <w:iCs/>
                                <w:lang w:eastAsia="zh-CN"/>
                              </w:rPr>
                            </m:ctrlPr>
                          </m:sSupPr>
                          <m:e>
                            <m:r>
                              <m:rPr>
                                <m:sty m:val="p"/>
                              </m:rPr>
                              <w:rPr>
                                <w:rFonts w:ascii="Cambria Math" w:eastAsia="宋体" w:hAnsi="Cambria Math"/>
                                <w:lang w:eastAsia="zh-CN"/>
                              </w:rPr>
                              <m:t>v</m:t>
                            </m:r>
                          </m:e>
                          <m:sup>
                            <m:r>
                              <m:rPr>
                                <m:sty m:val="p"/>
                              </m:rPr>
                              <w:rPr>
                                <w:rFonts w:ascii="Cambria Math" w:eastAsia="宋体" w:hAnsi="Cambria Math"/>
                                <w:lang w:eastAsia="zh-CN"/>
                              </w:rPr>
                              <m:t>T</m:t>
                            </m:r>
                          </m:sup>
                        </m:sSup>
                        <m:r>
                          <m:rPr>
                            <m:sty m:val="p"/>
                          </m:rPr>
                          <w:rPr>
                            <w:rFonts w:ascii="Cambria Math" w:eastAsia="宋体" w:hAnsi="Cambria Math"/>
                            <w:lang w:eastAsia="zh-CN"/>
                          </w:rPr>
                          <m:t>∅</m:t>
                        </m:r>
                        <m:d>
                          <m:dPr>
                            <m:ctrlPr>
                              <w:rPr>
                                <w:rFonts w:ascii="Cambria Math" w:eastAsia="宋体" w:hAnsi="Cambria Math"/>
                                <w:i/>
                                <w:iCs/>
                                <w:lang w:eastAsia="zh-CN"/>
                              </w:rPr>
                            </m:ctrlPr>
                          </m:dPr>
                          <m:e>
                            <m:r>
                              <m:rPr>
                                <m:sty m:val="p"/>
                              </m:rPr>
                              <w:rPr>
                                <w:rFonts w:ascii="Cambria Math" w:eastAsia="宋体" w:hAnsi="Cambria Math"/>
                                <w:lang w:eastAsia="zh-CN"/>
                              </w:rPr>
                              <m:t>U</m:t>
                            </m:r>
                            <m:d>
                              <m:dPr>
                                <m:ctrlPr>
                                  <w:rPr>
                                    <w:rFonts w:ascii="Cambria Math" w:eastAsia="宋体" w:hAnsi="Cambria Math"/>
                                    <w:i/>
                                    <w:iCs/>
                                    <w:lang w:eastAsia="zh-CN"/>
                                  </w:rPr>
                                </m:ctrlPr>
                              </m:dPr>
                              <m:e>
                                <m:sSub>
                                  <m:sSubPr>
                                    <m:ctrlPr>
                                      <w:rPr>
                                        <w:rFonts w:ascii="Cambria Math" w:eastAsia="宋体" w:hAnsi="Cambria Math"/>
                                        <w:i/>
                                        <w:iCs/>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i/>
                                        <w:iCs/>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e>
                            </m:d>
                            <m:r>
                              <m:rPr>
                                <m:sty m:val="p"/>
                              </m:rPr>
                              <w:rPr>
                                <w:rFonts w:ascii="Cambria Math" w:eastAsia="宋体" w:hAnsi="Cambria Math"/>
                                <w:lang w:eastAsia="zh-CN"/>
                              </w:rPr>
                              <m:t>+</m:t>
                            </m:r>
                            <m:sSub>
                              <m:sSubPr>
                                <m:ctrlPr>
                                  <w:rPr>
                                    <w:rFonts w:ascii="Cambria Math" w:eastAsia="宋体" w:hAnsi="Cambria Math"/>
                                    <w:i/>
                                    <w:iCs/>
                                    <w:lang w:eastAsia="zh-CN"/>
                                  </w:rPr>
                                </m:ctrlPr>
                              </m:sSubPr>
                              <m:e>
                                <m:sSup>
                                  <m:sSupPr>
                                    <m:ctrlPr>
                                      <w:rPr>
                                        <w:rFonts w:ascii="Cambria Math" w:eastAsia="宋体" w:hAnsi="Cambria Math"/>
                                        <w:i/>
                                        <w:iCs/>
                                        <w:lang w:eastAsia="zh-CN"/>
                                      </w:rPr>
                                    </m:ctrlPr>
                                  </m:sSupPr>
                                  <m:e>
                                    <m:r>
                                      <m:rPr>
                                        <m:sty m:val="p"/>
                                      </m:rPr>
                                      <w:rPr>
                                        <w:rFonts w:ascii="Cambria Math" w:eastAsia="宋体" w:hAnsi="Cambria Math"/>
                                        <w:lang w:eastAsia="zh-CN"/>
                                      </w:rPr>
                                      <m:t>W</m:t>
                                    </m:r>
                                  </m:e>
                                  <m:sup>
                                    <m:r>
                                      <m:rPr>
                                        <m:sty m:val="p"/>
                                      </m:rPr>
                                      <w:rPr>
                                        <w:rFonts w:ascii="Cambria Math" w:eastAsia="宋体" w:hAnsi="Cambria Math"/>
                                        <w:lang w:eastAsia="zh-CN"/>
                                      </w:rPr>
                                      <m:t>2</m:t>
                                    </m:r>
                                  </m:sup>
                                </m:sSup>
                              </m:e>
                              <m:sub>
                                <m:sSubSup>
                                  <m:sSubSupPr>
                                    <m:ctrlPr>
                                      <w:rPr>
                                        <w:rFonts w:ascii="Cambria Math" w:eastAsia="宋体" w:hAnsi="Cambria Math"/>
                                        <w:i/>
                                        <w:iCs/>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2</m:t>
                                    </m:r>
                                  </m:sup>
                                </m:sSubSup>
                              </m:sub>
                            </m:sSub>
                            <m:r>
                              <m:rPr>
                                <m:sty m:val="p"/>
                              </m:rPr>
                              <w:rPr>
                                <w:rFonts w:ascii="Cambria Math" w:eastAsia="宋体" w:hAnsi="Cambria Math"/>
                                <w:lang w:eastAsia="zh-CN"/>
                              </w:rPr>
                              <m:t>+b</m:t>
                            </m:r>
                          </m:e>
                        </m:d>
                        <m:r>
                          <m:rPr>
                            <m:sty m:val="p"/>
                          </m:rPr>
                          <w:rPr>
                            <w:rFonts w:ascii="Cambria Math" w:eastAsiaTheme="minorEastAsia" w:hAnsi="Cambria Math"/>
                            <w:lang w:eastAsia="zh-CN"/>
                          </w:rPr>
                          <m:t xml:space="preserve"> </m:t>
                        </m:r>
                      </m:oMath>
                    </w:sdtContent>
                  </w:sdt>
                </w:sdtContent>
              </w:sdt>
            </w:sdtContent>
          </w:sdt>
        </w:sdtContent>
      </w:sdt>
      <w:r w:rsidRPr="000C0880">
        <w:rPr>
          <w:lang w:eastAsia="zh-CN"/>
        </w:rPr>
        <w:tab/>
        <w:t>(</w:t>
      </w:r>
      <w:r w:rsidRPr="000C0880">
        <w:t>7</w:t>
      </w:r>
      <w:r w:rsidRPr="000C0880">
        <w:rPr>
          <w:lang w:eastAsia="zh-CN"/>
        </w:rPr>
        <w:t>)</w:t>
      </w:r>
    </w:p>
    <w:p w14:paraId="646B95DB" w14:textId="3AA017AD" w:rsidR="00E00C88" w:rsidRPr="000C0880" w:rsidRDefault="00374269" w:rsidP="00920910">
      <w:pPr>
        <w:ind w:firstLine="0"/>
        <w:rPr>
          <w:lang w:eastAsia="zh-CN"/>
        </w:rPr>
      </w:pPr>
      <w:r w:rsidRPr="000C0880">
        <w:rPr>
          <w:rFonts w:eastAsia="宋体" w:hint="eastAsia"/>
          <w:lang w:eastAsia="zh-CN"/>
        </w:rPr>
        <w:t>其中，·是元素级别的操作，我们在获得项目与用户的元素乘积后，以线性投影的方式对学习得到的邻域表示以及参数进行操作。我们采用非线性激活函数</w:t>
      </w:r>
      <w:r w:rsidR="00582933" w:rsidRPr="000C0880">
        <w:rPr>
          <w:rFonts w:eastAsia="宋体" w:hint="eastAsia"/>
          <w:lang w:eastAsia="zh-CN"/>
        </w:rPr>
        <w:t>(</w:t>
      </w:r>
      <w:proofErr w:type="spellStart"/>
      <w:r w:rsidR="00582933" w:rsidRPr="000C0880">
        <w:rPr>
          <w:rFonts w:eastAsia="宋体"/>
          <w:lang w:eastAsia="zh-CN"/>
        </w:rPr>
        <w:t>ReLU</w:t>
      </w:r>
      <w:proofErr w:type="spellEnd"/>
      <w:r w:rsidR="00582933" w:rsidRPr="000C0880">
        <w:rPr>
          <w:rFonts w:eastAsia="宋体"/>
          <w:lang w:eastAsia="zh-CN"/>
        </w:rPr>
        <w:t>)</w:t>
      </w:r>
      <w:r w:rsidRPr="000C0880">
        <w:rPr>
          <w:rFonts w:eastAsia="宋体" w:hint="eastAsia"/>
          <w:lang w:eastAsia="zh-CN"/>
        </w:rPr>
        <w:t>φ（</w:t>
      </w:r>
      <w:r w:rsidRPr="000C0880">
        <w:rPr>
          <w:rFonts w:eastAsia="宋体"/>
          <w:lang w:eastAsia="zh-CN"/>
        </w:rPr>
        <w:t>x</w:t>
      </w:r>
      <w:r w:rsidRPr="000C0880">
        <w:rPr>
          <w:rFonts w:eastAsia="宋体" w:hint="eastAsia"/>
          <w:lang w:eastAsia="zh-CN"/>
        </w:rPr>
        <w:t>）</w:t>
      </w:r>
      <w:r w:rsidRPr="000C0880">
        <w:rPr>
          <w:rFonts w:eastAsia="宋体"/>
          <w:lang w:eastAsia="zh-CN"/>
        </w:rPr>
        <w:t>= max</w:t>
      </w:r>
      <w:r w:rsidRPr="000C0880">
        <w:rPr>
          <w:rFonts w:eastAsia="宋体" w:hint="eastAsia"/>
          <w:lang w:eastAsia="zh-CN"/>
        </w:rPr>
        <w:t>（</w:t>
      </w:r>
      <w:r w:rsidRPr="000C0880">
        <w:rPr>
          <w:rFonts w:eastAsia="宋体"/>
          <w:lang w:eastAsia="zh-CN"/>
        </w:rPr>
        <w:t>0</w:t>
      </w:r>
      <w:r w:rsidRPr="000C0880">
        <w:rPr>
          <w:rFonts w:eastAsia="宋体" w:hint="eastAsia"/>
          <w:lang w:eastAsia="zh-CN"/>
        </w:rPr>
        <w:t>，</w:t>
      </w:r>
      <w:r w:rsidRPr="000C0880">
        <w:rPr>
          <w:rFonts w:eastAsia="宋体"/>
          <w:lang w:eastAsia="zh-CN"/>
        </w:rPr>
        <w:t>x</w:t>
      </w:r>
      <w:r w:rsidRPr="000C0880">
        <w:rPr>
          <w:rFonts w:eastAsia="宋体" w:hint="eastAsia"/>
          <w:lang w:eastAsia="zh-CN"/>
        </w:rPr>
        <w:t>），它能够</w:t>
      </w:r>
      <w:r w:rsidR="006166BC" w:rsidRPr="000C0880">
        <w:rPr>
          <w:rFonts w:eastAsia="宋体" w:hint="eastAsia"/>
          <w:lang w:eastAsia="zh-CN"/>
        </w:rPr>
        <w:t>提高模型的表达能力</w:t>
      </w:r>
      <w:r w:rsidRPr="000C0880">
        <w:rPr>
          <w:rFonts w:eastAsia="宋体"/>
          <w:lang w:eastAsia="zh-CN"/>
        </w:rPr>
        <w:t>[</w:t>
      </w:r>
      <w:r w:rsidR="00E13187" w:rsidRPr="000C0880">
        <w:rPr>
          <w:rFonts w:eastAsia="宋体"/>
          <w:lang w:eastAsia="zh-CN"/>
        </w:rPr>
        <w:t>3</w:t>
      </w:r>
      <w:r w:rsidR="00D51914" w:rsidRPr="000C0880">
        <w:rPr>
          <w:rFonts w:eastAsia="宋体"/>
          <w:lang w:eastAsia="zh-CN"/>
        </w:rPr>
        <w:t>1</w:t>
      </w:r>
      <w:r w:rsidR="00A7731F" w:rsidRPr="000C0880">
        <w:rPr>
          <w:rFonts w:eastAsia="宋体"/>
          <w:lang w:eastAsia="zh-CN"/>
        </w:rPr>
        <w:t>,3</w:t>
      </w:r>
      <w:r w:rsidR="00D51914" w:rsidRPr="000C0880">
        <w:rPr>
          <w:rFonts w:eastAsia="宋体"/>
          <w:lang w:eastAsia="zh-CN"/>
        </w:rPr>
        <w:t>2</w:t>
      </w:r>
      <w:r w:rsidRPr="000C0880">
        <w:rPr>
          <w:rFonts w:eastAsia="宋体"/>
          <w:lang w:eastAsia="zh-CN"/>
        </w:rPr>
        <w:t>]</w:t>
      </w:r>
      <w:r w:rsidR="00585EC8" w:rsidRPr="000C0880">
        <w:rPr>
          <w:rFonts w:eastAsia="宋体" w:hint="eastAsia"/>
          <w:lang w:eastAsia="zh-CN"/>
        </w:rPr>
        <w:t>，模型的整体结构如图一所示</w:t>
      </w:r>
      <w:r w:rsidRPr="000C0880">
        <w:rPr>
          <w:rFonts w:eastAsia="宋体" w:hint="eastAsia"/>
          <w:lang w:eastAsia="zh-CN"/>
        </w:rPr>
        <w:t>。</w:t>
      </w:r>
    </w:p>
    <w:p w14:paraId="0E60CF79" w14:textId="77777777" w:rsidR="002047F1" w:rsidRPr="000C0880" w:rsidRDefault="002047F1" w:rsidP="00B147F3">
      <w:pPr>
        <w:ind w:firstLine="0"/>
        <w:rPr>
          <w:rFonts w:eastAsia="宋体"/>
          <w:lang w:eastAsia="zh-CN"/>
        </w:rPr>
      </w:pPr>
    </w:p>
    <w:p w14:paraId="3304116D" w14:textId="77777777" w:rsidR="002047F1" w:rsidRPr="000C0880" w:rsidRDefault="002047F1" w:rsidP="002047F1">
      <w:pPr>
        <w:pStyle w:val="heading2"/>
        <w:spacing w:before="0"/>
        <w:rPr>
          <w:rFonts w:asciiTheme="minorEastAsia" w:eastAsiaTheme="minorEastAsia" w:hAnsiTheme="minorEastAsia"/>
          <w:lang w:eastAsia="zh-CN"/>
        </w:rPr>
      </w:pPr>
      <w:r w:rsidRPr="000C0880">
        <w:rPr>
          <w:rFonts w:eastAsia="宋体"/>
          <w:lang w:eastAsia="zh-CN"/>
        </w:rPr>
        <w:lastRenderedPageBreak/>
        <w:t>Parameter Estimatio</w:t>
      </w:r>
      <w:r w:rsidRPr="000C0880">
        <w:rPr>
          <w:rFonts w:eastAsia="宋体" w:hint="eastAsia"/>
          <w:lang w:eastAsia="zh-CN"/>
        </w:rPr>
        <w:t>n</w:t>
      </w:r>
    </w:p>
    <w:p w14:paraId="3E1D4C7A" w14:textId="1B6B2B42" w:rsidR="002047F1" w:rsidRPr="000C0880" w:rsidRDefault="002047F1" w:rsidP="00B147F3">
      <w:pPr>
        <w:ind w:firstLine="0"/>
        <w:rPr>
          <w:rFonts w:eastAsia="宋体"/>
          <w:lang w:eastAsia="zh-CN"/>
        </w:rPr>
      </w:pPr>
      <w:r w:rsidRPr="000C0880">
        <w:rPr>
          <w:rFonts w:eastAsia="宋体" w:hint="eastAsia"/>
          <w:lang w:eastAsia="zh-CN"/>
        </w:rPr>
        <w:t>我们采用贝叶斯个性化排序（</w:t>
      </w:r>
      <w:r w:rsidRPr="000C0880">
        <w:rPr>
          <w:rFonts w:eastAsia="宋体"/>
          <w:lang w:eastAsia="zh-CN"/>
        </w:rPr>
        <w:t>BPR</w:t>
      </w:r>
      <w:r w:rsidRPr="000C0880">
        <w:rPr>
          <w:rFonts w:eastAsia="宋体" w:hint="eastAsia"/>
          <w:lang w:eastAsia="zh-CN"/>
        </w:rPr>
        <w:t>）优化标准</w:t>
      </w:r>
      <w:r w:rsidRPr="000C0880">
        <w:rPr>
          <w:rFonts w:eastAsia="宋体"/>
          <w:lang w:eastAsia="zh-CN"/>
        </w:rPr>
        <w:t>[</w:t>
      </w:r>
      <w:r w:rsidR="00A7731F" w:rsidRPr="000C0880">
        <w:rPr>
          <w:rFonts w:eastAsia="宋体"/>
          <w:lang w:eastAsia="zh-CN"/>
        </w:rPr>
        <w:t>3</w:t>
      </w:r>
      <w:r w:rsidR="00D51914" w:rsidRPr="000C0880">
        <w:rPr>
          <w:rFonts w:eastAsia="宋体"/>
          <w:lang w:eastAsia="zh-CN"/>
        </w:rPr>
        <w:t>3</w:t>
      </w:r>
      <w:r w:rsidRPr="000C0880">
        <w:rPr>
          <w:rFonts w:eastAsia="宋体"/>
          <w:lang w:eastAsia="zh-CN"/>
        </w:rPr>
        <w:t>]</w:t>
      </w:r>
      <w:r w:rsidRPr="000C0880">
        <w:rPr>
          <w:rFonts w:eastAsia="宋体" w:hint="eastAsia"/>
          <w:lang w:eastAsia="zh-CN"/>
        </w:rPr>
        <w:t>作为我们的损失函数：</w:t>
      </w:r>
    </w:p>
    <w:p w14:paraId="050BC1E9" w14:textId="77777777" w:rsidR="002047F1" w:rsidRPr="000C0880" w:rsidRDefault="00360904" w:rsidP="00CD046A">
      <w:pPr>
        <w:pStyle w:val="equation"/>
        <w:rPr>
          <w:lang w:eastAsia="zh-CN"/>
        </w:rPr>
      </w:pPr>
      <w:r w:rsidRPr="000C0880">
        <w:rPr>
          <w:i/>
          <w:lang w:eastAsia="zh-CN"/>
        </w:rPr>
        <w:tab/>
      </w:r>
      <w:sdt>
        <w:sdtPr>
          <w:rPr>
            <w:rFonts w:ascii="Cambria Math" w:eastAsia="宋体" w:hAnsi="Cambria Math" w:hint="eastAsia"/>
            <w:lang w:eastAsia="zh-CN"/>
          </w:rPr>
          <w:id w:val="-1486542354"/>
          <w:placeholder>
            <w:docPart w:val="3428A03DE5E540F49D58B2BDBD07C08D"/>
          </w:placeholder>
          <w:temporary/>
          <w:showingPlcHdr/>
          <w:equation/>
        </w:sdtPr>
        <w:sdtEndPr/>
        <w:sdtContent>
          <w:sdt>
            <w:sdtPr>
              <w:rPr>
                <w:rFonts w:ascii="Cambria Math" w:eastAsia="宋体" w:hAnsi="Cambria Math" w:hint="eastAsia"/>
                <w:lang w:eastAsia="zh-CN"/>
              </w:rPr>
              <w:id w:val="-361054060"/>
              <w:placeholder>
                <w:docPart w:val="D6F07F06D2F6422F9DDD3A4AED477FBF"/>
              </w:placeholder>
              <w:temporary/>
              <w:showingPlcHdr/>
              <w:equation/>
            </w:sdtPr>
            <w:sdtEndPr/>
            <w:sdtContent>
              <w:sdt>
                <w:sdtPr>
                  <w:rPr>
                    <w:rFonts w:ascii="Cambria Math" w:eastAsiaTheme="minorEastAsia" w:hAnsi="Cambria Math" w:hint="eastAsia"/>
                    <w:lang w:eastAsia="zh-CN"/>
                  </w:rPr>
                  <w:id w:val="1202584593"/>
                  <w:placeholder>
                    <w:docPart w:val="A979DD86802A44B48A90D3EDB4DBFBF1"/>
                  </w:placeholder>
                  <w:temporary/>
                  <w:showingPlcHdr/>
                  <w:equation/>
                </w:sdtPr>
                <w:sdtEndPr/>
                <w:sdtContent>
                  <w:sdt>
                    <w:sdtPr>
                      <w:rPr>
                        <w:rFonts w:ascii="Cambria Math" w:eastAsiaTheme="minorEastAsia" w:hAnsi="Cambria Math" w:hint="eastAsia"/>
                        <w:lang w:eastAsia="zh-CN"/>
                      </w:rPr>
                      <w:id w:val="-1764450787"/>
                      <w:placeholder>
                        <w:docPart w:val="BB3D7A71E8C649DDBE7CA4E83E20F39F"/>
                      </w:placeholder>
                      <w:temporary/>
                      <w:showingPlcHdr/>
                      <w:equation/>
                    </w:sdtPr>
                    <w:sdtEndPr/>
                    <w:sdtContent>
                      <w:sdt>
                        <w:sdtPr>
                          <w:rPr>
                            <w:rFonts w:ascii="Cambria Math" w:eastAsia="宋体" w:hAnsi="Cambria Math" w:hint="eastAsia"/>
                            <w:lang w:eastAsia="zh-CN"/>
                          </w:rPr>
                          <w:id w:val="923917132"/>
                          <w:placeholder>
                            <w:docPart w:val="9B28E01E608A42B29CB064CCC68B8309"/>
                          </w:placeholder>
                          <w:temporary/>
                          <w:showingPlcHdr/>
                          <w:equation/>
                        </w:sdtPr>
                        <w:sdtEndPr/>
                        <w:sdtContent>
                          <m:oMath>
                            <m:r>
                              <m:rPr>
                                <m:sty m:val="p"/>
                              </m:rPr>
                              <w:rPr>
                                <w:rFonts w:ascii="Cambria Math" w:hAnsi="Cambria Math"/>
                              </w:rPr>
                              <m:t>L</m:t>
                            </m:r>
                            <m:r>
                              <m:rPr>
                                <m:sty m:val="p"/>
                              </m:rPr>
                              <w:rPr>
                                <w:rStyle w:val="ac"/>
                                <w:rFonts w:ascii="Cambria Math" w:eastAsia="宋体" w:hAnsi="Cambria Math" w:cs="宋体"/>
                                <w:color w:val="auto"/>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w:sdtContent>
                      </w:sdt>
                    </w:sdtContent>
                  </w:sdt>
                </w:sdtContent>
              </w:sdt>
            </w:sdtContent>
          </w:sdt>
        </w:sdtContent>
      </w:sdt>
      <w:r w:rsidRPr="000C0880">
        <w:rPr>
          <w:lang w:eastAsia="zh-CN"/>
        </w:rPr>
        <w:tab/>
        <w:t>(</w:t>
      </w:r>
      <w:r w:rsidRPr="000C0880">
        <w:t>9</w:t>
      </w:r>
      <w:r w:rsidRPr="000C0880">
        <w:rPr>
          <w:lang w:eastAsia="zh-CN"/>
        </w:rPr>
        <w:t>)</w:t>
      </w:r>
    </w:p>
    <w:p w14:paraId="15D10383" w14:textId="042D9CCA" w:rsidR="00B727A8" w:rsidRPr="000C0880" w:rsidRDefault="002047F1" w:rsidP="00B147F3">
      <w:pPr>
        <w:ind w:firstLine="0"/>
        <w:rPr>
          <w:rFonts w:eastAsiaTheme="minorEastAsia"/>
          <w:lang w:eastAsia="zh-CN"/>
        </w:rPr>
      </w:pPr>
      <w:r w:rsidRPr="000C0880">
        <w:rPr>
          <w:rFonts w:ascii="宋体" w:eastAsia="宋体" w:hAnsi="宋体" w:cs="宋体" w:hint="eastAsia"/>
          <w:lang w:eastAsia="zh-CN"/>
        </w:rPr>
        <w:t>其中</w:t>
      </w:r>
      <m:oMath>
        <m:r>
          <w:rPr>
            <w:rFonts w:ascii="Cambria Math" w:eastAsia="宋体" w:hAnsi="Cambria Math"/>
            <w:lang w:eastAsia="zh-CN"/>
          </w:rPr>
          <m:t>σ</m:t>
        </m:r>
        <m:d>
          <m:dPr>
            <m:ctrlPr>
              <w:rPr>
                <w:rFonts w:ascii="Cambria Math" w:eastAsia="宋体" w:hAnsi="Cambria Math"/>
                <w:lang w:eastAsia="zh-CN"/>
              </w:rPr>
            </m:ctrlPr>
          </m:dPr>
          <m:e>
            <m:r>
              <w:rPr>
                <w:rFonts w:ascii="Cambria Math" w:eastAsia="宋体" w:hAnsi="Cambria Math"/>
                <w:lang w:eastAsia="zh-CN"/>
              </w:rPr>
              <m:t>x</m:t>
            </m:r>
          </m:e>
        </m:d>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1+exp</m:t>
            </m:r>
            <m:d>
              <m:dPr>
                <m:ctrlPr>
                  <w:rPr>
                    <w:rFonts w:ascii="Cambria Math" w:eastAsia="宋体" w:hAnsi="Cambria Math"/>
                    <w:i/>
                    <w:lang w:eastAsia="zh-CN"/>
                  </w:rPr>
                </m:ctrlPr>
              </m:dPr>
              <m:e>
                <m:r>
                  <w:rPr>
                    <w:rFonts w:ascii="Cambria Math" w:eastAsia="宋体" w:hAnsi="Cambria Math"/>
                    <w:lang w:eastAsia="zh-CN"/>
                  </w:rPr>
                  <m:t>-x</m:t>
                </m:r>
              </m:e>
            </m:d>
          </m:e>
        </m:d>
      </m:oMath>
      <w:r w:rsidRPr="000C0880">
        <w:rPr>
          <w:rFonts w:ascii="宋体" w:eastAsia="宋体" w:hAnsi="宋体" w:cs="宋体" w:hint="eastAsia"/>
          <w:lang w:eastAsia="zh-CN"/>
        </w:rPr>
        <w:t>是逻辑</w:t>
      </w:r>
      <w:r w:rsidRPr="000C0880">
        <w:rPr>
          <w:lang w:eastAsia="zh-CN"/>
        </w:rPr>
        <w:t>sigmoid</w:t>
      </w:r>
      <w:r w:rsidRPr="000C0880">
        <w:rPr>
          <w:rFonts w:ascii="宋体" w:eastAsia="宋体" w:hAnsi="宋体" w:cs="宋体" w:hint="eastAsia"/>
          <w:lang w:eastAsia="zh-CN"/>
        </w:rPr>
        <w:t>函数。</w:t>
      </w:r>
      <w:r w:rsidRPr="000C0880">
        <w:rPr>
          <w:lang w:eastAsia="zh-CN"/>
        </w:rPr>
        <w:t xml:space="preserve"> </w:t>
      </w:r>
    </w:p>
    <w:p w14:paraId="0E80768F" w14:textId="77777777" w:rsidR="008755C9" w:rsidRPr="000C0880" w:rsidRDefault="008755C9" w:rsidP="008755C9">
      <w:pPr>
        <w:pStyle w:val="heading1"/>
        <w:rPr>
          <w:lang w:eastAsia="zh-CN"/>
        </w:rPr>
      </w:pPr>
      <w:r w:rsidRPr="000C0880">
        <w:rPr>
          <w:lang w:eastAsia="zh-CN"/>
        </w:rPr>
        <w:t>PERFORMANCE EVALUATION</w:t>
      </w:r>
    </w:p>
    <w:p w14:paraId="715107BD" w14:textId="4DB23E7A" w:rsidR="00F32D85" w:rsidRPr="000C0880" w:rsidRDefault="00F32D85" w:rsidP="003F16CD">
      <w:pPr>
        <w:pStyle w:val="p1a"/>
        <w:rPr>
          <w:rFonts w:eastAsiaTheme="minorEastAsia"/>
          <w:lang w:eastAsia="zh-CN"/>
        </w:rPr>
      </w:pPr>
      <w:r w:rsidRPr="000C0880">
        <w:rPr>
          <w:rFonts w:eastAsiaTheme="minorEastAsia" w:hint="eastAsia"/>
          <w:lang w:eastAsia="zh-CN"/>
        </w:rPr>
        <w:t>在本节中，我们将介绍实验所采用的</w:t>
      </w:r>
      <w:proofErr w:type="gramStart"/>
      <w:r w:rsidRPr="000C0880">
        <w:rPr>
          <w:rFonts w:eastAsiaTheme="minorEastAsia" w:hint="eastAsia"/>
          <w:lang w:eastAsia="zh-CN"/>
        </w:rPr>
        <w:t>的</w:t>
      </w:r>
      <w:proofErr w:type="gramEnd"/>
      <w:r w:rsidRPr="000C0880">
        <w:rPr>
          <w:rFonts w:eastAsiaTheme="minorEastAsia" w:hint="eastAsia"/>
          <w:lang w:eastAsia="zh-CN"/>
        </w:rPr>
        <w:t>数据集以及基线设置。</w:t>
      </w:r>
    </w:p>
    <w:p w14:paraId="6540071B" w14:textId="77777777" w:rsidR="003F16CD" w:rsidRPr="000C0880" w:rsidRDefault="003F16CD" w:rsidP="000A3657">
      <w:pPr>
        <w:ind w:firstLine="0"/>
        <w:rPr>
          <w:rFonts w:eastAsiaTheme="minorEastAsia"/>
          <w:lang w:eastAsia="zh-CN"/>
        </w:rPr>
      </w:pPr>
    </w:p>
    <w:p w14:paraId="645D7D89" w14:textId="77777777" w:rsidR="00F32D85" w:rsidRPr="000C0880" w:rsidRDefault="00F32D85" w:rsidP="00F32D85">
      <w:pPr>
        <w:pStyle w:val="heading2"/>
        <w:spacing w:before="0"/>
      </w:pPr>
      <w:proofErr w:type="spellStart"/>
      <w:r w:rsidRPr="000C0880">
        <w:t>D</w:t>
      </w:r>
      <w:r w:rsidRPr="000C0880">
        <w:rPr>
          <w:rFonts w:asciiTheme="minorEastAsia" w:eastAsiaTheme="minorEastAsia" w:hAnsiTheme="minorEastAsia" w:hint="eastAsia"/>
          <w:lang w:eastAsia="zh-CN"/>
        </w:rPr>
        <w:t>ata</w:t>
      </w:r>
      <w:r w:rsidRPr="000C0880">
        <w:t>ste</w:t>
      </w:r>
      <w:proofErr w:type="spellEnd"/>
    </w:p>
    <w:p w14:paraId="1C8BF586" w14:textId="25C78652" w:rsidR="003C3DDF" w:rsidRPr="000C0880" w:rsidRDefault="00670C63" w:rsidP="00142A1B">
      <w:pPr>
        <w:pStyle w:val="p1a"/>
        <w:rPr>
          <w:rFonts w:ascii="宋体" w:eastAsia="宋体" w:hAnsi="宋体" w:cs="宋体"/>
          <w:lang w:eastAsia="zh-CN"/>
        </w:rPr>
      </w:pPr>
      <w:r w:rsidRPr="000C0880">
        <w:rPr>
          <w:rFonts w:ascii="宋体" w:eastAsia="宋体" w:hAnsi="宋体" w:cs="宋体" w:hint="eastAsia"/>
          <w:lang w:eastAsia="zh-CN"/>
        </w:rPr>
        <w:t>我们所采用的数据集是</w:t>
      </w:r>
      <w:proofErr w:type="spellStart"/>
      <w:r w:rsidRPr="000C0880">
        <w:rPr>
          <w:lang w:eastAsia="zh-CN"/>
        </w:rPr>
        <w:t>citeulike</w:t>
      </w:r>
      <w:proofErr w:type="spellEnd"/>
      <w:r w:rsidRPr="000C0880">
        <w:rPr>
          <w:lang w:eastAsia="zh-CN"/>
        </w:rPr>
        <w:t>-a</w:t>
      </w:r>
      <w:r w:rsidRPr="000C0880">
        <w:rPr>
          <w:rFonts w:ascii="宋体" w:eastAsia="宋体" w:hAnsi="宋体" w:cs="宋体" w:hint="eastAsia"/>
          <w:lang w:eastAsia="zh-CN"/>
        </w:rPr>
        <w:t>数据集</w:t>
      </w:r>
      <w:r w:rsidR="00A7731F" w:rsidRPr="000C0880">
        <w:rPr>
          <w:rFonts w:ascii="宋体" w:eastAsia="宋体" w:hAnsi="宋体" w:cs="宋体" w:hint="eastAsia"/>
          <w:lang w:eastAsia="zh-CN"/>
        </w:rPr>
        <w:t>[</w:t>
      </w:r>
      <w:r w:rsidR="00A7731F" w:rsidRPr="000C0880">
        <w:rPr>
          <w:rFonts w:ascii="宋体" w:eastAsia="宋体" w:hAnsi="宋体" w:cs="宋体"/>
          <w:lang w:eastAsia="zh-CN"/>
        </w:rPr>
        <w:t>3</w:t>
      </w:r>
      <w:r w:rsidR="00E57E71" w:rsidRPr="000C0880">
        <w:rPr>
          <w:rFonts w:ascii="宋体" w:eastAsia="宋体" w:hAnsi="宋体" w:cs="宋体"/>
          <w:lang w:eastAsia="zh-CN"/>
        </w:rPr>
        <w:t>4</w:t>
      </w:r>
      <w:r w:rsidR="00A7731F" w:rsidRPr="000C0880">
        <w:rPr>
          <w:rFonts w:ascii="宋体" w:eastAsia="宋体" w:hAnsi="宋体" w:cs="宋体"/>
          <w:lang w:eastAsia="zh-CN"/>
        </w:rPr>
        <w:t>]</w:t>
      </w:r>
      <w:r w:rsidRPr="000C0880">
        <w:rPr>
          <w:rFonts w:ascii="宋体" w:eastAsia="宋体" w:hAnsi="宋体" w:cs="宋体" w:hint="eastAsia"/>
          <w:lang w:eastAsia="zh-CN"/>
        </w:rPr>
        <w:t>，该数据集是从</w:t>
      </w:r>
      <w:proofErr w:type="spellStart"/>
      <w:r w:rsidRPr="000C0880">
        <w:rPr>
          <w:lang w:eastAsia="zh-CN"/>
        </w:rPr>
        <w:t>CiteULike</w:t>
      </w:r>
      <w:proofErr w:type="spellEnd"/>
      <w:r w:rsidRPr="000C0880">
        <w:rPr>
          <w:rFonts w:ascii="宋体" w:eastAsia="宋体" w:hAnsi="宋体" w:cs="宋体" w:hint="eastAsia"/>
          <w:lang w:eastAsia="zh-CN"/>
        </w:rPr>
        <w:t>收集的在线服务，</w:t>
      </w:r>
      <w:proofErr w:type="spellStart"/>
      <w:r w:rsidRPr="000C0880">
        <w:rPr>
          <w:lang w:eastAsia="zh-CN"/>
        </w:rPr>
        <w:t>CiteULike</w:t>
      </w:r>
      <w:proofErr w:type="spellEnd"/>
      <w:r w:rsidRPr="000C0880">
        <w:rPr>
          <w:rFonts w:ascii="宋体" w:eastAsia="宋体" w:hAnsi="宋体" w:cs="宋体" w:hint="eastAsia"/>
          <w:lang w:eastAsia="zh-CN"/>
        </w:rPr>
        <w:t>允许用户创建自己的文章集合。每篇文章都有摘要，标题和标签，用户提供数字目录以保存和分享学术论文。</w:t>
      </w:r>
    </w:p>
    <w:p w14:paraId="71B68665" w14:textId="77777777" w:rsidR="00142A1B" w:rsidRPr="000C0880" w:rsidRDefault="00142A1B" w:rsidP="00142A1B">
      <w:pPr>
        <w:rPr>
          <w:rFonts w:eastAsiaTheme="minorEastAsia"/>
          <w:lang w:eastAsia="zh-CN"/>
        </w:rPr>
      </w:pPr>
    </w:p>
    <w:p w14:paraId="4056E704" w14:textId="77777777" w:rsidR="00C1630A" w:rsidRPr="000C0880" w:rsidRDefault="00C1630A" w:rsidP="00C1630A">
      <w:pPr>
        <w:pStyle w:val="heading2"/>
        <w:spacing w:before="0"/>
      </w:pPr>
      <w:r w:rsidRPr="000C0880">
        <w:t>Base</w:t>
      </w:r>
      <w:r w:rsidRPr="000C0880">
        <w:rPr>
          <w:rFonts w:asciiTheme="minorEastAsia" w:eastAsiaTheme="minorEastAsia" w:hAnsiTheme="minorEastAsia" w:hint="eastAsia"/>
          <w:lang w:eastAsia="zh-CN"/>
        </w:rPr>
        <w:t>lines</w:t>
      </w:r>
    </w:p>
    <w:p w14:paraId="60E951AA" w14:textId="77777777" w:rsidR="00C1630A" w:rsidRPr="000C0880" w:rsidRDefault="00C1630A" w:rsidP="00C1630A">
      <w:pPr>
        <w:pStyle w:val="p1a"/>
        <w:rPr>
          <w:rFonts w:ascii="宋体" w:eastAsia="宋体" w:hAnsi="宋体" w:cs="宋体"/>
          <w:lang w:eastAsia="zh-CN"/>
        </w:rPr>
      </w:pPr>
      <w:r w:rsidRPr="000C0880">
        <w:rPr>
          <w:rFonts w:ascii="宋体" w:eastAsia="宋体" w:hAnsi="宋体" w:cs="宋体" w:hint="eastAsia"/>
          <w:lang w:eastAsia="zh-CN"/>
        </w:rPr>
        <w:t>在本节中，我们将介绍与我们提出的</w:t>
      </w:r>
      <w:r w:rsidRPr="000C0880">
        <w:rPr>
          <w:lang w:eastAsia="zh-CN"/>
        </w:rPr>
        <w:t>ICMN</w:t>
      </w:r>
      <w:r w:rsidRPr="000C0880">
        <w:rPr>
          <w:rFonts w:ascii="宋体" w:eastAsia="宋体" w:hAnsi="宋体" w:cs="宋体" w:hint="eastAsia"/>
          <w:lang w:eastAsia="zh-CN"/>
        </w:rPr>
        <w:t>进行比较的关键基线。</w:t>
      </w:r>
    </w:p>
    <w:p w14:paraId="71EEDABE" w14:textId="77777777" w:rsidR="006C583B" w:rsidRPr="000C0880" w:rsidRDefault="006C583B" w:rsidP="006C583B">
      <w:pPr>
        <w:rPr>
          <w:rFonts w:eastAsiaTheme="minorEastAsia"/>
          <w:lang w:eastAsia="zh-CN"/>
        </w:rPr>
      </w:pPr>
      <w:r w:rsidRPr="000C0880">
        <w:rPr>
          <w:rStyle w:val="heading3"/>
          <w:lang w:eastAsia="zh-CN"/>
        </w:rPr>
        <w:t>SVD ++:</w:t>
      </w:r>
      <w:r w:rsidRPr="000C0880">
        <w:rPr>
          <w:rFonts w:eastAsiaTheme="minorEastAsia"/>
          <w:lang w:eastAsia="zh-CN"/>
        </w:rPr>
        <w:t>SVD ++ [</w:t>
      </w:r>
      <w:r w:rsidR="00A7731F" w:rsidRPr="000C0880">
        <w:rPr>
          <w:rFonts w:eastAsiaTheme="minorEastAsia"/>
          <w:lang w:eastAsia="zh-CN"/>
        </w:rPr>
        <w:t>7</w:t>
      </w:r>
      <w:r w:rsidRPr="000C0880">
        <w:rPr>
          <w:rFonts w:eastAsiaTheme="minorEastAsia"/>
          <w:lang w:eastAsia="zh-CN"/>
        </w:rPr>
        <w:t>]</w:t>
      </w:r>
      <w:r w:rsidRPr="000C0880">
        <w:rPr>
          <w:rFonts w:eastAsiaTheme="minorEastAsia" w:hint="eastAsia"/>
          <w:lang w:eastAsia="zh-CN"/>
        </w:rPr>
        <w:t>是一种结合了基于邻域的相似性和潜在因子模型的混合模型。</w:t>
      </w:r>
    </w:p>
    <w:p w14:paraId="734AB21E" w14:textId="5E7FB12F" w:rsidR="006C583B" w:rsidRPr="000C0880" w:rsidRDefault="006C583B" w:rsidP="006C583B">
      <w:pPr>
        <w:rPr>
          <w:rFonts w:eastAsiaTheme="minorEastAsia"/>
          <w:lang w:eastAsia="zh-CN"/>
        </w:rPr>
      </w:pPr>
      <w:r w:rsidRPr="000C0880">
        <w:rPr>
          <w:rStyle w:val="heading3"/>
          <w:lang w:eastAsia="zh-CN"/>
        </w:rPr>
        <w:t>GMF:</w:t>
      </w:r>
      <w:r w:rsidRPr="000C0880">
        <w:rPr>
          <w:rFonts w:eastAsiaTheme="minorEastAsia" w:hint="eastAsia"/>
          <w:lang w:eastAsia="zh-CN"/>
        </w:rPr>
        <w:t>广义矩阵分解（</w:t>
      </w:r>
      <w:r w:rsidRPr="000C0880">
        <w:rPr>
          <w:rFonts w:eastAsiaTheme="minorEastAsia"/>
          <w:lang w:eastAsia="zh-CN"/>
        </w:rPr>
        <w:t>GMF</w:t>
      </w:r>
      <w:r w:rsidRPr="000C0880">
        <w:rPr>
          <w:rFonts w:eastAsiaTheme="minorEastAsia" w:hint="eastAsia"/>
          <w:lang w:eastAsia="zh-CN"/>
        </w:rPr>
        <w:t>）</w:t>
      </w:r>
      <w:r w:rsidRPr="000C0880">
        <w:rPr>
          <w:rFonts w:eastAsiaTheme="minorEastAsia"/>
          <w:lang w:eastAsia="zh-CN"/>
        </w:rPr>
        <w:t>[</w:t>
      </w:r>
      <w:r w:rsidR="00E57E71" w:rsidRPr="000C0880">
        <w:rPr>
          <w:rFonts w:eastAsiaTheme="minorEastAsia"/>
          <w:lang w:eastAsia="zh-CN"/>
        </w:rPr>
        <w:t>35</w:t>
      </w:r>
      <w:r w:rsidRPr="000C0880">
        <w:rPr>
          <w:rFonts w:eastAsiaTheme="minorEastAsia"/>
          <w:lang w:eastAsia="zh-CN"/>
        </w:rPr>
        <w:t>]</w:t>
      </w:r>
      <w:r w:rsidRPr="000C0880">
        <w:rPr>
          <w:rFonts w:eastAsiaTheme="minorEastAsia" w:hint="eastAsia"/>
          <w:lang w:eastAsia="zh-CN"/>
        </w:rPr>
        <w:t>模型是一种非线性推广的潜在因子模型的。</w:t>
      </w:r>
    </w:p>
    <w:p w14:paraId="13A015EC" w14:textId="625C9D62" w:rsidR="006C583B" w:rsidRPr="000C0880" w:rsidRDefault="006C583B" w:rsidP="006C583B">
      <w:pPr>
        <w:rPr>
          <w:rFonts w:eastAsiaTheme="minorEastAsia"/>
          <w:lang w:eastAsia="zh-CN"/>
        </w:rPr>
      </w:pPr>
      <w:r w:rsidRPr="000C0880">
        <w:rPr>
          <w:rStyle w:val="heading3"/>
          <w:lang w:eastAsia="zh-CN"/>
        </w:rPr>
        <w:t>KNN :</w:t>
      </w:r>
      <w:r w:rsidRPr="000C0880">
        <w:rPr>
          <w:rFonts w:eastAsiaTheme="minorEastAsia"/>
          <w:lang w:eastAsia="zh-CN"/>
        </w:rPr>
        <w:t>KNN [</w:t>
      </w:r>
      <w:r w:rsidR="00A7731F" w:rsidRPr="000C0880">
        <w:rPr>
          <w:rFonts w:eastAsiaTheme="minorEastAsia"/>
          <w:lang w:eastAsia="zh-CN"/>
        </w:rPr>
        <w:t>8</w:t>
      </w:r>
      <w:r w:rsidRPr="000C0880">
        <w:rPr>
          <w:rFonts w:eastAsiaTheme="minorEastAsia"/>
          <w:lang w:eastAsia="zh-CN"/>
        </w:rPr>
        <w:t>]</w:t>
      </w:r>
      <w:r w:rsidRPr="000C0880">
        <w:rPr>
          <w:rFonts w:eastAsiaTheme="minorEastAsia" w:hint="eastAsia"/>
          <w:lang w:eastAsia="zh-CN"/>
        </w:rPr>
        <w:t>用于计算余弦项目</w:t>
      </w:r>
      <w:r w:rsidRPr="000C0880">
        <w:rPr>
          <w:rFonts w:eastAsiaTheme="minorEastAsia"/>
          <w:lang w:eastAsia="zh-CN"/>
        </w:rPr>
        <w:t>-</w:t>
      </w:r>
      <w:r w:rsidRPr="000C0880">
        <w:rPr>
          <w:rFonts w:eastAsiaTheme="minorEastAsia" w:hint="eastAsia"/>
          <w:lang w:eastAsia="zh-CN"/>
        </w:rPr>
        <w:t>项目相似度的基于</w:t>
      </w:r>
      <w:r w:rsidR="001F5772" w:rsidRPr="000C0880">
        <w:rPr>
          <w:rFonts w:eastAsiaTheme="minorEastAsia" w:hint="eastAsia"/>
          <w:lang w:eastAsia="zh-CN"/>
        </w:rPr>
        <w:t>邻域</w:t>
      </w:r>
      <w:r w:rsidRPr="000C0880">
        <w:rPr>
          <w:rFonts w:eastAsiaTheme="minorEastAsia" w:hint="eastAsia"/>
          <w:lang w:eastAsia="zh-CN"/>
        </w:rPr>
        <w:t>域的方法。</w:t>
      </w:r>
    </w:p>
    <w:p w14:paraId="7F75BD4C" w14:textId="1E86430C" w:rsidR="006C583B" w:rsidRPr="000C0880" w:rsidRDefault="006C583B" w:rsidP="006C583B">
      <w:pPr>
        <w:rPr>
          <w:rFonts w:eastAsiaTheme="minorEastAsia"/>
          <w:lang w:eastAsia="zh-CN"/>
        </w:rPr>
      </w:pPr>
      <w:r w:rsidRPr="000C0880">
        <w:rPr>
          <w:rStyle w:val="heading3"/>
          <w:lang w:eastAsia="zh-CN"/>
        </w:rPr>
        <w:t>BPR:</w:t>
      </w:r>
      <w:r w:rsidRPr="000C0880">
        <w:rPr>
          <w:rFonts w:eastAsiaTheme="minorEastAsia" w:hint="eastAsia"/>
          <w:lang w:eastAsia="zh-CN"/>
        </w:rPr>
        <w:t>贝叶斯个性化排序（</w:t>
      </w:r>
      <w:r w:rsidRPr="000C0880">
        <w:rPr>
          <w:rFonts w:eastAsiaTheme="minorEastAsia"/>
          <w:lang w:eastAsia="zh-CN"/>
        </w:rPr>
        <w:t>BPR</w:t>
      </w:r>
      <w:r w:rsidRPr="000C0880">
        <w:rPr>
          <w:rFonts w:eastAsiaTheme="minorEastAsia" w:hint="eastAsia"/>
          <w:lang w:eastAsia="zh-CN"/>
        </w:rPr>
        <w:t>）</w:t>
      </w:r>
      <w:r w:rsidRPr="000C0880">
        <w:rPr>
          <w:rFonts w:eastAsiaTheme="minorEastAsia"/>
          <w:lang w:eastAsia="zh-CN"/>
        </w:rPr>
        <w:t>[</w:t>
      </w:r>
      <w:r w:rsidR="00E57E71" w:rsidRPr="000C0880">
        <w:rPr>
          <w:rFonts w:eastAsiaTheme="minorEastAsia"/>
          <w:lang w:eastAsia="zh-CN"/>
        </w:rPr>
        <w:t>33</w:t>
      </w:r>
      <w:r w:rsidRPr="000C0880">
        <w:rPr>
          <w:rFonts w:eastAsiaTheme="minorEastAsia"/>
          <w:lang w:eastAsia="zh-CN"/>
        </w:rPr>
        <w:t>]</w:t>
      </w:r>
      <w:r w:rsidRPr="000C0880">
        <w:rPr>
          <w:rFonts w:eastAsiaTheme="minorEastAsia" w:hint="eastAsia"/>
          <w:lang w:eastAsia="zh-CN"/>
        </w:rPr>
        <w:t>是隐式反馈的一种矩阵分解模型。</w:t>
      </w:r>
    </w:p>
    <w:p w14:paraId="62EC0026" w14:textId="2D403DFB" w:rsidR="006C583B" w:rsidRPr="000C0880" w:rsidRDefault="006C583B" w:rsidP="006C583B">
      <w:pPr>
        <w:rPr>
          <w:rFonts w:eastAsiaTheme="minorEastAsia"/>
          <w:lang w:eastAsia="zh-CN"/>
        </w:rPr>
      </w:pPr>
      <w:proofErr w:type="spellStart"/>
      <w:r w:rsidRPr="000C0880">
        <w:rPr>
          <w:rStyle w:val="heading3"/>
          <w:lang w:eastAsia="zh-CN"/>
        </w:rPr>
        <w:t>NeuMF</w:t>
      </w:r>
      <w:proofErr w:type="spellEnd"/>
      <w:r w:rsidRPr="000C0880">
        <w:rPr>
          <w:rStyle w:val="heading3"/>
          <w:lang w:eastAsia="zh-CN"/>
        </w:rPr>
        <w:t>:</w:t>
      </w:r>
      <w:r w:rsidRPr="000C0880">
        <w:rPr>
          <w:rFonts w:eastAsiaTheme="minorEastAsia" w:hint="eastAsia"/>
          <w:lang w:eastAsia="zh-CN"/>
        </w:rPr>
        <w:t>神经矩阵分解（</w:t>
      </w:r>
      <w:proofErr w:type="spellStart"/>
      <w:r w:rsidRPr="000C0880">
        <w:rPr>
          <w:rFonts w:eastAsiaTheme="minorEastAsia"/>
          <w:lang w:eastAsia="zh-CN"/>
        </w:rPr>
        <w:t>NeuMF</w:t>
      </w:r>
      <w:proofErr w:type="spellEnd"/>
      <w:r w:rsidRPr="000C0880">
        <w:rPr>
          <w:rFonts w:eastAsiaTheme="minorEastAsia" w:hint="eastAsia"/>
          <w:lang w:eastAsia="zh-CN"/>
        </w:rPr>
        <w:t>）</w:t>
      </w:r>
      <w:r w:rsidRPr="000C0880">
        <w:rPr>
          <w:rFonts w:eastAsiaTheme="minorEastAsia"/>
          <w:lang w:eastAsia="zh-CN"/>
        </w:rPr>
        <w:t>[</w:t>
      </w:r>
      <w:r w:rsidR="002423EC" w:rsidRPr="000C0880">
        <w:rPr>
          <w:rFonts w:eastAsiaTheme="minorEastAsia"/>
          <w:lang w:eastAsia="zh-CN"/>
        </w:rPr>
        <w:t>3</w:t>
      </w:r>
      <w:r w:rsidR="00E57E71" w:rsidRPr="000C0880">
        <w:rPr>
          <w:rFonts w:eastAsiaTheme="minorEastAsia"/>
          <w:lang w:eastAsia="zh-CN"/>
        </w:rPr>
        <w:t>2</w:t>
      </w:r>
      <w:r w:rsidRPr="000C0880">
        <w:rPr>
          <w:rFonts w:eastAsiaTheme="minorEastAsia"/>
          <w:lang w:eastAsia="zh-CN"/>
        </w:rPr>
        <w:t>]</w:t>
      </w:r>
      <w:r w:rsidRPr="000C0880">
        <w:rPr>
          <w:rFonts w:eastAsiaTheme="minorEastAsia" w:hint="eastAsia"/>
          <w:lang w:eastAsia="zh-CN"/>
        </w:rPr>
        <w:t>通过多层感知器模型进行项目排序的一种矩阵分解模型。</w:t>
      </w:r>
    </w:p>
    <w:p w14:paraId="12CE8F3E" w14:textId="51619707" w:rsidR="006C583B" w:rsidRPr="000C0880" w:rsidRDefault="006C583B" w:rsidP="006C583B">
      <w:pPr>
        <w:rPr>
          <w:rFonts w:eastAsiaTheme="minorEastAsia"/>
          <w:lang w:eastAsia="zh-CN"/>
        </w:rPr>
      </w:pPr>
      <w:r w:rsidRPr="000C0880">
        <w:rPr>
          <w:rStyle w:val="heading3"/>
          <w:lang w:eastAsia="zh-CN"/>
        </w:rPr>
        <w:t>CDAE</w:t>
      </w:r>
      <w:r w:rsidRPr="000C0880">
        <w:rPr>
          <w:rStyle w:val="heading3"/>
        </w:rPr>
        <w:t xml:space="preserve"> :</w:t>
      </w:r>
      <w:r w:rsidRPr="000C0880">
        <w:rPr>
          <w:rFonts w:eastAsiaTheme="minorEastAsia"/>
          <w:lang w:eastAsia="zh-CN"/>
        </w:rPr>
        <w:t>Collaborative Denoising</w:t>
      </w:r>
      <w:r w:rsidRPr="000C0880">
        <w:rPr>
          <w:rFonts w:eastAsiaTheme="minorEastAsia" w:hint="eastAsia"/>
          <w:lang w:eastAsia="zh-CN"/>
        </w:rPr>
        <w:t>自动编码器（</w:t>
      </w:r>
      <w:r w:rsidRPr="000C0880">
        <w:rPr>
          <w:rFonts w:eastAsiaTheme="minorEastAsia"/>
          <w:lang w:eastAsia="zh-CN"/>
        </w:rPr>
        <w:t>CDAE</w:t>
      </w:r>
      <w:r w:rsidRPr="000C0880">
        <w:rPr>
          <w:rFonts w:eastAsiaTheme="minorEastAsia" w:hint="eastAsia"/>
          <w:lang w:eastAsia="zh-CN"/>
        </w:rPr>
        <w:t>）</w:t>
      </w:r>
      <w:r w:rsidRPr="000C0880">
        <w:rPr>
          <w:rFonts w:eastAsiaTheme="minorEastAsia"/>
          <w:lang w:eastAsia="zh-CN"/>
        </w:rPr>
        <w:t>[</w:t>
      </w:r>
      <w:r w:rsidR="00BC66C8" w:rsidRPr="000C0880">
        <w:rPr>
          <w:rFonts w:eastAsiaTheme="minorEastAsia"/>
          <w:lang w:eastAsia="zh-CN"/>
        </w:rPr>
        <w:t>3</w:t>
      </w:r>
      <w:r w:rsidR="00E57E71" w:rsidRPr="000C0880">
        <w:rPr>
          <w:rFonts w:eastAsiaTheme="minorEastAsia"/>
          <w:lang w:eastAsia="zh-CN"/>
        </w:rPr>
        <w:t>6</w:t>
      </w:r>
      <w:r w:rsidRPr="000C0880">
        <w:rPr>
          <w:rFonts w:eastAsiaTheme="minorEastAsia"/>
          <w:lang w:eastAsia="zh-CN"/>
        </w:rPr>
        <w:t>]</w:t>
      </w:r>
      <w:r w:rsidRPr="000C0880">
        <w:rPr>
          <w:rFonts w:eastAsiaTheme="minorEastAsia" w:hint="eastAsia"/>
          <w:lang w:eastAsia="zh-CN"/>
        </w:rPr>
        <w:t>是一种基于项目的深度学习模型。</w:t>
      </w:r>
    </w:p>
    <w:p w14:paraId="195A0469" w14:textId="3E76E74E" w:rsidR="006C583B" w:rsidRPr="000C0880" w:rsidRDefault="006C583B" w:rsidP="006C583B">
      <w:pPr>
        <w:rPr>
          <w:rFonts w:eastAsiaTheme="minorEastAsia"/>
          <w:lang w:eastAsia="zh-CN"/>
        </w:rPr>
      </w:pPr>
      <w:r w:rsidRPr="000C0880">
        <w:rPr>
          <w:rStyle w:val="heading3"/>
          <w:lang w:eastAsia="zh-CN"/>
        </w:rPr>
        <w:t>FISM</w:t>
      </w:r>
      <w:r w:rsidRPr="000C0880">
        <w:rPr>
          <w:rStyle w:val="heading3"/>
        </w:rPr>
        <w:t>:</w:t>
      </w:r>
      <w:r w:rsidRPr="000C0880">
        <w:rPr>
          <w:rFonts w:eastAsiaTheme="minorEastAsia" w:hint="eastAsia"/>
          <w:lang w:eastAsia="zh-CN"/>
        </w:rPr>
        <w:t>因子项相似性模型（</w:t>
      </w:r>
      <w:r w:rsidRPr="000C0880">
        <w:rPr>
          <w:rFonts w:eastAsiaTheme="minorEastAsia"/>
          <w:lang w:eastAsia="zh-CN"/>
        </w:rPr>
        <w:t>FISM</w:t>
      </w:r>
      <w:r w:rsidRPr="000C0880">
        <w:rPr>
          <w:rFonts w:eastAsiaTheme="minorEastAsia" w:hint="eastAsia"/>
          <w:lang w:eastAsia="zh-CN"/>
        </w:rPr>
        <w:t>）</w:t>
      </w:r>
      <w:r w:rsidRPr="000C0880">
        <w:rPr>
          <w:rFonts w:eastAsiaTheme="minorEastAsia"/>
          <w:lang w:eastAsia="zh-CN"/>
        </w:rPr>
        <w:t>[</w:t>
      </w:r>
      <w:r w:rsidR="00FC13AE" w:rsidRPr="000C0880">
        <w:rPr>
          <w:rFonts w:eastAsiaTheme="minorEastAsia"/>
          <w:lang w:eastAsia="zh-CN"/>
        </w:rPr>
        <w:t>37</w:t>
      </w:r>
      <w:r w:rsidRPr="000C0880">
        <w:rPr>
          <w:rFonts w:eastAsiaTheme="minorEastAsia"/>
          <w:lang w:eastAsia="zh-CN"/>
        </w:rPr>
        <w:t>]</w:t>
      </w:r>
      <w:r w:rsidRPr="000C0880">
        <w:rPr>
          <w:rFonts w:eastAsiaTheme="minorEastAsia" w:hint="eastAsia"/>
          <w:lang w:eastAsia="zh-CN"/>
        </w:rPr>
        <w:t>能够将项目</w:t>
      </w:r>
      <w:r w:rsidRPr="000C0880">
        <w:rPr>
          <w:rFonts w:eastAsiaTheme="minorEastAsia"/>
          <w:lang w:eastAsia="zh-CN"/>
        </w:rPr>
        <w:t>-</w:t>
      </w:r>
      <w:r w:rsidRPr="000C0880">
        <w:rPr>
          <w:rFonts w:eastAsiaTheme="minorEastAsia" w:hint="eastAsia"/>
          <w:lang w:eastAsia="zh-CN"/>
        </w:rPr>
        <w:t>项目对的相似性矩阵进行分解，优化损失函数的一种基于邻域的模型。</w:t>
      </w:r>
    </w:p>
    <w:p w14:paraId="2D67DD2E" w14:textId="16929D58" w:rsidR="00F32D85" w:rsidRPr="000C0880" w:rsidRDefault="00891F07" w:rsidP="00F32D85">
      <w:pPr>
        <w:rPr>
          <w:rFonts w:eastAsiaTheme="minorEastAsia"/>
          <w:lang w:eastAsia="zh-CN"/>
        </w:rPr>
      </w:pPr>
      <w:r w:rsidRPr="000C0880">
        <w:rPr>
          <w:rStyle w:val="heading3"/>
          <w:rFonts w:hint="eastAsia"/>
          <w:lang w:eastAsia="zh-CN"/>
        </w:rPr>
        <w:t>C</w:t>
      </w:r>
      <w:r w:rsidRPr="000C0880">
        <w:rPr>
          <w:rStyle w:val="heading3"/>
          <w:lang w:eastAsia="zh-CN"/>
        </w:rPr>
        <w:t>MN:</w:t>
      </w:r>
      <w:r w:rsidRPr="000C0880">
        <w:rPr>
          <w:rFonts w:eastAsiaTheme="minorEastAsia"/>
          <w:lang w:eastAsia="zh-CN"/>
        </w:rPr>
        <w:t>协作存储网络是一种融合</w:t>
      </w:r>
      <w:r w:rsidRPr="000C0880">
        <w:rPr>
          <w:rFonts w:eastAsiaTheme="minorEastAsia" w:hint="eastAsia"/>
          <w:lang w:eastAsia="zh-CN"/>
        </w:rPr>
        <w:t>存储器组件与注意力机制的模型</w:t>
      </w:r>
      <w:r w:rsidR="00E13187" w:rsidRPr="000C0880">
        <w:rPr>
          <w:rFonts w:eastAsiaTheme="minorEastAsia" w:hint="eastAsia"/>
          <w:lang w:eastAsia="zh-CN"/>
        </w:rPr>
        <w:t>[</w:t>
      </w:r>
      <w:r w:rsidR="00E13187" w:rsidRPr="000C0880">
        <w:rPr>
          <w:rFonts w:eastAsiaTheme="minorEastAsia"/>
          <w:lang w:eastAsia="zh-CN"/>
        </w:rPr>
        <w:t>1</w:t>
      </w:r>
      <w:r w:rsidR="00E129A7" w:rsidRPr="000C0880">
        <w:rPr>
          <w:rFonts w:eastAsiaTheme="minorEastAsia"/>
          <w:lang w:eastAsia="zh-CN"/>
        </w:rPr>
        <w:t>1</w:t>
      </w:r>
      <w:r w:rsidR="00E13187" w:rsidRPr="000C0880">
        <w:rPr>
          <w:rFonts w:eastAsiaTheme="minorEastAsia"/>
          <w:lang w:eastAsia="zh-CN"/>
        </w:rPr>
        <w:t>]</w:t>
      </w:r>
      <w:r w:rsidRPr="000C0880">
        <w:rPr>
          <w:rFonts w:eastAsiaTheme="minorEastAsia" w:hint="eastAsia"/>
          <w:lang w:eastAsia="zh-CN"/>
        </w:rPr>
        <w:t>，也是我们的思路来源。</w:t>
      </w:r>
    </w:p>
    <w:p w14:paraId="049CE78F" w14:textId="77777777" w:rsidR="007574BF" w:rsidRPr="000C0880" w:rsidRDefault="007574BF" w:rsidP="00F32D85">
      <w:pPr>
        <w:rPr>
          <w:rFonts w:eastAsiaTheme="minorEastAsia"/>
          <w:lang w:eastAsia="zh-CN"/>
        </w:rPr>
      </w:pPr>
      <w:r w:rsidRPr="000C0880">
        <w:rPr>
          <w:rFonts w:eastAsiaTheme="minorEastAsia" w:hint="eastAsia"/>
          <w:lang w:eastAsia="zh-CN"/>
        </w:rPr>
        <w:t>此外，我们将负样本的数量设置为</w:t>
      </w:r>
      <w:r w:rsidRPr="000C0880">
        <w:rPr>
          <w:rFonts w:eastAsiaTheme="minorEastAsia" w:hint="eastAsia"/>
          <w:lang w:eastAsia="zh-CN"/>
        </w:rPr>
        <w:t>4</w:t>
      </w:r>
      <w:r w:rsidRPr="000C0880">
        <w:rPr>
          <w:rFonts w:eastAsiaTheme="minorEastAsia" w:hint="eastAsia"/>
          <w:lang w:eastAsia="zh-CN"/>
        </w:rPr>
        <w:t>，在</w:t>
      </w:r>
      <w:proofErr w:type="gramStart"/>
      <w:r w:rsidRPr="000C0880">
        <w:rPr>
          <w:rFonts w:eastAsiaTheme="minorEastAsia" w:hint="eastAsia"/>
          <w:lang w:eastAsia="zh-CN"/>
        </w:rPr>
        <w:t>预训练</w:t>
      </w:r>
      <w:proofErr w:type="gramEnd"/>
      <w:r w:rsidRPr="000C0880">
        <w:rPr>
          <w:rFonts w:eastAsiaTheme="minorEastAsia" w:hint="eastAsia"/>
          <w:lang w:eastAsia="zh-CN"/>
        </w:rPr>
        <w:t>中进行初始化，在</w:t>
      </w:r>
      <w:proofErr w:type="gramStart"/>
      <w:r w:rsidRPr="000C0880">
        <w:rPr>
          <w:rFonts w:eastAsiaTheme="minorEastAsia" w:hint="eastAsia"/>
          <w:lang w:eastAsia="zh-CN"/>
        </w:rPr>
        <w:t>预训练</w:t>
      </w:r>
      <w:proofErr w:type="gramEnd"/>
      <w:r w:rsidRPr="000C0880">
        <w:rPr>
          <w:rFonts w:eastAsiaTheme="minorEastAsia" w:hint="eastAsia"/>
          <w:lang w:eastAsia="zh-CN"/>
        </w:rPr>
        <w:t>中，</w:t>
      </w:r>
      <w:r w:rsidRPr="000C0880">
        <w:rPr>
          <w:rFonts w:eastAsiaTheme="minorEastAsia" w:hint="eastAsia"/>
          <w:lang w:eastAsia="zh-CN"/>
        </w:rPr>
        <w:t>l</w:t>
      </w:r>
      <w:r w:rsidRPr="000C0880">
        <w:rPr>
          <w:rFonts w:eastAsiaTheme="minorEastAsia"/>
          <w:lang w:eastAsia="zh-CN"/>
        </w:rPr>
        <w:t>2</w:t>
      </w:r>
      <w:r w:rsidRPr="000C0880">
        <w:rPr>
          <w:rFonts w:eastAsiaTheme="minorEastAsia" w:hint="eastAsia"/>
          <w:lang w:eastAsia="zh-CN"/>
        </w:rPr>
        <w:t>的</w:t>
      </w:r>
      <w:r w:rsidRPr="000C0880">
        <w:rPr>
          <w:rFonts w:eastAsiaTheme="minorEastAsia"/>
          <w:lang w:eastAsia="zh-CN"/>
        </w:rPr>
        <w:t>weight decay</w:t>
      </w:r>
      <w:r w:rsidRPr="000C0880">
        <w:rPr>
          <w:rFonts w:eastAsiaTheme="minorEastAsia" w:hint="eastAsia"/>
          <w:lang w:eastAsia="zh-CN"/>
        </w:rPr>
        <w:t>被设为</w:t>
      </w:r>
      <w:r w:rsidRPr="000C0880">
        <w:rPr>
          <w:rFonts w:eastAsiaTheme="minorEastAsia" w:hint="eastAsia"/>
          <w:lang w:eastAsia="zh-CN"/>
        </w:rPr>
        <w:t>0</w:t>
      </w:r>
      <w:r w:rsidRPr="000C0880">
        <w:rPr>
          <w:rFonts w:eastAsiaTheme="minorEastAsia"/>
          <w:lang w:eastAsia="zh-CN"/>
        </w:rPr>
        <w:t>.001</w:t>
      </w:r>
      <w:r w:rsidRPr="000C0880">
        <w:rPr>
          <w:rFonts w:eastAsiaTheme="minorEastAsia" w:hint="eastAsia"/>
          <w:lang w:eastAsia="zh-CN"/>
        </w:rPr>
        <w:t>，在训练过程中，</w:t>
      </w:r>
      <w:r w:rsidRPr="000C0880">
        <w:rPr>
          <w:rFonts w:eastAsiaTheme="minorEastAsia" w:hint="eastAsia"/>
          <w:lang w:eastAsia="zh-CN"/>
        </w:rPr>
        <w:t>l</w:t>
      </w:r>
      <w:r w:rsidRPr="000C0880">
        <w:rPr>
          <w:rFonts w:eastAsiaTheme="minorEastAsia"/>
          <w:lang w:eastAsia="zh-CN"/>
        </w:rPr>
        <w:t>2</w:t>
      </w:r>
      <w:r w:rsidRPr="000C0880">
        <w:rPr>
          <w:rFonts w:eastAsiaTheme="minorEastAsia" w:hint="eastAsia"/>
          <w:lang w:eastAsia="zh-CN"/>
        </w:rPr>
        <w:t>的</w:t>
      </w:r>
      <w:r w:rsidRPr="000C0880">
        <w:rPr>
          <w:rFonts w:eastAsiaTheme="minorEastAsia"/>
          <w:lang w:eastAsia="zh-CN"/>
        </w:rPr>
        <w:t>weight decay</w:t>
      </w:r>
      <w:r w:rsidRPr="000C0880">
        <w:rPr>
          <w:rFonts w:eastAsiaTheme="minorEastAsia" w:hint="eastAsia"/>
          <w:lang w:eastAsia="zh-CN"/>
        </w:rPr>
        <w:t>被设置为</w:t>
      </w:r>
      <w:r w:rsidRPr="000C0880">
        <w:rPr>
          <w:rFonts w:eastAsiaTheme="minorEastAsia" w:hint="eastAsia"/>
          <w:lang w:eastAsia="zh-CN"/>
        </w:rPr>
        <w:t>0</w:t>
      </w:r>
      <w:r w:rsidRPr="000C0880">
        <w:rPr>
          <w:rFonts w:eastAsiaTheme="minorEastAsia"/>
          <w:lang w:eastAsia="zh-CN"/>
        </w:rPr>
        <w:t>.1</w:t>
      </w:r>
      <w:r w:rsidRPr="000C0880">
        <w:rPr>
          <w:rFonts w:eastAsiaTheme="minorEastAsia" w:hint="eastAsia"/>
          <w:lang w:eastAsia="zh-CN"/>
        </w:rPr>
        <w:t>，内存的嵌入大小</w:t>
      </w:r>
      <w:r w:rsidRPr="000C0880">
        <w:rPr>
          <w:rFonts w:eastAsiaTheme="minorEastAsia" w:hint="eastAsia"/>
          <w:lang w:eastAsia="zh-CN"/>
        </w:rPr>
        <w:t>d</w:t>
      </w:r>
      <w:r w:rsidRPr="000C0880">
        <w:rPr>
          <w:rFonts w:eastAsiaTheme="minorEastAsia" w:hint="eastAsia"/>
          <w:lang w:eastAsia="zh-CN"/>
        </w:rPr>
        <w:t>被设为</w:t>
      </w:r>
      <w:r w:rsidRPr="000C0880">
        <w:rPr>
          <w:rFonts w:eastAsiaTheme="minorEastAsia" w:hint="eastAsia"/>
          <w:lang w:eastAsia="zh-CN"/>
        </w:rPr>
        <w:t>5</w:t>
      </w:r>
      <w:r w:rsidRPr="000C0880">
        <w:rPr>
          <w:rFonts w:eastAsiaTheme="minorEastAsia"/>
          <w:lang w:eastAsia="zh-CN"/>
        </w:rPr>
        <w:t>0.</w:t>
      </w:r>
    </w:p>
    <w:p w14:paraId="126C151F" w14:textId="77777777" w:rsidR="00B05D4D" w:rsidRPr="000C0880" w:rsidRDefault="00B05D4D" w:rsidP="00B05D4D">
      <w:pPr>
        <w:pStyle w:val="tablecaption"/>
      </w:pPr>
      <w:r w:rsidRPr="000C0880">
        <w:rPr>
          <w:b/>
        </w:rPr>
        <w:t>Table 2.</w:t>
      </w:r>
      <w:r w:rsidRPr="000C0880">
        <w:rPr>
          <w:rFonts w:ascii="宋体" w:eastAsia="宋体" w:hAnsi="宋体" w:cs="宋体" w:hint="eastAsia"/>
          <w:lang w:eastAsia="zh-CN"/>
        </w:rPr>
        <w:t>citeulike-a数据集实验结果</w:t>
      </w:r>
      <w:r w:rsidRPr="000C0880">
        <w:t>.</w:t>
      </w:r>
    </w:p>
    <w:tbl>
      <w:tblPr>
        <w:tblW w:w="6245" w:type="dxa"/>
        <w:jc w:val="center"/>
        <w:tblLayout w:type="fixed"/>
        <w:tblCellMar>
          <w:left w:w="70" w:type="dxa"/>
          <w:right w:w="70" w:type="dxa"/>
        </w:tblCellMar>
        <w:tblLook w:val="0000" w:firstRow="0" w:lastRow="0" w:firstColumn="0" w:lastColumn="0" w:noHBand="0" w:noVBand="0"/>
      </w:tblPr>
      <w:tblGrid>
        <w:gridCol w:w="1304"/>
        <w:gridCol w:w="1337"/>
        <w:gridCol w:w="1134"/>
        <w:gridCol w:w="1279"/>
        <w:gridCol w:w="1191"/>
      </w:tblGrid>
      <w:tr w:rsidR="000C0880" w:rsidRPr="000C0880" w14:paraId="5883C0AD" w14:textId="77777777" w:rsidTr="00416447">
        <w:trPr>
          <w:trHeight w:val="249"/>
          <w:jc w:val="center"/>
        </w:trPr>
        <w:tc>
          <w:tcPr>
            <w:tcW w:w="1304" w:type="dxa"/>
            <w:tcBorders>
              <w:top w:val="single" w:sz="12" w:space="0" w:color="000000"/>
              <w:bottom w:val="single" w:sz="6" w:space="0" w:color="000000"/>
            </w:tcBorders>
          </w:tcPr>
          <w:p w14:paraId="5772F444" w14:textId="77777777" w:rsidR="00B05D4D" w:rsidRPr="000C0880" w:rsidRDefault="00B05D4D" w:rsidP="00416447">
            <w:pPr>
              <w:ind w:firstLine="0"/>
              <w:jc w:val="left"/>
              <w:rPr>
                <w:sz w:val="18"/>
                <w:szCs w:val="18"/>
              </w:rPr>
            </w:pPr>
          </w:p>
        </w:tc>
        <w:tc>
          <w:tcPr>
            <w:tcW w:w="1337" w:type="dxa"/>
            <w:tcBorders>
              <w:top w:val="single" w:sz="12" w:space="0" w:color="000000"/>
              <w:bottom w:val="single" w:sz="6" w:space="0" w:color="000000"/>
            </w:tcBorders>
          </w:tcPr>
          <w:p w14:paraId="7011C2C5" w14:textId="77777777" w:rsidR="00B05D4D" w:rsidRPr="000C0880" w:rsidRDefault="00B05D4D" w:rsidP="00416447">
            <w:pPr>
              <w:ind w:firstLine="0"/>
              <w:jc w:val="left"/>
              <w:rPr>
                <w:sz w:val="18"/>
                <w:szCs w:val="18"/>
              </w:rPr>
            </w:pPr>
            <w:r w:rsidRPr="000C0880">
              <w:rPr>
                <w:sz w:val="18"/>
                <w:szCs w:val="18"/>
              </w:rPr>
              <w:t>HR@5</w:t>
            </w:r>
          </w:p>
        </w:tc>
        <w:tc>
          <w:tcPr>
            <w:tcW w:w="1134" w:type="dxa"/>
            <w:tcBorders>
              <w:top w:val="single" w:sz="12" w:space="0" w:color="000000"/>
              <w:bottom w:val="single" w:sz="6" w:space="0" w:color="000000"/>
            </w:tcBorders>
          </w:tcPr>
          <w:p w14:paraId="7469F93F" w14:textId="77777777" w:rsidR="00B05D4D" w:rsidRPr="000C0880" w:rsidRDefault="00B05D4D" w:rsidP="00416447">
            <w:pPr>
              <w:ind w:firstLine="0"/>
              <w:jc w:val="left"/>
              <w:rPr>
                <w:sz w:val="18"/>
                <w:szCs w:val="18"/>
              </w:rPr>
            </w:pPr>
            <w:r w:rsidRPr="000C0880">
              <w:rPr>
                <w:sz w:val="18"/>
                <w:szCs w:val="18"/>
              </w:rPr>
              <w:t>HR@10</w:t>
            </w:r>
          </w:p>
        </w:tc>
        <w:tc>
          <w:tcPr>
            <w:tcW w:w="1279" w:type="dxa"/>
            <w:tcBorders>
              <w:top w:val="single" w:sz="12" w:space="0" w:color="000000"/>
              <w:bottom w:val="single" w:sz="6" w:space="0" w:color="000000"/>
            </w:tcBorders>
          </w:tcPr>
          <w:p w14:paraId="208BE57E" w14:textId="77777777" w:rsidR="00B05D4D" w:rsidRPr="000C0880" w:rsidRDefault="00B05D4D" w:rsidP="00416447">
            <w:pPr>
              <w:ind w:firstLine="0"/>
              <w:jc w:val="left"/>
              <w:rPr>
                <w:rFonts w:eastAsiaTheme="minorEastAsia"/>
                <w:sz w:val="18"/>
                <w:szCs w:val="18"/>
                <w:lang w:eastAsia="zh-CN"/>
              </w:rPr>
            </w:pPr>
            <w:r w:rsidRPr="000C0880">
              <w:rPr>
                <w:rFonts w:eastAsiaTheme="minorEastAsia" w:hint="eastAsia"/>
                <w:sz w:val="18"/>
                <w:szCs w:val="18"/>
                <w:lang w:eastAsia="zh-CN"/>
              </w:rPr>
              <w:t>N</w:t>
            </w:r>
            <w:r w:rsidRPr="000C0880">
              <w:rPr>
                <w:rFonts w:eastAsiaTheme="minorEastAsia"/>
                <w:sz w:val="18"/>
                <w:szCs w:val="18"/>
                <w:lang w:eastAsia="zh-CN"/>
              </w:rPr>
              <w:t>DCG@5</w:t>
            </w:r>
          </w:p>
        </w:tc>
        <w:tc>
          <w:tcPr>
            <w:tcW w:w="1191" w:type="dxa"/>
            <w:tcBorders>
              <w:top w:val="single" w:sz="12" w:space="0" w:color="000000"/>
              <w:bottom w:val="single" w:sz="6" w:space="0" w:color="000000"/>
            </w:tcBorders>
          </w:tcPr>
          <w:p w14:paraId="31EFD323" w14:textId="77777777" w:rsidR="00B05D4D" w:rsidRPr="000C0880" w:rsidRDefault="00B05D4D" w:rsidP="00416447">
            <w:pPr>
              <w:ind w:firstLine="0"/>
              <w:jc w:val="left"/>
              <w:rPr>
                <w:rFonts w:eastAsiaTheme="minorEastAsia"/>
                <w:sz w:val="18"/>
                <w:szCs w:val="18"/>
                <w:lang w:eastAsia="zh-CN"/>
              </w:rPr>
            </w:pPr>
            <w:r w:rsidRPr="000C0880">
              <w:rPr>
                <w:rFonts w:eastAsiaTheme="minorEastAsia" w:hint="eastAsia"/>
                <w:sz w:val="18"/>
                <w:szCs w:val="18"/>
                <w:lang w:eastAsia="zh-CN"/>
              </w:rPr>
              <w:t>N</w:t>
            </w:r>
            <w:r w:rsidRPr="000C0880">
              <w:rPr>
                <w:rFonts w:eastAsiaTheme="minorEastAsia"/>
                <w:sz w:val="18"/>
                <w:szCs w:val="18"/>
                <w:lang w:eastAsia="zh-CN"/>
              </w:rPr>
              <w:t>DCG@10</w:t>
            </w:r>
          </w:p>
        </w:tc>
      </w:tr>
      <w:tr w:rsidR="000C0880" w:rsidRPr="000C0880" w14:paraId="3F515F6E" w14:textId="77777777" w:rsidTr="00416447">
        <w:trPr>
          <w:trHeight w:val="300"/>
          <w:jc w:val="center"/>
        </w:trPr>
        <w:tc>
          <w:tcPr>
            <w:tcW w:w="1304" w:type="dxa"/>
            <w:vAlign w:val="center"/>
          </w:tcPr>
          <w:p w14:paraId="51839A51" w14:textId="77777777" w:rsidR="00B05D4D" w:rsidRPr="000C0880" w:rsidRDefault="00B05D4D" w:rsidP="00416447">
            <w:pPr>
              <w:ind w:firstLine="0"/>
              <w:jc w:val="left"/>
              <w:rPr>
                <w:sz w:val="18"/>
                <w:szCs w:val="18"/>
              </w:rPr>
            </w:pPr>
            <w:r w:rsidRPr="000C0880">
              <w:rPr>
                <w:sz w:val="18"/>
                <w:szCs w:val="18"/>
              </w:rPr>
              <w:t>SVD++</w:t>
            </w:r>
          </w:p>
        </w:tc>
        <w:tc>
          <w:tcPr>
            <w:tcW w:w="1337" w:type="dxa"/>
            <w:vAlign w:val="center"/>
          </w:tcPr>
          <w:p w14:paraId="40C3FDBA" w14:textId="77777777" w:rsidR="00B05D4D" w:rsidRPr="000C0880" w:rsidRDefault="00B05D4D" w:rsidP="00416447">
            <w:pPr>
              <w:ind w:firstLine="0"/>
              <w:jc w:val="left"/>
              <w:rPr>
                <w:sz w:val="18"/>
                <w:szCs w:val="18"/>
              </w:rPr>
            </w:pPr>
            <w:r w:rsidRPr="000C0880">
              <w:rPr>
                <w:sz w:val="18"/>
                <w:szCs w:val="18"/>
              </w:rPr>
              <w:t>0.6952</w:t>
            </w:r>
          </w:p>
        </w:tc>
        <w:tc>
          <w:tcPr>
            <w:tcW w:w="1134" w:type="dxa"/>
            <w:vAlign w:val="center"/>
          </w:tcPr>
          <w:p w14:paraId="39E99C6A" w14:textId="77777777" w:rsidR="00B05D4D" w:rsidRPr="000C0880" w:rsidRDefault="00B05D4D" w:rsidP="00416447">
            <w:pPr>
              <w:ind w:firstLine="0"/>
              <w:jc w:val="left"/>
              <w:rPr>
                <w:sz w:val="18"/>
                <w:szCs w:val="18"/>
              </w:rPr>
            </w:pPr>
            <w:r w:rsidRPr="000C0880">
              <w:rPr>
                <w:sz w:val="18"/>
                <w:szCs w:val="18"/>
              </w:rPr>
              <w:t>0.8199</w:t>
            </w:r>
          </w:p>
        </w:tc>
        <w:tc>
          <w:tcPr>
            <w:tcW w:w="1279" w:type="dxa"/>
          </w:tcPr>
          <w:p w14:paraId="52227229"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.5244</w:t>
            </w:r>
          </w:p>
        </w:tc>
        <w:tc>
          <w:tcPr>
            <w:tcW w:w="1191" w:type="dxa"/>
          </w:tcPr>
          <w:p w14:paraId="0E827F11"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.5649</w:t>
            </w:r>
          </w:p>
        </w:tc>
      </w:tr>
      <w:tr w:rsidR="000C0880" w:rsidRPr="000C0880" w14:paraId="117A7DCE" w14:textId="77777777" w:rsidTr="00416447">
        <w:trPr>
          <w:trHeight w:val="300"/>
          <w:jc w:val="center"/>
        </w:trPr>
        <w:tc>
          <w:tcPr>
            <w:tcW w:w="1304" w:type="dxa"/>
            <w:vAlign w:val="center"/>
          </w:tcPr>
          <w:p w14:paraId="2FC6D7E7" w14:textId="77777777" w:rsidR="00B05D4D" w:rsidRPr="000C0880" w:rsidRDefault="00B05D4D" w:rsidP="00416447">
            <w:pPr>
              <w:ind w:firstLine="0"/>
              <w:jc w:val="left"/>
              <w:rPr>
                <w:sz w:val="18"/>
                <w:szCs w:val="18"/>
              </w:rPr>
            </w:pPr>
            <w:r w:rsidRPr="000C0880">
              <w:rPr>
                <w:sz w:val="18"/>
                <w:szCs w:val="18"/>
              </w:rPr>
              <w:lastRenderedPageBreak/>
              <w:t>GMF</w:t>
            </w:r>
          </w:p>
        </w:tc>
        <w:tc>
          <w:tcPr>
            <w:tcW w:w="1337" w:type="dxa"/>
            <w:vAlign w:val="center"/>
          </w:tcPr>
          <w:p w14:paraId="7A5583B1" w14:textId="77777777" w:rsidR="00B05D4D" w:rsidRPr="000C0880" w:rsidRDefault="00B05D4D" w:rsidP="00416447">
            <w:pPr>
              <w:ind w:firstLine="0"/>
              <w:jc w:val="left"/>
              <w:rPr>
                <w:sz w:val="18"/>
                <w:szCs w:val="18"/>
              </w:rPr>
            </w:pPr>
            <w:r w:rsidRPr="000C0880">
              <w:rPr>
                <w:sz w:val="18"/>
                <w:szCs w:val="18"/>
              </w:rPr>
              <w:t>0.7271</w:t>
            </w:r>
          </w:p>
        </w:tc>
        <w:tc>
          <w:tcPr>
            <w:tcW w:w="1134" w:type="dxa"/>
            <w:vAlign w:val="center"/>
          </w:tcPr>
          <w:p w14:paraId="3DAA2825" w14:textId="77777777" w:rsidR="00B05D4D" w:rsidRPr="000C0880" w:rsidRDefault="00B05D4D" w:rsidP="00416447">
            <w:pPr>
              <w:ind w:firstLine="0"/>
              <w:jc w:val="left"/>
              <w:rPr>
                <w:sz w:val="18"/>
                <w:szCs w:val="18"/>
              </w:rPr>
            </w:pPr>
            <w:r w:rsidRPr="000C0880">
              <w:rPr>
                <w:sz w:val="18"/>
                <w:szCs w:val="18"/>
              </w:rPr>
              <w:t>0.8326</w:t>
            </w:r>
          </w:p>
        </w:tc>
        <w:tc>
          <w:tcPr>
            <w:tcW w:w="1279" w:type="dxa"/>
          </w:tcPr>
          <w:p w14:paraId="43D2DD3F"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.5689</w:t>
            </w:r>
          </w:p>
        </w:tc>
        <w:tc>
          <w:tcPr>
            <w:tcW w:w="1191" w:type="dxa"/>
          </w:tcPr>
          <w:p w14:paraId="0B7E9082"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.6034</w:t>
            </w:r>
          </w:p>
        </w:tc>
      </w:tr>
      <w:tr w:rsidR="000C0880" w:rsidRPr="000C0880" w14:paraId="6646A61E" w14:textId="77777777" w:rsidTr="00416447">
        <w:trPr>
          <w:trHeight w:val="300"/>
          <w:jc w:val="center"/>
        </w:trPr>
        <w:tc>
          <w:tcPr>
            <w:tcW w:w="1304" w:type="dxa"/>
            <w:vAlign w:val="center"/>
          </w:tcPr>
          <w:p w14:paraId="2339129E" w14:textId="77777777" w:rsidR="00B05D4D" w:rsidRPr="000C0880" w:rsidRDefault="00B05D4D" w:rsidP="00416447">
            <w:pPr>
              <w:ind w:firstLine="0"/>
              <w:jc w:val="left"/>
              <w:rPr>
                <w:sz w:val="18"/>
                <w:szCs w:val="18"/>
              </w:rPr>
            </w:pPr>
            <w:r w:rsidRPr="000C0880">
              <w:rPr>
                <w:sz w:val="18"/>
                <w:szCs w:val="18"/>
              </w:rPr>
              <w:t>KNN</w:t>
            </w:r>
          </w:p>
        </w:tc>
        <w:tc>
          <w:tcPr>
            <w:tcW w:w="1337" w:type="dxa"/>
            <w:vAlign w:val="center"/>
          </w:tcPr>
          <w:p w14:paraId="5F8BF583" w14:textId="77777777" w:rsidR="00B05D4D" w:rsidRPr="000C0880" w:rsidRDefault="00B05D4D" w:rsidP="00416447">
            <w:pPr>
              <w:ind w:firstLine="0"/>
              <w:jc w:val="left"/>
              <w:rPr>
                <w:sz w:val="18"/>
                <w:szCs w:val="18"/>
              </w:rPr>
            </w:pPr>
            <w:r w:rsidRPr="000C0880">
              <w:rPr>
                <w:sz w:val="18"/>
                <w:szCs w:val="18"/>
              </w:rPr>
              <w:t>0.6990</w:t>
            </w:r>
          </w:p>
        </w:tc>
        <w:tc>
          <w:tcPr>
            <w:tcW w:w="1134" w:type="dxa"/>
            <w:vAlign w:val="center"/>
          </w:tcPr>
          <w:p w14:paraId="175692AF" w14:textId="77777777" w:rsidR="00B05D4D" w:rsidRPr="000C0880" w:rsidRDefault="00B05D4D" w:rsidP="00416447">
            <w:pPr>
              <w:ind w:firstLine="0"/>
              <w:jc w:val="left"/>
              <w:rPr>
                <w:sz w:val="18"/>
                <w:szCs w:val="18"/>
              </w:rPr>
            </w:pPr>
            <w:r w:rsidRPr="000C0880">
              <w:rPr>
                <w:sz w:val="18"/>
                <w:szCs w:val="18"/>
              </w:rPr>
              <w:t>0.7348</w:t>
            </w:r>
          </w:p>
        </w:tc>
        <w:tc>
          <w:tcPr>
            <w:tcW w:w="1279" w:type="dxa"/>
          </w:tcPr>
          <w:p w14:paraId="6F461338"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.5789</w:t>
            </w:r>
          </w:p>
        </w:tc>
        <w:tc>
          <w:tcPr>
            <w:tcW w:w="1191" w:type="dxa"/>
          </w:tcPr>
          <w:p w14:paraId="6E5C4EC4"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.5909</w:t>
            </w:r>
          </w:p>
        </w:tc>
      </w:tr>
      <w:tr w:rsidR="000C0880" w:rsidRPr="000C0880" w14:paraId="6F0462DF" w14:textId="77777777" w:rsidTr="00416447">
        <w:trPr>
          <w:trHeight w:val="300"/>
          <w:jc w:val="center"/>
        </w:trPr>
        <w:tc>
          <w:tcPr>
            <w:tcW w:w="1304" w:type="dxa"/>
            <w:vAlign w:val="center"/>
          </w:tcPr>
          <w:p w14:paraId="3F5FC2E9" w14:textId="77777777" w:rsidR="00B05D4D" w:rsidRPr="000C0880" w:rsidRDefault="00B05D4D" w:rsidP="00416447">
            <w:pPr>
              <w:ind w:firstLine="0"/>
              <w:jc w:val="left"/>
              <w:rPr>
                <w:sz w:val="18"/>
                <w:szCs w:val="18"/>
              </w:rPr>
            </w:pPr>
            <w:r w:rsidRPr="000C0880">
              <w:rPr>
                <w:sz w:val="18"/>
                <w:szCs w:val="18"/>
              </w:rPr>
              <w:t>BPR</w:t>
            </w:r>
          </w:p>
        </w:tc>
        <w:tc>
          <w:tcPr>
            <w:tcW w:w="1337" w:type="dxa"/>
            <w:vAlign w:val="center"/>
          </w:tcPr>
          <w:p w14:paraId="57C541B4" w14:textId="77777777" w:rsidR="00B05D4D" w:rsidRPr="000C0880" w:rsidRDefault="00B05D4D" w:rsidP="00416447">
            <w:pPr>
              <w:ind w:firstLine="0"/>
              <w:jc w:val="left"/>
              <w:rPr>
                <w:sz w:val="18"/>
                <w:szCs w:val="18"/>
              </w:rPr>
            </w:pPr>
            <w:r w:rsidRPr="000C0880">
              <w:rPr>
                <w:sz w:val="18"/>
                <w:szCs w:val="18"/>
              </w:rPr>
              <w:t>0.6547</w:t>
            </w:r>
          </w:p>
        </w:tc>
        <w:tc>
          <w:tcPr>
            <w:tcW w:w="1134" w:type="dxa"/>
            <w:vAlign w:val="center"/>
          </w:tcPr>
          <w:p w14:paraId="45768728" w14:textId="77777777" w:rsidR="00B05D4D" w:rsidRPr="000C0880" w:rsidRDefault="00B05D4D" w:rsidP="00416447">
            <w:pPr>
              <w:ind w:firstLine="0"/>
              <w:jc w:val="left"/>
              <w:rPr>
                <w:sz w:val="18"/>
                <w:szCs w:val="18"/>
              </w:rPr>
            </w:pPr>
            <w:r w:rsidRPr="000C0880">
              <w:rPr>
                <w:sz w:val="18"/>
                <w:szCs w:val="18"/>
              </w:rPr>
              <w:t>0.8083</w:t>
            </w:r>
          </w:p>
        </w:tc>
        <w:tc>
          <w:tcPr>
            <w:tcW w:w="1279" w:type="dxa"/>
          </w:tcPr>
          <w:p w14:paraId="6F2BF187"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.4858</w:t>
            </w:r>
          </w:p>
        </w:tc>
        <w:tc>
          <w:tcPr>
            <w:tcW w:w="1191" w:type="dxa"/>
          </w:tcPr>
          <w:p w14:paraId="03DDCCBF"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.5357</w:t>
            </w:r>
          </w:p>
        </w:tc>
      </w:tr>
      <w:tr w:rsidR="000C0880" w:rsidRPr="000C0880" w14:paraId="727001DA" w14:textId="77777777" w:rsidTr="00416447">
        <w:trPr>
          <w:trHeight w:val="300"/>
          <w:jc w:val="center"/>
        </w:trPr>
        <w:tc>
          <w:tcPr>
            <w:tcW w:w="1304" w:type="dxa"/>
            <w:vAlign w:val="center"/>
          </w:tcPr>
          <w:p w14:paraId="1651FAA7" w14:textId="77777777" w:rsidR="00B05D4D" w:rsidRPr="000C0880" w:rsidRDefault="00B05D4D" w:rsidP="00416447">
            <w:pPr>
              <w:ind w:firstLine="0"/>
              <w:jc w:val="left"/>
              <w:rPr>
                <w:sz w:val="18"/>
                <w:szCs w:val="18"/>
              </w:rPr>
            </w:pPr>
            <w:proofErr w:type="spellStart"/>
            <w:r w:rsidRPr="000C0880">
              <w:rPr>
                <w:sz w:val="18"/>
                <w:szCs w:val="18"/>
              </w:rPr>
              <w:t>NeuMF</w:t>
            </w:r>
            <w:proofErr w:type="spellEnd"/>
          </w:p>
        </w:tc>
        <w:tc>
          <w:tcPr>
            <w:tcW w:w="1337" w:type="dxa"/>
            <w:vAlign w:val="center"/>
          </w:tcPr>
          <w:p w14:paraId="62099309" w14:textId="77777777" w:rsidR="00B05D4D" w:rsidRPr="000C0880" w:rsidRDefault="00B05D4D" w:rsidP="00416447">
            <w:pPr>
              <w:ind w:firstLine="0"/>
              <w:jc w:val="left"/>
              <w:rPr>
                <w:sz w:val="18"/>
                <w:szCs w:val="18"/>
              </w:rPr>
            </w:pPr>
            <w:r w:rsidRPr="000C0880">
              <w:rPr>
                <w:sz w:val="18"/>
                <w:szCs w:val="18"/>
              </w:rPr>
              <w:t>0.7629</w:t>
            </w:r>
          </w:p>
        </w:tc>
        <w:tc>
          <w:tcPr>
            <w:tcW w:w="1134" w:type="dxa"/>
            <w:vAlign w:val="center"/>
          </w:tcPr>
          <w:p w14:paraId="245AAD38" w14:textId="77777777" w:rsidR="00B05D4D" w:rsidRPr="000C0880" w:rsidRDefault="00B05D4D" w:rsidP="00416447">
            <w:pPr>
              <w:ind w:firstLine="0"/>
              <w:jc w:val="left"/>
              <w:rPr>
                <w:sz w:val="18"/>
                <w:szCs w:val="18"/>
              </w:rPr>
            </w:pPr>
            <w:r w:rsidRPr="000C0880">
              <w:rPr>
                <w:sz w:val="18"/>
                <w:szCs w:val="18"/>
              </w:rPr>
              <w:t>0.8647</w:t>
            </w:r>
          </w:p>
        </w:tc>
        <w:tc>
          <w:tcPr>
            <w:tcW w:w="1279" w:type="dxa"/>
          </w:tcPr>
          <w:p w14:paraId="45B3F4DE"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.5985</w:t>
            </w:r>
          </w:p>
        </w:tc>
        <w:tc>
          <w:tcPr>
            <w:tcW w:w="1191" w:type="dxa"/>
          </w:tcPr>
          <w:p w14:paraId="23C5B2FB"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.6316</w:t>
            </w:r>
          </w:p>
        </w:tc>
      </w:tr>
      <w:tr w:rsidR="000C0880" w:rsidRPr="000C0880" w14:paraId="6F429050" w14:textId="77777777" w:rsidTr="00416447">
        <w:trPr>
          <w:trHeight w:val="300"/>
          <w:jc w:val="center"/>
        </w:trPr>
        <w:tc>
          <w:tcPr>
            <w:tcW w:w="1304" w:type="dxa"/>
            <w:vAlign w:val="center"/>
          </w:tcPr>
          <w:p w14:paraId="4E03EAA7" w14:textId="77777777" w:rsidR="00B05D4D" w:rsidRPr="000C0880" w:rsidRDefault="00B05D4D" w:rsidP="00416447">
            <w:pPr>
              <w:ind w:firstLine="0"/>
              <w:jc w:val="left"/>
              <w:rPr>
                <w:sz w:val="18"/>
                <w:szCs w:val="18"/>
              </w:rPr>
            </w:pPr>
            <w:r w:rsidRPr="000C0880">
              <w:rPr>
                <w:sz w:val="18"/>
                <w:szCs w:val="18"/>
              </w:rPr>
              <w:t>CDAE</w:t>
            </w:r>
          </w:p>
        </w:tc>
        <w:tc>
          <w:tcPr>
            <w:tcW w:w="1337" w:type="dxa"/>
            <w:vAlign w:val="center"/>
          </w:tcPr>
          <w:p w14:paraId="074DD639"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.6799</w:t>
            </w:r>
          </w:p>
        </w:tc>
        <w:tc>
          <w:tcPr>
            <w:tcW w:w="1134" w:type="dxa"/>
            <w:vAlign w:val="center"/>
          </w:tcPr>
          <w:p w14:paraId="501FFC1B"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.8103</w:t>
            </w:r>
          </w:p>
        </w:tc>
        <w:tc>
          <w:tcPr>
            <w:tcW w:w="1279" w:type="dxa"/>
          </w:tcPr>
          <w:p w14:paraId="761788DF"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.5106</w:t>
            </w:r>
          </w:p>
        </w:tc>
        <w:tc>
          <w:tcPr>
            <w:tcW w:w="1191" w:type="dxa"/>
          </w:tcPr>
          <w:p w14:paraId="7FEAD6E2"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.5532</w:t>
            </w:r>
          </w:p>
        </w:tc>
      </w:tr>
      <w:tr w:rsidR="000C0880" w:rsidRPr="000C0880" w14:paraId="66E8AD6C" w14:textId="77777777" w:rsidTr="00416447">
        <w:trPr>
          <w:trHeight w:val="300"/>
          <w:jc w:val="center"/>
        </w:trPr>
        <w:tc>
          <w:tcPr>
            <w:tcW w:w="1304" w:type="dxa"/>
            <w:vAlign w:val="center"/>
          </w:tcPr>
          <w:p w14:paraId="67A742C6" w14:textId="77777777" w:rsidR="00B05D4D" w:rsidRPr="000C0880" w:rsidRDefault="00B05D4D" w:rsidP="00416447">
            <w:pPr>
              <w:ind w:firstLine="0"/>
              <w:jc w:val="left"/>
              <w:rPr>
                <w:sz w:val="18"/>
                <w:szCs w:val="18"/>
              </w:rPr>
            </w:pPr>
            <w:r w:rsidRPr="000C0880">
              <w:rPr>
                <w:rFonts w:hint="eastAsia"/>
                <w:sz w:val="18"/>
                <w:szCs w:val="18"/>
              </w:rPr>
              <w:t>F</w:t>
            </w:r>
            <w:r w:rsidRPr="000C0880">
              <w:rPr>
                <w:sz w:val="18"/>
                <w:szCs w:val="18"/>
              </w:rPr>
              <w:t>ISM</w:t>
            </w:r>
          </w:p>
        </w:tc>
        <w:tc>
          <w:tcPr>
            <w:tcW w:w="1337" w:type="dxa"/>
            <w:vAlign w:val="center"/>
          </w:tcPr>
          <w:p w14:paraId="16B98D8F"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.6727</w:t>
            </w:r>
          </w:p>
        </w:tc>
        <w:tc>
          <w:tcPr>
            <w:tcW w:w="1134" w:type="dxa"/>
            <w:vAlign w:val="center"/>
          </w:tcPr>
          <w:p w14:paraId="67786271"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.8072</w:t>
            </w:r>
          </w:p>
        </w:tc>
        <w:tc>
          <w:tcPr>
            <w:tcW w:w="1279" w:type="dxa"/>
          </w:tcPr>
          <w:p w14:paraId="10656B6F"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.5106</w:t>
            </w:r>
          </w:p>
        </w:tc>
        <w:tc>
          <w:tcPr>
            <w:tcW w:w="1191" w:type="dxa"/>
          </w:tcPr>
          <w:p w14:paraId="1DD747C2"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.5545</w:t>
            </w:r>
          </w:p>
        </w:tc>
      </w:tr>
      <w:tr w:rsidR="000C0880" w:rsidRPr="000C0880" w14:paraId="1FE0AAC5" w14:textId="77777777" w:rsidTr="00416447">
        <w:trPr>
          <w:trHeight w:val="300"/>
          <w:jc w:val="center"/>
        </w:trPr>
        <w:tc>
          <w:tcPr>
            <w:tcW w:w="1304" w:type="dxa"/>
            <w:vAlign w:val="center"/>
          </w:tcPr>
          <w:p w14:paraId="0752012C" w14:textId="77777777" w:rsidR="00B05D4D" w:rsidRPr="000C0880" w:rsidRDefault="00B05D4D" w:rsidP="00416447">
            <w:pPr>
              <w:ind w:firstLine="0"/>
              <w:jc w:val="left"/>
              <w:rPr>
                <w:sz w:val="18"/>
                <w:szCs w:val="18"/>
              </w:rPr>
            </w:pPr>
            <w:r w:rsidRPr="000C0880">
              <w:rPr>
                <w:sz w:val="18"/>
                <w:szCs w:val="18"/>
              </w:rPr>
              <w:t>CMN</w:t>
            </w:r>
          </w:p>
        </w:tc>
        <w:tc>
          <w:tcPr>
            <w:tcW w:w="1337" w:type="dxa"/>
            <w:vAlign w:val="center"/>
          </w:tcPr>
          <w:p w14:paraId="7003AEE7"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.7959</w:t>
            </w:r>
          </w:p>
        </w:tc>
        <w:tc>
          <w:tcPr>
            <w:tcW w:w="1134" w:type="dxa"/>
            <w:vAlign w:val="center"/>
          </w:tcPr>
          <w:p w14:paraId="5859BD6A"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.8921</w:t>
            </w:r>
          </w:p>
        </w:tc>
        <w:tc>
          <w:tcPr>
            <w:tcW w:w="1279" w:type="dxa"/>
          </w:tcPr>
          <w:p w14:paraId="05C48220"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.6185</w:t>
            </w:r>
          </w:p>
        </w:tc>
        <w:tc>
          <w:tcPr>
            <w:tcW w:w="1191" w:type="dxa"/>
          </w:tcPr>
          <w:p w14:paraId="5EC0A757" w14:textId="77777777" w:rsidR="00B05D4D" w:rsidRPr="000C0880" w:rsidRDefault="00B05D4D" w:rsidP="00416447">
            <w:pPr>
              <w:ind w:firstLine="0"/>
              <w:jc w:val="left"/>
              <w:rPr>
                <w:sz w:val="18"/>
                <w:szCs w:val="18"/>
              </w:rPr>
            </w:pPr>
            <w:r w:rsidRPr="000C0880">
              <w:rPr>
                <w:rFonts w:hint="eastAsia"/>
                <w:sz w:val="18"/>
                <w:szCs w:val="18"/>
              </w:rPr>
              <w:t>0</w:t>
            </w:r>
            <w:r w:rsidRPr="000C0880">
              <w:rPr>
                <w:sz w:val="18"/>
                <w:szCs w:val="18"/>
              </w:rPr>
              <w:t>.6500</w:t>
            </w:r>
          </w:p>
        </w:tc>
      </w:tr>
      <w:tr w:rsidR="000C0880" w:rsidRPr="000C0880" w14:paraId="2EE81F8C" w14:textId="77777777" w:rsidTr="00416447">
        <w:trPr>
          <w:trHeight w:val="300"/>
          <w:jc w:val="center"/>
        </w:trPr>
        <w:tc>
          <w:tcPr>
            <w:tcW w:w="1304" w:type="dxa"/>
            <w:vAlign w:val="center"/>
          </w:tcPr>
          <w:p w14:paraId="09040C34" w14:textId="77777777" w:rsidR="00B05D4D" w:rsidRPr="000C0880" w:rsidRDefault="00B05D4D" w:rsidP="00416447">
            <w:pPr>
              <w:ind w:firstLine="0"/>
              <w:jc w:val="left"/>
              <w:rPr>
                <w:sz w:val="18"/>
                <w:szCs w:val="18"/>
              </w:rPr>
            </w:pPr>
            <w:r w:rsidRPr="000C0880">
              <w:rPr>
                <w:rFonts w:hint="eastAsia"/>
                <w:sz w:val="18"/>
                <w:szCs w:val="18"/>
              </w:rPr>
              <w:t>I</w:t>
            </w:r>
            <w:r w:rsidRPr="000C0880">
              <w:rPr>
                <w:sz w:val="18"/>
                <w:szCs w:val="18"/>
              </w:rPr>
              <w:t>CMN</w:t>
            </w:r>
          </w:p>
        </w:tc>
        <w:tc>
          <w:tcPr>
            <w:tcW w:w="1337" w:type="dxa"/>
            <w:vAlign w:val="center"/>
          </w:tcPr>
          <w:p w14:paraId="7B54E90D" w14:textId="77777777" w:rsidR="00B05D4D" w:rsidRPr="000C0880" w:rsidRDefault="001C7BF2" w:rsidP="00416447">
            <w:pPr>
              <w:ind w:firstLine="0"/>
              <w:jc w:val="left"/>
              <w:rPr>
                <w:rFonts w:eastAsiaTheme="minorEastAsia"/>
                <w:b/>
                <w:sz w:val="18"/>
                <w:szCs w:val="18"/>
                <w:lang w:eastAsia="zh-CN"/>
              </w:rPr>
            </w:pPr>
            <w:r w:rsidRPr="000C0880">
              <w:rPr>
                <w:rFonts w:eastAsiaTheme="minorEastAsia" w:hint="eastAsia"/>
                <w:b/>
                <w:sz w:val="18"/>
                <w:szCs w:val="18"/>
                <w:lang w:eastAsia="zh-CN"/>
              </w:rPr>
              <w:t>0</w:t>
            </w:r>
            <w:r w:rsidRPr="000C0880">
              <w:rPr>
                <w:rFonts w:eastAsiaTheme="minorEastAsia"/>
                <w:b/>
                <w:sz w:val="18"/>
                <w:szCs w:val="18"/>
                <w:lang w:eastAsia="zh-CN"/>
              </w:rPr>
              <w:t>.8031</w:t>
            </w:r>
          </w:p>
        </w:tc>
        <w:tc>
          <w:tcPr>
            <w:tcW w:w="1134" w:type="dxa"/>
            <w:vAlign w:val="center"/>
          </w:tcPr>
          <w:p w14:paraId="037D807A" w14:textId="77777777" w:rsidR="00B05D4D" w:rsidRPr="000C0880" w:rsidRDefault="001C7BF2" w:rsidP="00416447">
            <w:pPr>
              <w:ind w:firstLine="0"/>
              <w:jc w:val="left"/>
              <w:rPr>
                <w:rFonts w:eastAsiaTheme="minorEastAsia"/>
                <w:b/>
                <w:sz w:val="18"/>
                <w:szCs w:val="18"/>
                <w:lang w:eastAsia="zh-CN"/>
              </w:rPr>
            </w:pPr>
            <w:r w:rsidRPr="000C0880">
              <w:rPr>
                <w:rFonts w:eastAsiaTheme="minorEastAsia" w:hint="eastAsia"/>
                <w:b/>
                <w:sz w:val="18"/>
                <w:szCs w:val="18"/>
                <w:lang w:eastAsia="zh-CN"/>
              </w:rPr>
              <w:t>0</w:t>
            </w:r>
            <w:r w:rsidRPr="000C0880">
              <w:rPr>
                <w:rFonts w:eastAsiaTheme="minorEastAsia"/>
                <w:b/>
                <w:sz w:val="18"/>
                <w:szCs w:val="18"/>
                <w:lang w:eastAsia="zh-CN"/>
              </w:rPr>
              <w:t>.8932</w:t>
            </w:r>
          </w:p>
        </w:tc>
        <w:tc>
          <w:tcPr>
            <w:tcW w:w="1279" w:type="dxa"/>
          </w:tcPr>
          <w:p w14:paraId="00B67967" w14:textId="77777777" w:rsidR="00B05D4D" w:rsidRPr="000C0880" w:rsidRDefault="001C7BF2" w:rsidP="00416447">
            <w:pPr>
              <w:ind w:firstLine="0"/>
              <w:jc w:val="left"/>
              <w:rPr>
                <w:rFonts w:eastAsiaTheme="minorEastAsia"/>
                <w:b/>
                <w:sz w:val="18"/>
                <w:szCs w:val="18"/>
                <w:lang w:eastAsia="zh-CN"/>
              </w:rPr>
            </w:pPr>
            <w:r w:rsidRPr="000C0880">
              <w:rPr>
                <w:rFonts w:eastAsiaTheme="minorEastAsia" w:hint="eastAsia"/>
                <w:b/>
                <w:sz w:val="18"/>
                <w:szCs w:val="18"/>
                <w:lang w:eastAsia="zh-CN"/>
              </w:rPr>
              <w:t>0</w:t>
            </w:r>
            <w:r w:rsidRPr="000C0880">
              <w:rPr>
                <w:rFonts w:eastAsiaTheme="minorEastAsia"/>
                <w:b/>
                <w:sz w:val="18"/>
                <w:szCs w:val="18"/>
                <w:lang w:eastAsia="zh-CN"/>
              </w:rPr>
              <w:t>.6372</w:t>
            </w:r>
          </w:p>
        </w:tc>
        <w:tc>
          <w:tcPr>
            <w:tcW w:w="1191" w:type="dxa"/>
          </w:tcPr>
          <w:p w14:paraId="735C16EB" w14:textId="77777777" w:rsidR="00B05D4D" w:rsidRPr="000C0880" w:rsidRDefault="001C7BF2" w:rsidP="00416447">
            <w:pPr>
              <w:ind w:firstLine="0"/>
              <w:jc w:val="left"/>
              <w:rPr>
                <w:rFonts w:eastAsiaTheme="minorEastAsia"/>
                <w:b/>
                <w:sz w:val="18"/>
                <w:szCs w:val="18"/>
                <w:lang w:eastAsia="zh-CN"/>
              </w:rPr>
            </w:pPr>
            <w:r w:rsidRPr="000C0880">
              <w:rPr>
                <w:rFonts w:eastAsiaTheme="minorEastAsia" w:hint="eastAsia"/>
                <w:b/>
                <w:sz w:val="18"/>
                <w:szCs w:val="18"/>
                <w:lang w:eastAsia="zh-CN"/>
              </w:rPr>
              <w:t>0</w:t>
            </w:r>
            <w:r w:rsidRPr="000C0880">
              <w:rPr>
                <w:rFonts w:eastAsiaTheme="minorEastAsia"/>
                <w:b/>
                <w:sz w:val="18"/>
                <w:szCs w:val="18"/>
                <w:lang w:eastAsia="zh-CN"/>
              </w:rPr>
              <w:t>.6666</w:t>
            </w:r>
          </w:p>
        </w:tc>
      </w:tr>
      <w:tr w:rsidR="00B05D4D" w:rsidRPr="000C0880" w14:paraId="617C88C3" w14:textId="77777777" w:rsidTr="00416447">
        <w:trPr>
          <w:trHeight w:val="300"/>
          <w:jc w:val="center"/>
        </w:trPr>
        <w:tc>
          <w:tcPr>
            <w:tcW w:w="1304" w:type="dxa"/>
            <w:tcBorders>
              <w:bottom w:val="single" w:sz="12" w:space="0" w:color="000000"/>
            </w:tcBorders>
            <w:vAlign w:val="center"/>
          </w:tcPr>
          <w:p w14:paraId="1A0F0BB6" w14:textId="77777777" w:rsidR="00B05D4D" w:rsidRPr="000C0880" w:rsidRDefault="00B05D4D" w:rsidP="00416447">
            <w:pPr>
              <w:ind w:firstLine="0"/>
              <w:jc w:val="left"/>
              <w:rPr>
                <w:sz w:val="18"/>
                <w:szCs w:val="18"/>
              </w:rPr>
            </w:pPr>
            <w:r w:rsidRPr="000C0880">
              <w:rPr>
                <w:sz w:val="18"/>
                <w:szCs w:val="18"/>
              </w:rPr>
              <w:t>ICMN-u</w:t>
            </w:r>
          </w:p>
        </w:tc>
        <w:tc>
          <w:tcPr>
            <w:tcW w:w="1337" w:type="dxa"/>
            <w:tcBorders>
              <w:bottom w:val="single" w:sz="12" w:space="0" w:color="000000"/>
            </w:tcBorders>
            <w:vAlign w:val="center"/>
          </w:tcPr>
          <w:p w14:paraId="4E411464" w14:textId="77777777" w:rsidR="00B05D4D" w:rsidRPr="000C0880" w:rsidRDefault="001C7BF2" w:rsidP="00416447">
            <w:pPr>
              <w:ind w:firstLine="0"/>
              <w:jc w:val="left"/>
              <w:rPr>
                <w:rFonts w:eastAsiaTheme="minorEastAsia"/>
                <w:sz w:val="18"/>
                <w:szCs w:val="18"/>
                <w:lang w:eastAsia="zh-CN"/>
              </w:rPr>
            </w:pPr>
            <w:r w:rsidRPr="000C0880">
              <w:rPr>
                <w:rFonts w:eastAsiaTheme="minorEastAsia" w:hint="eastAsia"/>
                <w:sz w:val="18"/>
                <w:szCs w:val="18"/>
                <w:lang w:eastAsia="zh-CN"/>
              </w:rPr>
              <w:t>0</w:t>
            </w:r>
            <w:r w:rsidRPr="000C0880">
              <w:rPr>
                <w:rFonts w:eastAsiaTheme="minorEastAsia"/>
                <w:sz w:val="18"/>
                <w:szCs w:val="18"/>
                <w:lang w:eastAsia="zh-CN"/>
              </w:rPr>
              <w:t>.7977</w:t>
            </w:r>
          </w:p>
        </w:tc>
        <w:tc>
          <w:tcPr>
            <w:tcW w:w="1134" w:type="dxa"/>
            <w:tcBorders>
              <w:bottom w:val="single" w:sz="12" w:space="0" w:color="000000"/>
            </w:tcBorders>
            <w:vAlign w:val="center"/>
          </w:tcPr>
          <w:p w14:paraId="31B820E9" w14:textId="77777777" w:rsidR="00B05D4D" w:rsidRPr="000C0880" w:rsidRDefault="001C7BF2" w:rsidP="00416447">
            <w:pPr>
              <w:ind w:firstLine="0"/>
              <w:jc w:val="left"/>
              <w:rPr>
                <w:rFonts w:eastAsiaTheme="minorEastAsia"/>
                <w:sz w:val="18"/>
                <w:szCs w:val="18"/>
                <w:lang w:eastAsia="zh-CN"/>
              </w:rPr>
            </w:pPr>
            <w:r w:rsidRPr="000C0880">
              <w:rPr>
                <w:rFonts w:eastAsiaTheme="minorEastAsia" w:hint="eastAsia"/>
                <w:sz w:val="18"/>
                <w:szCs w:val="18"/>
                <w:lang w:eastAsia="zh-CN"/>
              </w:rPr>
              <w:t>0</w:t>
            </w:r>
            <w:r w:rsidRPr="000C0880">
              <w:rPr>
                <w:rFonts w:eastAsiaTheme="minorEastAsia"/>
                <w:sz w:val="18"/>
                <w:szCs w:val="18"/>
                <w:lang w:eastAsia="zh-CN"/>
              </w:rPr>
              <w:t>.8879</w:t>
            </w:r>
          </w:p>
        </w:tc>
        <w:tc>
          <w:tcPr>
            <w:tcW w:w="1279" w:type="dxa"/>
            <w:tcBorders>
              <w:bottom w:val="single" w:sz="12" w:space="0" w:color="000000"/>
            </w:tcBorders>
          </w:tcPr>
          <w:p w14:paraId="7FD369A6" w14:textId="77777777" w:rsidR="00B05D4D" w:rsidRPr="000C0880" w:rsidRDefault="001C7BF2" w:rsidP="00416447">
            <w:pPr>
              <w:ind w:firstLine="0"/>
              <w:jc w:val="left"/>
              <w:rPr>
                <w:rFonts w:eastAsiaTheme="minorEastAsia"/>
                <w:sz w:val="18"/>
                <w:szCs w:val="18"/>
                <w:lang w:eastAsia="zh-CN"/>
              </w:rPr>
            </w:pPr>
            <w:r w:rsidRPr="000C0880">
              <w:rPr>
                <w:rFonts w:eastAsiaTheme="minorEastAsia" w:hint="eastAsia"/>
                <w:sz w:val="18"/>
                <w:szCs w:val="18"/>
                <w:lang w:eastAsia="zh-CN"/>
              </w:rPr>
              <w:t>0</w:t>
            </w:r>
            <w:r w:rsidRPr="000C0880">
              <w:rPr>
                <w:rFonts w:eastAsiaTheme="minorEastAsia"/>
                <w:sz w:val="18"/>
                <w:szCs w:val="18"/>
                <w:lang w:eastAsia="zh-CN"/>
              </w:rPr>
              <w:t>.6308</w:t>
            </w:r>
          </w:p>
        </w:tc>
        <w:tc>
          <w:tcPr>
            <w:tcW w:w="1191" w:type="dxa"/>
            <w:tcBorders>
              <w:bottom w:val="single" w:sz="12" w:space="0" w:color="000000"/>
            </w:tcBorders>
          </w:tcPr>
          <w:p w14:paraId="6C8911CB" w14:textId="77777777" w:rsidR="00B05D4D" w:rsidRPr="000C0880" w:rsidRDefault="001C7BF2" w:rsidP="00416447">
            <w:pPr>
              <w:ind w:firstLine="0"/>
              <w:jc w:val="left"/>
              <w:rPr>
                <w:rFonts w:eastAsiaTheme="minorEastAsia"/>
                <w:sz w:val="18"/>
                <w:szCs w:val="18"/>
                <w:lang w:eastAsia="zh-CN"/>
              </w:rPr>
            </w:pPr>
            <w:r w:rsidRPr="000C0880">
              <w:rPr>
                <w:rFonts w:eastAsiaTheme="minorEastAsia" w:hint="eastAsia"/>
                <w:sz w:val="18"/>
                <w:szCs w:val="18"/>
                <w:lang w:eastAsia="zh-CN"/>
              </w:rPr>
              <w:t>0</w:t>
            </w:r>
            <w:r w:rsidRPr="000C0880">
              <w:rPr>
                <w:rFonts w:eastAsiaTheme="minorEastAsia"/>
                <w:sz w:val="18"/>
                <w:szCs w:val="18"/>
                <w:lang w:eastAsia="zh-CN"/>
              </w:rPr>
              <w:t>.6603</w:t>
            </w:r>
          </w:p>
        </w:tc>
      </w:tr>
    </w:tbl>
    <w:p w14:paraId="01978FF6" w14:textId="77777777" w:rsidR="00D87BA6" w:rsidRPr="000C0880" w:rsidRDefault="00D87BA6" w:rsidP="00B05D4D">
      <w:pPr>
        <w:ind w:firstLine="0"/>
        <w:rPr>
          <w:rStyle w:val="heading3"/>
          <w:rFonts w:eastAsiaTheme="minorEastAsia"/>
          <w:lang w:eastAsia="zh-CN"/>
        </w:rPr>
      </w:pPr>
    </w:p>
    <w:p w14:paraId="2E7A9228" w14:textId="77777777" w:rsidR="00D87BA6" w:rsidRPr="000C0880" w:rsidRDefault="00D87BA6" w:rsidP="00D87BA6">
      <w:pPr>
        <w:pStyle w:val="heading2"/>
        <w:spacing w:before="0"/>
      </w:pPr>
      <w:r w:rsidRPr="000C0880">
        <w:t>Baseline Comparison</w:t>
      </w:r>
    </w:p>
    <w:p w14:paraId="2F45CE71" w14:textId="6D6CE73B" w:rsidR="00644F97" w:rsidRPr="000C0880" w:rsidRDefault="00D87BA6" w:rsidP="00F32D85">
      <w:pPr>
        <w:rPr>
          <w:rFonts w:eastAsiaTheme="minorEastAsia"/>
          <w:lang w:eastAsia="zh-CN"/>
        </w:rPr>
      </w:pPr>
      <w:r w:rsidRPr="000C0880">
        <w:rPr>
          <w:rFonts w:eastAsiaTheme="minorEastAsia" w:hint="eastAsia"/>
          <w:lang w:eastAsia="zh-CN"/>
        </w:rPr>
        <w:t>表</w:t>
      </w:r>
      <w:r w:rsidR="00EE4B4B" w:rsidRPr="000C0880">
        <w:rPr>
          <w:rFonts w:eastAsiaTheme="minorEastAsia"/>
          <w:lang w:eastAsia="zh-CN"/>
        </w:rPr>
        <w:t>1</w:t>
      </w:r>
      <w:r w:rsidRPr="000C0880">
        <w:rPr>
          <w:rFonts w:eastAsiaTheme="minorEastAsia" w:hint="eastAsia"/>
          <w:lang w:eastAsia="zh-CN"/>
        </w:rPr>
        <w:t>的数据显示了我们的模型与各个基线模型的实验结果以及比较</w:t>
      </w:r>
      <w:r w:rsidR="00644F97" w:rsidRPr="000C0880">
        <w:rPr>
          <w:rFonts w:eastAsiaTheme="minorEastAsia" w:hint="eastAsia"/>
          <w:lang w:eastAsia="zh-CN"/>
        </w:rPr>
        <w:t>，</w:t>
      </w:r>
      <w:r w:rsidR="00AB3E84" w:rsidRPr="000C0880">
        <w:rPr>
          <w:rFonts w:eastAsiaTheme="minorEastAsia" w:hint="eastAsia"/>
          <w:lang w:eastAsia="zh-CN"/>
        </w:rPr>
        <w:t>同时，我们也在图</w:t>
      </w:r>
      <w:r w:rsidR="00AB3E84" w:rsidRPr="000C0880">
        <w:rPr>
          <w:rFonts w:eastAsiaTheme="minorEastAsia"/>
          <w:lang w:eastAsia="zh-CN"/>
        </w:rPr>
        <w:t>2</w:t>
      </w:r>
      <w:r w:rsidR="00AB3E84" w:rsidRPr="000C0880">
        <w:rPr>
          <w:rFonts w:eastAsiaTheme="minorEastAsia" w:hint="eastAsia"/>
          <w:lang w:eastAsia="zh-CN"/>
        </w:rPr>
        <w:t>中用更加直观的方式展示出了我们的模型与其他基线模型在四个指标上的结果</w:t>
      </w:r>
      <w:r w:rsidR="00277F7D" w:rsidRPr="000C0880">
        <w:rPr>
          <w:rFonts w:eastAsiaTheme="minorEastAsia" w:hint="eastAsia"/>
          <w:lang w:eastAsia="zh-CN"/>
        </w:rPr>
        <w:t>。</w:t>
      </w:r>
      <w:r w:rsidR="003248ED" w:rsidRPr="000C0880">
        <w:rPr>
          <w:rFonts w:eastAsiaTheme="minorEastAsia" w:hint="eastAsia"/>
          <w:lang w:eastAsia="zh-CN"/>
        </w:rPr>
        <w:t>可以看出，我们的结果在这四项指标上都有着很好的效果及性能。</w:t>
      </w:r>
    </w:p>
    <w:p w14:paraId="240D9616" w14:textId="3951CB2A" w:rsidR="00D87BA6" w:rsidRPr="000C0880" w:rsidRDefault="00A71B53" w:rsidP="00644F97">
      <w:pPr>
        <w:rPr>
          <w:rFonts w:eastAsiaTheme="minorEastAsia"/>
          <w:lang w:eastAsia="zh-CN"/>
        </w:rPr>
      </w:pPr>
      <w:r w:rsidRPr="000C0880">
        <w:rPr>
          <w:rFonts w:eastAsiaTheme="minorEastAsia"/>
          <w:lang w:eastAsia="zh-CN"/>
        </w:rPr>
        <w:t>ICMN</w:t>
      </w:r>
      <w:r w:rsidRPr="000C0880">
        <w:rPr>
          <w:rFonts w:eastAsiaTheme="minorEastAsia" w:hint="eastAsia"/>
          <w:lang w:eastAsia="zh-CN"/>
        </w:rPr>
        <w:t>可以考虑到项目的相关信息和特征对用户偏好产生的影响，证明了项目自身信息在推荐过程中的重要性。四层存储器的堆叠能够进一步优化性能，注意力组件对权重的动态处理能够使模型关注到更深层次的信息。结果证明，我们的模型优于所有基线模型</w:t>
      </w:r>
      <w:r w:rsidR="00644F97" w:rsidRPr="000C0880">
        <w:rPr>
          <w:rFonts w:eastAsiaTheme="minorEastAsia" w:hint="eastAsia"/>
          <w:lang w:eastAsia="zh-CN"/>
        </w:rPr>
        <w:t>。</w:t>
      </w:r>
      <w:r w:rsidR="00644F97" w:rsidRPr="000C0880">
        <w:rPr>
          <w:rFonts w:eastAsiaTheme="minorEastAsia" w:hint="eastAsia"/>
          <w:lang w:eastAsia="zh-CN"/>
        </w:rPr>
        <w:t xml:space="preserve"> </w:t>
      </w:r>
    </w:p>
    <w:p w14:paraId="11EBDACF" w14:textId="2035F4CB" w:rsidR="008749C6" w:rsidRPr="000C0880" w:rsidRDefault="008749C6" w:rsidP="00644F97">
      <w:pPr>
        <w:rPr>
          <w:rFonts w:eastAsiaTheme="minorEastAsia"/>
          <w:lang w:eastAsia="zh-CN"/>
        </w:rPr>
      </w:pPr>
    </w:p>
    <w:p w14:paraId="50FCCF0F" w14:textId="3BE14DFC" w:rsidR="008749C6" w:rsidRPr="000C0880" w:rsidRDefault="008749C6" w:rsidP="00644F97">
      <w:pPr>
        <w:rPr>
          <w:rFonts w:eastAsiaTheme="minorEastAsia"/>
          <w:lang w:eastAsia="zh-CN"/>
        </w:rPr>
      </w:pPr>
      <w:r w:rsidRPr="000C0880">
        <w:rPr>
          <w:rFonts w:eastAsiaTheme="minorEastAsia" w:hint="eastAsia"/>
          <w:lang w:eastAsia="zh-CN"/>
        </w:rPr>
        <w:t>图</w:t>
      </w:r>
      <w:r w:rsidRPr="000C0880">
        <w:rPr>
          <w:rFonts w:eastAsiaTheme="minorEastAsia" w:hint="eastAsia"/>
          <w:lang w:eastAsia="zh-CN"/>
        </w:rPr>
        <w:t>2</w:t>
      </w:r>
      <w:r w:rsidRPr="000C0880">
        <w:rPr>
          <w:rFonts w:eastAsiaTheme="minorEastAsia"/>
          <w:lang w:eastAsia="zh-CN"/>
        </w:rPr>
        <w:t>.</w:t>
      </w:r>
      <w:r w:rsidRPr="000C0880">
        <w:rPr>
          <w:rFonts w:eastAsiaTheme="minorEastAsia" w:hint="eastAsia"/>
          <w:lang w:eastAsia="zh-CN"/>
        </w:rPr>
        <w:t>结果可视化图。</w:t>
      </w:r>
      <w:r w:rsidRPr="000C0880">
        <w:rPr>
          <w:rFonts w:eastAsiaTheme="minorEastAsia"/>
          <w:lang w:eastAsia="zh-CN"/>
        </w:rPr>
        <w:t>(a)(b)(c)(d)</w:t>
      </w:r>
      <w:r w:rsidRPr="000C0880">
        <w:rPr>
          <w:rFonts w:eastAsiaTheme="minorEastAsia" w:hint="eastAsia"/>
          <w:lang w:eastAsia="zh-CN"/>
        </w:rPr>
        <w:t>分别是我们与其他基线模型在</w:t>
      </w:r>
      <w:r w:rsidRPr="000C0880">
        <w:rPr>
          <w:rFonts w:eastAsiaTheme="minorEastAsia"/>
          <w:lang w:eastAsia="zh-CN"/>
        </w:rPr>
        <w:t>c</w:t>
      </w:r>
      <w:r w:rsidRPr="000C0880">
        <w:rPr>
          <w:rFonts w:eastAsiaTheme="minorEastAsia" w:hint="eastAsia"/>
          <w:lang w:eastAsia="zh-CN"/>
        </w:rPr>
        <w:t>数据集中以</w:t>
      </w:r>
      <w:r w:rsidRPr="000C0880">
        <w:rPr>
          <w:rFonts w:eastAsiaTheme="minorEastAsia"/>
          <w:lang w:eastAsia="zh-CN"/>
        </w:rPr>
        <w:t>HR@5</w:t>
      </w:r>
      <w:r w:rsidRPr="000C0880">
        <w:rPr>
          <w:rFonts w:eastAsiaTheme="minorEastAsia" w:hint="eastAsia"/>
          <w:lang w:eastAsia="zh-CN"/>
        </w:rPr>
        <w:t>，</w:t>
      </w:r>
      <w:r w:rsidRPr="000C0880">
        <w:rPr>
          <w:rFonts w:eastAsiaTheme="minorEastAsia"/>
          <w:lang w:eastAsia="zh-CN"/>
        </w:rPr>
        <w:t>HR@10</w:t>
      </w:r>
      <w:r w:rsidRPr="000C0880">
        <w:rPr>
          <w:rFonts w:eastAsiaTheme="minorEastAsia" w:hint="eastAsia"/>
          <w:lang w:eastAsia="zh-CN"/>
        </w:rPr>
        <w:t>，</w:t>
      </w:r>
      <w:r w:rsidRPr="000C0880">
        <w:rPr>
          <w:rFonts w:eastAsiaTheme="minorEastAsia"/>
          <w:lang w:eastAsia="zh-CN"/>
        </w:rPr>
        <w:t>NDCG@5</w:t>
      </w:r>
      <w:r w:rsidRPr="000C0880">
        <w:rPr>
          <w:rFonts w:eastAsiaTheme="minorEastAsia" w:hint="eastAsia"/>
          <w:lang w:eastAsia="zh-CN"/>
        </w:rPr>
        <w:t>和</w:t>
      </w:r>
      <w:r w:rsidRPr="000C0880">
        <w:rPr>
          <w:rFonts w:eastAsiaTheme="minorEastAsia"/>
          <w:lang w:eastAsia="zh-CN"/>
        </w:rPr>
        <w:t>NDCG@10</w:t>
      </w:r>
      <w:r w:rsidRPr="000C0880">
        <w:rPr>
          <w:rFonts w:eastAsiaTheme="minorEastAsia" w:hint="eastAsia"/>
          <w:lang w:eastAsia="zh-CN"/>
        </w:rPr>
        <w:t>为评价指标的结果可视图</w:t>
      </w:r>
    </w:p>
    <w:p w14:paraId="3843A1B2" w14:textId="77777777" w:rsidR="008755C9" w:rsidRPr="000C0880" w:rsidRDefault="008755C9" w:rsidP="008755C9">
      <w:pPr>
        <w:pStyle w:val="heading1"/>
      </w:pPr>
      <w:r w:rsidRPr="000C0880">
        <w:t>CONCLUSION</w:t>
      </w:r>
    </w:p>
    <w:p w14:paraId="159F07BD" w14:textId="1940A8B3" w:rsidR="00142289" w:rsidRPr="000C0880" w:rsidRDefault="00A50814" w:rsidP="00142289">
      <w:pPr>
        <w:pStyle w:val="p1a"/>
        <w:rPr>
          <w:lang w:eastAsia="zh-CN"/>
        </w:rPr>
      </w:pPr>
      <w:r w:rsidRPr="000C0880">
        <w:rPr>
          <w:rFonts w:ascii="宋体" w:eastAsia="宋体" w:hAnsi="宋体" w:cs="宋体" w:hint="eastAsia"/>
          <w:lang w:eastAsia="zh-CN"/>
        </w:rPr>
        <w:t>在本文中，我们提出了一种能够关注到项目层面的影响力的</w:t>
      </w:r>
      <w:r w:rsidRPr="000C0880">
        <w:rPr>
          <w:lang w:eastAsia="zh-CN"/>
        </w:rPr>
        <w:t>item</w:t>
      </w:r>
      <w:r w:rsidRPr="000C0880">
        <w:rPr>
          <w:rFonts w:ascii="宋体" w:eastAsia="宋体" w:hAnsi="宋体" w:cs="宋体" w:hint="eastAsia"/>
          <w:lang w:eastAsia="zh-CN"/>
        </w:rPr>
        <w:t>级别协作记忆网络（</w:t>
      </w:r>
      <w:r w:rsidRPr="000C0880">
        <w:rPr>
          <w:lang w:eastAsia="zh-CN"/>
        </w:rPr>
        <w:t>ICMN</w:t>
      </w:r>
      <w:r w:rsidRPr="000C0880">
        <w:rPr>
          <w:rFonts w:ascii="宋体" w:eastAsia="宋体" w:hAnsi="宋体" w:cs="宋体" w:hint="eastAsia"/>
          <w:lang w:eastAsia="zh-CN"/>
        </w:rPr>
        <w:t>），不但考虑到了项目对用户所产生的吸引力，能够充分考虑项目与用户的潜在关系的分布，强化特定项目与邻域之间的关系。这能够使我们的网络在更大的数据集上也展现出良好的性能。注意力机制也能够更加合理、动态和个性化处理项目的特征，以获得更加全面的用户偏好信息。在日后的工作中，我们希望将时间信息或其他能够更加全面反应用户和项目关系的信息加入到我们的网络中。</w:t>
      </w:r>
    </w:p>
    <w:p w14:paraId="10F8A632" w14:textId="77777777" w:rsidR="00416447" w:rsidRPr="000C0880" w:rsidRDefault="009B2539" w:rsidP="00CD425E">
      <w:pPr>
        <w:pStyle w:val="heading1"/>
        <w:numPr>
          <w:ilvl w:val="0"/>
          <w:numId w:val="0"/>
        </w:numPr>
      </w:pPr>
      <w:r w:rsidRPr="000C0880">
        <w:t>References</w:t>
      </w:r>
    </w:p>
    <w:p w14:paraId="2E0C790C" w14:textId="77777777" w:rsidR="00253525" w:rsidRPr="000C0880" w:rsidRDefault="009D0EF3" w:rsidP="009D2E1C">
      <w:pPr>
        <w:pStyle w:val="referenceitem"/>
      </w:pPr>
      <w:proofErr w:type="spellStart"/>
      <w:r w:rsidRPr="000C0880">
        <w:t>Hongyi</w:t>
      </w:r>
      <w:proofErr w:type="spellEnd"/>
      <w:r w:rsidRPr="000C0880">
        <w:t xml:space="preserve"> </w:t>
      </w:r>
      <w:proofErr w:type="spellStart"/>
      <w:proofErr w:type="gramStart"/>
      <w:r w:rsidRPr="000C0880">
        <w:t>Wen,Longqi</w:t>
      </w:r>
      <w:proofErr w:type="spellEnd"/>
      <w:proofErr w:type="gramEnd"/>
      <w:r w:rsidRPr="000C0880">
        <w:t xml:space="preserve"> </w:t>
      </w:r>
      <w:proofErr w:type="spellStart"/>
      <w:r w:rsidRPr="000C0880">
        <w:t>Yang,Michael</w:t>
      </w:r>
      <w:proofErr w:type="spellEnd"/>
      <w:r w:rsidRPr="000C0880">
        <w:t xml:space="preserve"> </w:t>
      </w:r>
      <w:proofErr w:type="spellStart"/>
      <w:r w:rsidRPr="000C0880">
        <w:t>Sobolev,and</w:t>
      </w:r>
      <w:proofErr w:type="spellEnd"/>
      <w:r w:rsidRPr="000C0880">
        <w:t xml:space="preserve"> Deborah </w:t>
      </w:r>
      <w:proofErr w:type="spellStart"/>
      <w:r w:rsidRPr="000C0880">
        <w:t>Estrin.Exploring</w:t>
      </w:r>
      <w:proofErr w:type="spellEnd"/>
      <w:r w:rsidRPr="000C0880">
        <w:t xml:space="preserve"> recommendations under user-controlled data </w:t>
      </w:r>
      <w:proofErr w:type="spellStart"/>
      <w:r w:rsidRPr="000C0880">
        <w:t>filtering.</w:t>
      </w:r>
      <w:r w:rsidR="00253525" w:rsidRPr="000C0880">
        <w:t>In</w:t>
      </w:r>
      <w:proofErr w:type="spellEnd"/>
      <w:r w:rsidR="00253525" w:rsidRPr="000C0880">
        <w:t xml:space="preserve"> Proceedings of the </w:t>
      </w:r>
      <w:r w:rsidR="0022614B" w:rsidRPr="000C0880">
        <w:t>12</w:t>
      </w:r>
      <w:r w:rsidR="00253525" w:rsidRPr="000C0880">
        <w:t xml:space="preserve">th </w:t>
      </w:r>
      <w:r w:rsidR="00253525" w:rsidRPr="000C0880">
        <w:rPr>
          <w:szCs w:val="28"/>
        </w:rPr>
        <w:t>ACM Conference on Recommender Systems</w:t>
      </w:r>
      <w:r w:rsidR="00253525" w:rsidRPr="000C0880">
        <w:t xml:space="preserve">, </w:t>
      </w:r>
      <w:proofErr w:type="spellStart"/>
      <w:r w:rsidR="00253525" w:rsidRPr="000C0880">
        <w:t>RecSys</w:t>
      </w:r>
      <w:proofErr w:type="spellEnd"/>
      <w:r w:rsidR="00253525" w:rsidRPr="000C0880">
        <w:t xml:space="preserve"> 18, </w:t>
      </w:r>
      <w:r w:rsidRPr="000C0880">
        <w:t>72</w:t>
      </w:r>
      <w:r w:rsidR="00CF562D" w:rsidRPr="000C0880">
        <w:t>-</w:t>
      </w:r>
      <w:r w:rsidRPr="000C0880">
        <w:t>76</w:t>
      </w:r>
      <w:r w:rsidR="00253525" w:rsidRPr="000C0880">
        <w:t xml:space="preserve">. Vancouver, British Columbia, </w:t>
      </w:r>
      <w:proofErr w:type="gramStart"/>
      <w:r w:rsidR="00253525" w:rsidRPr="000C0880">
        <w:t>Canada,(</w:t>
      </w:r>
      <w:proofErr w:type="gramEnd"/>
      <w:r w:rsidR="00253525" w:rsidRPr="000C0880">
        <w:t>2018).</w:t>
      </w:r>
    </w:p>
    <w:p w14:paraId="2F8C93A2" w14:textId="77777777" w:rsidR="00DC56AB" w:rsidRPr="000C0880" w:rsidRDefault="00740C81" w:rsidP="008402E7">
      <w:pPr>
        <w:pStyle w:val="referenceitem"/>
      </w:pPr>
      <w:hyperlink r:id="rId9" w:tgtFrame="_self" w:tooltip="Author Profile Page" w:history="1">
        <w:r w:rsidR="008E6AE9" w:rsidRPr="000C0880">
          <w:t>Tiago Cunha</w:t>
        </w:r>
      </w:hyperlink>
      <w:r w:rsidR="008E6AE9" w:rsidRPr="000C0880">
        <w:t xml:space="preserve">, </w:t>
      </w:r>
      <w:hyperlink r:id="rId10" w:tgtFrame="_self" w:tooltip="Author Profile Page" w:history="1">
        <w:r w:rsidR="008E6AE9" w:rsidRPr="000C0880">
          <w:t>Carlos Soares</w:t>
        </w:r>
      </w:hyperlink>
      <w:r w:rsidR="008E6AE9" w:rsidRPr="000C0880">
        <w:t xml:space="preserve">, </w:t>
      </w:r>
      <w:hyperlink r:id="rId11" w:tgtFrame="_self" w:tooltip="Author Profile Page" w:history="1">
        <w:r w:rsidR="008E6AE9" w:rsidRPr="000C0880">
          <w:t>André C. P. L. F. de Carvalho</w:t>
        </w:r>
      </w:hyperlink>
      <w:r w:rsidR="008E6AE9" w:rsidRPr="000C0880">
        <w:t xml:space="preserve">. CF4CF: recommending collaborative filtering algorithms using collaborative filtering. In Proceedings of the </w:t>
      </w:r>
      <w:r w:rsidR="0022614B" w:rsidRPr="000C0880">
        <w:t>12</w:t>
      </w:r>
      <w:r w:rsidR="008E6AE9" w:rsidRPr="000C0880">
        <w:t>th</w:t>
      </w:r>
      <w:r w:rsidR="008402E7" w:rsidRPr="000C0880">
        <w:t xml:space="preserve"> </w:t>
      </w:r>
      <w:r w:rsidR="008402E7" w:rsidRPr="000C0880">
        <w:rPr>
          <w:szCs w:val="28"/>
        </w:rPr>
        <w:lastRenderedPageBreak/>
        <w:t>ACM Conference on Recommender Systems</w:t>
      </w:r>
      <w:r w:rsidR="008E6AE9" w:rsidRPr="000C0880">
        <w:t xml:space="preserve">, </w:t>
      </w:r>
      <w:proofErr w:type="spellStart"/>
      <w:r w:rsidR="008E6AE9" w:rsidRPr="000C0880">
        <w:t>RecSys</w:t>
      </w:r>
      <w:proofErr w:type="spellEnd"/>
      <w:r w:rsidR="008E6AE9" w:rsidRPr="000C0880">
        <w:t xml:space="preserve"> 18, 357</w:t>
      </w:r>
      <w:r w:rsidR="00CF562D" w:rsidRPr="000C0880">
        <w:t>-</w:t>
      </w:r>
      <w:r w:rsidR="008E6AE9" w:rsidRPr="000C0880">
        <w:t xml:space="preserve">361. Vancouver, British Columbia, </w:t>
      </w:r>
      <w:proofErr w:type="gramStart"/>
      <w:r w:rsidR="008E6AE9" w:rsidRPr="000C0880">
        <w:t>Canada,(</w:t>
      </w:r>
      <w:proofErr w:type="gramEnd"/>
      <w:r w:rsidR="008E6AE9" w:rsidRPr="000C0880">
        <w:t>2018).</w:t>
      </w:r>
    </w:p>
    <w:p w14:paraId="3F087243" w14:textId="77777777" w:rsidR="001C73A4" w:rsidRPr="000C0880" w:rsidRDefault="001C73A4" w:rsidP="00416447">
      <w:pPr>
        <w:pStyle w:val="referenceitem"/>
      </w:pPr>
      <w:proofErr w:type="spellStart"/>
      <w:r w:rsidRPr="000C0880">
        <w:t>Badrul</w:t>
      </w:r>
      <w:proofErr w:type="spellEnd"/>
      <w:r w:rsidRPr="000C0880">
        <w:t xml:space="preserve"> M. Sarwar, George </w:t>
      </w:r>
      <w:proofErr w:type="spellStart"/>
      <w:r w:rsidRPr="000C0880">
        <w:t>Karypis</w:t>
      </w:r>
      <w:proofErr w:type="spellEnd"/>
      <w:r w:rsidRPr="000C0880">
        <w:t xml:space="preserve">, Joseph A. </w:t>
      </w:r>
      <w:proofErr w:type="spellStart"/>
      <w:r w:rsidRPr="000C0880">
        <w:t>Konstan</w:t>
      </w:r>
      <w:proofErr w:type="spellEnd"/>
      <w:r w:rsidRPr="000C0880">
        <w:t xml:space="preserve">, and John </w:t>
      </w:r>
      <w:proofErr w:type="spellStart"/>
      <w:r w:rsidRPr="000C0880">
        <w:t>Riedl.Item</w:t>
      </w:r>
      <w:proofErr w:type="spellEnd"/>
      <w:r w:rsidRPr="000C0880">
        <w:t>-based</w:t>
      </w:r>
      <w:r w:rsidR="00732B42" w:rsidRPr="000C0880">
        <w:t xml:space="preserve"> </w:t>
      </w:r>
      <w:r w:rsidRPr="000C0880">
        <w:t>collaborative</w:t>
      </w:r>
      <w:r w:rsidR="00732B42" w:rsidRPr="000C0880">
        <w:t xml:space="preserve"> </w:t>
      </w:r>
      <w:r w:rsidRPr="000C0880">
        <w:t>filtering</w:t>
      </w:r>
      <w:r w:rsidR="00732B42" w:rsidRPr="000C0880">
        <w:t xml:space="preserve"> </w:t>
      </w:r>
      <w:r w:rsidRPr="000C0880">
        <w:t>recommendation</w:t>
      </w:r>
      <w:r w:rsidR="00732B42" w:rsidRPr="000C0880">
        <w:t xml:space="preserve"> </w:t>
      </w:r>
      <w:proofErr w:type="spellStart"/>
      <w:proofErr w:type="gramStart"/>
      <w:r w:rsidRPr="000C0880">
        <w:t>algorithms.In</w:t>
      </w:r>
      <w:proofErr w:type="spellEnd"/>
      <w:proofErr w:type="gramEnd"/>
      <w:r w:rsidR="00732B42" w:rsidRPr="000C0880">
        <w:t xml:space="preserve"> </w:t>
      </w:r>
      <w:r w:rsidRPr="000C0880">
        <w:t xml:space="preserve">Proceedings of the </w:t>
      </w:r>
      <w:r w:rsidR="0022614B" w:rsidRPr="000C0880">
        <w:t>10</w:t>
      </w:r>
      <w:r w:rsidRPr="000C0880">
        <w:t>th International World Wide Web Conference, WWW 10,</w:t>
      </w:r>
      <w:r w:rsidR="00732B42" w:rsidRPr="000C0880">
        <w:t xml:space="preserve"> 285</w:t>
      </w:r>
      <w:r w:rsidR="00CF562D" w:rsidRPr="000C0880">
        <w:t>-</w:t>
      </w:r>
      <w:r w:rsidR="00732B42" w:rsidRPr="000C0880">
        <w:t>295.</w:t>
      </w:r>
      <w:r w:rsidRPr="000C0880">
        <w:t xml:space="preserve"> Hong Kong, </w:t>
      </w:r>
      <w:proofErr w:type="gramStart"/>
      <w:r w:rsidRPr="000C0880">
        <w:t>China,</w:t>
      </w:r>
      <w:r w:rsidR="00732B42" w:rsidRPr="000C0880">
        <w:t>(</w:t>
      </w:r>
      <w:proofErr w:type="gramEnd"/>
      <w:r w:rsidRPr="000C0880">
        <w:t>2001</w:t>
      </w:r>
      <w:r w:rsidR="00732B42" w:rsidRPr="000C0880">
        <w:t>)</w:t>
      </w:r>
      <w:r w:rsidRPr="000C0880">
        <w:t xml:space="preserve">. </w:t>
      </w:r>
    </w:p>
    <w:p w14:paraId="421447F6" w14:textId="77777777" w:rsidR="00177CD9" w:rsidRPr="000C0880" w:rsidRDefault="00177CD9" w:rsidP="00177CD9">
      <w:pPr>
        <w:pStyle w:val="referenceitem"/>
      </w:pPr>
      <w:r w:rsidRPr="000C0880">
        <w:t xml:space="preserve">Panagiotis </w:t>
      </w:r>
      <w:proofErr w:type="spellStart"/>
      <w:r w:rsidRPr="000C0880">
        <w:t>Symeonidis</w:t>
      </w:r>
      <w:proofErr w:type="spellEnd"/>
      <w:proofErr w:type="gramStart"/>
      <w:r w:rsidRPr="000C0880">
        <w:t>,.Matrix</w:t>
      </w:r>
      <w:proofErr w:type="gramEnd"/>
      <w:r w:rsidRPr="000C0880">
        <w:t xml:space="preserve"> and Tensor Decomposition in Recommender Systems. In Proceedings of the </w:t>
      </w:r>
      <w:r w:rsidR="0022614B" w:rsidRPr="000C0880">
        <w:t>10</w:t>
      </w:r>
      <w:r w:rsidRPr="000C0880">
        <w:t xml:space="preserve">th </w:t>
      </w:r>
      <w:r w:rsidRPr="000C0880">
        <w:rPr>
          <w:szCs w:val="28"/>
        </w:rPr>
        <w:t>ACM Conference on Recommender Systems</w:t>
      </w:r>
      <w:r w:rsidRPr="000C0880">
        <w:t xml:space="preserve">, </w:t>
      </w:r>
      <w:proofErr w:type="spellStart"/>
      <w:r w:rsidRPr="000C0880">
        <w:t>RecSys</w:t>
      </w:r>
      <w:proofErr w:type="spellEnd"/>
      <w:r w:rsidRPr="000C0880">
        <w:t xml:space="preserve"> 16, 429</w:t>
      </w:r>
      <w:r w:rsidR="0095786B" w:rsidRPr="000C0880">
        <w:t>-</w:t>
      </w:r>
      <w:r w:rsidRPr="000C0880">
        <w:t xml:space="preserve">430. Boston, Massachusetts, </w:t>
      </w:r>
      <w:proofErr w:type="gramStart"/>
      <w:r w:rsidRPr="000C0880">
        <w:t>USA,(</w:t>
      </w:r>
      <w:proofErr w:type="gramEnd"/>
      <w:r w:rsidRPr="000C0880">
        <w:t>2016).</w:t>
      </w:r>
    </w:p>
    <w:p w14:paraId="1F19771F" w14:textId="77777777" w:rsidR="0022614B" w:rsidRPr="000C0880" w:rsidRDefault="0022614B" w:rsidP="0022614B">
      <w:pPr>
        <w:pStyle w:val="referenceitem"/>
      </w:pPr>
      <w:r w:rsidRPr="000C0880">
        <w:rPr>
          <w:rFonts w:hint="eastAsia"/>
        </w:rPr>
        <w:t>J</w:t>
      </w:r>
      <w:r w:rsidRPr="000C0880">
        <w:t xml:space="preserve">orge </w:t>
      </w:r>
      <w:proofErr w:type="spellStart"/>
      <w:proofErr w:type="gramStart"/>
      <w:r w:rsidRPr="000C0880">
        <w:t>Silva,Lawrence</w:t>
      </w:r>
      <w:proofErr w:type="spellEnd"/>
      <w:proofErr w:type="gramEnd"/>
      <w:r w:rsidRPr="000C0880">
        <w:t xml:space="preserve"> Carin. Active learning for online </w:t>
      </w:r>
      <w:proofErr w:type="spellStart"/>
      <w:r w:rsidRPr="000C0880">
        <w:t>bayesian</w:t>
      </w:r>
      <w:proofErr w:type="spellEnd"/>
      <w:r w:rsidRPr="000C0880">
        <w:t xml:space="preserve"> matrix factorization. In Proceedings of the 18th ACM SIGKDD international conference on Knowledge discovery and data </w:t>
      </w:r>
      <w:proofErr w:type="spellStart"/>
      <w:r w:rsidRPr="000C0880">
        <w:t>mining.KDD</w:t>
      </w:r>
      <w:proofErr w:type="spellEnd"/>
      <w:r w:rsidRPr="000C0880">
        <w:t xml:space="preserve"> 12,325-</w:t>
      </w:r>
      <w:proofErr w:type="gramStart"/>
      <w:r w:rsidRPr="000C0880">
        <w:t>333.Beijing,China</w:t>
      </w:r>
      <w:proofErr w:type="gramEnd"/>
      <w:r w:rsidRPr="000C0880">
        <w:t>(2012).</w:t>
      </w:r>
    </w:p>
    <w:p w14:paraId="2EFB9011" w14:textId="77777777" w:rsidR="00EC73B3" w:rsidRPr="000C0880" w:rsidRDefault="00EC73B3" w:rsidP="00EC73B3">
      <w:pPr>
        <w:pStyle w:val="referenceitem"/>
      </w:pPr>
      <w:proofErr w:type="spellStart"/>
      <w:r w:rsidRPr="000C0880">
        <w:rPr>
          <w:rFonts w:hint="eastAsia"/>
        </w:rPr>
        <w:t>X</w:t>
      </w:r>
      <w:r w:rsidRPr="000C0880">
        <w:t>ilun</w:t>
      </w:r>
      <w:proofErr w:type="spellEnd"/>
      <w:r w:rsidRPr="000C0880">
        <w:t xml:space="preserve"> </w:t>
      </w:r>
      <w:proofErr w:type="spellStart"/>
      <w:proofErr w:type="gramStart"/>
      <w:r w:rsidRPr="000C0880">
        <w:t>Chen,K</w:t>
      </w:r>
      <w:proofErr w:type="gramEnd"/>
      <w:r w:rsidRPr="000C0880">
        <w:t>.Selcuk</w:t>
      </w:r>
      <w:proofErr w:type="spellEnd"/>
      <w:r w:rsidRPr="000C0880">
        <w:t xml:space="preserve"> </w:t>
      </w:r>
      <w:proofErr w:type="spellStart"/>
      <w:r w:rsidRPr="000C0880">
        <w:t>Candan</w:t>
      </w:r>
      <w:proofErr w:type="spellEnd"/>
      <w:r w:rsidRPr="000C0880">
        <w:t xml:space="preserve">. LWI-SVD: low-rank, windowed, incremental singular value decompositions on time-evolving data sets. In Proceedings of the 20th ACM SIGKDD international conference on Knowledge discovery and data </w:t>
      </w:r>
      <w:proofErr w:type="spellStart"/>
      <w:r w:rsidRPr="000C0880">
        <w:t>mining.KDD</w:t>
      </w:r>
      <w:proofErr w:type="spellEnd"/>
      <w:r w:rsidRPr="000C0880">
        <w:t xml:space="preserve"> 14,987-996.</w:t>
      </w:r>
      <w:r w:rsidRPr="000C0880">
        <w:rPr>
          <w:rFonts w:ascii="Verdana" w:hAnsi="Verdana"/>
          <w:sz w:val="20"/>
          <w:shd w:val="clear" w:color="auto" w:fill="FFFFFF"/>
        </w:rPr>
        <w:t xml:space="preserve"> </w:t>
      </w:r>
      <w:r w:rsidRPr="000C0880">
        <w:t>New York, USA (2014).</w:t>
      </w:r>
    </w:p>
    <w:p w14:paraId="03D2B1AC" w14:textId="77777777" w:rsidR="00ED4449" w:rsidRPr="000C0880" w:rsidRDefault="00075D8A" w:rsidP="00416447">
      <w:pPr>
        <w:pStyle w:val="referenceitem"/>
      </w:pPr>
      <w:r w:rsidRPr="000C0880">
        <w:t xml:space="preserve">Yehuda </w:t>
      </w:r>
      <w:proofErr w:type="spellStart"/>
      <w:r w:rsidRPr="000C0880">
        <w:t>Koren.Factorization</w:t>
      </w:r>
      <w:proofErr w:type="spellEnd"/>
      <w:r w:rsidRPr="000C0880">
        <w:t xml:space="preserve"> meets the neighborhood: a multifaceted collaborative filtering </w:t>
      </w:r>
      <w:proofErr w:type="spellStart"/>
      <w:proofErr w:type="gramStart"/>
      <w:r w:rsidRPr="000C0880">
        <w:t>model.In</w:t>
      </w:r>
      <w:proofErr w:type="spellEnd"/>
      <w:proofErr w:type="gramEnd"/>
      <w:r w:rsidRPr="000C0880">
        <w:t xml:space="preserve"> SIGKDD(2008)</w:t>
      </w:r>
    </w:p>
    <w:p w14:paraId="44F6D0A0" w14:textId="77777777" w:rsidR="00ED4449" w:rsidRPr="000C0880" w:rsidRDefault="00594B0E" w:rsidP="00416447">
      <w:pPr>
        <w:pStyle w:val="referenceitem"/>
      </w:pPr>
      <w:r w:rsidRPr="000C0880">
        <w:rPr>
          <w:rFonts w:eastAsiaTheme="minorEastAsia"/>
          <w:lang w:eastAsia="zh-CN"/>
        </w:rPr>
        <w:t xml:space="preserve">Francesco </w:t>
      </w:r>
      <w:proofErr w:type="spellStart"/>
      <w:proofErr w:type="gramStart"/>
      <w:r w:rsidRPr="000C0880">
        <w:rPr>
          <w:rFonts w:eastAsiaTheme="minorEastAsia"/>
          <w:lang w:eastAsia="zh-CN"/>
        </w:rPr>
        <w:t>Ricci,Lior</w:t>
      </w:r>
      <w:proofErr w:type="spellEnd"/>
      <w:proofErr w:type="gramEnd"/>
      <w:r w:rsidRPr="000C0880">
        <w:rPr>
          <w:rFonts w:eastAsiaTheme="minorEastAsia"/>
          <w:lang w:eastAsia="zh-CN"/>
        </w:rPr>
        <w:t xml:space="preserve"> </w:t>
      </w:r>
      <w:proofErr w:type="spellStart"/>
      <w:r w:rsidRPr="000C0880">
        <w:rPr>
          <w:rFonts w:eastAsiaTheme="minorEastAsia"/>
          <w:lang w:eastAsia="zh-CN"/>
        </w:rPr>
        <w:t>Rokach,and</w:t>
      </w:r>
      <w:proofErr w:type="spellEnd"/>
      <w:r w:rsidRPr="000C0880">
        <w:rPr>
          <w:rFonts w:eastAsiaTheme="minorEastAsia"/>
          <w:lang w:eastAsia="zh-CN"/>
        </w:rPr>
        <w:t xml:space="preserve"> </w:t>
      </w:r>
      <w:proofErr w:type="spellStart"/>
      <w:r w:rsidRPr="000C0880">
        <w:rPr>
          <w:rFonts w:eastAsiaTheme="minorEastAsia"/>
          <w:lang w:eastAsia="zh-CN"/>
        </w:rPr>
        <w:t>Bracha</w:t>
      </w:r>
      <w:proofErr w:type="spellEnd"/>
      <w:r w:rsidRPr="000C0880">
        <w:rPr>
          <w:rFonts w:eastAsiaTheme="minorEastAsia"/>
          <w:lang w:eastAsia="zh-CN"/>
        </w:rPr>
        <w:t xml:space="preserve"> Shapira. Introduction to recommender systems handbook. </w:t>
      </w:r>
      <w:proofErr w:type="gramStart"/>
      <w:r w:rsidRPr="000C0880">
        <w:rPr>
          <w:rFonts w:eastAsiaTheme="minorEastAsia"/>
          <w:lang w:eastAsia="zh-CN"/>
        </w:rPr>
        <w:t>Springer(</w:t>
      </w:r>
      <w:proofErr w:type="gramEnd"/>
      <w:r w:rsidRPr="000C0880">
        <w:rPr>
          <w:rFonts w:eastAsiaTheme="minorEastAsia"/>
          <w:lang w:eastAsia="zh-CN"/>
        </w:rPr>
        <w:t>2011).</w:t>
      </w:r>
    </w:p>
    <w:p w14:paraId="4BAE6C5B" w14:textId="77777777" w:rsidR="00ED4449" w:rsidRPr="000C0880" w:rsidRDefault="00C35A28" w:rsidP="00416447">
      <w:pPr>
        <w:pStyle w:val="referenceitem"/>
      </w:pPr>
      <w:bookmarkStart w:id="5" w:name="_Hlk6324650"/>
      <w:r w:rsidRPr="000C0880">
        <w:rPr>
          <w:rFonts w:eastAsiaTheme="minorEastAsia"/>
          <w:lang w:eastAsia="zh-CN"/>
        </w:rPr>
        <w:t xml:space="preserve">Yi </w:t>
      </w:r>
      <w:proofErr w:type="spellStart"/>
      <w:proofErr w:type="gramStart"/>
      <w:r w:rsidRPr="000C0880">
        <w:rPr>
          <w:rFonts w:eastAsiaTheme="minorEastAsia"/>
          <w:lang w:eastAsia="zh-CN"/>
        </w:rPr>
        <w:t>Tay,Luu</w:t>
      </w:r>
      <w:proofErr w:type="spellEnd"/>
      <w:proofErr w:type="gramEnd"/>
      <w:r w:rsidRPr="000C0880">
        <w:rPr>
          <w:rFonts w:eastAsiaTheme="minorEastAsia"/>
          <w:lang w:eastAsia="zh-CN"/>
        </w:rPr>
        <w:t xml:space="preserve"> Anh </w:t>
      </w:r>
      <w:proofErr w:type="spellStart"/>
      <w:r w:rsidRPr="000C0880">
        <w:rPr>
          <w:rFonts w:eastAsiaTheme="minorEastAsia"/>
          <w:lang w:eastAsia="zh-CN"/>
        </w:rPr>
        <w:t>Tuan,Siu</w:t>
      </w:r>
      <w:proofErr w:type="spellEnd"/>
      <w:r w:rsidRPr="000C0880">
        <w:rPr>
          <w:rFonts w:eastAsiaTheme="minorEastAsia"/>
          <w:lang w:eastAsia="zh-CN"/>
        </w:rPr>
        <w:t xml:space="preserve"> Cheung Hui.</w:t>
      </w:r>
      <w:r w:rsidRPr="000C0880">
        <w:t xml:space="preserve"> Latent Relational Metric Learning via Memory-based Attention for Collaborative Ranking.  In Proceedings of the 2018 World Wide Web </w:t>
      </w:r>
      <w:proofErr w:type="spellStart"/>
      <w:r w:rsidRPr="000C0880">
        <w:t>Conference.</w:t>
      </w:r>
      <w:r w:rsidR="009134AC" w:rsidRPr="000C0880">
        <w:t>WWW</w:t>
      </w:r>
      <w:proofErr w:type="spellEnd"/>
      <w:r w:rsidR="009134AC" w:rsidRPr="000C0880">
        <w:t xml:space="preserve"> 18.729-739. Lyon, </w:t>
      </w:r>
      <w:proofErr w:type="gramStart"/>
      <w:r w:rsidR="009134AC" w:rsidRPr="000C0880">
        <w:t>France(</w:t>
      </w:r>
      <w:proofErr w:type="gramEnd"/>
      <w:r w:rsidR="009134AC" w:rsidRPr="000C0880">
        <w:t>2018).</w:t>
      </w:r>
    </w:p>
    <w:p w14:paraId="7D7FBDEA" w14:textId="77777777" w:rsidR="00ED4449" w:rsidRPr="000C0880" w:rsidRDefault="006467DF" w:rsidP="00416447">
      <w:pPr>
        <w:pStyle w:val="referenceitem"/>
      </w:pPr>
      <w:r w:rsidRPr="000C0880">
        <w:t xml:space="preserve">Cheng-Kang </w:t>
      </w:r>
      <w:proofErr w:type="spellStart"/>
      <w:proofErr w:type="gramStart"/>
      <w:r w:rsidRPr="000C0880">
        <w:t>Hsieh,Longqi</w:t>
      </w:r>
      <w:proofErr w:type="spellEnd"/>
      <w:proofErr w:type="gramEnd"/>
      <w:r w:rsidRPr="000C0880">
        <w:t xml:space="preserve"> </w:t>
      </w:r>
      <w:proofErr w:type="spellStart"/>
      <w:r w:rsidRPr="000C0880">
        <w:t>Yang,Yin</w:t>
      </w:r>
      <w:proofErr w:type="spellEnd"/>
      <w:r w:rsidRPr="000C0880">
        <w:t xml:space="preserve"> </w:t>
      </w:r>
      <w:proofErr w:type="spellStart"/>
      <w:r w:rsidRPr="000C0880">
        <w:t>Cui,Tsung</w:t>
      </w:r>
      <w:proofErr w:type="spellEnd"/>
      <w:r w:rsidRPr="000C0880">
        <w:t xml:space="preserve">-Yi </w:t>
      </w:r>
      <w:proofErr w:type="spellStart"/>
      <w:r w:rsidRPr="000C0880">
        <w:t>Lin,Serge</w:t>
      </w:r>
      <w:proofErr w:type="spellEnd"/>
      <w:r w:rsidRPr="000C0880">
        <w:t xml:space="preserve"> J. </w:t>
      </w:r>
      <w:proofErr w:type="spellStart"/>
      <w:r w:rsidRPr="000C0880">
        <w:t>Belongie,and</w:t>
      </w:r>
      <w:proofErr w:type="spellEnd"/>
      <w:r w:rsidRPr="000C0880">
        <w:t xml:space="preserve"> Deborah </w:t>
      </w:r>
      <w:proofErr w:type="spellStart"/>
      <w:r w:rsidRPr="000C0880">
        <w:t>Estrin.Collaborative</w:t>
      </w:r>
      <w:proofErr w:type="spellEnd"/>
      <w:r w:rsidRPr="000C0880">
        <w:t xml:space="preserve"> Metric </w:t>
      </w:r>
      <w:proofErr w:type="spellStart"/>
      <w:r w:rsidRPr="000C0880">
        <w:t>Learning.In</w:t>
      </w:r>
      <w:proofErr w:type="spellEnd"/>
      <w:r w:rsidRPr="000C0880">
        <w:t xml:space="preserve"> Proceedings of the 26th International Conference on World Wide Web, WWW 17, 193–201.Perth, Australia(2017).</w:t>
      </w:r>
    </w:p>
    <w:bookmarkEnd w:id="5"/>
    <w:p w14:paraId="28A5B890" w14:textId="77777777" w:rsidR="00EA1264" w:rsidRPr="000C0880" w:rsidRDefault="00EA1264" w:rsidP="00EA1264">
      <w:pPr>
        <w:pStyle w:val="referenceitem"/>
        <w:rPr>
          <w:rFonts w:eastAsiaTheme="minorEastAsia"/>
          <w:lang w:eastAsia="zh-CN"/>
        </w:rPr>
      </w:pPr>
      <w:r w:rsidRPr="000C0880">
        <w:t xml:space="preserve">Travis </w:t>
      </w:r>
      <w:proofErr w:type="spellStart"/>
      <w:proofErr w:type="gramStart"/>
      <w:r w:rsidRPr="000C0880">
        <w:t>Ebesu,Bin</w:t>
      </w:r>
      <w:proofErr w:type="spellEnd"/>
      <w:proofErr w:type="gramEnd"/>
      <w:r w:rsidRPr="000C0880">
        <w:t xml:space="preserve"> </w:t>
      </w:r>
      <w:proofErr w:type="spellStart"/>
      <w:r w:rsidRPr="000C0880">
        <w:t>Shen,Yi</w:t>
      </w:r>
      <w:proofErr w:type="spellEnd"/>
      <w:r w:rsidRPr="000C0880">
        <w:t xml:space="preserve"> Fang. Collaborative Memory Network for Recommendation Systems. In Proceedings of the 41st International AC</w:t>
      </w:r>
      <w:r w:rsidRPr="000C0880">
        <w:rPr>
          <w:rFonts w:eastAsiaTheme="minorEastAsia"/>
          <w:lang w:eastAsia="zh-CN"/>
        </w:rPr>
        <w:t xml:space="preserve">M SIGIR Conference on Research &amp; Development in Information </w:t>
      </w:r>
      <w:proofErr w:type="spellStart"/>
      <w:r w:rsidRPr="000C0880">
        <w:rPr>
          <w:rFonts w:eastAsiaTheme="minorEastAsia"/>
          <w:lang w:eastAsia="zh-CN"/>
        </w:rPr>
        <w:t>Retrieval.SIGIR</w:t>
      </w:r>
      <w:proofErr w:type="spellEnd"/>
      <w:r w:rsidRPr="000C0880">
        <w:rPr>
          <w:rFonts w:eastAsiaTheme="minorEastAsia"/>
          <w:lang w:eastAsia="zh-CN"/>
        </w:rPr>
        <w:t xml:space="preserve"> 18.515-524. Ann Arbor, MI, </w:t>
      </w:r>
      <w:proofErr w:type="gramStart"/>
      <w:r w:rsidRPr="000C0880">
        <w:rPr>
          <w:rFonts w:eastAsiaTheme="minorEastAsia"/>
          <w:lang w:eastAsia="zh-CN"/>
        </w:rPr>
        <w:t>USA(</w:t>
      </w:r>
      <w:proofErr w:type="gramEnd"/>
      <w:r w:rsidRPr="000C0880">
        <w:rPr>
          <w:rFonts w:eastAsiaTheme="minorEastAsia"/>
          <w:lang w:eastAsia="zh-CN"/>
        </w:rPr>
        <w:t>2018).</w:t>
      </w:r>
    </w:p>
    <w:p w14:paraId="78A63E35" w14:textId="77777777" w:rsidR="00ED4449" w:rsidRPr="000C0880" w:rsidRDefault="006C007C" w:rsidP="00416447">
      <w:pPr>
        <w:pStyle w:val="referenceitem"/>
      </w:pPr>
      <w:proofErr w:type="spellStart"/>
      <w:r w:rsidRPr="000C0880">
        <w:rPr>
          <w:rFonts w:eastAsiaTheme="minorEastAsia"/>
          <w:lang w:eastAsia="zh-CN"/>
        </w:rPr>
        <w:t>J</w:t>
      </w:r>
      <w:r w:rsidRPr="000C0880">
        <w:rPr>
          <w:rFonts w:eastAsiaTheme="minorEastAsia" w:hint="eastAsia"/>
          <w:lang w:eastAsia="zh-CN"/>
        </w:rPr>
        <w:t>ingyuan</w:t>
      </w:r>
      <w:proofErr w:type="spellEnd"/>
      <w:r w:rsidR="00E44135" w:rsidRPr="000C0880">
        <w:rPr>
          <w:rFonts w:eastAsiaTheme="minorEastAsia"/>
          <w:lang w:eastAsia="zh-CN"/>
        </w:rPr>
        <w:t xml:space="preserve"> </w:t>
      </w:r>
      <w:proofErr w:type="spellStart"/>
      <w:proofErr w:type="gramStart"/>
      <w:r w:rsidR="00E44135" w:rsidRPr="000C0880">
        <w:rPr>
          <w:rFonts w:eastAsiaTheme="minorEastAsia"/>
          <w:lang w:eastAsia="zh-CN"/>
        </w:rPr>
        <w:t>Chan,Hanwang</w:t>
      </w:r>
      <w:proofErr w:type="spellEnd"/>
      <w:proofErr w:type="gramEnd"/>
      <w:r w:rsidR="00E44135" w:rsidRPr="000C0880">
        <w:rPr>
          <w:rFonts w:eastAsiaTheme="minorEastAsia"/>
          <w:lang w:eastAsia="zh-CN"/>
        </w:rPr>
        <w:t xml:space="preserve"> </w:t>
      </w:r>
      <w:proofErr w:type="spellStart"/>
      <w:r w:rsidR="00E44135" w:rsidRPr="000C0880">
        <w:rPr>
          <w:rFonts w:eastAsiaTheme="minorEastAsia"/>
          <w:lang w:eastAsia="zh-CN"/>
        </w:rPr>
        <w:t>Zhang,Xiangnan</w:t>
      </w:r>
      <w:proofErr w:type="spellEnd"/>
      <w:r w:rsidR="00E44135" w:rsidRPr="000C0880">
        <w:rPr>
          <w:rFonts w:eastAsiaTheme="minorEastAsia"/>
          <w:lang w:eastAsia="zh-CN"/>
        </w:rPr>
        <w:t xml:space="preserve"> He and </w:t>
      </w:r>
      <w:proofErr w:type="spellStart"/>
      <w:r w:rsidR="00E44135" w:rsidRPr="000C0880">
        <w:rPr>
          <w:rFonts w:eastAsiaTheme="minorEastAsia"/>
          <w:lang w:eastAsia="zh-CN"/>
        </w:rPr>
        <w:t>Liqiang</w:t>
      </w:r>
      <w:proofErr w:type="spellEnd"/>
      <w:r w:rsidR="00E44135" w:rsidRPr="000C0880">
        <w:rPr>
          <w:rFonts w:eastAsiaTheme="minorEastAsia"/>
          <w:lang w:eastAsia="zh-CN"/>
        </w:rPr>
        <w:t xml:space="preserve"> </w:t>
      </w:r>
      <w:proofErr w:type="spellStart"/>
      <w:r w:rsidR="00E44135" w:rsidRPr="000C0880">
        <w:rPr>
          <w:rFonts w:eastAsiaTheme="minorEastAsia"/>
          <w:lang w:eastAsia="zh-CN"/>
        </w:rPr>
        <w:t>Nie.Attentive</w:t>
      </w:r>
      <w:proofErr w:type="spellEnd"/>
      <w:r w:rsidR="00E44135" w:rsidRPr="000C0880">
        <w:rPr>
          <w:rFonts w:eastAsiaTheme="minorEastAsia"/>
          <w:lang w:eastAsia="zh-CN"/>
        </w:rPr>
        <w:t xml:space="preserve"> Collaborative </w:t>
      </w:r>
      <w:proofErr w:type="spellStart"/>
      <w:r w:rsidR="00E44135" w:rsidRPr="000C0880">
        <w:rPr>
          <w:rFonts w:eastAsiaTheme="minorEastAsia"/>
          <w:lang w:eastAsia="zh-CN"/>
        </w:rPr>
        <w:t>Filtering:Multimedia</w:t>
      </w:r>
      <w:proofErr w:type="spellEnd"/>
      <w:r w:rsidR="00E44135" w:rsidRPr="000C0880">
        <w:rPr>
          <w:rFonts w:eastAsiaTheme="minorEastAsia"/>
          <w:lang w:eastAsia="zh-CN"/>
        </w:rPr>
        <w:t xml:space="preserve"> Recommendation with Item- and Component-Level Attention. In Pro</w:t>
      </w:r>
      <w:r w:rsidR="00E44135" w:rsidRPr="000C0880">
        <w:t xml:space="preserve">ceedings of the </w:t>
      </w:r>
      <w:r w:rsidR="00FC7C3C" w:rsidRPr="000C0880">
        <w:t>40</w:t>
      </w:r>
      <w:r w:rsidR="00E44135" w:rsidRPr="000C0880">
        <w:t xml:space="preserve">th International ACM SIGIR Conference on Research and Development in Information Retrieval, SIGIR 17.335-344. Shinjuku, Tokyo, </w:t>
      </w:r>
      <w:proofErr w:type="gramStart"/>
      <w:r w:rsidR="00E44135" w:rsidRPr="000C0880">
        <w:t>Japan,(</w:t>
      </w:r>
      <w:proofErr w:type="gramEnd"/>
      <w:r w:rsidR="00E44135" w:rsidRPr="000C0880">
        <w:t>2017).</w:t>
      </w:r>
    </w:p>
    <w:p w14:paraId="4EF9681B" w14:textId="77777777" w:rsidR="000F3840" w:rsidRPr="000C0880" w:rsidRDefault="00740C81" w:rsidP="000F3840">
      <w:pPr>
        <w:pStyle w:val="referenceitem"/>
      </w:pPr>
      <w:hyperlink r:id="rId12" w:tgtFrame="_self" w:tooltip="Author Profile Page" w:history="1">
        <w:r w:rsidR="008E4D92" w:rsidRPr="000C0880">
          <w:t>Alessio Ferrari</w:t>
        </w:r>
      </w:hyperlink>
      <w:r w:rsidR="008E4D92" w:rsidRPr="000C0880">
        <w:t xml:space="preserve">. Natural language requirements processing: from research to practice. In Proceedings of the 40th International Conference on </w:t>
      </w:r>
      <w:proofErr w:type="spellStart"/>
      <w:r w:rsidR="008E4D92" w:rsidRPr="000C0880">
        <w:t>Software.ICSE</w:t>
      </w:r>
      <w:proofErr w:type="spellEnd"/>
      <w:r w:rsidR="008E4D92" w:rsidRPr="000C0880">
        <w:t xml:space="preserve"> 18.536-537. Gothenburg, </w:t>
      </w:r>
      <w:proofErr w:type="gramStart"/>
      <w:r w:rsidR="008E4D92" w:rsidRPr="000C0880">
        <w:t>Sweden(</w:t>
      </w:r>
      <w:proofErr w:type="gramEnd"/>
      <w:r w:rsidR="008E4D92" w:rsidRPr="000C0880">
        <w:t>2018).</w:t>
      </w:r>
    </w:p>
    <w:p w14:paraId="431D9416" w14:textId="34A8E8D8" w:rsidR="00ED4449" w:rsidRPr="000C0880" w:rsidRDefault="00740C81" w:rsidP="000F3840">
      <w:pPr>
        <w:pStyle w:val="referenceitem"/>
      </w:pPr>
      <w:hyperlink r:id="rId13" w:tgtFrame="_self" w:tooltip="Author Profile Page" w:history="1">
        <w:r w:rsidR="000F3840" w:rsidRPr="000C0880">
          <w:t>Xavier Amatriain</w:t>
        </w:r>
      </w:hyperlink>
      <w:r w:rsidR="000F3840" w:rsidRPr="000C0880">
        <w:t xml:space="preserve">, </w:t>
      </w:r>
      <w:hyperlink r:id="rId14" w:tgtFrame="_self" w:tooltip="Author Profile Page" w:history="1">
        <w:r w:rsidR="000F3840" w:rsidRPr="000C0880">
          <w:t>Justin Basilico</w:t>
        </w:r>
      </w:hyperlink>
      <w:r w:rsidR="000F3840" w:rsidRPr="000C0880">
        <w:t xml:space="preserve">. Past, Present, and Future of Recommender Systems: An Industry Perspective. In Proceedings of the 10th ACM Conference on Recommender </w:t>
      </w:r>
      <w:proofErr w:type="spellStart"/>
      <w:r w:rsidR="000F3840" w:rsidRPr="000C0880">
        <w:t>Systems.RecSys</w:t>
      </w:r>
      <w:proofErr w:type="spellEnd"/>
      <w:r w:rsidR="000F3840" w:rsidRPr="000C0880">
        <w:t xml:space="preserve"> 16.211-214. Boston, </w:t>
      </w:r>
      <w:proofErr w:type="gramStart"/>
      <w:r w:rsidR="000F3840" w:rsidRPr="000C0880">
        <w:t>Massachusetts(</w:t>
      </w:r>
      <w:proofErr w:type="gramEnd"/>
      <w:r w:rsidR="000F3840" w:rsidRPr="000C0880">
        <w:t>2016).</w:t>
      </w:r>
    </w:p>
    <w:p w14:paraId="60C6DCDE" w14:textId="20DC55CE" w:rsidR="00ED4449" w:rsidRPr="000C0880" w:rsidRDefault="00740C81" w:rsidP="00C9743B">
      <w:pPr>
        <w:pStyle w:val="referenceitem"/>
      </w:pPr>
      <w:hyperlink r:id="rId15" w:tgtFrame="_self" w:tooltip="Author Profile Page" w:history="1">
        <w:r w:rsidR="003C29F2" w:rsidRPr="000C0880">
          <w:t>Alexandros Karatzoglou</w:t>
        </w:r>
      </w:hyperlink>
      <w:r w:rsidR="003C29F2" w:rsidRPr="000C0880">
        <w:t xml:space="preserve">, </w:t>
      </w:r>
      <w:hyperlink r:id="rId16" w:tgtFrame="_self" w:tooltip="Author Profile Page" w:history="1">
        <w:r w:rsidR="003C29F2" w:rsidRPr="000C0880">
          <w:t>Balázs Hidasi</w:t>
        </w:r>
      </w:hyperlink>
      <w:r w:rsidR="003C29F2" w:rsidRPr="000C0880">
        <w:rPr>
          <w:rFonts w:hint="eastAsia"/>
        </w:rPr>
        <w:t>,</w:t>
      </w:r>
      <w:r w:rsidR="003C29F2" w:rsidRPr="000C0880">
        <w:t xml:space="preserve"> Deep Learning for Recommender Systems. In Proceedings of the Eleventh ACM Conference on Recommender </w:t>
      </w:r>
      <w:proofErr w:type="spellStart"/>
      <w:r w:rsidR="003C29F2" w:rsidRPr="000C0880">
        <w:t>Systems.RecSys</w:t>
      </w:r>
      <w:proofErr w:type="spellEnd"/>
      <w:r w:rsidR="003C29F2" w:rsidRPr="000C0880">
        <w:t xml:space="preserve"> 17.396-397. Como, </w:t>
      </w:r>
      <w:proofErr w:type="gramStart"/>
      <w:r w:rsidR="003C29F2" w:rsidRPr="000C0880">
        <w:t>Italy(</w:t>
      </w:r>
      <w:proofErr w:type="gramEnd"/>
      <w:r w:rsidR="003C29F2" w:rsidRPr="000C0880">
        <w:t>2017).</w:t>
      </w:r>
    </w:p>
    <w:p w14:paraId="4814186D" w14:textId="7B83FCE7" w:rsidR="00ED4449" w:rsidRPr="000C0880" w:rsidRDefault="00740C81" w:rsidP="00BE1603">
      <w:pPr>
        <w:pStyle w:val="referenceitem"/>
      </w:pPr>
      <w:hyperlink r:id="rId17" w:tgtFrame="_self" w:tooltip="Author Profile Page" w:history="1">
        <w:r w:rsidR="00F85AEC" w:rsidRPr="000C0880">
          <w:t>Nathan N. Liu</w:t>
        </w:r>
      </w:hyperlink>
      <w:r w:rsidR="00F85AEC" w:rsidRPr="000C0880">
        <w:t xml:space="preserve">, </w:t>
      </w:r>
      <w:hyperlink r:id="rId18" w:tgtFrame="_self" w:tooltip="Author Profile Page" w:history="1">
        <w:r w:rsidR="00F85AEC" w:rsidRPr="000C0880">
          <w:t>Evan W. Xiang</w:t>
        </w:r>
      </w:hyperlink>
      <w:r w:rsidR="00F85AEC" w:rsidRPr="000C0880">
        <w:t xml:space="preserve">, </w:t>
      </w:r>
      <w:hyperlink r:id="rId19" w:tgtFrame="_self" w:tooltip="Author Profile Page" w:history="1">
        <w:r w:rsidR="00F85AEC" w:rsidRPr="000C0880">
          <w:t>Min Zhao</w:t>
        </w:r>
      </w:hyperlink>
      <w:r w:rsidR="00F85AEC" w:rsidRPr="000C0880">
        <w:t xml:space="preserve">, </w:t>
      </w:r>
      <w:hyperlink r:id="rId20" w:tgtFrame="_self" w:tooltip="Author Profile Page" w:history="1">
        <w:r w:rsidR="00F85AEC" w:rsidRPr="000C0880">
          <w:t>Qiang Yang</w:t>
        </w:r>
      </w:hyperlink>
      <w:r w:rsidR="00F85AEC" w:rsidRPr="000C0880">
        <w:t xml:space="preserve">.Unifying explicit and implicit feedback for collaborative filtering. In Proceedings of the 19th ACM international conference on Information and knowledge </w:t>
      </w:r>
      <w:proofErr w:type="spellStart"/>
      <w:proofErr w:type="gramStart"/>
      <w:r w:rsidR="00F85AEC" w:rsidRPr="000C0880">
        <w:t>management.CIKM</w:t>
      </w:r>
      <w:proofErr w:type="spellEnd"/>
      <w:proofErr w:type="gramEnd"/>
      <w:r w:rsidR="00F85AEC" w:rsidRPr="000C0880">
        <w:t xml:space="preserve"> 10.1445-1448. Toronto, ON, </w:t>
      </w:r>
      <w:proofErr w:type="gramStart"/>
      <w:r w:rsidR="00F85AEC" w:rsidRPr="000C0880">
        <w:t>Canada(</w:t>
      </w:r>
      <w:proofErr w:type="gramEnd"/>
      <w:r w:rsidR="00F85AEC" w:rsidRPr="000C0880">
        <w:t>2010).</w:t>
      </w:r>
    </w:p>
    <w:p w14:paraId="45F9D707" w14:textId="77777777" w:rsidR="00ED4449" w:rsidRPr="000C0880" w:rsidRDefault="00B36113" w:rsidP="00ED4449">
      <w:pPr>
        <w:pStyle w:val="referenceitem"/>
        <w:rPr>
          <w:lang w:eastAsia="zh-CN"/>
        </w:rPr>
      </w:pPr>
      <w:r w:rsidRPr="000C0880">
        <w:rPr>
          <w:rFonts w:ascii="宋体" w:eastAsia="宋体" w:hAnsi="宋体" w:cs="宋体" w:hint="eastAsia"/>
          <w:lang w:eastAsia="zh-CN"/>
        </w:rPr>
        <w:t>传统的基于</w:t>
      </w:r>
      <w:proofErr w:type="gramStart"/>
      <w:r w:rsidRPr="000C0880">
        <w:rPr>
          <w:rFonts w:ascii="宋体" w:eastAsia="宋体" w:hAnsi="宋体" w:cs="宋体" w:hint="eastAsia"/>
          <w:lang w:eastAsia="zh-CN"/>
        </w:rPr>
        <w:t>全数据</w:t>
      </w:r>
      <w:proofErr w:type="gramEnd"/>
      <w:r w:rsidRPr="000C0880">
        <w:rPr>
          <w:rFonts w:ascii="宋体" w:eastAsia="宋体" w:hAnsi="宋体" w:cs="宋体" w:hint="eastAsia"/>
          <w:lang w:eastAsia="zh-CN"/>
        </w:rPr>
        <w:t>的方法</w:t>
      </w:r>
    </w:p>
    <w:p w14:paraId="1CBB01AF" w14:textId="62B4FA88" w:rsidR="00B36113" w:rsidRPr="000C0880" w:rsidRDefault="007227A0" w:rsidP="00ED4449">
      <w:pPr>
        <w:pStyle w:val="referenceitem"/>
      </w:pPr>
      <w:r w:rsidRPr="000C0880">
        <w:t xml:space="preserve">Jun </w:t>
      </w:r>
      <w:proofErr w:type="spellStart"/>
      <w:proofErr w:type="gramStart"/>
      <w:r w:rsidRPr="000C0880">
        <w:t>Wang,Lantao</w:t>
      </w:r>
      <w:proofErr w:type="spellEnd"/>
      <w:proofErr w:type="gramEnd"/>
      <w:r w:rsidRPr="000C0880">
        <w:t xml:space="preserve"> </w:t>
      </w:r>
      <w:proofErr w:type="spellStart"/>
      <w:r w:rsidRPr="000C0880">
        <w:t>Yu,Weinan</w:t>
      </w:r>
      <w:proofErr w:type="spellEnd"/>
      <w:r w:rsidRPr="000C0880">
        <w:t xml:space="preserve"> </w:t>
      </w:r>
      <w:proofErr w:type="spellStart"/>
      <w:r w:rsidRPr="000C0880">
        <w:t>Zhang,Yu</w:t>
      </w:r>
      <w:proofErr w:type="spellEnd"/>
      <w:r w:rsidRPr="000C0880">
        <w:t xml:space="preserve"> </w:t>
      </w:r>
      <w:proofErr w:type="spellStart"/>
      <w:r w:rsidRPr="000C0880">
        <w:t>Gong,Yinghui</w:t>
      </w:r>
      <w:proofErr w:type="spellEnd"/>
      <w:r w:rsidRPr="000C0880">
        <w:t xml:space="preserve"> </w:t>
      </w:r>
      <w:proofErr w:type="spellStart"/>
      <w:r w:rsidRPr="000C0880">
        <w:t>Xu,Benyou</w:t>
      </w:r>
      <w:proofErr w:type="spellEnd"/>
      <w:r w:rsidRPr="000C0880">
        <w:t xml:space="preserve"> </w:t>
      </w:r>
      <w:proofErr w:type="spellStart"/>
      <w:r w:rsidRPr="000C0880">
        <w:t>Wang,Peng</w:t>
      </w:r>
      <w:proofErr w:type="spellEnd"/>
      <w:r w:rsidRPr="000C0880">
        <w:t xml:space="preserve">  </w:t>
      </w:r>
      <w:proofErr w:type="spellStart"/>
      <w:r w:rsidRPr="000C0880">
        <w:t>Zhang,and</w:t>
      </w:r>
      <w:proofErr w:type="spellEnd"/>
      <w:r w:rsidRPr="000C0880">
        <w:t xml:space="preserve"> Dell Zhang. </w:t>
      </w:r>
      <w:proofErr w:type="gramStart"/>
      <w:r w:rsidRPr="000C0880">
        <w:t>IRGAN:A</w:t>
      </w:r>
      <w:proofErr w:type="gramEnd"/>
      <w:r w:rsidRPr="000C0880">
        <w:t xml:space="preserve"> Minimax Game for Unifying Generative and Discriminative Information Retrieval </w:t>
      </w:r>
      <w:proofErr w:type="spellStart"/>
      <w:r w:rsidRPr="000C0880">
        <w:t>Models.In</w:t>
      </w:r>
      <w:proofErr w:type="spellEnd"/>
      <w:r w:rsidRPr="000C0880">
        <w:t xml:space="preserve"> SIGIR.(2017)</w:t>
      </w:r>
    </w:p>
    <w:p w14:paraId="227603F5" w14:textId="77777777" w:rsidR="004050F1" w:rsidRPr="000C0880" w:rsidRDefault="00C92BE6" w:rsidP="004050F1">
      <w:pPr>
        <w:pStyle w:val="referenceitem"/>
      </w:pPr>
      <w:bookmarkStart w:id="6" w:name="_Hlk6325342"/>
      <w:proofErr w:type="spellStart"/>
      <w:r w:rsidRPr="000C0880">
        <w:lastRenderedPageBreak/>
        <w:t>Dzmitry</w:t>
      </w:r>
      <w:proofErr w:type="spellEnd"/>
      <w:r w:rsidRPr="000C0880">
        <w:t xml:space="preserve"> </w:t>
      </w:r>
      <w:proofErr w:type="spellStart"/>
      <w:proofErr w:type="gramStart"/>
      <w:r w:rsidRPr="000C0880">
        <w:t>Bahdanau,Kyunghyun</w:t>
      </w:r>
      <w:proofErr w:type="spellEnd"/>
      <w:proofErr w:type="gramEnd"/>
      <w:r w:rsidR="0076150F" w:rsidRPr="000C0880">
        <w:t xml:space="preserve"> </w:t>
      </w:r>
      <w:proofErr w:type="spellStart"/>
      <w:r w:rsidRPr="000C0880">
        <w:t>Cho,and</w:t>
      </w:r>
      <w:proofErr w:type="spellEnd"/>
      <w:r w:rsidR="0076150F" w:rsidRPr="000C0880">
        <w:t xml:space="preserve"> </w:t>
      </w:r>
      <w:proofErr w:type="spellStart"/>
      <w:r w:rsidRPr="000C0880">
        <w:t>Yoshua</w:t>
      </w:r>
      <w:proofErr w:type="spellEnd"/>
      <w:r w:rsidR="0076150F" w:rsidRPr="000C0880">
        <w:t xml:space="preserve"> </w:t>
      </w:r>
      <w:proofErr w:type="spellStart"/>
      <w:r w:rsidRPr="000C0880">
        <w:t>Bengio.Neural</w:t>
      </w:r>
      <w:proofErr w:type="spellEnd"/>
      <w:r w:rsidR="0076150F" w:rsidRPr="000C0880">
        <w:t xml:space="preserve"> </w:t>
      </w:r>
      <w:r w:rsidRPr="000C0880">
        <w:t>machine translation</w:t>
      </w:r>
      <w:r w:rsidR="0076150F" w:rsidRPr="000C0880">
        <w:t xml:space="preserve"> </w:t>
      </w:r>
      <w:r w:rsidRPr="000C0880">
        <w:t>by</w:t>
      </w:r>
      <w:r w:rsidR="0076150F" w:rsidRPr="000C0880">
        <w:t xml:space="preserve"> </w:t>
      </w:r>
      <w:r w:rsidRPr="000C0880">
        <w:t>jointly</w:t>
      </w:r>
      <w:r w:rsidR="0076150F" w:rsidRPr="000C0880">
        <w:t xml:space="preserve"> </w:t>
      </w:r>
      <w:r w:rsidRPr="000C0880">
        <w:t>learning</w:t>
      </w:r>
      <w:r w:rsidR="0076150F" w:rsidRPr="000C0880">
        <w:t xml:space="preserve"> </w:t>
      </w:r>
      <w:r w:rsidRPr="000C0880">
        <w:t>to</w:t>
      </w:r>
      <w:r w:rsidR="0076150F" w:rsidRPr="000C0880">
        <w:t xml:space="preserve"> </w:t>
      </w:r>
      <w:r w:rsidRPr="000C0880">
        <w:t>align</w:t>
      </w:r>
      <w:r w:rsidR="0076150F" w:rsidRPr="000C0880">
        <w:t xml:space="preserve"> </w:t>
      </w:r>
      <w:r w:rsidRPr="000C0880">
        <w:t>and</w:t>
      </w:r>
      <w:r w:rsidR="0076150F" w:rsidRPr="000C0880">
        <w:t xml:space="preserve"> </w:t>
      </w:r>
      <w:proofErr w:type="spellStart"/>
      <w:r w:rsidRPr="000C0880">
        <w:t>translate.In</w:t>
      </w:r>
      <w:proofErr w:type="spellEnd"/>
      <w:r w:rsidR="0076150F" w:rsidRPr="000C0880">
        <w:t xml:space="preserve"> </w:t>
      </w:r>
      <w:r w:rsidRPr="000C0880">
        <w:t>ICLR.</w:t>
      </w:r>
      <w:r w:rsidR="0076150F" w:rsidRPr="000C0880">
        <w:t>(2015)</w:t>
      </w:r>
    </w:p>
    <w:p w14:paraId="1FE5A462" w14:textId="5132EC5A" w:rsidR="00B36113" w:rsidRPr="000C0880" w:rsidRDefault="00740C81" w:rsidP="004050F1">
      <w:pPr>
        <w:pStyle w:val="referenceitem"/>
      </w:pPr>
      <w:hyperlink r:id="rId21" w:tgtFrame="_self" w:tooltip="Author Profile Page" w:history="1">
        <w:r w:rsidR="0029601B" w:rsidRPr="000C0880">
          <w:t>Qinyong Wang</w:t>
        </w:r>
      </w:hyperlink>
      <w:r w:rsidR="0029601B" w:rsidRPr="000C0880">
        <w:t xml:space="preserve">, </w:t>
      </w:r>
      <w:hyperlink r:id="rId22" w:tgtFrame="_self" w:tooltip="Author Profile Page" w:history="1">
        <w:r w:rsidR="0029601B" w:rsidRPr="000C0880">
          <w:t>Hongzhi Yin</w:t>
        </w:r>
      </w:hyperlink>
      <w:r w:rsidR="0029601B" w:rsidRPr="000C0880">
        <w:t xml:space="preserve">, </w:t>
      </w:r>
      <w:hyperlink r:id="rId23" w:tgtFrame="_self" w:tooltip="Author Profile Page" w:history="1">
        <w:r w:rsidR="0029601B" w:rsidRPr="000C0880">
          <w:t>Zhiting Hu</w:t>
        </w:r>
      </w:hyperlink>
      <w:r w:rsidR="0029601B" w:rsidRPr="000C0880">
        <w:t xml:space="preserve">, </w:t>
      </w:r>
      <w:hyperlink r:id="rId24" w:tgtFrame="_self" w:tooltip="Author Profile Page" w:history="1">
        <w:r w:rsidR="0029601B" w:rsidRPr="000C0880">
          <w:t>Defu Lian</w:t>
        </w:r>
      </w:hyperlink>
      <w:r w:rsidR="0029601B" w:rsidRPr="000C0880">
        <w:t xml:space="preserve">, </w:t>
      </w:r>
      <w:hyperlink r:id="rId25" w:tgtFrame="_self" w:tooltip="Author Profile Page" w:history="1">
        <w:r w:rsidR="0029601B" w:rsidRPr="000C0880">
          <w:t>Hao Wang</w:t>
        </w:r>
      </w:hyperlink>
      <w:r w:rsidR="0029601B" w:rsidRPr="000C0880">
        <w:t xml:space="preserve">, </w:t>
      </w:r>
      <w:hyperlink r:id="rId26" w:tgtFrame="_self" w:tooltip="Author Profile Page" w:history="1">
        <w:r w:rsidR="0029601B" w:rsidRPr="000C0880">
          <w:t>Zi Huang</w:t>
        </w:r>
      </w:hyperlink>
      <w:r w:rsidR="0029601B" w:rsidRPr="000C0880">
        <w:t>. Neural Memory Streaming Recommender Networks with Adversarial Training</w:t>
      </w:r>
      <w:r w:rsidR="0029601B" w:rsidRPr="000C0880">
        <w:rPr>
          <w:rFonts w:hint="eastAsia"/>
        </w:rPr>
        <w:t>.</w:t>
      </w:r>
      <w:r w:rsidR="0029601B" w:rsidRPr="000C0880">
        <w:t xml:space="preserve"> In Proceedings of the 24th ACM SIGKDD International Conference on Knowledge Discovery &amp; Data </w:t>
      </w:r>
      <w:proofErr w:type="spellStart"/>
      <w:r w:rsidR="0029601B" w:rsidRPr="000C0880">
        <w:t>Mining.KDD</w:t>
      </w:r>
      <w:proofErr w:type="spellEnd"/>
      <w:r w:rsidR="0029601B" w:rsidRPr="000C0880">
        <w:t xml:space="preserve"> 18.2467-2475. London, United </w:t>
      </w:r>
      <w:proofErr w:type="gramStart"/>
      <w:r w:rsidR="0029601B" w:rsidRPr="000C0880">
        <w:t>Kingdom(</w:t>
      </w:r>
      <w:proofErr w:type="gramEnd"/>
      <w:r w:rsidR="0029601B" w:rsidRPr="000C0880">
        <w:t>2018).</w:t>
      </w:r>
    </w:p>
    <w:p w14:paraId="7A523B2E" w14:textId="77777777" w:rsidR="00B36113" w:rsidRPr="000C0880" w:rsidRDefault="004613E9" w:rsidP="00ED4449">
      <w:pPr>
        <w:pStyle w:val="referenceitem"/>
      </w:pPr>
      <w:proofErr w:type="spellStart"/>
      <w:r w:rsidRPr="000C0880">
        <w:t>Xiangnan</w:t>
      </w:r>
      <w:proofErr w:type="spellEnd"/>
      <w:r w:rsidRPr="000C0880">
        <w:t xml:space="preserve"> </w:t>
      </w:r>
      <w:proofErr w:type="spellStart"/>
      <w:proofErr w:type="gramStart"/>
      <w:r w:rsidRPr="000C0880">
        <w:t>He,Hanwang</w:t>
      </w:r>
      <w:proofErr w:type="spellEnd"/>
      <w:proofErr w:type="gramEnd"/>
      <w:r w:rsidR="00A47995" w:rsidRPr="000C0880">
        <w:t xml:space="preserve"> </w:t>
      </w:r>
      <w:proofErr w:type="spellStart"/>
      <w:r w:rsidRPr="000C0880">
        <w:t>Zhang,Min</w:t>
      </w:r>
      <w:proofErr w:type="spellEnd"/>
      <w:r w:rsidRPr="000C0880">
        <w:t>-Yen</w:t>
      </w:r>
      <w:r w:rsidR="00A47995" w:rsidRPr="000C0880">
        <w:t xml:space="preserve"> </w:t>
      </w:r>
      <w:proofErr w:type="spellStart"/>
      <w:r w:rsidRPr="000C0880">
        <w:t>Kan,and</w:t>
      </w:r>
      <w:proofErr w:type="spellEnd"/>
      <w:r w:rsidR="00A47995" w:rsidRPr="000C0880">
        <w:t xml:space="preserve"> </w:t>
      </w:r>
      <w:r w:rsidRPr="000C0880">
        <w:t>Tat-Seng</w:t>
      </w:r>
      <w:r w:rsidR="00A47995" w:rsidRPr="000C0880">
        <w:t xml:space="preserve"> </w:t>
      </w:r>
      <w:proofErr w:type="spellStart"/>
      <w:r w:rsidRPr="000C0880">
        <w:t>Chua.Fast</w:t>
      </w:r>
      <w:proofErr w:type="spellEnd"/>
      <w:r w:rsidRPr="000C0880">
        <w:t xml:space="preserve"> Matrix Factorization for Online Recommendation with Implicit Feedback. In SiGIR.549–558</w:t>
      </w:r>
      <w:r w:rsidR="00A47995" w:rsidRPr="000C0880">
        <w:t>(2016)</w:t>
      </w:r>
      <w:r w:rsidRPr="000C0880">
        <w:t>.</w:t>
      </w:r>
    </w:p>
    <w:p w14:paraId="3FB5405B" w14:textId="77777777" w:rsidR="00B36113" w:rsidRPr="000C0880" w:rsidRDefault="00B36113" w:rsidP="00ED4449">
      <w:pPr>
        <w:pStyle w:val="referenceitem"/>
      </w:pPr>
      <w:r w:rsidRPr="000C0880">
        <w:rPr>
          <w:rFonts w:hint="eastAsia"/>
        </w:rPr>
        <w:t>Y</w:t>
      </w:r>
      <w:r w:rsidRPr="000C0880">
        <w:t>UAN</w:t>
      </w:r>
    </w:p>
    <w:bookmarkStart w:id="7" w:name="_Hlk6325424"/>
    <w:bookmarkEnd w:id="6"/>
    <w:p w14:paraId="2772CB96" w14:textId="77777777" w:rsidR="007D09A1" w:rsidRPr="000C0880" w:rsidRDefault="007D09A1" w:rsidP="007D09A1">
      <w:pPr>
        <w:pStyle w:val="referenceitem"/>
        <w:rPr>
          <w:rFonts w:eastAsiaTheme="minorEastAsia"/>
          <w:lang w:eastAsia="zh-CN"/>
        </w:rPr>
      </w:pPr>
      <w:r w:rsidRPr="000C0880">
        <w:fldChar w:fldCharType="begin"/>
      </w:r>
      <w:r w:rsidRPr="000C0880">
        <w:instrText xml:space="preserve"> HYPERLINK "https://arxiv.org/search/cs?searchtype=author&amp;query=Xu%2C+K" </w:instrText>
      </w:r>
      <w:r w:rsidRPr="000C0880">
        <w:fldChar w:fldCharType="separate"/>
      </w:r>
      <w:r w:rsidRPr="000C0880">
        <w:t>Kelvin Xu</w:t>
      </w:r>
      <w:r w:rsidRPr="000C0880">
        <w:fldChar w:fldCharType="end"/>
      </w:r>
      <w:r w:rsidRPr="000C0880">
        <w:t>, </w:t>
      </w:r>
      <w:hyperlink r:id="rId27" w:history="1">
        <w:r w:rsidRPr="000C0880">
          <w:t>Jimmy Ba</w:t>
        </w:r>
      </w:hyperlink>
      <w:r w:rsidRPr="000C0880">
        <w:t>, </w:t>
      </w:r>
      <w:hyperlink r:id="rId28" w:history="1">
        <w:r w:rsidRPr="000C0880">
          <w:t>Ryan Kiros</w:t>
        </w:r>
      </w:hyperlink>
      <w:r w:rsidRPr="000C0880">
        <w:t>, </w:t>
      </w:r>
      <w:hyperlink r:id="rId29" w:history="1">
        <w:r w:rsidRPr="000C0880">
          <w:t>Kyunghyun Cho</w:t>
        </w:r>
      </w:hyperlink>
      <w:r w:rsidRPr="000C0880">
        <w:t>, </w:t>
      </w:r>
      <w:hyperlink r:id="rId30" w:history="1">
        <w:r w:rsidRPr="000C0880">
          <w:t>Aaron Courville</w:t>
        </w:r>
      </w:hyperlink>
      <w:r w:rsidRPr="000C0880">
        <w:t>, </w:t>
      </w:r>
      <w:hyperlink r:id="rId31" w:history="1">
        <w:r w:rsidRPr="000C0880">
          <w:t>Ruslan Salakhutdinov</w:t>
        </w:r>
      </w:hyperlink>
      <w:r w:rsidRPr="000C0880">
        <w:t>, </w:t>
      </w:r>
      <w:hyperlink r:id="rId32" w:history="1">
        <w:r w:rsidRPr="000C0880">
          <w:t>Richard Zemel</w:t>
        </w:r>
      </w:hyperlink>
      <w:r w:rsidRPr="000C0880">
        <w:t>, </w:t>
      </w:r>
      <w:hyperlink r:id="rId33" w:history="1">
        <w:r w:rsidRPr="000C0880">
          <w:t>Yoshua Bengio</w:t>
        </w:r>
      </w:hyperlink>
      <w:r w:rsidRPr="000C0880">
        <w:t xml:space="preserve">. Show, Attend and Tell: Neural Image Caption Generation with Visual </w:t>
      </w:r>
      <w:proofErr w:type="spellStart"/>
      <w:r w:rsidRPr="000C0880">
        <w:t>Attention.</w:t>
      </w:r>
      <w:r w:rsidR="00A948DA" w:rsidRPr="000C0880">
        <w:t>In</w:t>
      </w:r>
      <w:proofErr w:type="spellEnd"/>
      <w:r w:rsidR="00A948DA" w:rsidRPr="000C0880">
        <w:t xml:space="preserve"> Proceedings of the 32nd International Conference on Machine Learning, ICML </w:t>
      </w:r>
      <w:proofErr w:type="gramStart"/>
      <w:r w:rsidR="00A948DA" w:rsidRPr="000C0880">
        <w:t>15.Lille</w:t>
      </w:r>
      <w:proofErr w:type="gramEnd"/>
      <w:r w:rsidR="00A948DA" w:rsidRPr="000C0880">
        <w:t>, France(2015).</w:t>
      </w:r>
    </w:p>
    <w:p w14:paraId="79F8FBE0" w14:textId="77777777" w:rsidR="00B36113" w:rsidRPr="000C0880" w:rsidRDefault="00740C81" w:rsidP="00ED4449">
      <w:pPr>
        <w:pStyle w:val="referenceitem"/>
      </w:pPr>
      <w:hyperlink r:id="rId34" w:history="1">
        <w:r w:rsidR="00FC7C3C" w:rsidRPr="000C0880">
          <w:rPr>
            <w:rFonts w:eastAsiaTheme="minorEastAsia"/>
            <w:lang w:eastAsia="zh-CN"/>
          </w:rPr>
          <w:t>Minh-Thang Luong</w:t>
        </w:r>
      </w:hyperlink>
      <w:r w:rsidR="00FC7C3C" w:rsidRPr="000C0880">
        <w:rPr>
          <w:rFonts w:eastAsiaTheme="minorEastAsia"/>
          <w:lang w:eastAsia="zh-CN"/>
        </w:rPr>
        <w:t>, </w:t>
      </w:r>
      <w:proofErr w:type="spellStart"/>
      <w:r w:rsidR="00FC7C3C" w:rsidRPr="000C0880">
        <w:rPr>
          <w:rFonts w:eastAsiaTheme="minorEastAsia"/>
          <w:lang w:eastAsia="zh-CN"/>
        </w:rPr>
        <w:fldChar w:fldCharType="begin"/>
      </w:r>
      <w:r w:rsidR="00FC7C3C" w:rsidRPr="000C0880">
        <w:rPr>
          <w:rFonts w:eastAsiaTheme="minorEastAsia"/>
          <w:lang w:eastAsia="zh-CN"/>
        </w:rPr>
        <w:instrText xml:space="preserve"> HYPERLINK "https://arxiv.org/search/cs?searchtype=author&amp;query=Pham%2C+H" </w:instrText>
      </w:r>
      <w:r w:rsidR="00FC7C3C" w:rsidRPr="000C0880">
        <w:rPr>
          <w:rFonts w:eastAsiaTheme="minorEastAsia"/>
          <w:lang w:eastAsia="zh-CN"/>
        </w:rPr>
        <w:fldChar w:fldCharType="separate"/>
      </w:r>
      <w:r w:rsidR="00FC7C3C" w:rsidRPr="000C0880">
        <w:rPr>
          <w:rFonts w:eastAsiaTheme="minorEastAsia"/>
          <w:lang w:eastAsia="zh-CN"/>
        </w:rPr>
        <w:t>Hieu</w:t>
      </w:r>
      <w:proofErr w:type="spellEnd"/>
      <w:r w:rsidR="00FC7C3C" w:rsidRPr="000C0880">
        <w:rPr>
          <w:rFonts w:eastAsiaTheme="minorEastAsia"/>
          <w:lang w:eastAsia="zh-CN"/>
        </w:rPr>
        <w:t xml:space="preserve"> Pham</w:t>
      </w:r>
      <w:r w:rsidR="00FC7C3C" w:rsidRPr="000C0880">
        <w:rPr>
          <w:rFonts w:eastAsiaTheme="minorEastAsia"/>
          <w:lang w:eastAsia="zh-CN"/>
        </w:rPr>
        <w:fldChar w:fldCharType="end"/>
      </w:r>
      <w:r w:rsidR="00FC7C3C" w:rsidRPr="000C0880">
        <w:rPr>
          <w:rFonts w:eastAsiaTheme="minorEastAsia"/>
          <w:lang w:eastAsia="zh-CN"/>
        </w:rPr>
        <w:t>, </w:t>
      </w:r>
      <w:hyperlink r:id="rId35" w:history="1">
        <w:r w:rsidR="00FC7C3C" w:rsidRPr="000C0880">
          <w:rPr>
            <w:rFonts w:eastAsiaTheme="minorEastAsia"/>
            <w:lang w:eastAsia="zh-CN"/>
          </w:rPr>
          <w:t>Christopher D. Manning</w:t>
        </w:r>
      </w:hyperlink>
      <w:r w:rsidR="00FC7C3C" w:rsidRPr="000C0880">
        <w:rPr>
          <w:rFonts w:eastAsiaTheme="minorEastAsia"/>
          <w:lang w:eastAsia="zh-CN"/>
        </w:rPr>
        <w:t xml:space="preserve"> Effective Approaches to Attention-based Neural Machine Translation.</w:t>
      </w:r>
      <w:r w:rsidR="00FC7C3C" w:rsidRPr="000C0880">
        <w:t xml:space="preserve"> In Proceedings of the 2015 Conference on Empirical Methods in Natural Language </w:t>
      </w:r>
      <w:proofErr w:type="spellStart"/>
      <w:proofErr w:type="gramStart"/>
      <w:r w:rsidR="00FC7C3C" w:rsidRPr="000C0880">
        <w:t>Processing,</w:t>
      </w:r>
      <w:r w:rsidR="00203946" w:rsidRPr="000C0880">
        <w:t>EMNLP</w:t>
      </w:r>
      <w:proofErr w:type="spellEnd"/>
      <w:proofErr w:type="gramEnd"/>
      <w:r w:rsidR="00203946" w:rsidRPr="000C0880">
        <w:t xml:space="preserve"> 15.</w:t>
      </w:r>
      <w:r w:rsidR="00FC7C3C" w:rsidRPr="000C0880">
        <w:t xml:space="preserve"> 1412–1421</w:t>
      </w:r>
      <w:r w:rsidR="00203946" w:rsidRPr="000C0880">
        <w:t>.</w:t>
      </w:r>
      <w:r w:rsidR="00FC7C3C" w:rsidRPr="000C0880">
        <w:t xml:space="preserve">Lisbon, </w:t>
      </w:r>
      <w:proofErr w:type="gramStart"/>
      <w:r w:rsidR="00FC7C3C" w:rsidRPr="000C0880">
        <w:t>Portugal</w:t>
      </w:r>
      <w:r w:rsidR="00203946" w:rsidRPr="000C0880">
        <w:t>(</w:t>
      </w:r>
      <w:proofErr w:type="gramEnd"/>
      <w:r w:rsidR="00FC7C3C" w:rsidRPr="000C0880">
        <w:t>2015</w:t>
      </w:r>
      <w:r w:rsidR="00203946" w:rsidRPr="000C0880">
        <w:t>).</w:t>
      </w:r>
    </w:p>
    <w:p w14:paraId="5FE3BE07" w14:textId="609C4C11" w:rsidR="00B36113" w:rsidRPr="000C0880" w:rsidRDefault="00B36113" w:rsidP="001A0D5D">
      <w:pPr>
        <w:pStyle w:val="referenceitem"/>
      </w:pPr>
      <w:r w:rsidRPr="000C0880">
        <w:rPr>
          <w:rFonts w:ascii="宋体" w:eastAsia="宋体" w:hAnsi="宋体" w:cs="宋体" w:hint="eastAsia"/>
        </w:rPr>
        <w:t>编码器</w:t>
      </w:r>
      <w:r w:rsidRPr="000C0880">
        <w:t>-</w:t>
      </w:r>
      <w:r w:rsidRPr="000C0880">
        <w:rPr>
          <w:rFonts w:ascii="宋体" w:eastAsia="宋体" w:hAnsi="宋体" w:cs="宋体" w:hint="eastAsia"/>
        </w:rPr>
        <w:t>解码器</w:t>
      </w:r>
      <w:hyperlink r:id="rId36" w:tgtFrame="_self" w:tooltip="Author Profile Page" w:history="1">
        <w:r w:rsidR="00FD4E89" w:rsidRPr="000C0880">
          <w:t>Bing-Jie Sun</w:t>
        </w:r>
      </w:hyperlink>
      <w:r w:rsidR="00FD4E89" w:rsidRPr="000C0880">
        <w:t xml:space="preserve">, </w:t>
      </w:r>
      <w:hyperlink r:id="rId37" w:tgtFrame="_self" w:tooltip="Author Profile Page" w:history="1">
        <w:r w:rsidR="00FD4E89" w:rsidRPr="000C0880">
          <w:t>Huawei Shen</w:t>
        </w:r>
      </w:hyperlink>
      <w:r w:rsidR="00FD4E89" w:rsidRPr="000C0880">
        <w:rPr>
          <w:rFonts w:hint="eastAsia"/>
        </w:rPr>
        <w:t>,</w:t>
      </w:r>
      <w:r w:rsidR="00FD4E89" w:rsidRPr="000C0880">
        <w:t xml:space="preserve"> </w:t>
      </w:r>
      <w:hyperlink r:id="rId38" w:tgtFrame="_self" w:tooltip="Author Profile Page" w:history="1">
        <w:r w:rsidR="00FD4E89" w:rsidRPr="000C0880">
          <w:t>Jinhua Gao</w:t>
        </w:r>
      </w:hyperlink>
      <w:r w:rsidR="00FD4E89" w:rsidRPr="000C0880">
        <w:rPr>
          <w:rFonts w:hint="eastAsia"/>
        </w:rPr>
        <w:t>,</w:t>
      </w:r>
      <w:r w:rsidR="00FD4E89" w:rsidRPr="000C0880">
        <w:t xml:space="preserve"> </w:t>
      </w:r>
      <w:hyperlink r:id="rId39" w:tgtFrame="_self" w:tooltip="Author Profile Page" w:history="1">
        <w:r w:rsidR="00FD4E89" w:rsidRPr="000C0880">
          <w:t>Wentao Ouyang</w:t>
        </w:r>
      </w:hyperlink>
      <w:r w:rsidR="00FD4E89" w:rsidRPr="000C0880">
        <w:rPr>
          <w:rFonts w:hint="eastAsia"/>
        </w:rPr>
        <w:t>,</w:t>
      </w:r>
      <w:r w:rsidR="00FD4E89" w:rsidRPr="000C0880">
        <w:t xml:space="preserve"> </w:t>
      </w:r>
      <w:hyperlink r:id="rId40" w:tgtFrame="_self" w:tooltip="Author Profile Page" w:history="1">
        <w:r w:rsidR="00FD4E89" w:rsidRPr="000C0880">
          <w:t>Xueqi Cheng</w:t>
        </w:r>
      </w:hyperlink>
      <w:r w:rsidR="00FD4E89" w:rsidRPr="000C0880">
        <w:rPr>
          <w:rFonts w:hint="eastAsia"/>
        </w:rPr>
        <w:t>.</w:t>
      </w:r>
      <w:r w:rsidR="00FD4E89" w:rsidRPr="000C0880">
        <w:t xml:space="preserve"> A Non-negative Symmetric Encoder-Decoder Approach for Community Detection. In Proceedings of the 2017 ACM on Conference on Information and Knowledge Management.597-606. Singapore, </w:t>
      </w:r>
      <w:proofErr w:type="gramStart"/>
      <w:r w:rsidR="00FD4E89" w:rsidRPr="000C0880">
        <w:t>Singapore(</w:t>
      </w:r>
      <w:proofErr w:type="gramEnd"/>
      <w:r w:rsidR="00FD4E89" w:rsidRPr="000C0880">
        <w:t>2017).</w:t>
      </w:r>
    </w:p>
    <w:p w14:paraId="3EFE03E9" w14:textId="77777777" w:rsidR="00B36113" w:rsidRPr="000C0880" w:rsidRDefault="000A4B37" w:rsidP="00ED4449">
      <w:pPr>
        <w:pStyle w:val="referenceitem"/>
        <w:rPr>
          <w:lang w:eastAsia="zh-CN"/>
        </w:rPr>
      </w:pPr>
      <w:bookmarkStart w:id="8" w:name="_Hlk6325647"/>
      <w:bookmarkStart w:id="9" w:name="_Hlk6325544"/>
      <w:bookmarkEnd w:id="7"/>
      <w:r w:rsidRPr="000C0880">
        <w:rPr>
          <w:rFonts w:eastAsiaTheme="minorEastAsia" w:hint="eastAsia"/>
          <w:lang w:eastAsia="zh-CN"/>
        </w:rPr>
        <w:t>I</w:t>
      </w:r>
      <w:r w:rsidRPr="000C0880">
        <w:rPr>
          <w:rFonts w:eastAsiaTheme="minorEastAsia"/>
          <w:lang w:eastAsia="zh-CN"/>
        </w:rPr>
        <w:t xml:space="preserve">an </w:t>
      </w:r>
      <w:proofErr w:type="spellStart"/>
      <w:proofErr w:type="gramStart"/>
      <w:r w:rsidRPr="000C0880">
        <w:rPr>
          <w:rFonts w:eastAsiaTheme="minorEastAsia"/>
          <w:lang w:eastAsia="zh-CN"/>
        </w:rPr>
        <w:t>Goodfellow,Yoshua</w:t>
      </w:r>
      <w:proofErr w:type="spellEnd"/>
      <w:proofErr w:type="gramEnd"/>
      <w:r w:rsidRPr="000C0880">
        <w:rPr>
          <w:rFonts w:eastAsiaTheme="minorEastAsia"/>
          <w:lang w:eastAsia="zh-CN"/>
        </w:rPr>
        <w:t xml:space="preserve"> </w:t>
      </w:r>
      <w:proofErr w:type="spellStart"/>
      <w:r w:rsidRPr="000C0880">
        <w:rPr>
          <w:rFonts w:eastAsiaTheme="minorEastAsia"/>
          <w:lang w:eastAsia="zh-CN"/>
        </w:rPr>
        <w:t>Bengio,and</w:t>
      </w:r>
      <w:proofErr w:type="spellEnd"/>
      <w:r w:rsidRPr="000C0880">
        <w:rPr>
          <w:rFonts w:eastAsiaTheme="minorEastAsia"/>
          <w:lang w:eastAsia="zh-CN"/>
        </w:rPr>
        <w:t xml:space="preserve"> Aaron </w:t>
      </w:r>
      <w:proofErr w:type="spellStart"/>
      <w:r w:rsidRPr="000C0880">
        <w:rPr>
          <w:rFonts w:eastAsiaTheme="minorEastAsia"/>
          <w:lang w:eastAsia="zh-CN"/>
        </w:rPr>
        <w:t>Courville.Deep</w:t>
      </w:r>
      <w:proofErr w:type="spellEnd"/>
      <w:r w:rsidRPr="000C0880">
        <w:rPr>
          <w:rFonts w:eastAsiaTheme="minorEastAsia"/>
          <w:lang w:eastAsia="zh-CN"/>
        </w:rPr>
        <w:t xml:space="preserve"> </w:t>
      </w:r>
      <w:proofErr w:type="spellStart"/>
      <w:r w:rsidRPr="000C0880">
        <w:rPr>
          <w:rFonts w:eastAsiaTheme="minorEastAsia"/>
          <w:lang w:eastAsia="zh-CN"/>
        </w:rPr>
        <w:t>learning.MIT</w:t>
      </w:r>
      <w:proofErr w:type="spellEnd"/>
      <w:r w:rsidRPr="000C0880">
        <w:rPr>
          <w:rFonts w:eastAsiaTheme="minorEastAsia"/>
          <w:lang w:eastAsia="zh-CN"/>
        </w:rPr>
        <w:t xml:space="preserve"> Press.</w:t>
      </w:r>
      <w:r w:rsidR="00877672" w:rsidRPr="000C0880">
        <w:rPr>
          <w:rFonts w:eastAsiaTheme="minorEastAsia"/>
          <w:lang w:eastAsia="zh-CN"/>
        </w:rPr>
        <w:t>(2016)</w:t>
      </w:r>
    </w:p>
    <w:p w14:paraId="4C33617D" w14:textId="2AFA82FD" w:rsidR="00B36113" w:rsidRPr="000C0880" w:rsidRDefault="00D2518E" w:rsidP="00ED4449">
      <w:pPr>
        <w:pStyle w:val="referenceitem"/>
        <w:rPr>
          <w:lang w:eastAsia="zh-CN"/>
        </w:rPr>
      </w:pPr>
      <w:r w:rsidRPr="000C0880">
        <w:rPr>
          <w:rFonts w:eastAsia="宋体"/>
          <w:lang w:eastAsia="zh-CN"/>
        </w:rPr>
        <w:t xml:space="preserve">Travis </w:t>
      </w:r>
      <w:proofErr w:type="spellStart"/>
      <w:r w:rsidRPr="000C0880">
        <w:rPr>
          <w:rFonts w:eastAsia="宋体"/>
          <w:lang w:eastAsia="zh-CN"/>
        </w:rPr>
        <w:t>Ebesu</w:t>
      </w:r>
      <w:proofErr w:type="spellEnd"/>
      <w:r w:rsidRPr="000C0880">
        <w:rPr>
          <w:rFonts w:eastAsia="宋体"/>
          <w:lang w:eastAsia="zh-CN"/>
        </w:rPr>
        <w:t xml:space="preserve"> and Yi </w:t>
      </w:r>
      <w:proofErr w:type="spellStart"/>
      <w:r w:rsidRPr="000C0880">
        <w:rPr>
          <w:rFonts w:eastAsia="宋体"/>
          <w:lang w:eastAsia="zh-CN"/>
        </w:rPr>
        <w:t>Fang.Neural</w:t>
      </w:r>
      <w:proofErr w:type="spellEnd"/>
      <w:r w:rsidRPr="000C0880">
        <w:rPr>
          <w:rFonts w:eastAsia="宋体"/>
          <w:lang w:eastAsia="zh-CN"/>
        </w:rPr>
        <w:t xml:space="preserve"> Semantic Personalized Ranking for item cold-start recommendation. Information Retrieval Journal 20,2,109–131(2017).</w:t>
      </w:r>
    </w:p>
    <w:p w14:paraId="6A2FC92E" w14:textId="03EC8EDC" w:rsidR="00B36113" w:rsidRPr="000C0880" w:rsidRDefault="00F068AB" w:rsidP="00ED4449">
      <w:pPr>
        <w:pStyle w:val="referenceitem"/>
      </w:pPr>
      <w:proofErr w:type="spellStart"/>
      <w:r w:rsidRPr="000C0880">
        <w:rPr>
          <w:rFonts w:eastAsia="宋体"/>
          <w:lang w:eastAsia="zh-CN"/>
        </w:rPr>
        <w:t>G</w:t>
      </w:r>
      <w:r w:rsidRPr="000C0880">
        <w:rPr>
          <w:rFonts w:eastAsia="宋体" w:hint="eastAsia"/>
          <w:lang w:eastAsia="zh-CN"/>
        </w:rPr>
        <w:t>uo</w:t>
      </w:r>
      <w:r w:rsidRPr="000C0880">
        <w:rPr>
          <w:rFonts w:eastAsia="宋体"/>
          <w:lang w:eastAsia="zh-CN"/>
        </w:rPr>
        <w:t>rui</w:t>
      </w:r>
      <w:proofErr w:type="spellEnd"/>
      <w:r w:rsidRPr="000C0880">
        <w:rPr>
          <w:rFonts w:eastAsia="宋体"/>
          <w:lang w:eastAsia="zh-CN"/>
        </w:rPr>
        <w:t xml:space="preserve"> </w:t>
      </w:r>
      <w:proofErr w:type="spellStart"/>
      <w:proofErr w:type="gramStart"/>
      <w:r w:rsidRPr="000C0880">
        <w:rPr>
          <w:rFonts w:eastAsia="宋体"/>
          <w:lang w:eastAsia="zh-CN"/>
        </w:rPr>
        <w:t>Zhou,Xiaoqiang</w:t>
      </w:r>
      <w:proofErr w:type="spellEnd"/>
      <w:proofErr w:type="gramEnd"/>
      <w:r w:rsidRPr="000C0880">
        <w:rPr>
          <w:rFonts w:eastAsia="宋体"/>
          <w:lang w:eastAsia="zh-CN"/>
        </w:rPr>
        <w:t xml:space="preserve"> </w:t>
      </w:r>
      <w:proofErr w:type="spellStart"/>
      <w:r w:rsidRPr="000C0880">
        <w:rPr>
          <w:rFonts w:eastAsia="宋体"/>
          <w:lang w:eastAsia="zh-CN"/>
        </w:rPr>
        <w:t>Zhu,Chenru</w:t>
      </w:r>
      <w:proofErr w:type="spellEnd"/>
      <w:r w:rsidRPr="000C0880">
        <w:rPr>
          <w:rFonts w:eastAsia="宋体"/>
          <w:lang w:eastAsia="zh-CN"/>
        </w:rPr>
        <w:t xml:space="preserve"> </w:t>
      </w:r>
      <w:proofErr w:type="spellStart"/>
      <w:r w:rsidRPr="000C0880">
        <w:rPr>
          <w:rFonts w:eastAsia="宋体"/>
          <w:lang w:eastAsia="zh-CN"/>
        </w:rPr>
        <w:t>Song,Ying</w:t>
      </w:r>
      <w:proofErr w:type="spellEnd"/>
      <w:r w:rsidRPr="000C0880">
        <w:rPr>
          <w:rFonts w:eastAsia="宋体"/>
          <w:lang w:eastAsia="zh-CN"/>
        </w:rPr>
        <w:t xml:space="preserve"> Fan. Deep Interest Evolution Network for Click-Through Rate Prediction. In Proceedings of the 24th ACM SIGKDD International C</w:t>
      </w:r>
      <w:r w:rsidRPr="000C0880">
        <w:t xml:space="preserve">onference on Knowledge Discovery &amp; Data </w:t>
      </w:r>
      <w:proofErr w:type="spellStart"/>
      <w:r w:rsidRPr="000C0880">
        <w:t>Mining.KDD</w:t>
      </w:r>
      <w:proofErr w:type="spellEnd"/>
      <w:r w:rsidRPr="000C0880">
        <w:t xml:space="preserve"> 18.1059-1068. London, United </w:t>
      </w:r>
      <w:proofErr w:type="gramStart"/>
      <w:r w:rsidRPr="000C0880">
        <w:t>Kingdom(</w:t>
      </w:r>
      <w:proofErr w:type="gramEnd"/>
      <w:r w:rsidRPr="000C0880">
        <w:t>2018).</w:t>
      </w:r>
    </w:p>
    <w:bookmarkEnd w:id="8"/>
    <w:p w14:paraId="4645E292" w14:textId="03B3F4A9" w:rsidR="00B36113" w:rsidRPr="000C0880" w:rsidRDefault="00C66BC0" w:rsidP="00ED4449">
      <w:pPr>
        <w:pStyle w:val="referenceitem"/>
      </w:pPr>
      <w:r w:rsidRPr="000C0880">
        <w:t xml:space="preserve">Francesco </w:t>
      </w:r>
      <w:proofErr w:type="spellStart"/>
      <w:proofErr w:type="gramStart"/>
      <w:r w:rsidRPr="000C0880">
        <w:t>Ricci,Lior</w:t>
      </w:r>
      <w:proofErr w:type="spellEnd"/>
      <w:proofErr w:type="gramEnd"/>
      <w:r w:rsidRPr="000C0880">
        <w:t xml:space="preserve"> </w:t>
      </w:r>
      <w:proofErr w:type="spellStart"/>
      <w:r w:rsidRPr="000C0880">
        <w:t>Rokach,and</w:t>
      </w:r>
      <w:proofErr w:type="spellEnd"/>
      <w:r w:rsidRPr="000C0880">
        <w:t xml:space="preserve"> </w:t>
      </w:r>
      <w:proofErr w:type="spellStart"/>
      <w:r w:rsidRPr="000C0880">
        <w:t>Bracha</w:t>
      </w:r>
      <w:proofErr w:type="spellEnd"/>
      <w:r w:rsidRPr="000C0880">
        <w:t xml:space="preserve"> </w:t>
      </w:r>
      <w:proofErr w:type="spellStart"/>
      <w:r w:rsidRPr="000C0880">
        <w:t>Shapira.Introduction</w:t>
      </w:r>
      <w:proofErr w:type="spellEnd"/>
      <w:r w:rsidRPr="000C0880">
        <w:t xml:space="preserve"> to recommender systems handbook. </w:t>
      </w:r>
      <w:proofErr w:type="gramStart"/>
      <w:r w:rsidRPr="000C0880">
        <w:t>Springer.(</w:t>
      </w:r>
      <w:proofErr w:type="gramEnd"/>
      <w:r w:rsidRPr="000C0880">
        <w:t>2011)</w:t>
      </w:r>
      <w:bookmarkEnd w:id="9"/>
    </w:p>
    <w:p w14:paraId="4401393F" w14:textId="384C69F3" w:rsidR="004A1FEC" w:rsidRPr="000C0880" w:rsidRDefault="00E36AB7" w:rsidP="001A0D5D">
      <w:pPr>
        <w:pStyle w:val="referenceitem"/>
      </w:pPr>
      <w:proofErr w:type="spellStart"/>
      <w:r w:rsidRPr="000C0880">
        <w:rPr>
          <w:rFonts w:ascii="宋体" w:eastAsia="宋体" w:hAnsi="宋体" w:cs="宋体" w:hint="eastAsia"/>
        </w:rPr>
        <w:t>潜在关系</w:t>
      </w:r>
      <w:hyperlink r:id="rId41" w:tgtFrame="_self" w:tooltip="Author Profile Page" w:history="1">
        <w:r w:rsidRPr="000C0880">
          <w:t>Homanga</w:t>
        </w:r>
        <w:proofErr w:type="spellEnd"/>
        <w:r w:rsidRPr="000C0880">
          <w:t xml:space="preserve"> Bharadhwaj</w:t>
        </w:r>
      </w:hyperlink>
      <w:r w:rsidRPr="000C0880">
        <w:rPr>
          <w:rFonts w:hint="eastAsia"/>
        </w:rPr>
        <w:t>,</w:t>
      </w:r>
      <w:r w:rsidRPr="000C0880">
        <w:t xml:space="preserve"> </w:t>
      </w:r>
      <w:hyperlink r:id="rId42" w:tgtFrame="_self" w:tooltip="Author Profile Page" w:history="1">
        <w:r w:rsidRPr="000C0880">
          <w:t>Homin Park</w:t>
        </w:r>
      </w:hyperlink>
      <w:r w:rsidRPr="000C0880">
        <w:rPr>
          <w:rFonts w:hint="eastAsia"/>
        </w:rPr>
        <w:t>,</w:t>
      </w:r>
      <w:r w:rsidRPr="000C0880">
        <w:t xml:space="preserve"> </w:t>
      </w:r>
      <w:hyperlink r:id="rId43" w:tgtFrame="_self" w:tooltip="Author Profile Page" w:history="1">
        <w:r w:rsidRPr="000C0880">
          <w:t>Brian Y. Lim</w:t>
        </w:r>
      </w:hyperlink>
      <w:r w:rsidRPr="000C0880">
        <w:t xml:space="preserve">. </w:t>
      </w:r>
      <w:proofErr w:type="spellStart"/>
      <w:r w:rsidRPr="000C0880">
        <w:t>RecGAN</w:t>
      </w:r>
      <w:proofErr w:type="spellEnd"/>
      <w:r w:rsidRPr="000C0880">
        <w:t xml:space="preserve">: recurrent generative adversarial networks for recommendation </w:t>
      </w:r>
      <w:proofErr w:type="spellStart"/>
      <w:proofErr w:type="gramStart"/>
      <w:r w:rsidRPr="000C0880">
        <w:t>systems.In</w:t>
      </w:r>
      <w:proofErr w:type="spellEnd"/>
      <w:proofErr w:type="gramEnd"/>
      <w:r w:rsidRPr="000C0880">
        <w:t xml:space="preserve"> Proceedings of the 12th ACM Conference on Recommender </w:t>
      </w:r>
      <w:proofErr w:type="spellStart"/>
      <w:r w:rsidRPr="000C0880">
        <w:t>Systems.RecSys</w:t>
      </w:r>
      <w:proofErr w:type="spellEnd"/>
      <w:r w:rsidRPr="000C0880">
        <w:t xml:space="preserve"> 18.372-376. Vancouver, British Columbia, </w:t>
      </w:r>
      <w:proofErr w:type="gramStart"/>
      <w:r w:rsidRPr="000C0880">
        <w:t>Canada(</w:t>
      </w:r>
      <w:proofErr w:type="gramEnd"/>
      <w:r w:rsidRPr="000C0880">
        <w:t>2018).</w:t>
      </w:r>
    </w:p>
    <w:p w14:paraId="1FB30AAB" w14:textId="77777777" w:rsidR="00187CD5" w:rsidRPr="000C0880" w:rsidRDefault="004A1FEC" w:rsidP="00187CD5">
      <w:pPr>
        <w:pStyle w:val="referenceitem"/>
      </w:pPr>
      <w:r w:rsidRPr="000C0880">
        <w:rPr>
          <w:rFonts w:hint="eastAsia"/>
        </w:rPr>
        <w:t>Al</w:t>
      </w:r>
      <w:r w:rsidRPr="000C0880">
        <w:t xml:space="preserve">ex </w:t>
      </w:r>
      <w:proofErr w:type="spellStart"/>
      <w:proofErr w:type="gramStart"/>
      <w:r w:rsidRPr="000C0880">
        <w:t>Krizhevsky,Ilya</w:t>
      </w:r>
      <w:proofErr w:type="spellEnd"/>
      <w:proofErr w:type="gramEnd"/>
      <w:r w:rsidRPr="000C0880">
        <w:t xml:space="preserve"> </w:t>
      </w:r>
      <w:proofErr w:type="spellStart"/>
      <w:r w:rsidRPr="000C0880">
        <w:t>Sutskever,Geoffrey</w:t>
      </w:r>
      <w:proofErr w:type="spellEnd"/>
      <w:r w:rsidRPr="000C0880">
        <w:t xml:space="preserve"> </w:t>
      </w:r>
      <w:proofErr w:type="spellStart"/>
      <w:r w:rsidRPr="000C0880">
        <w:t>E.Hinton</w:t>
      </w:r>
      <w:proofErr w:type="spellEnd"/>
      <w:r w:rsidRPr="000C0880">
        <w:t xml:space="preserve">. ImageNet classification with deep convolutional neural </w:t>
      </w:r>
      <w:proofErr w:type="spellStart"/>
      <w:proofErr w:type="gramStart"/>
      <w:r w:rsidRPr="000C0880">
        <w:t>networks.Communications</w:t>
      </w:r>
      <w:proofErr w:type="spellEnd"/>
      <w:proofErr w:type="gramEnd"/>
      <w:r w:rsidRPr="000C0880">
        <w:t xml:space="preserve"> of the ACM.60.84-90(2017). </w:t>
      </w:r>
    </w:p>
    <w:p w14:paraId="7E96C85F" w14:textId="080B5E97" w:rsidR="00187CD5" w:rsidRPr="000C0880" w:rsidRDefault="00740C81" w:rsidP="00187CD5">
      <w:pPr>
        <w:pStyle w:val="referenceitem"/>
        <w:rPr>
          <w:rFonts w:eastAsia="宋体"/>
          <w:lang w:eastAsia="zh-CN"/>
        </w:rPr>
      </w:pPr>
      <w:hyperlink r:id="rId44" w:tgtFrame="_self" w:tooltip="Author Profile Page" w:history="1">
        <w:r w:rsidR="00187CD5" w:rsidRPr="000C0880">
          <w:t>Giuseppe Amato</w:t>
        </w:r>
      </w:hyperlink>
      <w:r w:rsidR="00187CD5" w:rsidRPr="000C0880">
        <w:rPr>
          <w:rFonts w:hint="eastAsia"/>
        </w:rPr>
        <w:t>,</w:t>
      </w:r>
      <w:hyperlink r:id="rId45" w:tgtFrame="_self" w:tooltip="Author Profile Page" w:history="1">
        <w:r w:rsidR="00187CD5" w:rsidRPr="000C0880">
          <w:t>Fabio Carrara</w:t>
        </w:r>
      </w:hyperlink>
      <w:r w:rsidR="00187CD5" w:rsidRPr="000C0880">
        <w:rPr>
          <w:rFonts w:hint="eastAsia"/>
        </w:rPr>
        <w:t>,</w:t>
      </w:r>
      <w:hyperlink r:id="rId46" w:tgtFrame="_self" w:tooltip="Author Profile Page" w:history="1">
        <w:r w:rsidR="00187CD5" w:rsidRPr="000C0880">
          <w:t>Fabrizio Falchi</w:t>
        </w:r>
      </w:hyperlink>
      <w:r w:rsidR="00187CD5" w:rsidRPr="000C0880">
        <w:rPr>
          <w:rFonts w:hint="eastAsia"/>
        </w:rPr>
        <w:t>,</w:t>
      </w:r>
      <w:r w:rsidR="00187CD5" w:rsidRPr="000C0880">
        <w:t xml:space="preserve"> </w:t>
      </w:r>
      <w:hyperlink r:id="rId47" w:tgtFrame="_self" w:tooltip="Author Profile Page" w:history="1">
        <w:r w:rsidR="00187CD5" w:rsidRPr="000C0880">
          <w:t>Claudio Gennaro</w:t>
        </w:r>
      </w:hyperlink>
      <w:r w:rsidR="00187CD5" w:rsidRPr="000C0880">
        <w:t xml:space="preserve">.Efficient Indexing of Regional Maximum Activations of Convolutions using Full-Text Search </w:t>
      </w:r>
      <w:proofErr w:type="spellStart"/>
      <w:r w:rsidR="00187CD5" w:rsidRPr="000C0880">
        <w:t>Engines.In</w:t>
      </w:r>
      <w:proofErr w:type="spellEnd"/>
      <w:r w:rsidR="00187CD5" w:rsidRPr="000C0880">
        <w:t xml:space="preserve"> Proceedings of the 2017 ACM on International Conference o</w:t>
      </w:r>
      <w:r w:rsidR="00187CD5" w:rsidRPr="000C0880">
        <w:rPr>
          <w:rFonts w:eastAsia="宋体"/>
          <w:lang w:eastAsia="zh-CN"/>
        </w:rPr>
        <w:t xml:space="preserve">n Multimedia </w:t>
      </w:r>
      <w:proofErr w:type="spellStart"/>
      <w:r w:rsidR="00187CD5" w:rsidRPr="000C0880">
        <w:rPr>
          <w:rFonts w:eastAsia="宋体"/>
          <w:lang w:eastAsia="zh-CN"/>
        </w:rPr>
        <w:t>Retrieval.ICMR</w:t>
      </w:r>
      <w:proofErr w:type="spellEnd"/>
      <w:r w:rsidR="00187CD5" w:rsidRPr="000C0880">
        <w:rPr>
          <w:rFonts w:eastAsia="宋体"/>
          <w:lang w:eastAsia="zh-CN"/>
        </w:rPr>
        <w:t xml:space="preserve"> 17.420-423. Bucharest, </w:t>
      </w:r>
      <w:proofErr w:type="gramStart"/>
      <w:r w:rsidR="00187CD5" w:rsidRPr="000C0880">
        <w:rPr>
          <w:rFonts w:eastAsia="宋体"/>
          <w:lang w:eastAsia="zh-CN"/>
        </w:rPr>
        <w:t>Romania(</w:t>
      </w:r>
      <w:proofErr w:type="gramEnd"/>
      <w:r w:rsidR="00187CD5" w:rsidRPr="000C0880">
        <w:rPr>
          <w:rFonts w:eastAsia="宋体"/>
          <w:lang w:eastAsia="zh-CN"/>
        </w:rPr>
        <w:t>2017).</w:t>
      </w:r>
    </w:p>
    <w:p w14:paraId="39331193" w14:textId="6EA2E42A" w:rsidR="00B36113" w:rsidRPr="000C0880" w:rsidRDefault="005C7CB8" w:rsidP="00ED4449">
      <w:pPr>
        <w:pStyle w:val="referenceitem"/>
        <w:rPr>
          <w:rFonts w:eastAsia="宋体"/>
          <w:lang w:eastAsia="zh-CN"/>
        </w:rPr>
      </w:pPr>
      <w:proofErr w:type="spellStart"/>
      <w:r w:rsidRPr="000C0880">
        <w:rPr>
          <w:rFonts w:eastAsiaTheme="minorEastAsia"/>
          <w:lang w:eastAsia="zh-CN"/>
        </w:rPr>
        <w:t>Xiangnan</w:t>
      </w:r>
      <w:proofErr w:type="spellEnd"/>
      <w:r w:rsidRPr="000C0880">
        <w:rPr>
          <w:rFonts w:eastAsiaTheme="minorEastAsia"/>
          <w:lang w:eastAsia="zh-CN"/>
        </w:rPr>
        <w:t xml:space="preserve"> He, </w:t>
      </w:r>
      <w:proofErr w:type="spellStart"/>
      <w:r w:rsidRPr="000C0880">
        <w:rPr>
          <w:rFonts w:eastAsiaTheme="minorEastAsia"/>
          <w:lang w:eastAsia="zh-CN"/>
        </w:rPr>
        <w:t>Lizi</w:t>
      </w:r>
      <w:proofErr w:type="spellEnd"/>
      <w:r w:rsidRPr="000C0880">
        <w:rPr>
          <w:rFonts w:eastAsiaTheme="minorEastAsia"/>
          <w:lang w:eastAsia="zh-CN"/>
        </w:rPr>
        <w:t xml:space="preserve"> Liao, </w:t>
      </w:r>
      <w:proofErr w:type="spellStart"/>
      <w:r w:rsidRPr="000C0880">
        <w:rPr>
          <w:rFonts w:eastAsiaTheme="minorEastAsia"/>
          <w:lang w:eastAsia="zh-CN"/>
        </w:rPr>
        <w:t>Hanwang</w:t>
      </w:r>
      <w:proofErr w:type="spellEnd"/>
      <w:r w:rsidRPr="000C0880">
        <w:rPr>
          <w:rFonts w:eastAsiaTheme="minorEastAsia"/>
          <w:lang w:eastAsia="zh-CN"/>
        </w:rPr>
        <w:t xml:space="preserve"> Zhang, </w:t>
      </w:r>
      <w:proofErr w:type="spellStart"/>
      <w:r w:rsidRPr="000C0880">
        <w:rPr>
          <w:rFonts w:eastAsiaTheme="minorEastAsia"/>
          <w:lang w:eastAsia="zh-CN"/>
        </w:rPr>
        <w:t>Liqiang</w:t>
      </w:r>
      <w:proofErr w:type="spellEnd"/>
      <w:r w:rsidRPr="000C0880">
        <w:rPr>
          <w:rFonts w:eastAsiaTheme="minorEastAsia"/>
          <w:lang w:eastAsia="zh-CN"/>
        </w:rPr>
        <w:t xml:space="preserve"> </w:t>
      </w:r>
      <w:proofErr w:type="spellStart"/>
      <w:r w:rsidRPr="000C0880">
        <w:rPr>
          <w:rFonts w:eastAsiaTheme="minorEastAsia"/>
          <w:lang w:eastAsia="zh-CN"/>
        </w:rPr>
        <w:t>Nie</w:t>
      </w:r>
      <w:proofErr w:type="spellEnd"/>
      <w:r w:rsidRPr="000C0880">
        <w:rPr>
          <w:rFonts w:eastAsiaTheme="minorEastAsia"/>
          <w:lang w:eastAsia="zh-CN"/>
        </w:rPr>
        <w:t xml:space="preserve">, Xia Hu, and Tat-Seng Chua. Neural Collaborative </w:t>
      </w:r>
      <w:proofErr w:type="spellStart"/>
      <w:r w:rsidRPr="000C0880">
        <w:rPr>
          <w:rFonts w:eastAsiaTheme="minorEastAsia"/>
          <w:lang w:eastAsia="zh-CN"/>
        </w:rPr>
        <w:t>Filtering.In</w:t>
      </w:r>
      <w:proofErr w:type="spellEnd"/>
      <w:r w:rsidRPr="000C0880">
        <w:rPr>
          <w:rFonts w:eastAsiaTheme="minorEastAsia"/>
          <w:lang w:eastAsia="zh-CN"/>
        </w:rPr>
        <w:t xml:space="preserve"> </w:t>
      </w:r>
      <w:proofErr w:type="gramStart"/>
      <w:r w:rsidRPr="000C0880">
        <w:rPr>
          <w:rFonts w:eastAsiaTheme="minorEastAsia"/>
          <w:lang w:eastAsia="zh-CN"/>
        </w:rPr>
        <w:t>WWW(</w:t>
      </w:r>
      <w:proofErr w:type="gramEnd"/>
      <w:r w:rsidRPr="000C0880">
        <w:rPr>
          <w:rFonts w:eastAsiaTheme="minorEastAsia"/>
          <w:lang w:eastAsia="zh-CN"/>
        </w:rPr>
        <w:t>2017).</w:t>
      </w:r>
    </w:p>
    <w:p w14:paraId="7735FCA1" w14:textId="77777777" w:rsidR="00B36113" w:rsidRPr="000C0880" w:rsidRDefault="00075B37" w:rsidP="00ED4449">
      <w:pPr>
        <w:pStyle w:val="referenceitem"/>
        <w:rPr>
          <w:rFonts w:eastAsia="宋体"/>
          <w:lang w:eastAsia="zh-CN"/>
        </w:rPr>
      </w:pPr>
      <w:bookmarkStart w:id="10" w:name="_Hlk6326015"/>
      <w:r w:rsidRPr="000C0880">
        <w:rPr>
          <w:rFonts w:eastAsia="宋体"/>
          <w:lang w:eastAsia="zh-CN"/>
        </w:rPr>
        <w:t xml:space="preserve">Chong Wang and David M Blei.2011. Collaborative topic modeling for recommending scientific </w:t>
      </w:r>
      <w:proofErr w:type="spellStart"/>
      <w:proofErr w:type="gramStart"/>
      <w:r w:rsidRPr="000C0880">
        <w:rPr>
          <w:rFonts w:eastAsia="宋体"/>
          <w:lang w:eastAsia="zh-CN"/>
        </w:rPr>
        <w:t>articles.In</w:t>
      </w:r>
      <w:proofErr w:type="spellEnd"/>
      <w:proofErr w:type="gramEnd"/>
      <w:r w:rsidRPr="000C0880">
        <w:rPr>
          <w:rFonts w:eastAsia="宋体"/>
          <w:lang w:eastAsia="zh-CN"/>
        </w:rPr>
        <w:t xml:space="preserve"> SIGKDD(2011).</w:t>
      </w:r>
    </w:p>
    <w:p w14:paraId="036B331C" w14:textId="1C03205A" w:rsidR="00B36113" w:rsidRPr="000C0880" w:rsidRDefault="008241B0" w:rsidP="00F310C4">
      <w:pPr>
        <w:pStyle w:val="referenceitem"/>
        <w:rPr>
          <w:lang w:eastAsia="zh-CN"/>
        </w:rPr>
      </w:pPr>
      <w:bookmarkStart w:id="11" w:name="_Hlk6326117"/>
      <w:bookmarkStart w:id="12" w:name="_Hlk6326125"/>
      <w:bookmarkEnd w:id="10"/>
      <w:r w:rsidRPr="000C0880">
        <w:rPr>
          <w:lang w:eastAsia="zh-CN"/>
        </w:rPr>
        <w:t>Steffen</w:t>
      </w:r>
      <w:r w:rsidR="009336ED" w:rsidRPr="000C0880">
        <w:rPr>
          <w:lang w:eastAsia="zh-CN"/>
        </w:rPr>
        <w:t xml:space="preserve"> </w:t>
      </w:r>
      <w:proofErr w:type="spellStart"/>
      <w:proofErr w:type="gramStart"/>
      <w:r w:rsidRPr="000C0880">
        <w:rPr>
          <w:lang w:eastAsia="zh-CN"/>
        </w:rPr>
        <w:t>Rendle,Christoph</w:t>
      </w:r>
      <w:proofErr w:type="spellEnd"/>
      <w:proofErr w:type="gramEnd"/>
      <w:r w:rsidR="009336ED" w:rsidRPr="000C0880">
        <w:rPr>
          <w:lang w:eastAsia="zh-CN"/>
        </w:rPr>
        <w:t xml:space="preserve"> </w:t>
      </w:r>
      <w:proofErr w:type="spellStart"/>
      <w:r w:rsidRPr="000C0880">
        <w:rPr>
          <w:lang w:eastAsia="zh-CN"/>
        </w:rPr>
        <w:t>Freudenthaler,Zeno</w:t>
      </w:r>
      <w:proofErr w:type="spellEnd"/>
      <w:r w:rsidR="009336ED" w:rsidRPr="000C0880">
        <w:rPr>
          <w:lang w:eastAsia="zh-CN"/>
        </w:rPr>
        <w:t xml:space="preserve"> </w:t>
      </w:r>
      <w:proofErr w:type="spellStart"/>
      <w:r w:rsidRPr="000C0880">
        <w:rPr>
          <w:lang w:eastAsia="zh-CN"/>
        </w:rPr>
        <w:t>Gantner,and</w:t>
      </w:r>
      <w:proofErr w:type="spellEnd"/>
      <w:r w:rsidR="009336ED" w:rsidRPr="000C0880">
        <w:rPr>
          <w:lang w:eastAsia="zh-CN"/>
        </w:rPr>
        <w:t xml:space="preserve"> </w:t>
      </w:r>
      <w:r w:rsidRPr="000C0880">
        <w:rPr>
          <w:lang w:eastAsia="zh-CN"/>
        </w:rPr>
        <w:t>Lars</w:t>
      </w:r>
      <w:r w:rsidR="009336ED" w:rsidRPr="000C0880">
        <w:rPr>
          <w:lang w:eastAsia="zh-CN"/>
        </w:rPr>
        <w:t xml:space="preserve"> </w:t>
      </w:r>
      <w:r w:rsidRPr="000C0880">
        <w:rPr>
          <w:lang w:eastAsia="zh-CN"/>
        </w:rPr>
        <w:t>Schmidt-</w:t>
      </w:r>
      <w:proofErr w:type="spellStart"/>
      <w:r w:rsidRPr="000C0880">
        <w:rPr>
          <w:lang w:eastAsia="zh-CN"/>
        </w:rPr>
        <w:t>thieme</w:t>
      </w:r>
      <w:proofErr w:type="spellEnd"/>
      <w:r w:rsidRPr="000C0880">
        <w:rPr>
          <w:lang w:eastAsia="zh-CN"/>
        </w:rPr>
        <w:t xml:space="preserve">. </w:t>
      </w:r>
      <w:proofErr w:type="spellStart"/>
      <w:proofErr w:type="gramStart"/>
      <w:r w:rsidRPr="000C0880">
        <w:rPr>
          <w:lang w:eastAsia="zh-CN"/>
        </w:rPr>
        <w:t>BPR:Bayesian</w:t>
      </w:r>
      <w:proofErr w:type="spellEnd"/>
      <w:proofErr w:type="gramEnd"/>
      <w:r w:rsidR="009336ED" w:rsidRPr="000C0880">
        <w:rPr>
          <w:lang w:eastAsia="zh-CN"/>
        </w:rPr>
        <w:t xml:space="preserve"> </w:t>
      </w:r>
      <w:r w:rsidRPr="000C0880">
        <w:rPr>
          <w:lang w:eastAsia="zh-CN"/>
        </w:rPr>
        <w:t>Personalized</w:t>
      </w:r>
      <w:r w:rsidR="009336ED" w:rsidRPr="000C0880">
        <w:rPr>
          <w:lang w:eastAsia="zh-CN"/>
        </w:rPr>
        <w:t xml:space="preserve"> </w:t>
      </w:r>
      <w:r w:rsidRPr="000C0880">
        <w:rPr>
          <w:lang w:eastAsia="zh-CN"/>
        </w:rPr>
        <w:t>Ranking</w:t>
      </w:r>
      <w:r w:rsidR="009336ED" w:rsidRPr="000C0880">
        <w:rPr>
          <w:lang w:eastAsia="zh-CN"/>
        </w:rPr>
        <w:t xml:space="preserve"> </w:t>
      </w:r>
      <w:r w:rsidRPr="000C0880">
        <w:rPr>
          <w:lang w:eastAsia="zh-CN"/>
        </w:rPr>
        <w:t>from</w:t>
      </w:r>
      <w:r w:rsidR="009336ED" w:rsidRPr="000C0880">
        <w:rPr>
          <w:lang w:eastAsia="zh-CN"/>
        </w:rPr>
        <w:t xml:space="preserve"> </w:t>
      </w:r>
      <w:r w:rsidRPr="000C0880">
        <w:rPr>
          <w:lang w:eastAsia="zh-CN"/>
        </w:rPr>
        <w:t>Implicit</w:t>
      </w:r>
      <w:r w:rsidR="009336ED" w:rsidRPr="000C0880">
        <w:rPr>
          <w:lang w:eastAsia="zh-CN"/>
        </w:rPr>
        <w:t xml:space="preserve"> </w:t>
      </w:r>
      <w:r w:rsidRPr="000C0880">
        <w:rPr>
          <w:lang w:eastAsia="zh-CN"/>
        </w:rPr>
        <w:t>Feedback. UAI (2009).</w:t>
      </w:r>
      <w:bookmarkEnd w:id="11"/>
    </w:p>
    <w:p w14:paraId="42947770" w14:textId="77777777" w:rsidR="00B36113" w:rsidRPr="000C0880" w:rsidRDefault="00E93785" w:rsidP="00ED4449">
      <w:pPr>
        <w:pStyle w:val="referenceitem"/>
        <w:rPr>
          <w:lang w:eastAsia="zh-CN"/>
        </w:rPr>
      </w:pPr>
      <w:bookmarkStart w:id="13" w:name="_Hlk6326196"/>
      <w:bookmarkEnd w:id="12"/>
      <w:r w:rsidRPr="000C0880">
        <w:rPr>
          <w:rFonts w:eastAsiaTheme="minorEastAsia"/>
          <w:lang w:eastAsia="zh-CN"/>
        </w:rPr>
        <w:t xml:space="preserve">Yao </w:t>
      </w:r>
      <w:proofErr w:type="spellStart"/>
      <w:proofErr w:type="gramStart"/>
      <w:r w:rsidRPr="000C0880">
        <w:rPr>
          <w:rFonts w:eastAsiaTheme="minorEastAsia"/>
          <w:lang w:eastAsia="zh-CN"/>
        </w:rPr>
        <w:t>Wu,Christopher</w:t>
      </w:r>
      <w:proofErr w:type="spellEnd"/>
      <w:proofErr w:type="gramEnd"/>
      <w:r w:rsidRPr="000C0880">
        <w:rPr>
          <w:rFonts w:eastAsiaTheme="minorEastAsia"/>
          <w:lang w:eastAsia="zh-CN"/>
        </w:rPr>
        <w:t xml:space="preserve"> </w:t>
      </w:r>
      <w:proofErr w:type="spellStart"/>
      <w:r w:rsidRPr="000C0880">
        <w:rPr>
          <w:rFonts w:eastAsiaTheme="minorEastAsia"/>
          <w:lang w:eastAsia="zh-CN"/>
        </w:rPr>
        <w:t>DuBois,Alice</w:t>
      </w:r>
      <w:proofErr w:type="spellEnd"/>
      <w:r w:rsidRPr="000C0880">
        <w:rPr>
          <w:rFonts w:eastAsiaTheme="minorEastAsia"/>
          <w:lang w:eastAsia="zh-CN"/>
        </w:rPr>
        <w:t xml:space="preserve"> </w:t>
      </w:r>
      <w:proofErr w:type="spellStart"/>
      <w:r w:rsidRPr="000C0880">
        <w:rPr>
          <w:rFonts w:eastAsiaTheme="minorEastAsia"/>
          <w:lang w:eastAsia="zh-CN"/>
        </w:rPr>
        <w:t>X.Zheng,and</w:t>
      </w:r>
      <w:proofErr w:type="spellEnd"/>
      <w:r w:rsidRPr="000C0880">
        <w:rPr>
          <w:rFonts w:eastAsiaTheme="minorEastAsia"/>
          <w:lang w:eastAsia="zh-CN"/>
        </w:rPr>
        <w:t xml:space="preserve"> Martin Ester. Collaborative Denoising Auto-Encoders for Top-N Recommender </w:t>
      </w:r>
      <w:proofErr w:type="spellStart"/>
      <w:r w:rsidRPr="000C0880">
        <w:rPr>
          <w:rFonts w:eastAsiaTheme="minorEastAsia"/>
          <w:lang w:eastAsia="zh-CN"/>
        </w:rPr>
        <w:t>Systems.In</w:t>
      </w:r>
      <w:proofErr w:type="spellEnd"/>
      <w:r w:rsidRPr="000C0880">
        <w:rPr>
          <w:rFonts w:eastAsiaTheme="minorEastAsia"/>
          <w:lang w:eastAsia="zh-CN"/>
        </w:rPr>
        <w:t xml:space="preserve"> </w:t>
      </w:r>
      <w:proofErr w:type="gramStart"/>
      <w:r w:rsidRPr="000C0880">
        <w:rPr>
          <w:rFonts w:eastAsiaTheme="minorEastAsia"/>
          <w:lang w:eastAsia="zh-CN"/>
        </w:rPr>
        <w:t>WSDM(</w:t>
      </w:r>
      <w:proofErr w:type="gramEnd"/>
      <w:r w:rsidRPr="000C0880">
        <w:rPr>
          <w:rFonts w:eastAsiaTheme="minorEastAsia"/>
          <w:lang w:eastAsia="zh-CN"/>
        </w:rPr>
        <w:t>2016).</w:t>
      </w:r>
    </w:p>
    <w:bookmarkEnd w:id="13"/>
    <w:p w14:paraId="54B6DB5A" w14:textId="77777777" w:rsidR="00B36113" w:rsidRPr="000C0880" w:rsidRDefault="00B66B05" w:rsidP="00ED4449">
      <w:pPr>
        <w:pStyle w:val="referenceitem"/>
        <w:rPr>
          <w:lang w:eastAsia="zh-CN"/>
        </w:rPr>
      </w:pPr>
      <w:r w:rsidRPr="000C0880">
        <w:rPr>
          <w:rFonts w:eastAsiaTheme="minorEastAsia"/>
          <w:lang w:eastAsia="zh-CN"/>
        </w:rPr>
        <w:lastRenderedPageBreak/>
        <w:t xml:space="preserve">Santosh </w:t>
      </w:r>
      <w:proofErr w:type="spellStart"/>
      <w:proofErr w:type="gramStart"/>
      <w:r w:rsidRPr="000C0880">
        <w:rPr>
          <w:rFonts w:eastAsiaTheme="minorEastAsia"/>
          <w:lang w:eastAsia="zh-CN"/>
        </w:rPr>
        <w:t>Kabbur,Xia</w:t>
      </w:r>
      <w:proofErr w:type="spellEnd"/>
      <w:proofErr w:type="gramEnd"/>
      <w:r w:rsidRPr="000C0880">
        <w:rPr>
          <w:rFonts w:eastAsiaTheme="minorEastAsia"/>
          <w:lang w:eastAsia="zh-CN"/>
        </w:rPr>
        <w:t xml:space="preserve"> </w:t>
      </w:r>
      <w:proofErr w:type="spellStart"/>
      <w:r w:rsidRPr="000C0880">
        <w:rPr>
          <w:rFonts w:eastAsiaTheme="minorEastAsia"/>
          <w:lang w:eastAsia="zh-CN"/>
        </w:rPr>
        <w:t>Ning,and</w:t>
      </w:r>
      <w:proofErr w:type="spellEnd"/>
      <w:r w:rsidRPr="000C0880">
        <w:rPr>
          <w:rFonts w:eastAsiaTheme="minorEastAsia"/>
          <w:lang w:eastAsia="zh-CN"/>
        </w:rPr>
        <w:t xml:space="preserve"> George </w:t>
      </w:r>
      <w:proofErr w:type="spellStart"/>
      <w:r w:rsidRPr="000C0880">
        <w:rPr>
          <w:rFonts w:eastAsiaTheme="minorEastAsia"/>
          <w:lang w:eastAsia="zh-CN"/>
        </w:rPr>
        <w:t>Karypis</w:t>
      </w:r>
      <w:proofErr w:type="spellEnd"/>
      <w:r w:rsidRPr="000C0880">
        <w:rPr>
          <w:rFonts w:eastAsiaTheme="minorEastAsia"/>
          <w:lang w:eastAsia="zh-CN"/>
        </w:rPr>
        <w:t xml:space="preserve">. </w:t>
      </w:r>
      <w:proofErr w:type="spellStart"/>
      <w:proofErr w:type="gramStart"/>
      <w:r w:rsidRPr="000C0880">
        <w:rPr>
          <w:rFonts w:eastAsiaTheme="minorEastAsia"/>
          <w:lang w:eastAsia="zh-CN"/>
        </w:rPr>
        <w:t>Fism:factored</w:t>
      </w:r>
      <w:proofErr w:type="spellEnd"/>
      <w:proofErr w:type="gramEnd"/>
      <w:r w:rsidRPr="000C0880">
        <w:rPr>
          <w:rFonts w:eastAsiaTheme="minorEastAsia"/>
          <w:lang w:eastAsia="zh-CN"/>
        </w:rPr>
        <w:t xml:space="preserve"> item similarity models for top-n recommender </w:t>
      </w:r>
      <w:proofErr w:type="spellStart"/>
      <w:r w:rsidRPr="000C0880">
        <w:rPr>
          <w:rFonts w:eastAsiaTheme="minorEastAsia"/>
          <w:lang w:eastAsia="zh-CN"/>
        </w:rPr>
        <w:t>systems.In</w:t>
      </w:r>
      <w:proofErr w:type="spellEnd"/>
      <w:r w:rsidRPr="000C0880">
        <w:rPr>
          <w:rFonts w:eastAsiaTheme="minorEastAsia"/>
          <w:lang w:eastAsia="zh-CN"/>
        </w:rPr>
        <w:t xml:space="preserve"> SIGKDD(2013).</w:t>
      </w:r>
    </w:p>
    <w:p w14:paraId="0609F978" w14:textId="77777777" w:rsidR="00B36113" w:rsidRPr="000C0880" w:rsidRDefault="00A701B3" w:rsidP="00ED4449">
      <w:pPr>
        <w:pStyle w:val="referenceitem"/>
        <w:rPr>
          <w:lang w:eastAsia="zh-CN"/>
        </w:rPr>
      </w:pPr>
      <w:r w:rsidRPr="000C0880">
        <w:rPr>
          <w:lang w:eastAsia="zh-CN"/>
        </w:rPr>
        <w:t xml:space="preserve">Francesco </w:t>
      </w:r>
      <w:proofErr w:type="spellStart"/>
      <w:proofErr w:type="gramStart"/>
      <w:r w:rsidRPr="000C0880">
        <w:rPr>
          <w:lang w:eastAsia="zh-CN"/>
        </w:rPr>
        <w:t>Ricci,Lior</w:t>
      </w:r>
      <w:proofErr w:type="spellEnd"/>
      <w:proofErr w:type="gramEnd"/>
      <w:r w:rsidRPr="000C0880">
        <w:rPr>
          <w:lang w:eastAsia="zh-CN"/>
        </w:rPr>
        <w:t xml:space="preserve"> </w:t>
      </w:r>
      <w:proofErr w:type="spellStart"/>
      <w:r w:rsidRPr="000C0880">
        <w:rPr>
          <w:lang w:eastAsia="zh-CN"/>
        </w:rPr>
        <w:t>Rokach,and</w:t>
      </w:r>
      <w:proofErr w:type="spellEnd"/>
      <w:r w:rsidRPr="000C0880">
        <w:rPr>
          <w:lang w:eastAsia="zh-CN"/>
        </w:rPr>
        <w:t xml:space="preserve"> </w:t>
      </w:r>
      <w:proofErr w:type="spellStart"/>
      <w:r w:rsidRPr="000C0880">
        <w:rPr>
          <w:lang w:eastAsia="zh-CN"/>
        </w:rPr>
        <w:t>Bracha</w:t>
      </w:r>
      <w:proofErr w:type="spellEnd"/>
      <w:r w:rsidRPr="000C0880">
        <w:rPr>
          <w:lang w:eastAsia="zh-CN"/>
        </w:rPr>
        <w:t xml:space="preserve"> </w:t>
      </w:r>
      <w:proofErr w:type="spellStart"/>
      <w:r w:rsidRPr="000C0880">
        <w:rPr>
          <w:lang w:eastAsia="zh-CN"/>
        </w:rPr>
        <w:t>Shapira.Introduction</w:t>
      </w:r>
      <w:proofErr w:type="spellEnd"/>
      <w:r w:rsidRPr="000C0880">
        <w:rPr>
          <w:lang w:eastAsia="zh-CN"/>
        </w:rPr>
        <w:t xml:space="preserve"> to recommender systems handbook. </w:t>
      </w:r>
      <w:proofErr w:type="gramStart"/>
      <w:r w:rsidRPr="000C0880">
        <w:rPr>
          <w:lang w:eastAsia="zh-CN"/>
        </w:rPr>
        <w:t>Springer(</w:t>
      </w:r>
      <w:proofErr w:type="gramEnd"/>
      <w:r w:rsidRPr="000C0880">
        <w:rPr>
          <w:lang w:eastAsia="zh-CN"/>
        </w:rPr>
        <w:t>2011).</w:t>
      </w:r>
    </w:p>
    <w:p w14:paraId="38E81536" w14:textId="63BC97D3" w:rsidR="006A5A5E" w:rsidRPr="000C0880" w:rsidRDefault="006A5A5E" w:rsidP="00C561F2">
      <w:pPr>
        <w:pStyle w:val="referenceitem"/>
        <w:numPr>
          <w:ilvl w:val="0"/>
          <w:numId w:val="0"/>
        </w:numPr>
        <w:ind w:left="227"/>
      </w:pPr>
    </w:p>
    <w:sectPr w:rsidR="006A5A5E" w:rsidRPr="000C0880" w:rsidSect="009F7FCE">
      <w:headerReference w:type="even" r:id="rId48"/>
      <w:headerReference w:type="default" r:id="rId4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1F6BC" w14:textId="77777777" w:rsidR="00740C81" w:rsidRDefault="00740C81">
      <w:r>
        <w:separator/>
      </w:r>
    </w:p>
  </w:endnote>
  <w:endnote w:type="continuationSeparator" w:id="0">
    <w:p w14:paraId="4737FDCA" w14:textId="77777777" w:rsidR="00740C81" w:rsidRDefault="00740C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mbria">
    <w:altName w:val="Times New Roman"/>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9A8A25" w14:textId="77777777" w:rsidR="00740C81" w:rsidRDefault="00740C81" w:rsidP="009F7FCE">
      <w:pPr>
        <w:ind w:firstLine="0"/>
      </w:pPr>
      <w:r>
        <w:separator/>
      </w:r>
    </w:p>
  </w:footnote>
  <w:footnote w:type="continuationSeparator" w:id="0">
    <w:p w14:paraId="2821AE21" w14:textId="77777777" w:rsidR="00740C81" w:rsidRDefault="00740C8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E42200" w14:textId="77777777" w:rsidR="008662B3" w:rsidRDefault="008662B3"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AE8EA7" w14:textId="77777777" w:rsidR="008662B3" w:rsidRDefault="008662B3"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1554EE6"/>
    <w:multiLevelType w:val="hybridMultilevel"/>
    <w:tmpl w:val="2F228FD4"/>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57C7060"/>
    <w:multiLevelType w:val="hybridMultilevel"/>
    <w:tmpl w:val="A498F73C"/>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4"/>
  </w:num>
  <w:num w:numId="8">
    <w:abstractNumId w:val="6"/>
  </w:num>
  <w:num w:numId="9">
    <w:abstractNumId w:val="6"/>
  </w:num>
  <w:num w:numId="10">
    <w:abstractNumId w:val="1"/>
  </w:num>
  <w:num w:numId="11">
    <w:abstractNumId w:val="3"/>
  </w:num>
  <w:num w:numId="12">
    <w:abstractNumId w:val="6"/>
  </w:num>
  <w:num w:numId="13">
    <w:abstractNumId w:val="6"/>
  </w:num>
  <w:num w:numId="14">
    <w:abstractNumId w:val="6"/>
  </w:num>
  <w:num w:numId="15">
    <w:abstractNumId w:val="6"/>
  </w:num>
  <w:num w:numId="16">
    <w:abstractNumId w:val="6"/>
  </w:num>
  <w:num w:numId="17">
    <w:abstractNumId w:val="6"/>
  </w:num>
  <w:num w:numId="18">
    <w:abstractNumId w:val="6"/>
  </w:num>
  <w:num w:numId="19">
    <w:abstractNumId w:val="6"/>
  </w:num>
  <w:num w:numId="20">
    <w:abstractNumId w:val="6"/>
  </w:num>
  <w:num w:numId="21">
    <w:abstractNumId w:val="6"/>
  </w:num>
  <w:num w:numId="22">
    <w:abstractNumId w:val="6"/>
  </w:num>
  <w:num w:numId="23">
    <w:abstractNumId w:val="6"/>
  </w:num>
  <w:num w:numId="24">
    <w:abstractNumId w:val="6"/>
  </w:num>
  <w:num w:numId="25">
    <w:abstractNumId w:val="6"/>
  </w:num>
  <w:num w:numId="26">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7A6B"/>
    <w:rsid w:val="00067E7C"/>
    <w:rsid w:val="00070958"/>
    <w:rsid w:val="00072475"/>
    <w:rsid w:val="00075B37"/>
    <w:rsid w:val="00075D8A"/>
    <w:rsid w:val="00085BF0"/>
    <w:rsid w:val="000927C4"/>
    <w:rsid w:val="00097D13"/>
    <w:rsid w:val="000A3657"/>
    <w:rsid w:val="000A4B37"/>
    <w:rsid w:val="000C0880"/>
    <w:rsid w:val="000E401F"/>
    <w:rsid w:val="000F3840"/>
    <w:rsid w:val="001036AA"/>
    <w:rsid w:val="00120AB8"/>
    <w:rsid w:val="00126168"/>
    <w:rsid w:val="001329A5"/>
    <w:rsid w:val="001375B3"/>
    <w:rsid w:val="00142289"/>
    <w:rsid w:val="00142425"/>
    <w:rsid w:val="00142A1B"/>
    <w:rsid w:val="001503F9"/>
    <w:rsid w:val="00157989"/>
    <w:rsid w:val="00177CD9"/>
    <w:rsid w:val="00187CD5"/>
    <w:rsid w:val="001923B9"/>
    <w:rsid w:val="00192F49"/>
    <w:rsid w:val="00194952"/>
    <w:rsid w:val="00197FE0"/>
    <w:rsid w:val="001A02F0"/>
    <w:rsid w:val="001A0D5D"/>
    <w:rsid w:val="001B5A72"/>
    <w:rsid w:val="001C73A4"/>
    <w:rsid w:val="001C7BF2"/>
    <w:rsid w:val="001D42C2"/>
    <w:rsid w:val="001F0C19"/>
    <w:rsid w:val="001F166F"/>
    <w:rsid w:val="001F5772"/>
    <w:rsid w:val="00201B52"/>
    <w:rsid w:val="00203946"/>
    <w:rsid w:val="002047F1"/>
    <w:rsid w:val="002069D3"/>
    <w:rsid w:val="00216A4B"/>
    <w:rsid w:val="0022614B"/>
    <w:rsid w:val="00226B71"/>
    <w:rsid w:val="00233185"/>
    <w:rsid w:val="002341B7"/>
    <w:rsid w:val="002423EC"/>
    <w:rsid w:val="00250962"/>
    <w:rsid w:val="00253525"/>
    <w:rsid w:val="00254B8F"/>
    <w:rsid w:val="0027469C"/>
    <w:rsid w:val="00276A0F"/>
    <w:rsid w:val="00277F7D"/>
    <w:rsid w:val="0028102F"/>
    <w:rsid w:val="002874CA"/>
    <w:rsid w:val="0029102D"/>
    <w:rsid w:val="0029601B"/>
    <w:rsid w:val="002A1F87"/>
    <w:rsid w:val="002D2EAC"/>
    <w:rsid w:val="002D48C5"/>
    <w:rsid w:val="002E575F"/>
    <w:rsid w:val="002F0F43"/>
    <w:rsid w:val="002F4683"/>
    <w:rsid w:val="003248ED"/>
    <w:rsid w:val="00342652"/>
    <w:rsid w:val="00343477"/>
    <w:rsid w:val="00344BFC"/>
    <w:rsid w:val="00345366"/>
    <w:rsid w:val="0034733E"/>
    <w:rsid w:val="00360904"/>
    <w:rsid w:val="00374269"/>
    <w:rsid w:val="00377F85"/>
    <w:rsid w:val="00381D6A"/>
    <w:rsid w:val="003A766D"/>
    <w:rsid w:val="003B20BF"/>
    <w:rsid w:val="003B2E7E"/>
    <w:rsid w:val="003C29F2"/>
    <w:rsid w:val="003C3DDF"/>
    <w:rsid w:val="003C7129"/>
    <w:rsid w:val="003D1EF2"/>
    <w:rsid w:val="003D3A0A"/>
    <w:rsid w:val="003E4E00"/>
    <w:rsid w:val="003F16CD"/>
    <w:rsid w:val="003F45E0"/>
    <w:rsid w:val="003F696A"/>
    <w:rsid w:val="00401158"/>
    <w:rsid w:val="004043AC"/>
    <w:rsid w:val="004050F1"/>
    <w:rsid w:val="004055D4"/>
    <w:rsid w:val="004145DB"/>
    <w:rsid w:val="00416447"/>
    <w:rsid w:val="00440850"/>
    <w:rsid w:val="00460EFD"/>
    <w:rsid w:val="004613E9"/>
    <w:rsid w:val="004641A7"/>
    <w:rsid w:val="0046789D"/>
    <w:rsid w:val="00481FCE"/>
    <w:rsid w:val="00497970"/>
    <w:rsid w:val="004A1FEC"/>
    <w:rsid w:val="004B5D43"/>
    <w:rsid w:val="004C376F"/>
    <w:rsid w:val="004D58DA"/>
    <w:rsid w:val="004E1CB5"/>
    <w:rsid w:val="004F2BAB"/>
    <w:rsid w:val="00502A1A"/>
    <w:rsid w:val="00533343"/>
    <w:rsid w:val="00543DFD"/>
    <w:rsid w:val="005553BC"/>
    <w:rsid w:val="00566DFD"/>
    <w:rsid w:val="0056791D"/>
    <w:rsid w:val="00573D07"/>
    <w:rsid w:val="00574544"/>
    <w:rsid w:val="00582933"/>
    <w:rsid w:val="00585EC8"/>
    <w:rsid w:val="005927F4"/>
    <w:rsid w:val="00594B0E"/>
    <w:rsid w:val="005C55BB"/>
    <w:rsid w:val="005C7272"/>
    <w:rsid w:val="005C7CB8"/>
    <w:rsid w:val="005D0AF2"/>
    <w:rsid w:val="005D34FA"/>
    <w:rsid w:val="005D6387"/>
    <w:rsid w:val="005D7068"/>
    <w:rsid w:val="005F4929"/>
    <w:rsid w:val="00602678"/>
    <w:rsid w:val="0060668E"/>
    <w:rsid w:val="00613944"/>
    <w:rsid w:val="006166BC"/>
    <w:rsid w:val="00620160"/>
    <w:rsid w:val="006213C5"/>
    <w:rsid w:val="00621ABA"/>
    <w:rsid w:val="0062389A"/>
    <w:rsid w:val="00627654"/>
    <w:rsid w:val="006425E4"/>
    <w:rsid w:val="00643D78"/>
    <w:rsid w:val="00644F97"/>
    <w:rsid w:val="006467DF"/>
    <w:rsid w:val="0065090D"/>
    <w:rsid w:val="006563C8"/>
    <w:rsid w:val="006671B9"/>
    <w:rsid w:val="00670C63"/>
    <w:rsid w:val="006826CE"/>
    <w:rsid w:val="006912EB"/>
    <w:rsid w:val="00692861"/>
    <w:rsid w:val="00692A6A"/>
    <w:rsid w:val="00694B67"/>
    <w:rsid w:val="0069664F"/>
    <w:rsid w:val="006A265C"/>
    <w:rsid w:val="006A2D0D"/>
    <w:rsid w:val="006A5489"/>
    <w:rsid w:val="006A5A5E"/>
    <w:rsid w:val="006B2CD2"/>
    <w:rsid w:val="006C007C"/>
    <w:rsid w:val="006C3141"/>
    <w:rsid w:val="006C583B"/>
    <w:rsid w:val="006D2A21"/>
    <w:rsid w:val="006E2F3A"/>
    <w:rsid w:val="006E68FB"/>
    <w:rsid w:val="006F0E67"/>
    <w:rsid w:val="00702252"/>
    <w:rsid w:val="00704C80"/>
    <w:rsid w:val="00707578"/>
    <w:rsid w:val="007227A0"/>
    <w:rsid w:val="00723943"/>
    <w:rsid w:val="007316FB"/>
    <w:rsid w:val="00732B42"/>
    <w:rsid w:val="00732F14"/>
    <w:rsid w:val="00734670"/>
    <w:rsid w:val="00740C81"/>
    <w:rsid w:val="00756C28"/>
    <w:rsid w:val="007574BF"/>
    <w:rsid w:val="0076150F"/>
    <w:rsid w:val="0077196B"/>
    <w:rsid w:val="0077393F"/>
    <w:rsid w:val="00792E80"/>
    <w:rsid w:val="00792F31"/>
    <w:rsid w:val="007B0D32"/>
    <w:rsid w:val="007B2EFB"/>
    <w:rsid w:val="007B52D7"/>
    <w:rsid w:val="007D09A1"/>
    <w:rsid w:val="007D646A"/>
    <w:rsid w:val="007D661C"/>
    <w:rsid w:val="007F7493"/>
    <w:rsid w:val="00811149"/>
    <w:rsid w:val="00816C58"/>
    <w:rsid w:val="00821CAD"/>
    <w:rsid w:val="00822937"/>
    <w:rsid w:val="008241B0"/>
    <w:rsid w:val="008402E7"/>
    <w:rsid w:val="008459A8"/>
    <w:rsid w:val="0085310B"/>
    <w:rsid w:val="008662B3"/>
    <w:rsid w:val="0087292C"/>
    <w:rsid w:val="008749C6"/>
    <w:rsid w:val="008755C9"/>
    <w:rsid w:val="00875CB8"/>
    <w:rsid w:val="008765EF"/>
    <w:rsid w:val="00877672"/>
    <w:rsid w:val="00891F07"/>
    <w:rsid w:val="008D2BD1"/>
    <w:rsid w:val="008D372F"/>
    <w:rsid w:val="008E4D92"/>
    <w:rsid w:val="008E6AE9"/>
    <w:rsid w:val="008F2D4C"/>
    <w:rsid w:val="009037D6"/>
    <w:rsid w:val="009134AC"/>
    <w:rsid w:val="00920910"/>
    <w:rsid w:val="00920CA1"/>
    <w:rsid w:val="00923951"/>
    <w:rsid w:val="00927EE3"/>
    <w:rsid w:val="009336ED"/>
    <w:rsid w:val="0095073D"/>
    <w:rsid w:val="009560AE"/>
    <w:rsid w:val="00956149"/>
    <w:rsid w:val="0095786B"/>
    <w:rsid w:val="0096085E"/>
    <w:rsid w:val="00985F7B"/>
    <w:rsid w:val="009930E4"/>
    <w:rsid w:val="00994395"/>
    <w:rsid w:val="009A71EA"/>
    <w:rsid w:val="009B2539"/>
    <w:rsid w:val="009B63CC"/>
    <w:rsid w:val="009D0EF3"/>
    <w:rsid w:val="009D2E1C"/>
    <w:rsid w:val="009E62F2"/>
    <w:rsid w:val="009F4E52"/>
    <w:rsid w:val="009F7FCE"/>
    <w:rsid w:val="00A25724"/>
    <w:rsid w:val="00A3356A"/>
    <w:rsid w:val="00A45303"/>
    <w:rsid w:val="00A47995"/>
    <w:rsid w:val="00A47B1F"/>
    <w:rsid w:val="00A50814"/>
    <w:rsid w:val="00A610A5"/>
    <w:rsid w:val="00A701B3"/>
    <w:rsid w:val="00A71B53"/>
    <w:rsid w:val="00A7731F"/>
    <w:rsid w:val="00A948DA"/>
    <w:rsid w:val="00AB3E84"/>
    <w:rsid w:val="00AD2B0F"/>
    <w:rsid w:val="00AD3867"/>
    <w:rsid w:val="00AD38D8"/>
    <w:rsid w:val="00AD4017"/>
    <w:rsid w:val="00AE42FE"/>
    <w:rsid w:val="00AF1A7C"/>
    <w:rsid w:val="00AF503A"/>
    <w:rsid w:val="00B05D4D"/>
    <w:rsid w:val="00B147F3"/>
    <w:rsid w:val="00B15170"/>
    <w:rsid w:val="00B23481"/>
    <w:rsid w:val="00B319D7"/>
    <w:rsid w:val="00B36113"/>
    <w:rsid w:val="00B4553F"/>
    <w:rsid w:val="00B56A41"/>
    <w:rsid w:val="00B62C5F"/>
    <w:rsid w:val="00B66B05"/>
    <w:rsid w:val="00B71034"/>
    <w:rsid w:val="00B72747"/>
    <w:rsid w:val="00B727A8"/>
    <w:rsid w:val="00B764ED"/>
    <w:rsid w:val="00B7770F"/>
    <w:rsid w:val="00B80723"/>
    <w:rsid w:val="00B9104F"/>
    <w:rsid w:val="00B947A1"/>
    <w:rsid w:val="00BA2C33"/>
    <w:rsid w:val="00BA2F1C"/>
    <w:rsid w:val="00BA57D4"/>
    <w:rsid w:val="00BA6E96"/>
    <w:rsid w:val="00BC66C8"/>
    <w:rsid w:val="00BD7733"/>
    <w:rsid w:val="00BE1603"/>
    <w:rsid w:val="00BF1CD3"/>
    <w:rsid w:val="00C03105"/>
    <w:rsid w:val="00C11823"/>
    <w:rsid w:val="00C1517E"/>
    <w:rsid w:val="00C1630A"/>
    <w:rsid w:val="00C247F0"/>
    <w:rsid w:val="00C33C20"/>
    <w:rsid w:val="00C35A28"/>
    <w:rsid w:val="00C43F5F"/>
    <w:rsid w:val="00C45CC8"/>
    <w:rsid w:val="00C53412"/>
    <w:rsid w:val="00C561F2"/>
    <w:rsid w:val="00C66BC0"/>
    <w:rsid w:val="00C90483"/>
    <w:rsid w:val="00C92BE6"/>
    <w:rsid w:val="00C95D13"/>
    <w:rsid w:val="00C9707B"/>
    <w:rsid w:val="00C9743B"/>
    <w:rsid w:val="00CA6F3A"/>
    <w:rsid w:val="00CD046A"/>
    <w:rsid w:val="00CD425E"/>
    <w:rsid w:val="00CD75A6"/>
    <w:rsid w:val="00CF562D"/>
    <w:rsid w:val="00D2518E"/>
    <w:rsid w:val="00D30636"/>
    <w:rsid w:val="00D33EAA"/>
    <w:rsid w:val="00D42BE5"/>
    <w:rsid w:val="00D44237"/>
    <w:rsid w:val="00D45B0E"/>
    <w:rsid w:val="00D46C21"/>
    <w:rsid w:val="00D47BCF"/>
    <w:rsid w:val="00D51411"/>
    <w:rsid w:val="00D51914"/>
    <w:rsid w:val="00D54499"/>
    <w:rsid w:val="00D65A52"/>
    <w:rsid w:val="00D76F8C"/>
    <w:rsid w:val="00D77292"/>
    <w:rsid w:val="00D77807"/>
    <w:rsid w:val="00D85383"/>
    <w:rsid w:val="00D864EF"/>
    <w:rsid w:val="00D87BA6"/>
    <w:rsid w:val="00DB250B"/>
    <w:rsid w:val="00DB4EBF"/>
    <w:rsid w:val="00DC1DD8"/>
    <w:rsid w:val="00DC2CA9"/>
    <w:rsid w:val="00DC56AB"/>
    <w:rsid w:val="00DE0F5A"/>
    <w:rsid w:val="00DF39B2"/>
    <w:rsid w:val="00E00C88"/>
    <w:rsid w:val="00E129A7"/>
    <w:rsid w:val="00E13187"/>
    <w:rsid w:val="00E2072A"/>
    <w:rsid w:val="00E3215B"/>
    <w:rsid w:val="00E36AB7"/>
    <w:rsid w:val="00E44135"/>
    <w:rsid w:val="00E57E71"/>
    <w:rsid w:val="00E603C7"/>
    <w:rsid w:val="00E62A8D"/>
    <w:rsid w:val="00E62ABD"/>
    <w:rsid w:val="00E708D8"/>
    <w:rsid w:val="00E71355"/>
    <w:rsid w:val="00E72931"/>
    <w:rsid w:val="00E72C4F"/>
    <w:rsid w:val="00E76F33"/>
    <w:rsid w:val="00E91AA1"/>
    <w:rsid w:val="00E93785"/>
    <w:rsid w:val="00E9500B"/>
    <w:rsid w:val="00EA1264"/>
    <w:rsid w:val="00EA3BE0"/>
    <w:rsid w:val="00EC669E"/>
    <w:rsid w:val="00EC73B3"/>
    <w:rsid w:val="00ED4449"/>
    <w:rsid w:val="00EE4B4B"/>
    <w:rsid w:val="00F05203"/>
    <w:rsid w:val="00F068AB"/>
    <w:rsid w:val="00F310C4"/>
    <w:rsid w:val="00F321B4"/>
    <w:rsid w:val="00F32D85"/>
    <w:rsid w:val="00F37285"/>
    <w:rsid w:val="00F409FD"/>
    <w:rsid w:val="00F47140"/>
    <w:rsid w:val="00F57EC9"/>
    <w:rsid w:val="00F6431E"/>
    <w:rsid w:val="00F6671A"/>
    <w:rsid w:val="00F70A57"/>
    <w:rsid w:val="00F746A3"/>
    <w:rsid w:val="00F82C8B"/>
    <w:rsid w:val="00F85AEC"/>
    <w:rsid w:val="00F85E73"/>
    <w:rsid w:val="00F953EC"/>
    <w:rsid w:val="00FB472B"/>
    <w:rsid w:val="00FC13AE"/>
    <w:rsid w:val="00FC4488"/>
    <w:rsid w:val="00FC7C3C"/>
    <w:rsid w:val="00FD4E89"/>
    <w:rsid w:val="00FE4BD8"/>
    <w:rsid w:val="00FE56D7"/>
    <w:rsid w:val="00FF1482"/>
    <w:rsid w:val="00FF2433"/>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6E23BEF"/>
  <w15:docId w15:val="{B2D76478-0CAB-44DE-81F0-224F5297E8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unhideWhenUsed/>
    <w:rsid w:val="008402E7"/>
    <w:pPr>
      <w:keepNext/>
      <w:keepLines/>
      <w:spacing w:before="280" w:after="290" w:line="376" w:lineRule="atLeast"/>
      <w:outlineLvl w:val="4"/>
    </w:pPr>
    <w:rPr>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aa"/>
    <w:semiHidden/>
    <w:rsid w:val="009037D6"/>
    <w:pPr>
      <w:spacing w:line="240" w:lineRule="auto"/>
    </w:pPr>
    <w:rPr>
      <w:sz w:val="18"/>
      <w:szCs w:val="18"/>
    </w:rPr>
  </w:style>
  <w:style w:type="character" w:customStyle="1" w:styleId="aa">
    <w:name w:val="批注框文本 字符"/>
    <w:basedOn w:val="a0"/>
    <w:link w:val="a9"/>
    <w:semiHidden/>
    <w:rsid w:val="009037D6"/>
    <w:rPr>
      <w:rFonts w:eastAsia="Times New Roman"/>
      <w:sz w:val="18"/>
      <w:szCs w:val="18"/>
    </w:rPr>
  </w:style>
  <w:style w:type="paragraph" w:styleId="ab">
    <w:name w:val="List Paragraph"/>
    <w:basedOn w:val="a"/>
    <w:rsid w:val="006826CE"/>
    <w:pPr>
      <w:ind w:firstLineChars="200" w:firstLine="420"/>
    </w:pPr>
  </w:style>
  <w:style w:type="character" w:styleId="ac">
    <w:name w:val="Placeholder Text"/>
    <w:basedOn w:val="a0"/>
    <w:semiHidden/>
    <w:rsid w:val="006E68FB"/>
    <w:rPr>
      <w:color w:val="808080"/>
    </w:rPr>
  </w:style>
  <w:style w:type="character" w:styleId="ad">
    <w:name w:val="Unresolved Mention"/>
    <w:basedOn w:val="a0"/>
    <w:uiPriority w:val="99"/>
    <w:semiHidden/>
    <w:unhideWhenUsed/>
    <w:rsid w:val="008E6AE9"/>
    <w:rPr>
      <w:color w:val="605E5C"/>
      <w:shd w:val="clear" w:color="auto" w:fill="E1DFDD"/>
    </w:rPr>
  </w:style>
  <w:style w:type="character" w:customStyle="1" w:styleId="50">
    <w:name w:val="标题 5 字符"/>
    <w:basedOn w:val="a0"/>
    <w:link w:val="5"/>
    <w:rsid w:val="008402E7"/>
    <w:rPr>
      <w:rFonts w:eastAsia="Times New Roman"/>
      <w:b/>
      <w:bCs/>
      <w:sz w:val="28"/>
      <w:szCs w:val="28"/>
    </w:rPr>
  </w:style>
  <w:style w:type="character" w:styleId="ae">
    <w:name w:val="annotation reference"/>
    <w:basedOn w:val="a0"/>
    <w:semiHidden/>
    <w:unhideWhenUsed/>
    <w:rsid w:val="00381D6A"/>
    <w:rPr>
      <w:sz w:val="21"/>
      <w:szCs w:val="21"/>
    </w:rPr>
  </w:style>
  <w:style w:type="paragraph" w:styleId="af">
    <w:name w:val="annotation text"/>
    <w:basedOn w:val="a"/>
    <w:link w:val="af0"/>
    <w:semiHidden/>
    <w:unhideWhenUsed/>
    <w:rsid w:val="00381D6A"/>
    <w:pPr>
      <w:jc w:val="left"/>
    </w:pPr>
  </w:style>
  <w:style w:type="character" w:customStyle="1" w:styleId="af0">
    <w:name w:val="批注文字 字符"/>
    <w:basedOn w:val="a0"/>
    <w:link w:val="af"/>
    <w:semiHidden/>
    <w:rsid w:val="00381D6A"/>
    <w:rPr>
      <w:rFonts w:eastAsia="Times New Roman"/>
    </w:rPr>
  </w:style>
  <w:style w:type="paragraph" w:styleId="af1">
    <w:name w:val="annotation subject"/>
    <w:basedOn w:val="af"/>
    <w:next w:val="af"/>
    <w:link w:val="af2"/>
    <w:semiHidden/>
    <w:unhideWhenUsed/>
    <w:rsid w:val="00381D6A"/>
    <w:rPr>
      <w:b/>
      <w:bCs/>
    </w:rPr>
  </w:style>
  <w:style w:type="character" w:customStyle="1" w:styleId="af2">
    <w:name w:val="批注主题 字符"/>
    <w:basedOn w:val="af0"/>
    <w:link w:val="af1"/>
    <w:semiHidden/>
    <w:rsid w:val="00381D6A"/>
    <w:rPr>
      <w:rFonts w:eastAsia="Times New Roman"/>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484392">
      <w:bodyDiv w:val="1"/>
      <w:marLeft w:val="0"/>
      <w:marRight w:val="0"/>
      <w:marTop w:val="0"/>
      <w:marBottom w:val="0"/>
      <w:divBdr>
        <w:top w:val="none" w:sz="0" w:space="0" w:color="auto"/>
        <w:left w:val="none" w:sz="0" w:space="0" w:color="auto"/>
        <w:bottom w:val="none" w:sz="0" w:space="0" w:color="auto"/>
        <w:right w:val="none" w:sz="0" w:space="0" w:color="auto"/>
      </w:divBdr>
    </w:div>
    <w:div w:id="204758730">
      <w:bodyDiv w:val="1"/>
      <w:marLeft w:val="0"/>
      <w:marRight w:val="0"/>
      <w:marTop w:val="0"/>
      <w:marBottom w:val="0"/>
      <w:divBdr>
        <w:top w:val="none" w:sz="0" w:space="0" w:color="auto"/>
        <w:left w:val="none" w:sz="0" w:space="0" w:color="auto"/>
        <w:bottom w:val="none" w:sz="0" w:space="0" w:color="auto"/>
        <w:right w:val="none" w:sz="0" w:space="0" w:color="auto"/>
      </w:divBdr>
    </w:div>
    <w:div w:id="256909023">
      <w:bodyDiv w:val="1"/>
      <w:marLeft w:val="0"/>
      <w:marRight w:val="0"/>
      <w:marTop w:val="0"/>
      <w:marBottom w:val="0"/>
      <w:divBdr>
        <w:top w:val="none" w:sz="0" w:space="0" w:color="auto"/>
        <w:left w:val="none" w:sz="0" w:space="0" w:color="auto"/>
        <w:bottom w:val="none" w:sz="0" w:space="0" w:color="auto"/>
        <w:right w:val="none" w:sz="0" w:space="0" w:color="auto"/>
      </w:divBdr>
      <w:divsChild>
        <w:div w:id="1877934635">
          <w:marLeft w:val="0"/>
          <w:marRight w:val="0"/>
          <w:marTop w:val="0"/>
          <w:marBottom w:val="0"/>
          <w:divBdr>
            <w:top w:val="single" w:sz="6" w:space="0" w:color="356B20"/>
            <w:left w:val="single" w:sz="6" w:space="0" w:color="356B20"/>
            <w:bottom w:val="single" w:sz="6" w:space="0" w:color="356B20"/>
            <w:right w:val="single" w:sz="6" w:space="0" w:color="356B20"/>
          </w:divBdr>
          <w:divsChild>
            <w:div w:id="1116754135">
              <w:marLeft w:val="30"/>
              <w:marRight w:val="0"/>
              <w:marTop w:val="0"/>
              <w:marBottom w:val="75"/>
              <w:divBdr>
                <w:top w:val="none" w:sz="0" w:space="0" w:color="auto"/>
                <w:left w:val="none" w:sz="0" w:space="0" w:color="auto"/>
                <w:bottom w:val="none" w:sz="0" w:space="0" w:color="auto"/>
                <w:right w:val="none" w:sz="0" w:space="0" w:color="auto"/>
              </w:divBdr>
            </w:div>
          </w:divsChild>
        </w:div>
      </w:divsChild>
    </w:div>
    <w:div w:id="263154954">
      <w:bodyDiv w:val="1"/>
      <w:marLeft w:val="0"/>
      <w:marRight w:val="0"/>
      <w:marTop w:val="0"/>
      <w:marBottom w:val="0"/>
      <w:divBdr>
        <w:top w:val="none" w:sz="0" w:space="0" w:color="auto"/>
        <w:left w:val="none" w:sz="0" w:space="0" w:color="auto"/>
        <w:bottom w:val="none" w:sz="0" w:space="0" w:color="auto"/>
        <w:right w:val="none" w:sz="0" w:space="0" w:color="auto"/>
      </w:divBdr>
    </w:div>
    <w:div w:id="338700308">
      <w:bodyDiv w:val="1"/>
      <w:marLeft w:val="0"/>
      <w:marRight w:val="0"/>
      <w:marTop w:val="0"/>
      <w:marBottom w:val="0"/>
      <w:divBdr>
        <w:top w:val="none" w:sz="0" w:space="0" w:color="auto"/>
        <w:left w:val="none" w:sz="0" w:space="0" w:color="auto"/>
        <w:bottom w:val="none" w:sz="0" w:space="0" w:color="auto"/>
        <w:right w:val="none" w:sz="0" w:space="0" w:color="auto"/>
      </w:divBdr>
    </w:div>
    <w:div w:id="434446789">
      <w:bodyDiv w:val="1"/>
      <w:marLeft w:val="0"/>
      <w:marRight w:val="0"/>
      <w:marTop w:val="0"/>
      <w:marBottom w:val="0"/>
      <w:divBdr>
        <w:top w:val="none" w:sz="0" w:space="0" w:color="auto"/>
        <w:left w:val="none" w:sz="0" w:space="0" w:color="auto"/>
        <w:bottom w:val="none" w:sz="0" w:space="0" w:color="auto"/>
        <w:right w:val="none" w:sz="0" w:space="0" w:color="auto"/>
      </w:divBdr>
    </w:div>
    <w:div w:id="471799170">
      <w:bodyDiv w:val="1"/>
      <w:marLeft w:val="0"/>
      <w:marRight w:val="0"/>
      <w:marTop w:val="0"/>
      <w:marBottom w:val="0"/>
      <w:divBdr>
        <w:top w:val="none" w:sz="0" w:space="0" w:color="auto"/>
        <w:left w:val="none" w:sz="0" w:space="0" w:color="auto"/>
        <w:bottom w:val="none" w:sz="0" w:space="0" w:color="auto"/>
        <w:right w:val="none" w:sz="0" w:space="0" w:color="auto"/>
      </w:divBdr>
    </w:div>
    <w:div w:id="514803051">
      <w:bodyDiv w:val="1"/>
      <w:marLeft w:val="0"/>
      <w:marRight w:val="0"/>
      <w:marTop w:val="0"/>
      <w:marBottom w:val="0"/>
      <w:divBdr>
        <w:top w:val="none" w:sz="0" w:space="0" w:color="auto"/>
        <w:left w:val="none" w:sz="0" w:space="0" w:color="auto"/>
        <w:bottom w:val="none" w:sz="0" w:space="0" w:color="auto"/>
        <w:right w:val="none" w:sz="0" w:space="0" w:color="auto"/>
      </w:divBdr>
    </w:div>
    <w:div w:id="533274718">
      <w:bodyDiv w:val="1"/>
      <w:marLeft w:val="0"/>
      <w:marRight w:val="0"/>
      <w:marTop w:val="0"/>
      <w:marBottom w:val="0"/>
      <w:divBdr>
        <w:top w:val="none" w:sz="0" w:space="0" w:color="auto"/>
        <w:left w:val="none" w:sz="0" w:space="0" w:color="auto"/>
        <w:bottom w:val="none" w:sz="0" w:space="0" w:color="auto"/>
        <w:right w:val="none" w:sz="0" w:space="0" w:color="auto"/>
      </w:divBdr>
    </w:div>
    <w:div w:id="609819613">
      <w:bodyDiv w:val="1"/>
      <w:marLeft w:val="0"/>
      <w:marRight w:val="0"/>
      <w:marTop w:val="0"/>
      <w:marBottom w:val="0"/>
      <w:divBdr>
        <w:top w:val="none" w:sz="0" w:space="0" w:color="auto"/>
        <w:left w:val="none" w:sz="0" w:space="0" w:color="auto"/>
        <w:bottom w:val="none" w:sz="0" w:space="0" w:color="auto"/>
        <w:right w:val="none" w:sz="0" w:space="0" w:color="auto"/>
      </w:divBdr>
    </w:div>
    <w:div w:id="662396934">
      <w:bodyDiv w:val="1"/>
      <w:marLeft w:val="0"/>
      <w:marRight w:val="0"/>
      <w:marTop w:val="0"/>
      <w:marBottom w:val="0"/>
      <w:divBdr>
        <w:top w:val="none" w:sz="0" w:space="0" w:color="auto"/>
        <w:left w:val="none" w:sz="0" w:space="0" w:color="auto"/>
        <w:bottom w:val="none" w:sz="0" w:space="0" w:color="auto"/>
        <w:right w:val="none" w:sz="0" w:space="0" w:color="auto"/>
      </w:divBdr>
    </w:div>
    <w:div w:id="686754802">
      <w:bodyDiv w:val="1"/>
      <w:marLeft w:val="0"/>
      <w:marRight w:val="0"/>
      <w:marTop w:val="0"/>
      <w:marBottom w:val="0"/>
      <w:divBdr>
        <w:top w:val="none" w:sz="0" w:space="0" w:color="auto"/>
        <w:left w:val="none" w:sz="0" w:space="0" w:color="auto"/>
        <w:bottom w:val="none" w:sz="0" w:space="0" w:color="auto"/>
        <w:right w:val="none" w:sz="0" w:space="0" w:color="auto"/>
      </w:divBdr>
    </w:div>
    <w:div w:id="687802672">
      <w:bodyDiv w:val="1"/>
      <w:marLeft w:val="0"/>
      <w:marRight w:val="0"/>
      <w:marTop w:val="0"/>
      <w:marBottom w:val="0"/>
      <w:divBdr>
        <w:top w:val="none" w:sz="0" w:space="0" w:color="auto"/>
        <w:left w:val="none" w:sz="0" w:space="0" w:color="auto"/>
        <w:bottom w:val="none" w:sz="0" w:space="0" w:color="auto"/>
        <w:right w:val="none" w:sz="0" w:space="0" w:color="auto"/>
      </w:divBdr>
    </w:div>
    <w:div w:id="704332003">
      <w:bodyDiv w:val="1"/>
      <w:marLeft w:val="0"/>
      <w:marRight w:val="0"/>
      <w:marTop w:val="0"/>
      <w:marBottom w:val="0"/>
      <w:divBdr>
        <w:top w:val="none" w:sz="0" w:space="0" w:color="auto"/>
        <w:left w:val="none" w:sz="0" w:space="0" w:color="auto"/>
        <w:bottom w:val="none" w:sz="0" w:space="0" w:color="auto"/>
        <w:right w:val="none" w:sz="0" w:space="0" w:color="auto"/>
      </w:divBdr>
    </w:div>
    <w:div w:id="828986421">
      <w:bodyDiv w:val="1"/>
      <w:marLeft w:val="0"/>
      <w:marRight w:val="0"/>
      <w:marTop w:val="0"/>
      <w:marBottom w:val="0"/>
      <w:divBdr>
        <w:top w:val="none" w:sz="0" w:space="0" w:color="auto"/>
        <w:left w:val="none" w:sz="0" w:space="0" w:color="auto"/>
        <w:bottom w:val="none" w:sz="0" w:space="0" w:color="auto"/>
        <w:right w:val="none" w:sz="0" w:space="0" w:color="auto"/>
      </w:divBdr>
      <w:divsChild>
        <w:div w:id="225722223">
          <w:marLeft w:val="0"/>
          <w:marRight w:val="0"/>
          <w:marTop w:val="0"/>
          <w:marBottom w:val="0"/>
          <w:divBdr>
            <w:top w:val="single" w:sz="6" w:space="0" w:color="356B20"/>
            <w:left w:val="single" w:sz="6" w:space="0" w:color="356B20"/>
            <w:bottom w:val="single" w:sz="6" w:space="0" w:color="356B20"/>
            <w:right w:val="single" w:sz="6" w:space="0" w:color="356B20"/>
          </w:divBdr>
          <w:divsChild>
            <w:div w:id="314916962">
              <w:marLeft w:val="30"/>
              <w:marRight w:val="0"/>
              <w:marTop w:val="0"/>
              <w:marBottom w:val="75"/>
              <w:divBdr>
                <w:top w:val="none" w:sz="0" w:space="0" w:color="auto"/>
                <w:left w:val="none" w:sz="0" w:space="0" w:color="auto"/>
                <w:bottom w:val="none" w:sz="0" w:space="0" w:color="auto"/>
                <w:right w:val="none" w:sz="0" w:space="0" w:color="auto"/>
              </w:divBdr>
            </w:div>
          </w:divsChild>
        </w:div>
      </w:divsChild>
    </w:div>
    <w:div w:id="904072229">
      <w:bodyDiv w:val="1"/>
      <w:marLeft w:val="0"/>
      <w:marRight w:val="0"/>
      <w:marTop w:val="0"/>
      <w:marBottom w:val="0"/>
      <w:divBdr>
        <w:top w:val="none" w:sz="0" w:space="0" w:color="auto"/>
        <w:left w:val="none" w:sz="0" w:space="0" w:color="auto"/>
        <w:bottom w:val="none" w:sz="0" w:space="0" w:color="auto"/>
        <w:right w:val="none" w:sz="0" w:space="0" w:color="auto"/>
      </w:divBdr>
    </w:div>
    <w:div w:id="952056427">
      <w:bodyDiv w:val="1"/>
      <w:marLeft w:val="0"/>
      <w:marRight w:val="0"/>
      <w:marTop w:val="0"/>
      <w:marBottom w:val="0"/>
      <w:divBdr>
        <w:top w:val="none" w:sz="0" w:space="0" w:color="auto"/>
        <w:left w:val="none" w:sz="0" w:space="0" w:color="auto"/>
        <w:bottom w:val="none" w:sz="0" w:space="0" w:color="auto"/>
        <w:right w:val="none" w:sz="0" w:space="0" w:color="auto"/>
      </w:divBdr>
    </w:div>
    <w:div w:id="1056047149">
      <w:bodyDiv w:val="1"/>
      <w:marLeft w:val="0"/>
      <w:marRight w:val="0"/>
      <w:marTop w:val="0"/>
      <w:marBottom w:val="0"/>
      <w:divBdr>
        <w:top w:val="none" w:sz="0" w:space="0" w:color="auto"/>
        <w:left w:val="none" w:sz="0" w:space="0" w:color="auto"/>
        <w:bottom w:val="none" w:sz="0" w:space="0" w:color="auto"/>
        <w:right w:val="none" w:sz="0" w:space="0" w:color="auto"/>
      </w:divBdr>
    </w:div>
    <w:div w:id="1144614708">
      <w:bodyDiv w:val="1"/>
      <w:marLeft w:val="0"/>
      <w:marRight w:val="0"/>
      <w:marTop w:val="0"/>
      <w:marBottom w:val="0"/>
      <w:divBdr>
        <w:top w:val="none" w:sz="0" w:space="0" w:color="auto"/>
        <w:left w:val="none" w:sz="0" w:space="0" w:color="auto"/>
        <w:bottom w:val="none" w:sz="0" w:space="0" w:color="auto"/>
        <w:right w:val="none" w:sz="0" w:space="0" w:color="auto"/>
      </w:divBdr>
    </w:div>
    <w:div w:id="1280797937">
      <w:bodyDiv w:val="1"/>
      <w:marLeft w:val="0"/>
      <w:marRight w:val="0"/>
      <w:marTop w:val="0"/>
      <w:marBottom w:val="0"/>
      <w:divBdr>
        <w:top w:val="none" w:sz="0" w:space="0" w:color="auto"/>
        <w:left w:val="none" w:sz="0" w:space="0" w:color="auto"/>
        <w:bottom w:val="none" w:sz="0" w:space="0" w:color="auto"/>
        <w:right w:val="none" w:sz="0" w:space="0" w:color="auto"/>
      </w:divBdr>
    </w:div>
    <w:div w:id="1305114263">
      <w:bodyDiv w:val="1"/>
      <w:marLeft w:val="0"/>
      <w:marRight w:val="0"/>
      <w:marTop w:val="0"/>
      <w:marBottom w:val="0"/>
      <w:divBdr>
        <w:top w:val="none" w:sz="0" w:space="0" w:color="auto"/>
        <w:left w:val="none" w:sz="0" w:space="0" w:color="auto"/>
        <w:bottom w:val="none" w:sz="0" w:space="0" w:color="auto"/>
        <w:right w:val="none" w:sz="0" w:space="0" w:color="auto"/>
      </w:divBdr>
    </w:div>
    <w:div w:id="1331567087">
      <w:bodyDiv w:val="1"/>
      <w:marLeft w:val="0"/>
      <w:marRight w:val="0"/>
      <w:marTop w:val="0"/>
      <w:marBottom w:val="0"/>
      <w:divBdr>
        <w:top w:val="none" w:sz="0" w:space="0" w:color="auto"/>
        <w:left w:val="none" w:sz="0" w:space="0" w:color="auto"/>
        <w:bottom w:val="none" w:sz="0" w:space="0" w:color="auto"/>
        <w:right w:val="none" w:sz="0" w:space="0" w:color="auto"/>
      </w:divBdr>
    </w:div>
    <w:div w:id="1376546108">
      <w:bodyDiv w:val="1"/>
      <w:marLeft w:val="0"/>
      <w:marRight w:val="0"/>
      <w:marTop w:val="0"/>
      <w:marBottom w:val="0"/>
      <w:divBdr>
        <w:top w:val="none" w:sz="0" w:space="0" w:color="auto"/>
        <w:left w:val="none" w:sz="0" w:space="0" w:color="auto"/>
        <w:bottom w:val="none" w:sz="0" w:space="0" w:color="auto"/>
        <w:right w:val="none" w:sz="0" w:space="0" w:color="auto"/>
      </w:divBdr>
    </w:div>
    <w:div w:id="1455753832">
      <w:bodyDiv w:val="1"/>
      <w:marLeft w:val="0"/>
      <w:marRight w:val="0"/>
      <w:marTop w:val="0"/>
      <w:marBottom w:val="0"/>
      <w:divBdr>
        <w:top w:val="none" w:sz="0" w:space="0" w:color="auto"/>
        <w:left w:val="none" w:sz="0" w:space="0" w:color="auto"/>
        <w:bottom w:val="none" w:sz="0" w:space="0" w:color="auto"/>
        <w:right w:val="none" w:sz="0" w:space="0" w:color="auto"/>
      </w:divBdr>
    </w:div>
    <w:div w:id="1521235645">
      <w:bodyDiv w:val="1"/>
      <w:marLeft w:val="0"/>
      <w:marRight w:val="0"/>
      <w:marTop w:val="0"/>
      <w:marBottom w:val="0"/>
      <w:divBdr>
        <w:top w:val="none" w:sz="0" w:space="0" w:color="auto"/>
        <w:left w:val="none" w:sz="0" w:space="0" w:color="auto"/>
        <w:bottom w:val="none" w:sz="0" w:space="0" w:color="auto"/>
        <w:right w:val="none" w:sz="0" w:space="0" w:color="auto"/>
      </w:divBdr>
    </w:div>
    <w:div w:id="1632206788">
      <w:bodyDiv w:val="1"/>
      <w:marLeft w:val="0"/>
      <w:marRight w:val="0"/>
      <w:marTop w:val="0"/>
      <w:marBottom w:val="0"/>
      <w:divBdr>
        <w:top w:val="none" w:sz="0" w:space="0" w:color="auto"/>
        <w:left w:val="none" w:sz="0" w:space="0" w:color="auto"/>
        <w:bottom w:val="none" w:sz="0" w:space="0" w:color="auto"/>
        <w:right w:val="none" w:sz="0" w:space="0" w:color="auto"/>
      </w:divBdr>
    </w:div>
    <w:div w:id="1689142688">
      <w:bodyDiv w:val="1"/>
      <w:marLeft w:val="0"/>
      <w:marRight w:val="0"/>
      <w:marTop w:val="0"/>
      <w:marBottom w:val="0"/>
      <w:divBdr>
        <w:top w:val="none" w:sz="0" w:space="0" w:color="auto"/>
        <w:left w:val="none" w:sz="0" w:space="0" w:color="auto"/>
        <w:bottom w:val="none" w:sz="0" w:space="0" w:color="auto"/>
        <w:right w:val="none" w:sz="0" w:space="0" w:color="auto"/>
      </w:divBdr>
    </w:div>
    <w:div w:id="1698196458">
      <w:bodyDiv w:val="1"/>
      <w:marLeft w:val="0"/>
      <w:marRight w:val="0"/>
      <w:marTop w:val="0"/>
      <w:marBottom w:val="0"/>
      <w:divBdr>
        <w:top w:val="none" w:sz="0" w:space="0" w:color="auto"/>
        <w:left w:val="none" w:sz="0" w:space="0" w:color="auto"/>
        <w:bottom w:val="none" w:sz="0" w:space="0" w:color="auto"/>
        <w:right w:val="none" w:sz="0" w:space="0" w:color="auto"/>
      </w:divBdr>
    </w:div>
    <w:div w:id="1796168951">
      <w:bodyDiv w:val="1"/>
      <w:marLeft w:val="0"/>
      <w:marRight w:val="0"/>
      <w:marTop w:val="0"/>
      <w:marBottom w:val="0"/>
      <w:divBdr>
        <w:top w:val="none" w:sz="0" w:space="0" w:color="auto"/>
        <w:left w:val="none" w:sz="0" w:space="0" w:color="auto"/>
        <w:bottom w:val="none" w:sz="0" w:space="0" w:color="auto"/>
        <w:right w:val="none" w:sz="0" w:space="0" w:color="auto"/>
      </w:divBdr>
    </w:div>
    <w:div w:id="1824736496">
      <w:bodyDiv w:val="1"/>
      <w:marLeft w:val="0"/>
      <w:marRight w:val="0"/>
      <w:marTop w:val="0"/>
      <w:marBottom w:val="0"/>
      <w:divBdr>
        <w:top w:val="none" w:sz="0" w:space="0" w:color="auto"/>
        <w:left w:val="none" w:sz="0" w:space="0" w:color="auto"/>
        <w:bottom w:val="none" w:sz="0" w:space="0" w:color="auto"/>
        <w:right w:val="none" w:sz="0" w:space="0" w:color="auto"/>
      </w:divBdr>
    </w:div>
    <w:div w:id="1832597818">
      <w:bodyDiv w:val="1"/>
      <w:marLeft w:val="0"/>
      <w:marRight w:val="0"/>
      <w:marTop w:val="0"/>
      <w:marBottom w:val="0"/>
      <w:divBdr>
        <w:top w:val="none" w:sz="0" w:space="0" w:color="auto"/>
        <w:left w:val="none" w:sz="0" w:space="0" w:color="auto"/>
        <w:bottom w:val="none" w:sz="0" w:space="0" w:color="auto"/>
        <w:right w:val="none" w:sz="0" w:space="0" w:color="auto"/>
      </w:divBdr>
    </w:div>
    <w:div w:id="1900091317">
      <w:bodyDiv w:val="1"/>
      <w:marLeft w:val="0"/>
      <w:marRight w:val="0"/>
      <w:marTop w:val="0"/>
      <w:marBottom w:val="0"/>
      <w:divBdr>
        <w:top w:val="none" w:sz="0" w:space="0" w:color="auto"/>
        <w:left w:val="none" w:sz="0" w:space="0" w:color="auto"/>
        <w:bottom w:val="none" w:sz="0" w:space="0" w:color="auto"/>
        <w:right w:val="none" w:sz="0" w:space="0" w:color="auto"/>
      </w:divBdr>
    </w:div>
    <w:div w:id="1911428874">
      <w:bodyDiv w:val="1"/>
      <w:marLeft w:val="0"/>
      <w:marRight w:val="0"/>
      <w:marTop w:val="0"/>
      <w:marBottom w:val="0"/>
      <w:divBdr>
        <w:top w:val="none" w:sz="0" w:space="0" w:color="auto"/>
        <w:left w:val="none" w:sz="0" w:space="0" w:color="auto"/>
        <w:bottom w:val="none" w:sz="0" w:space="0" w:color="auto"/>
        <w:right w:val="none" w:sz="0" w:space="0" w:color="auto"/>
      </w:divBdr>
    </w:div>
    <w:div w:id="1936816916">
      <w:bodyDiv w:val="1"/>
      <w:marLeft w:val="0"/>
      <w:marRight w:val="0"/>
      <w:marTop w:val="0"/>
      <w:marBottom w:val="0"/>
      <w:divBdr>
        <w:top w:val="none" w:sz="0" w:space="0" w:color="auto"/>
        <w:left w:val="none" w:sz="0" w:space="0" w:color="auto"/>
        <w:bottom w:val="none" w:sz="0" w:space="0" w:color="auto"/>
        <w:right w:val="none" w:sz="0" w:space="0" w:color="auto"/>
      </w:divBdr>
    </w:div>
    <w:div w:id="1964338234">
      <w:bodyDiv w:val="1"/>
      <w:marLeft w:val="0"/>
      <w:marRight w:val="0"/>
      <w:marTop w:val="0"/>
      <w:marBottom w:val="0"/>
      <w:divBdr>
        <w:top w:val="none" w:sz="0" w:space="0" w:color="auto"/>
        <w:left w:val="none" w:sz="0" w:space="0" w:color="auto"/>
        <w:bottom w:val="none" w:sz="0" w:space="0" w:color="auto"/>
        <w:right w:val="none" w:sz="0" w:space="0" w:color="auto"/>
      </w:divBdr>
    </w:div>
    <w:div w:id="1976715400">
      <w:bodyDiv w:val="1"/>
      <w:marLeft w:val="0"/>
      <w:marRight w:val="0"/>
      <w:marTop w:val="0"/>
      <w:marBottom w:val="0"/>
      <w:divBdr>
        <w:top w:val="none" w:sz="0" w:space="0" w:color="auto"/>
        <w:left w:val="none" w:sz="0" w:space="0" w:color="auto"/>
        <w:bottom w:val="none" w:sz="0" w:space="0" w:color="auto"/>
        <w:right w:val="none" w:sz="0" w:space="0" w:color="auto"/>
      </w:divBdr>
    </w:div>
    <w:div w:id="1990207886">
      <w:bodyDiv w:val="1"/>
      <w:marLeft w:val="0"/>
      <w:marRight w:val="0"/>
      <w:marTop w:val="0"/>
      <w:marBottom w:val="0"/>
      <w:divBdr>
        <w:top w:val="none" w:sz="0" w:space="0" w:color="auto"/>
        <w:left w:val="none" w:sz="0" w:space="0" w:color="auto"/>
        <w:bottom w:val="none" w:sz="0" w:space="0" w:color="auto"/>
        <w:right w:val="none" w:sz="0" w:space="0" w:color="auto"/>
      </w:divBdr>
      <w:divsChild>
        <w:div w:id="852496620">
          <w:marLeft w:val="0"/>
          <w:marRight w:val="0"/>
          <w:marTop w:val="0"/>
          <w:marBottom w:val="0"/>
          <w:divBdr>
            <w:top w:val="single" w:sz="6" w:space="0" w:color="356B20"/>
            <w:left w:val="single" w:sz="6" w:space="0" w:color="356B20"/>
            <w:bottom w:val="single" w:sz="6" w:space="0" w:color="356B20"/>
            <w:right w:val="single" w:sz="6" w:space="0" w:color="356B20"/>
          </w:divBdr>
          <w:divsChild>
            <w:div w:id="88502101">
              <w:marLeft w:val="30"/>
              <w:marRight w:val="0"/>
              <w:marTop w:val="0"/>
              <w:marBottom w:val="75"/>
              <w:divBdr>
                <w:top w:val="none" w:sz="0" w:space="0" w:color="auto"/>
                <w:left w:val="none" w:sz="0" w:space="0" w:color="auto"/>
                <w:bottom w:val="none" w:sz="0" w:space="0" w:color="auto"/>
                <w:right w:val="none" w:sz="0" w:space="0" w:color="auto"/>
              </w:divBdr>
            </w:div>
          </w:divsChild>
        </w:div>
      </w:divsChild>
    </w:div>
    <w:div w:id="2036927593">
      <w:bodyDiv w:val="1"/>
      <w:marLeft w:val="0"/>
      <w:marRight w:val="0"/>
      <w:marTop w:val="0"/>
      <w:marBottom w:val="0"/>
      <w:divBdr>
        <w:top w:val="none" w:sz="0" w:space="0" w:color="auto"/>
        <w:left w:val="none" w:sz="0" w:space="0" w:color="auto"/>
        <w:bottom w:val="none" w:sz="0" w:space="0" w:color="auto"/>
        <w:right w:val="none" w:sz="0" w:space="0" w:color="auto"/>
      </w:divBdr>
    </w:div>
    <w:div w:id="2040354128">
      <w:bodyDiv w:val="1"/>
      <w:marLeft w:val="0"/>
      <w:marRight w:val="0"/>
      <w:marTop w:val="0"/>
      <w:marBottom w:val="0"/>
      <w:divBdr>
        <w:top w:val="none" w:sz="0" w:space="0" w:color="auto"/>
        <w:left w:val="none" w:sz="0" w:space="0" w:color="auto"/>
        <w:bottom w:val="none" w:sz="0" w:space="0" w:color="auto"/>
        <w:right w:val="none" w:sz="0" w:space="0" w:color="auto"/>
      </w:divBdr>
    </w:div>
    <w:div w:id="2056342827">
      <w:bodyDiv w:val="1"/>
      <w:marLeft w:val="0"/>
      <w:marRight w:val="0"/>
      <w:marTop w:val="0"/>
      <w:marBottom w:val="0"/>
      <w:divBdr>
        <w:top w:val="none" w:sz="0" w:space="0" w:color="auto"/>
        <w:left w:val="none" w:sz="0" w:space="0" w:color="auto"/>
        <w:bottom w:val="none" w:sz="0" w:space="0" w:color="auto"/>
        <w:right w:val="none" w:sz="0" w:space="0" w:color="auto"/>
      </w:divBdr>
    </w:div>
    <w:div w:id="20631698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dl.acm.org/author_page.cfm?id=81548022860&amp;coll=DL&amp;dl=ACM&amp;trk=0" TargetMode="External"/><Relationship Id="rId18" Type="http://schemas.openxmlformats.org/officeDocument/2006/relationships/hyperlink" Target="https://dl.acm.org/author_page.cfm?id=81443597416&amp;coll=DL&amp;dl=ACM&amp;trk=0" TargetMode="External"/><Relationship Id="rId26" Type="http://schemas.openxmlformats.org/officeDocument/2006/relationships/hyperlink" Target="https://dl.acm.org/author_page.cfm?id=99659175109&amp;coll=DL&amp;dl=ACM&amp;trk=0" TargetMode="External"/><Relationship Id="rId39" Type="http://schemas.openxmlformats.org/officeDocument/2006/relationships/hyperlink" Target="https://dl.acm.org/author_page.cfm?id=99659217312&amp;coll=DL&amp;dl=ACM&amp;trk=0" TargetMode="External"/><Relationship Id="rId3" Type="http://schemas.openxmlformats.org/officeDocument/2006/relationships/styles" Target="styles.xml"/><Relationship Id="rId21" Type="http://schemas.openxmlformats.org/officeDocument/2006/relationships/hyperlink" Target="https://dl.acm.org/author_page.cfm?id=99659193515&amp;coll=DL&amp;dl=ACM&amp;trk=0" TargetMode="External"/><Relationship Id="rId34" Type="http://schemas.openxmlformats.org/officeDocument/2006/relationships/hyperlink" Target="https://arxiv.org/search/cs?searchtype=author&amp;query=Luong%2C+M" TargetMode="External"/><Relationship Id="rId42" Type="http://schemas.openxmlformats.org/officeDocument/2006/relationships/hyperlink" Target="https://dl.acm.org/author_page.cfm?id=99659311018&amp;coll=DL&amp;dl=ACM&amp;trk=0" TargetMode="External"/><Relationship Id="rId47" Type="http://schemas.openxmlformats.org/officeDocument/2006/relationships/hyperlink" Target="https://dl.acm.org/author_page.cfm?id=81100556193&amp;coll=DL&amp;dl=ACM&amp;trk=0" TargetMode="External"/><Relationship Id="rId50"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dl.acm.org/author_page.cfm?id=81442600474&amp;coll=DL&amp;dl=ACM&amp;trk=0" TargetMode="External"/><Relationship Id="rId17" Type="http://schemas.openxmlformats.org/officeDocument/2006/relationships/hyperlink" Target="https://dl.acm.org/author_page.cfm?id=81363596428&amp;coll=DL&amp;dl=ACM&amp;trk=0" TargetMode="External"/><Relationship Id="rId25" Type="http://schemas.openxmlformats.org/officeDocument/2006/relationships/hyperlink" Target="https://dl.acm.org/author_page.cfm?id=99659286887&amp;coll=DL&amp;dl=ACM&amp;trk=0" TargetMode="External"/><Relationship Id="rId33" Type="http://schemas.openxmlformats.org/officeDocument/2006/relationships/hyperlink" Target="https://arxiv.org/search/cs?searchtype=author&amp;query=Bengio%2C+Y" TargetMode="External"/><Relationship Id="rId38" Type="http://schemas.openxmlformats.org/officeDocument/2006/relationships/hyperlink" Target="https://dl.acm.org/author_page.cfm?id=99659000866&amp;coll=DL&amp;dl=ACM&amp;trk=0" TargetMode="External"/><Relationship Id="rId46" Type="http://schemas.openxmlformats.org/officeDocument/2006/relationships/hyperlink" Target="https://dl.acm.org/author_page.cfm?id=81316488487&amp;coll=DL&amp;dl=ACM&amp;trk=0" TargetMode="External"/><Relationship Id="rId2" Type="http://schemas.openxmlformats.org/officeDocument/2006/relationships/numbering" Target="numbering.xml"/><Relationship Id="rId16" Type="http://schemas.openxmlformats.org/officeDocument/2006/relationships/hyperlink" Target="https://dl.acm.org/author_page.cfm?id=81488669036&amp;coll=DL&amp;dl=ACM&amp;trk=0" TargetMode="External"/><Relationship Id="rId20" Type="http://schemas.openxmlformats.org/officeDocument/2006/relationships/hyperlink" Target="https://dl.acm.org/author_page.cfm?id=81372591186&amp;coll=DL&amp;dl=ACM&amp;trk=0" TargetMode="External"/><Relationship Id="rId29" Type="http://schemas.openxmlformats.org/officeDocument/2006/relationships/hyperlink" Target="https://arxiv.org/search/cs?searchtype=author&amp;query=Cho%2C+K" TargetMode="External"/><Relationship Id="rId41" Type="http://schemas.openxmlformats.org/officeDocument/2006/relationships/hyperlink" Target="https://dl.acm.org/author_page.cfm?id=99659310737&amp;coll=DL&amp;dl=ACM&amp;trk=0"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dl.acm.org/author_page.cfm?id=86158680057&amp;coll=DL&amp;dl=ACM&amp;trk=0" TargetMode="External"/><Relationship Id="rId24" Type="http://schemas.openxmlformats.org/officeDocument/2006/relationships/hyperlink" Target="https://dl.acm.org/author_page.cfm?id=81490653988&amp;coll=DL&amp;dl=ACM&amp;trk=0" TargetMode="External"/><Relationship Id="rId32" Type="http://schemas.openxmlformats.org/officeDocument/2006/relationships/hyperlink" Target="https://arxiv.org/search/cs?searchtype=author&amp;query=Zemel%2C+R" TargetMode="External"/><Relationship Id="rId37" Type="http://schemas.openxmlformats.org/officeDocument/2006/relationships/hyperlink" Target="https://dl.acm.org/author_page.cfm?id=81470641797&amp;coll=DL&amp;dl=ACM&amp;trk=0" TargetMode="External"/><Relationship Id="rId40" Type="http://schemas.openxmlformats.org/officeDocument/2006/relationships/hyperlink" Target="https://dl.acm.org/author_page.cfm?id=81350598297&amp;coll=DL&amp;dl=ACM&amp;trk=0" TargetMode="External"/><Relationship Id="rId45" Type="http://schemas.openxmlformats.org/officeDocument/2006/relationships/hyperlink" Target="https://dl.acm.org/author_page.cfm?id=99658745923&amp;coll=DL&amp;dl=ACM&amp;trk=0" TargetMode="External"/><Relationship Id="rId5" Type="http://schemas.openxmlformats.org/officeDocument/2006/relationships/webSettings" Target="webSettings.xml"/><Relationship Id="rId15" Type="http://schemas.openxmlformats.org/officeDocument/2006/relationships/hyperlink" Target="https://dl.acm.org/author_page.cfm?id=81363600870&amp;coll=DL&amp;dl=ACM&amp;trk=0" TargetMode="External"/><Relationship Id="rId23" Type="http://schemas.openxmlformats.org/officeDocument/2006/relationships/hyperlink" Target="https://dl.acm.org/author_page.cfm?id=82659069557&amp;coll=DL&amp;dl=ACM&amp;trk=0" TargetMode="External"/><Relationship Id="rId28" Type="http://schemas.openxmlformats.org/officeDocument/2006/relationships/hyperlink" Target="https://arxiv.org/search/cs?searchtype=author&amp;query=Kiros%2C+R" TargetMode="External"/><Relationship Id="rId36" Type="http://schemas.openxmlformats.org/officeDocument/2006/relationships/hyperlink" Target="https://dl.acm.org/author_page.cfm?id=99659217683&amp;coll=DL&amp;dl=ACM&amp;trk=0" TargetMode="External"/><Relationship Id="rId49" Type="http://schemas.openxmlformats.org/officeDocument/2006/relationships/header" Target="header2.xml"/><Relationship Id="rId10" Type="http://schemas.openxmlformats.org/officeDocument/2006/relationships/hyperlink" Target="https://dl.acm.org/author_page.cfm?id=81100162872&amp;coll=DL&amp;dl=ACM&amp;trk=0" TargetMode="External"/><Relationship Id="rId19" Type="http://schemas.openxmlformats.org/officeDocument/2006/relationships/hyperlink" Target="https://dl.acm.org/author_page.cfm?id=81452600822&amp;coll=DL&amp;dl=ACM&amp;trk=0" TargetMode="External"/><Relationship Id="rId31" Type="http://schemas.openxmlformats.org/officeDocument/2006/relationships/hyperlink" Target="https://arxiv.org/search/cs?searchtype=author&amp;query=Salakhutdinov%2C+R" TargetMode="External"/><Relationship Id="rId44" Type="http://schemas.openxmlformats.org/officeDocument/2006/relationships/hyperlink" Target="https://dl.acm.org/author_page.cfm?id=81100431389&amp;coll=DL&amp;dl=ACM&amp;trk=0" TargetMode="External"/><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dl.acm.org/author_page.cfm?id=99659167071&amp;coll=DL&amp;dl=ACM&amp;trk=0" TargetMode="External"/><Relationship Id="rId14" Type="http://schemas.openxmlformats.org/officeDocument/2006/relationships/hyperlink" Target="https://dl.acm.org/author_page.cfm?id=99659069304&amp;coll=DL&amp;dl=ACM&amp;trk=0" TargetMode="External"/><Relationship Id="rId22" Type="http://schemas.openxmlformats.org/officeDocument/2006/relationships/hyperlink" Target="https://dl.acm.org/author_page.cfm?id=81501665075&amp;coll=DL&amp;dl=ACM&amp;trk=0" TargetMode="External"/><Relationship Id="rId27" Type="http://schemas.openxmlformats.org/officeDocument/2006/relationships/hyperlink" Target="https://arxiv.org/search/cs?searchtype=author&amp;query=Ba%2C+J" TargetMode="External"/><Relationship Id="rId30" Type="http://schemas.openxmlformats.org/officeDocument/2006/relationships/hyperlink" Target="https://arxiv.org/search/cs?searchtype=author&amp;query=Courville%2C+A" TargetMode="External"/><Relationship Id="rId35" Type="http://schemas.openxmlformats.org/officeDocument/2006/relationships/hyperlink" Target="https://arxiv.org/search/cs?searchtype=author&amp;query=Manning%2C+C+D" TargetMode="External"/><Relationship Id="rId43" Type="http://schemas.openxmlformats.org/officeDocument/2006/relationships/hyperlink" Target="https://dl.acm.org/author_page.cfm?id=99659311367&amp;coll=DL&amp;dl=ACM&amp;trk=0" TargetMode="External"/><Relationship Id="rId48" Type="http://schemas.openxmlformats.org/officeDocument/2006/relationships/header" Target="header1.xml"/><Relationship Id="rId8" Type="http://schemas.openxmlformats.org/officeDocument/2006/relationships/image" Target="media/image1.png"/><Relationship Id="rId51"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03B8A9D5CDF4B57848B97F34FC4F371"/>
        <w:category>
          <w:name w:val="常规"/>
          <w:gallery w:val="placeholder"/>
        </w:category>
        <w:types>
          <w:type w:val="bbPlcHdr"/>
        </w:types>
        <w:behaviors>
          <w:behavior w:val="content"/>
        </w:behaviors>
        <w:guid w:val="{78E5275A-3833-4DD9-BE3E-B18640DF0DD3}"/>
      </w:docPartPr>
      <w:docPartBody>
        <w:p w:rsidR="00712284" w:rsidRDefault="002305C2" w:rsidP="002305C2">
          <w:pPr>
            <w:pStyle w:val="403B8A9D5CDF4B57848B97F34FC4F3716"/>
          </w:pPr>
          <m:oMathPara>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m:oMathPara>
        </w:p>
      </w:docPartBody>
    </w:docPart>
    <w:docPart>
      <w:docPartPr>
        <w:name w:val="E84BD8125BBB4E3A829261C5A4DF7755"/>
        <w:category>
          <w:name w:val="常规"/>
          <w:gallery w:val="placeholder"/>
        </w:category>
        <w:types>
          <w:type w:val="bbPlcHdr"/>
        </w:types>
        <w:behaviors>
          <w:behavior w:val="content"/>
        </w:behaviors>
        <w:guid w:val="{6CC6ED3D-6526-4E08-A413-386ECE28CFF8}"/>
      </w:docPartPr>
      <w:docPartBody>
        <w:p w:rsidR="00712284" w:rsidRDefault="002305C2" w:rsidP="002305C2">
          <w:pPr>
            <w:pStyle w:val="E84BD8125BBB4E3A829261C5A4DF77556"/>
          </w:pPr>
          <m:oMathPara>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m:oMathPara>
        </w:p>
      </w:docPartBody>
    </w:docPart>
    <w:docPart>
      <w:docPartPr>
        <w:name w:val="DEEAC074763848D6AB85422140E8F496"/>
        <w:category>
          <w:name w:val="常规"/>
          <w:gallery w:val="placeholder"/>
        </w:category>
        <w:types>
          <w:type w:val="bbPlcHdr"/>
        </w:types>
        <w:behaviors>
          <w:behavior w:val="content"/>
        </w:behaviors>
        <w:guid w:val="{A818A799-FFF0-4175-A60F-C3A5F2BD3BB5}"/>
      </w:docPartPr>
      <w:docPartBody>
        <w:p w:rsidR="00FA0715" w:rsidRDefault="00712284" w:rsidP="00712284">
          <w:pPr>
            <w:pStyle w:val="DEEAC074763848D6AB85422140E8F496"/>
          </w:pPr>
          <w:r w:rsidRPr="006D00D6">
            <w:rPr>
              <w:rStyle w:val="a3"/>
              <w:rFonts w:hint="eastAsia"/>
            </w:rPr>
            <w:t>在此处键入公式。</w:t>
          </w:r>
        </w:p>
      </w:docPartBody>
    </w:docPart>
    <w:docPart>
      <w:docPartPr>
        <w:name w:val="85ABF7159EC14E719055D07CFE38F967"/>
        <w:category>
          <w:name w:val="常规"/>
          <w:gallery w:val="placeholder"/>
        </w:category>
        <w:types>
          <w:type w:val="bbPlcHdr"/>
        </w:types>
        <w:behaviors>
          <w:behavior w:val="content"/>
        </w:behaviors>
        <w:guid w:val="{1BD64CEB-F200-4752-A224-8F91AF51E167}"/>
      </w:docPartPr>
      <w:docPartBody>
        <w:p w:rsidR="00FA0715" w:rsidRDefault="00712284" w:rsidP="00712284">
          <w:pPr>
            <w:pStyle w:val="85ABF7159EC14E719055D07CFE38F967"/>
          </w:pPr>
          <w:r w:rsidRPr="006D00D6">
            <w:rPr>
              <w:rStyle w:val="a3"/>
              <w:rFonts w:hint="eastAsia"/>
            </w:rPr>
            <w:t>在此处键入公式。</w:t>
          </w:r>
        </w:p>
      </w:docPartBody>
    </w:docPart>
    <w:docPart>
      <w:docPartPr>
        <w:name w:val="9167874D1FDC4D8E9EF540B8D632CEDB"/>
        <w:category>
          <w:name w:val="常规"/>
          <w:gallery w:val="placeholder"/>
        </w:category>
        <w:types>
          <w:type w:val="bbPlcHdr"/>
        </w:types>
        <w:behaviors>
          <w:behavior w:val="content"/>
        </w:behaviors>
        <w:guid w:val="{56390F7B-33A8-4905-B833-09A91A3C2214}"/>
      </w:docPartPr>
      <w:docPartBody>
        <w:p w:rsidR="00FA0715" w:rsidRDefault="002305C2" w:rsidP="002305C2">
          <w:pPr>
            <w:pStyle w:val="9167874D1FDC4D8E9EF540B8D632CEDB6"/>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x</m:t>
                  </m:r>
                </m:e>
                <m:sub>
                  <m:r>
                    <m:rPr>
                      <m:sty m:val="p"/>
                    </m:rPr>
                    <w:rPr>
                      <w:rFonts w:ascii="Cambria Math" w:eastAsiaTheme="minorEastAsia" w:hAnsi="Cambria Math"/>
                      <w:lang w:eastAsia="zh-CN"/>
                    </w:rPr>
                    <m:t>iut</m:t>
                  </m:r>
                </m:sub>
              </m:sSub>
              <m:r>
                <m:rPr>
                  <m:sty m:val="p"/>
                </m:rPr>
                <w:rPr>
                  <w:rFonts w:ascii="Cambria Math" w:eastAsiaTheme="minorEastAsia" w:hAnsi="Cambria Math"/>
                  <w:lang w:eastAsia="zh-CN"/>
                </w:rPr>
                <m:t>=</m:t>
              </m:r>
              <m:f>
                <m:fPr>
                  <m:ctrlPr>
                    <w:rPr>
                      <w:rFonts w:ascii="Cambria Math" w:eastAsiaTheme="minorEastAsia" w:hAnsi="Cambria Math"/>
                      <w:lang w:eastAsia="zh-CN"/>
                    </w:rPr>
                  </m:ctrlPr>
                </m:fPr>
                <m:num>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num>
                <m:den>
                  <m:nary>
                    <m:naryPr>
                      <m:chr m:val="∑"/>
                      <m:limLoc m:val="undOvr"/>
                      <m:supHide m:val="1"/>
                      <m:ctrlPr>
                        <w:rPr>
                          <w:rFonts w:ascii="Cambria Math" w:eastAsiaTheme="minorEastAsia" w:hAnsi="Cambria Math"/>
                          <w:lang w:eastAsia="zh-CN"/>
                        </w:rPr>
                      </m:ctrlPr>
                    </m:naryPr>
                    <m:sub>
                      <m:r>
                        <m:rPr>
                          <m:sty m:val="p"/>
                        </m:rPr>
                        <w:rPr>
                          <w:rFonts w:ascii="Cambria Math" w:eastAsiaTheme="minorEastAsia" w:hAnsi="Cambria Math"/>
                          <w:lang w:eastAsia="zh-CN"/>
                        </w:rPr>
                        <m:t>g∈N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sub>
                    <m:sup/>
                    <m:e>
                      <m:r>
                        <m:rPr>
                          <m:sty m:val="p"/>
                        </m:rPr>
                        <w:rPr>
                          <w:rFonts w:ascii="Cambria Math" w:eastAsiaTheme="minorEastAsia" w:hAnsi="Cambria Math"/>
                          <w:lang w:eastAsia="zh-CN"/>
                        </w:rPr>
                        <m:t>exp</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m:rPr>
                                  <m:sty m:val="p"/>
                                </m:rPr>
                                <w:rPr>
                                  <w:rFonts w:ascii="Cambria Math" w:eastAsiaTheme="minorEastAsia" w:hAnsi="Cambria Math"/>
                                  <w:lang w:eastAsia="zh-CN"/>
                                </w:rPr>
                                <m:t>a</m:t>
                              </m:r>
                            </m:e>
                            <m:sub>
                              <m:r>
                                <m:rPr>
                                  <m:sty m:val="p"/>
                                </m:rPr>
                                <w:rPr>
                                  <w:rFonts w:ascii="Cambria Math" w:eastAsiaTheme="minorEastAsia" w:hAnsi="Cambria Math"/>
                                  <w:lang w:eastAsia="zh-CN"/>
                                </w:rPr>
                                <m:t>iut</m:t>
                              </m:r>
                            </m:sub>
                          </m:sSub>
                        </m:e>
                      </m:d>
                    </m:e>
                  </m:nary>
                </m:den>
              </m:f>
              <m:r>
                <m:rPr>
                  <m:sty m:val="p"/>
                </m:rPr>
                <w:rPr>
                  <w:rFonts w:ascii="Cambria Math" w:eastAsiaTheme="minorEastAsia" w:hAnsi="Cambria Math"/>
                  <w:lang w:eastAsia="zh-CN"/>
                </w:rPr>
                <m:t xml:space="preserve">      ∀t∈N</m:t>
              </m:r>
              <m:d>
                <m:dPr>
                  <m:ctrlPr>
                    <w:rPr>
                      <w:rFonts w:ascii="Cambria Math" w:eastAsiaTheme="minorEastAsia" w:hAnsi="Cambria Math"/>
                      <w:lang w:eastAsia="zh-CN"/>
                    </w:rPr>
                  </m:ctrlPr>
                </m:dPr>
                <m:e>
                  <m:r>
                    <m:rPr>
                      <m:sty m:val="p"/>
                    </m:rPr>
                    <w:rPr>
                      <w:rFonts w:ascii="Cambria Math" w:eastAsiaTheme="minorEastAsia" w:hAnsi="Cambria Math"/>
                      <w:lang w:eastAsia="zh-CN"/>
                    </w:rPr>
                    <m:t>u</m:t>
                  </m:r>
                </m:e>
              </m:d>
            </m:oMath>
          </m:oMathPara>
        </w:p>
      </w:docPartBody>
    </w:docPart>
    <w:docPart>
      <w:docPartPr>
        <w:name w:val="5A74FA069536460186A0B03150F788B3"/>
        <w:category>
          <w:name w:val="常规"/>
          <w:gallery w:val="placeholder"/>
        </w:category>
        <w:types>
          <w:type w:val="bbPlcHdr"/>
        </w:types>
        <w:behaviors>
          <w:behavior w:val="content"/>
        </w:behaviors>
        <w:guid w:val="{38174FB3-D01F-43D1-B8A8-C4D4C9F790DA}"/>
      </w:docPartPr>
      <w:docPartBody>
        <w:p w:rsidR="00FA0715" w:rsidRDefault="00712284" w:rsidP="00712284">
          <w:pPr>
            <w:pStyle w:val="5A74FA069536460186A0B03150F788B3"/>
          </w:pPr>
          <w:r w:rsidRPr="006D00D6">
            <w:rPr>
              <w:rStyle w:val="a3"/>
              <w:rFonts w:hint="eastAsia"/>
            </w:rPr>
            <w:t>在此处键入公式。</w:t>
          </w:r>
        </w:p>
      </w:docPartBody>
    </w:docPart>
    <w:docPart>
      <w:docPartPr>
        <w:name w:val="712CFCAF5CD147E9998A5D807C24D7B2"/>
        <w:category>
          <w:name w:val="常规"/>
          <w:gallery w:val="placeholder"/>
        </w:category>
        <w:types>
          <w:type w:val="bbPlcHdr"/>
        </w:types>
        <w:behaviors>
          <w:behavior w:val="content"/>
        </w:behaviors>
        <w:guid w:val="{02D5925E-E47F-4A4D-9706-22D251F69FBB}"/>
      </w:docPartPr>
      <w:docPartBody>
        <w:p w:rsidR="00FA0715" w:rsidRDefault="00712284" w:rsidP="00712284">
          <w:pPr>
            <w:pStyle w:val="712CFCAF5CD147E9998A5D807C24D7B2"/>
          </w:pPr>
          <w:r w:rsidRPr="006D00D6">
            <w:rPr>
              <w:rStyle w:val="a3"/>
              <w:rFonts w:hint="eastAsia"/>
            </w:rPr>
            <w:t>在此处键入公式。</w:t>
          </w:r>
        </w:p>
      </w:docPartBody>
    </w:docPart>
    <w:docPart>
      <w:docPartPr>
        <w:name w:val="0CC54F180DE24245B62357BD5A73CE5A"/>
        <w:category>
          <w:name w:val="常规"/>
          <w:gallery w:val="placeholder"/>
        </w:category>
        <w:types>
          <w:type w:val="bbPlcHdr"/>
        </w:types>
        <w:behaviors>
          <w:behavior w:val="content"/>
        </w:behaviors>
        <w:guid w:val="{B7C2C365-B0F9-4000-9097-91B162B14D00}"/>
      </w:docPartPr>
      <w:docPartBody>
        <w:p w:rsidR="00FA0715" w:rsidRDefault="00712284" w:rsidP="00712284">
          <w:pPr>
            <w:pStyle w:val="0CC54F180DE24245B62357BD5A73CE5A"/>
          </w:pPr>
          <w:r w:rsidRPr="006D00D6">
            <w:rPr>
              <w:rStyle w:val="a3"/>
              <w:rFonts w:hint="eastAsia"/>
            </w:rPr>
            <w:t>在此处键入公式。</w:t>
          </w:r>
        </w:p>
      </w:docPartBody>
    </w:docPart>
    <w:docPart>
      <w:docPartPr>
        <w:name w:val="860D766429944E6383EDBF5D2CAE77AE"/>
        <w:category>
          <w:name w:val="常规"/>
          <w:gallery w:val="placeholder"/>
        </w:category>
        <w:types>
          <w:type w:val="bbPlcHdr"/>
        </w:types>
        <w:behaviors>
          <w:behavior w:val="content"/>
        </w:behaviors>
        <w:guid w:val="{62438A26-945C-40AA-9A16-992B8F47A078}"/>
      </w:docPartPr>
      <w:docPartBody>
        <w:p w:rsidR="00FA0715" w:rsidRDefault="002305C2" w:rsidP="002305C2">
          <w:pPr>
            <w:pStyle w:val="860D766429944E6383EDBF5D2CAE77AE6"/>
          </w:pPr>
          <m:oMathPara>
            <m:oMath>
              <m:sSub>
                <m:sSubPr>
                  <m:ctrlPr>
                    <w:rPr>
                      <w:rFonts w:ascii="Cambria Math" w:eastAsia="宋体" w:hAnsi="Cambria Math"/>
                      <w:i/>
                      <w:iCs/>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i/>
                      <w:iCs/>
                      <w:lang w:eastAsia="zh-CN"/>
                    </w:rPr>
                  </m:ctrlPr>
                </m:naryPr>
                <m:sub>
                  <m:r>
                    <m:rPr>
                      <m:sty m:val="p"/>
                    </m:rPr>
                    <w:rPr>
                      <w:rFonts w:ascii="Cambria Math" w:eastAsia="宋体" w:hAnsi="Cambria Math"/>
                      <w:lang w:eastAsia="zh-CN"/>
                    </w:rPr>
                    <m:t>t∈N</m:t>
                  </m:r>
                  <m:d>
                    <m:dPr>
                      <m:ctrlPr>
                        <w:rPr>
                          <w:rFonts w:ascii="Cambria Math" w:eastAsia="宋体" w:hAnsi="Cambria Math"/>
                          <w:i/>
                          <w:iCs/>
                          <w:lang w:eastAsia="zh-CN"/>
                        </w:rPr>
                      </m:ctrlPr>
                    </m:dPr>
                    <m:e>
                      <m:r>
                        <m:rPr>
                          <m:sty m:val="p"/>
                        </m:rPr>
                        <w:rPr>
                          <w:rFonts w:ascii="Cambria Math" w:eastAsia="宋体" w:hAnsi="Cambria Math"/>
                          <w:lang w:eastAsia="zh-CN"/>
                        </w:rPr>
                        <m:t>u</m:t>
                      </m:r>
                    </m:e>
                  </m:d>
                </m:sub>
                <m:sup/>
                <m:e>
                  <m:sSub>
                    <m:sSubPr>
                      <m:ctrlPr>
                        <w:rPr>
                          <w:rFonts w:ascii="Cambria Math" w:eastAsia="宋体" w:hAnsi="Cambria Math"/>
                          <w:i/>
                          <w:iCs/>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i/>
                          <w:iCs/>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m:oMathPara>
        </w:p>
      </w:docPartBody>
    </w:docPart>
    <w:docPart>
      <w:docPartPr>
        <w:name w:val="4E39AB35069A41EE8577678D687EA1A0"/>
        <w:category>
          <w:name w:val="常规"/>
          <w:gallery w:val="placeholder"/>
        </w:category>
        <w:types>
          <w:type w:val="bbPlcHdr"/>
        </w:types>
        <w:behaviors>
          <w:behavior w:val="content"/>
        </w:behaviors>
        <w:guid w:val="{A54078F4-052E-45B0-832C-A4D6B1BEA7B8}"/>
      </w:docPartPr>
      <w:docPartBody>
        <w:p w:rsidR="00FA0715" w:rsidRDefault="00712284" w:rsidP="00712284">
          <w:pPr>
            <w:pStyle w:val="4E39AB35069A41EE8577678D687EA1A0"/>
          </w:pPr>
          <w:r w:rsidRPr="006D00D6">
            <w:rPr>
              <w:rStyle w:val="a3"/>
              <w:rFonts w:hint="eastAsia"/>
            </w:rPr>
            <w:t>在此处键入公式。</w:t>
          </w:r>
        </w:p>
      </w:docPartBody>
    </w:docPart>
    <w:docPart>
      <w:docPartPr>
        <w:name w:val="7B4F5C2ED5E6499391D74E1C52A59A5C"/>
        <w:category>
          <w:name w:val="常规"/>
          <w:gallery w:val="placeholder"/>
        </w:category>
        <w:types>
          <w:type w:val="bbPlcHdr"/>
        </w:types>
        <w:behaviors>
          <w:behavior w:val="content"/>
        </w:behaviors>
        <w:guid w:val="{094DA67A-FBA8-4929-AD5A-03D5B0F5740D}"/>
      </w:docPartPr>
      <w:docPartBody>
        <w:p w:rsidR="00FA0715" w:rsidRDefault="00712284" w:rsidP="00712284">
          <w:pPr>
            <w:pStyle w:val="7B4F5C2ED5E6499391D74E1C52A59A5C"/>
          </w:pPr>
          <w:r w:rsidRPr="006D00D6">
            <w:rPr>
              <w:rStyle w:val="a3"/>
              <w:rFonts w:hint="eastAsia"/>
            </w:rPr>
            <w:t>在此处键入公式。</w:t>
          </w:r>
        </w:p>
      </w:docPartBody>
    </w:docPart>
    <w:docPart>
      <w:docPartPr>
        <w:name w:val="BECFECD881A74CD3A4B4823624933765"/>
        <w:category>
          <w:name w:val="常规"/>
          <w:gallery w:val="placeholder"/>
        </w:category>
        <w:types>
          <w:type w:val="bbPlcHdr"/>
        </w:types>
        <w:behaviors>
          <w:behavior w:val="content"/>
        </w:behaviors>
        <w:guid w:val="{3295ABB8-741D-42BB-A3DF-1DB14500B25B}"/>
      </w:docPartPr>
      <w:docPartBody>
        <w:p w:rsidR="00FA0715" w:rsidRDefault="00712284" w:rsidP="00712284">
          <w:pPr>
            <w:pStyle w:val="BECFECD881A74CD3A4B4823624933765"/>
          </w:pPr>
          <w:r w:rsidRPr="006D00D6">
            <w:rPr>
              <w:rStyle w:val="a3"/>
              <w:rFonts w:hint="eastAsia"/>
            </w:rPr>
            <w:t>在此处键入公式。</w:t>
          </w:r>
        </w:p>
      </w:docPartBody>
    </w:docPart>
    <w:docPart>
      <w:docPartPr>
        <w:name w:val="FFC6E0F546DE471BB7BF0BC8AA820807"/>
        <w:category>
          <w:name w:val="常规"/>
          <w:gallery w:val="placeholder"/>
        </w:category>
        <w:types>
          <w:type w:val="bbPlcHdr"/>
        </w:types>
        <w:behaviors>
          <w:behavior w:val="content"/>
        </w:behaviors>
        <w:guid w:val="{0691D7EE-A16E-4C65-90FA-B6EB5B7442B6}"/>
      </w:docPartPr>
      <w:docPartBody>
        <w:p w:rsidR="00FA0715" w:rsidRDefault="002305C2" w:rsidP="002305C2">
          <w:pPr>
            <w:pStyle w:val="FFC6E0F546DE471BB7BF0BC8AA8208076"/>
          </w:pPr>
          <m:oMathPara>
            <m:oMath>
              <m:sSub>
                <m:sSubPr>
                  <m:ctrlPr>
                    <w:rPr>
                      <w:rFonts w:ascii="Cambria Math" w:eastAsia="宋体" w:hAnsi="Cambria Math"/>
                      <w:i/>
                      <w:iCs/>
                      <w:lang w:eastAsia="zh-CN"/>
                    </w:rPr>
                  </m:ctrlPr>
                </m:sSubPr>
                <m:e>
                  <m:acc>
                    <m:accPr>
                      <m:ctrlPr>
                        <w:rPr>
                          <w:rFonts w:ascii="Cambria Math" w:eastAsia="宋体" w:hAnsi="Cambria Math"/>
                          <w:i/>
                          <w:iCs/>
                          <w:lang w:eastAsia="zh-CN"/>
                        </w:rPr>
                      </m:ctrlPr>
                    </m:accPr>
                    <m:e>
                      <m:r>
                        <m:rPr>
                          <m:sty m:val="p"/>
                        </m:rPr>
                        <w:rPr>
                          <w:rFonts w:ascii="Cambria Math" w:eastAsia="宋体" w:hAnsi="Cambria Math"/>
                          <w:lang w:eastAsia="zh-CN"/>
                        </w:rPr>
                        <m:t>r</m:t>
                      </m:r>
                    </m:e>
                  </m:acc>
                </m:e>
                <m:sub>
                  <m:r>
                    <m:rPr>
                      <m:sty m:val="p"/>
                    </m:rPr>
                    <w:rPr>
                      <w:rFonts w:ascii="Cambria Math" w:eastAsia="宋体" w:hAnsi="Cambria Math" w:hint="eastAsia"/>
                      <w:lang w:eastAsia="zh-CN"/>
                    </w:rPr>
                    <m:t>iu</m:t>
                  </m:r>
                </m:sub>
              </m:sSub>
              <m:r>
                <m:rPr>
                  <m:sty m:val="p"/>
                </m:rPr>
                <w:rPr>
                  <w:rFonts w:ascii="Cambria Math" w:eastAsia="宋体" w:hAnsi="Cambria Math"/>
                  <w:lang w:eastAsia="zh-CN"/>
                </w:rPr>
                <m:t>=</m:t>
              </m:r>
              <m:sSup>
                <m:sSupPr>
                  <m:ctrlPr>
                    <w:rPr>
                      <w:rFonts w:ascii="Cambria Math" w:eastAsia="宋体" w:hAnsi="Cambria Math"/>
                      <w:i/>
                      <w:iCs/>
                      <w:lang w:eastAsia="zh-CN"/>
                    </w:rPr>
                  </m:ctrlPr>
                </m:sSupPr>
                <m:e>
                  <m:r>
                    <m:rPr>
                      <m:sty m:val="p"/>
                    </m:rPr>
                    <w:rPr>
                      <w:rFonts w:ascii="Cambria Math" w:eastAsia="宋体" w:hAnsi="Cambria Math"/>
                      <w:lang w:eastAsia="zh-CN"/>
                    </w:rPr>
                    <m:t>v</m:t>
                  </m:r>
                </m:e>
                <m:sup>
                  <m:r>
                    <m:rPr>
                      <m:sty m:val="p"/>
                    </m:rPr>
                    <w:rPr>
                      <w:rFonts w:ascii="Cambria Math" w:eastAsia="宋体" w:hAnsi="Cambria Math"/>
                      <w:lang w:eastAsia="zh-CN"/>
                    </w:rPr>
                    <m:t>T</m:t>
                  </m:r>
                </m:sup>
              </m:sSup>
              <m:r>
                <m:rPr>
                  <m:sty m:val="p"/>
                </m:rPr>
                <w:rPr>
                  <w:rFonts w:ascii="Cambria Math" w:eastAsia="宋体" w:hAnsi="Cambria Math"/>
                  <w:lang w:eastAsia="zh-CN"/>
                </w:rPr>
                <m:t>∅</m:t>
              </m:r>
              <m:d>
                <m:dPr>
                  <m:ctrlPr>
                    <w:rPr>
                      <w:rFonts w:ascii="Cambria Math" w:eastAsia="宋体" w:hAnsi="Cambria Math"/>
                      <w:i/>
                      <w:iCs/>
                      <w:lang w:eastAsia="zh-CN"/>
                    </w:rPr>
                  </m:ctrlPr>
                </m:dPr>
                <m:e>
                  <m:r>
                    <m:rPr>
                      <m:sty m:val="p"/>
                    </m:rPr>
                    <w:rPr>
                      <w:rFonts w:ascii="Cambria Math" w:eastAsia="宋体" w:hAnsi="Cambria Math"/>
                      <w:lang w:eastAsia="zh-CN"/>
                    </w:rPr>
                    <m:t>U</m:t>
                  </m:r>
                  <m:d>
                    <m:dPr>
                      <m:ctrlPr>
                        <w:rPr>
                          <w:rFonts w:ascii="Cambria Math" w:eastAsia="宋体" w:hAnsi="Cambria Math"/>
                          <w:i/>
                          <w:iCs/>
                          <w:lang w:eastAsia="zh-CN"/>
                        </w:rPr>
                      </m:ctrlPr>
                    </m:dPr>
                    <m:e>
                      <m:sSub>
                        <m:sSubPr>
                          <m:ctrlPr>
                            <w:rPr>
                              <w:rFonts w:ascii="Cambria Math" w:eastAsia="宋体" w:hAnsi="Cambria Math"/>
                              <w:i/>
                              <w:iCs/>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i/>
                              <w:iCs/>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e>
                  </m:d>
                  <m:r>
                    <m:rPr>
                      <m:sty m:val="p"/>
                    </m:rPr>
                    <w:rPr>
                      <w:rFonts w:ascii="Cambria Math" w:eastAsia="宋体" w:hAnsi="Cambria Math"/>
                      <w:lang w:eastAsia="zh-CN"/>
                    </w:rPr>
                    <m:t>+</m:t>
                  </m:r>
                  <m:sSub>
                    <m:sSubPr>
                      <m:ctrlPr>
                        <w:rPr>
                          <w:rFonts w:ascii="Cambria Math" w:eastAsia="宋体" w:hAnsi="Cambria Math"/>
                          <w:i/>
                          <w:iCs/>
                          <w:lang w:eastAsia="zh-CN"/>
                        </w:rPr>
                      </m:ctrlPr>
                    </m:sSubPr>
                    <m:e>
                      <m:sSup>
                        <m:sSupPr>
                          <m:ctrlPr>
                            <w:rPr>
                              <w:rFonts w:ascii="Cambria Math" w:eastAsia="宋体" w:hAnsi="Cambria Math"/>
                              <w:i/>
                              <w:iCs/>
                              <w:lang w:eastAsia="zh-CN"/>
                            </w:rPr>
                          </m:ctrlPr>
                        </m:sSupPr>
                        <m:e>
                          <m:r>
                            <m:rPr>
                              <m:sty m:val="p"/>
                            </m:rPr>
                            <w:rPr>
                              <w:rFonts w:ascii="Cambria Math" w:eastAsia="宋体" w:hAnsi="Cambria Math"/>
                              <w:lang w:eastAsia="zh-CN"/>
                            </w:rPr>
                            <m:t>W</m:t>
                          </m:r>
                        </m:e>
                        <m:sup>
                          <m:r>
                            <m:rPr>
                              <m:sty m:val="p"/>
                            </m:rPr>
                            <w:rPr>
                              <w:rFonts w:ascii="Cambria Math" w:eastAsia="宋体" w:hAnsi="Cambria Math"/>
                              <w:lang w:eastAsia="zh-CN"/>
                            </w:rPr>
                            <m:t>2</m:t>
                          </m:r>
                        </m:sup>
                      </m:sSup>
                    </m:e>
                    <m:sub>
                      <m:sSubSup>
                        <m:sSubSupPr>
                          <m:ctrlPr>
                            <w:rPr>
                              <w:rFonts w:ascii="Cambria Math" w:eastAsia="宋体" w:hAnsi="Cambria Math"/>
                              <w:i/>
                              <w:iCs/>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2</m:t>
                          </m:r>
                        </m:sup>
                      </m:sSubSup>
                    </m:sub>
                  </m:sSub>
                  <m:r>
                    <m:rPr>
                      <m:sty m:val="p"/>
                    </m:rPr>
                    <w:rPr>
                      <w:rFonts w:ascii="Cambria Math" w:eastAsia="宋体" w:hAnsi="Cambria Math"/>
                      <w:lang w:eastAsia="zh-CN"/>
                    </w:rPr>
                    <m:t>+b</m:t>
                  </m:r>
                </m:e>
              </m:d>
              <m:r>
                <m:rPr>
                  <m:sty m:val="p"/>
                </m:rPr>
                <w:rPr>
                  <w:rFonts w:ascii="Cambria Math" w:eastAsiaTheme="minorEastAsia" w:hAnsi="Cambria Math"/>
                  <w:lang w:eastAsia="zh-CN"/>
                </w:rPr>
                <m:t xml:space="preserve"> </m:t>
              </m:r>
            </m:oMath>
          </m:oMathPara>
        </w:p>
      </w:docPartBody>
    </w:docPart>
    <w:docPart>
      <w:docPartPr>
        <w:name w:val="3428A03DE5E540F49D58B2BDBD07C08D"/>
        <w:category>
          <w:name w:val="常规"/>
          <w:gallery w:val="placeholder"/>
        </w:category>
        <w:types>
          <w:type w:val="bbPlcHdr"/>
        </w:types>
        <w:behaviors>
          <w:behavior w:val="content"/>
        </w:behaviors>
        <w:guid w:val="{31BB6F85-9BE3-46BB-AD40-D81549618A0E}"/>
      </w:docPartPr>
      <w:docPartBody>
        <w:p w:rsidR="00FA0715" w:rsidRDefault="00712284" w:rsidP="00712284">
          <w:pPr>
            <w:pStyle w:val="3428A03DE5E540F49D58B2BDBD07C08D"/>
          </w:pPr>
          <w:r w:rsidRPr="006D00D6">
            <w:rPr>
              <w:rStyle w:val="a3"/>
              <w:rFonts w:hint="eastAsia"/>
            </w:rPr>
            <w:t>在此处键入公式。</w:t>
          </w:r>
        </w:p>
      </w:docPartBody>
    </w:docPart>
    <w:docPart>
      <w:docPartPr>
        <w:name w:val="D6F07F06D2F6422F9DDD3A4AED477FBF"/>
        <w:category>
          <w:name w:val="常规"/>
          <w:gallery w:val="placeholder"/>
        </w:category>
        <w:types>
          <w:type w:val="bbPlcHdr"/>
        </w:types>
        <w:behaviors>
          <w:behavior w:val="content"/>
        </w:behaviors>
        <w:guid w:val="{C93AEE96-C0C2-4543-9AF4-C411EC2A94E9}"/>
      </w:docPartPr>
      <w:docPartBody>
        <w:p w:rsidR="00FA0715" w:rsidRDefault="00712284" w:rsidP="00712284">
          <w:pPr>
            <w:pStyle w:val="D6F07F06D2F6422F9DDD3A4AED477FBF"/>
          </w:pPr>
          <w:r w:rsidRPr="006D00D6">
            <w:rPr>
              <w:rStyle w:val="a3"/>
              <w:rFonts w:hint="eastAsia"/>
            </w:rPr>
            <w:t>在此处键入公式。</w:t>
          </w:r>
        </w:p>
      </w:docPartBody>
    </w:docPart>
    <w:docPart>
      <w:docPartPr>
        <w:name w:val="A979DD86802A44B48A90D3EDB4DBFBF1"/>
        <w:category>
          <w:name w:val="常规"/>
          <w:gallery w:val="placeholder"/>
        </w:category>
        <w:types>
          <w:type w:val="bbPlcHdr"/>
        </w:types>
        <w:behaviors>
          <w:behavior w:val="content"/>
        </w:behaviors>
        <w:guid w:val="{996E87E5-C03B-4455-BE6B-DD3AEE0AA867}"/>
      </w:docPartPr>
      <w:docPartBody>
        <w:p w:rsidR="00FA0715" w:rsidRDefault="00712284" w:rsidP="00712284">
          <w:pPr>
            <w:pStyle w:val="A979DD86802A44B48A90D3EDB4DBFBF1"/>
          </w:pPr>
          <w:r w:rsidRPr="006D00D6">
            <w:rPr>
              <w:rStyle w:val="a3"/>
              <w:rFonts w:hint="eastAsia"/>
            </w:rPr>
            <w:t>在此处键入公式。</w:t>
          </w:r>
        </w:p>
      </w:docPartBody>
    </w:docPart>
    <w:docPart>
      <w:docPartPr>
        <w:name w:val="BB3D7A71E8C649DDBE7CA4E83E20F39F"/>
        <w:category>
          <w:name w:val="常规"/>
          <w:gallery w:val="placeholder"/>
        </w:category>
        <w:types>
          <w:type w:val="bbPlcHdr"/>
        </w:types>
        <w:behaviors>
          <w:behavior w:val="content"/>
        </w:behaviors>
        <w:guid w:val="{E95AB860-8871-40DA-B901-BF881036B3F7}"/>
      </w:docPartPr>
      <w:docPartBody>
        <w:p w:rsidR="00FA0715" w:rsidRDefault="00712284" w:rsidP="00712284">
          <w:pPr>
            <w:pStyle w:val="BB3D7A71E8C649DDBE7CA4E83E20F39F"/>
          </w:pPr>
          <w:r w:rsidRPr="006D00D6">
            <w:rPr>
              <w:rStyle w:val="a3"/>
              <w:rFonts w:hint="eastAsia"/>
            </w:rPr>
            <w:t>在此处键入公式。</w:t>
          </w:r>
        </w:p>
      </w:docPartBody>
    </w:docPart>
    <w:docPart>
      <w:docPartPr>
        <w:name w:val="9B28E01E608A42B29CB064CCC68B8309"/>
        <w:category>
          <w:name w:val="常规"/>
          <w:gallery w:val="placeholder"/>
        </w:category>
        <w:types>
          <w:type w:val="bbPlcHdr"/>
        </w:types>
        <w:behaviors>
          <w:behavior w:val="content"/>
        </w:behaviors>
        <w:guid w:val="{7D851987-6058-48F4-B62F-2D63EED3741B}"/>
      </w:docPartPr>
      <w:docPartBody>
        <w:p w:rsidR="00FA0715" w:rsidRDefault="002305C2" w:rsidP="002305C2">
          <w:pPr>
            <w:pStyle w:val="9B28E01E608A42B29CB064CCC68B83096"/>
          </w:pPr>
          <m:oMathPara>
            <m:oMath>
              <m:r>
                <m:rPr>
                  <m:sty m:val="p"/>
                </m:rPr>
                <w:rPr>
                  <w:rFonts w:ascii="Cambria Math" w:hAnsi="Cambria Math"/>
                </w:rPr>
                <m:t>L</m:t>
              </m:r>
              <m:r>
                <m:rPr>
                  <m:sty m:val="p"/>
                </m:rPr>
                <w:rPr>
                  <w:rStyle w:val="a3"/>
                  <w:rFonts w:ascii="Cambria Math" w:eastAsia="宋体" w:hAnsi="Cambria Math" w:cs="宋体"/>
                </w:rPr>
                <m:t>=</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m:oMathPara>
        </w:p>
      </w:docPartBody>
    </w:docPart>
    <w:docPart>
      <w:docPartPr>
        <w:name w:val="E910B01FC4694442BBD9C0F3E6305CC7"/>
        <w:category>
          <w:name w:val="常规"/>
          <w:gallery w:val="placeholder"/>
        </w:category>
        <w:types>
          <w:type w:val="bbPlcHdr"/>
        </w:types>
        <w:behaviors>
          <w:behavior w:val="content"/>
        </w:behaviors>
        <w:guid w:val="{CEEEAB84-DE97-483E-B1EB-CB8F37CB18FE}"/>
      </w:docPartPr>
      <w:docPartBody>
        <w:p w:rsidR="004532DA" w:rsidRDefault="002305C2" w:rsidP="002305C2">
          <w:pPr>
            <w:pStyle w:val="E910B01FC4694442BBD9C0F3E6305CC75"/>
          </w:pPr>
          <m:oMathPara>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m:oMathPara>
        </w:p>
      </w:docPartBody>
    </w:docPart>
    <w:docPart>
      <w:docPartPr>
        <w:name w:val="5462C589BADB48DC8D78B519DA4D48C7"/>
        <w:category>
          <w:name w:val="常规"/>
          <w:gallery w:val="placeholder"/>
        </w:category>
        <w:types>
          <w:type w:val="bbPlcHdr"/>
        </w:types>
        <w:behaviors>
          <w:behavior w:val="content"/>
        </w:behaviors>
        <w:guid w:val="{D2FAEC2F-5FDF-47AC-9752-61356F50261A}"/>
      </w:docPartPr>
      <w:docPartBody>
        <w:p w:rsidR="004532DA" w:rsidRDefault="002305C2" w:rsidP="002305C2">
          <w:pPr>
            <w:pStyle w:val="5462C589BADB48DC8D78B519DA4D48C75"/>
          </w:pPr>
          <m:oMathPara>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m:oMathPara>
        </w:p>
      </w:docPartBody>
    </w:docPart>
    <w:docPart>
      <w:docPartPr>
        <w:name w:val="69966D43CBCD48F19B2704B36A778A26"/>
        <w:category>
          <w:name w:val="常规"/>
          <w:gallery w:val="placeholder"/>
        </w:category>
        <w:types>
          <w:type w:val="bbPlcHdr"/>
        </w:types>
        <w:behaviors>
          <w:behavior w:val="content"/>
        </w:behaviors>
        <w:guid w:val="{BC5D9554-1C6A-43FC-A10E-15739C0D824C}"/>
      </w:docPartPr>
      <w:docPartBody>
        <w:p w:rsidR="00F94136" w:rsidRDefault="002305C2" w:rsidP="002305C2">
          <w:pPr>
            <w:pStyle w:val="69966D43CBCD48F19B2704B36A778A261"/>
          </w:pPr>
          <m:oMathPara>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mbria">
    <w:altName w:val="Times New Roman"/>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2284"/>
    <w:rsid w:val="0006088C"/>
    <w:rsid w:val="000F6705"/>
    <w:rsid w:val="002305C2"/>
    <w:rsid w:val="002C463B"/>
    <w:rsid w:val="004532DA"/>
    <w:rsid w:val="00712284"/>
    <w:rsid w:val="009B7644"/>
    <w:rsid w:val="00AA7A2C"/>
    <w:rsid w:val="00BD2BDF"/>
    <w:rsid w:val="00CE1332"/>
    <w:rsid w:val="00F94136"/>
    <w:rsid w:val="00FA0715"/>
    <w:rsid w:val="00FB69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semiHidden/>
    <w:rsid w:val="002305C2"/>
    <w:rPr>
      <w:color w:val="808080"/>
    </w:rPr>
  </w:style>
  <w:style w:type="paragraph" w:customStyle="1" w:styleId="B47234A17FDB4EAE9EB628D379841F2D">
    <w:name w:val="B47234A17FDB4EAE9EB628D379841F2D"/>
    <w:rsid w:val="00712284"/>
    <w:pPr>
      <w:widowControl w:val="0"/>
      <w:jc w:val="both"/>
    </w:pPr>
  </w:style>
  <w:style w:type="paragraph" w:customStyle="1" w:styleId="403B8A9D5CDF4B57848B97F34FC4F371">
    <w:name w:val="403B8A9D5CDF4B57848B97F34FC4F371"/>
    <w:rsid w:val="00712284"/>
    <w:pPr>
      <w:widowControl w:val="0"/>
      <w:jc w:val="both"/>
    </w:pPr>
  </w:style>
  <w:style w:type="paragraph" w:customStyle="1" w:styleId="E84BD8125BBB4E3A829261C5A4DF7755">
    <w:name w:val="E84BD8125BBB4E3A829261C5A4DF7755"/>
    <w:rsid w:val="00712284"/>
    <w:pPr>
      <w:widowControl w:val="0"/>
      <w:jc w:val="both"/>
    </w:pPr>
  </w:style>
  <w:style w:type="paragraph" w:customStyle="1" w:styleId="8BABAF0DE37444EC940EB1E746F0E07E">
    <w:name w:val="8BABAF0DE37444EC940EB1E746F0E07E"/>
    <w:rsid w:val="00712284"/>
    <w:pPr>
      <w:widowControl w:val="0"/>
      <w:jc w:val="both"/>
    </w:pPr>
  </w:style>
  <w:style w:type="paragraph" w:customStyle="1" w:styleId="83CFC17D51E1444C93299F31F845814D">
    <w:name w:val="83CFC17D51E1444C93299F31F845814D"/>
    <w:rsid w:val="00712284"/>
    <w:pPr>
      <w:widowControl w:val="0"/>
      <w:jc w:val="both"/>
    </w:pPr>
  </w:style>
  <w:style w:type="paragraph" w:customStyle="1" w:styleId="42D48F4237604BF4B29D3A10DBCF5D24">
    <w:name w:val="42D48F4237604BF4B29D3A10DBCF5D24"/>
    <w:rsid w:val="00712284"/>
    <w:pPr>
      <w:widowControl w:val="0"/>
      <w:jc w:val="both"/>
    </w:pPr>
  </w:style>
  <w:style w:type="paragraph" w:customStyle="1" w:styleId="38E5B9BE8DB1440B8703E44B43F66A3B">
    <w:name w:val="38E5B9BE8DB1440B8703E44B43F66A3B"/>
    <w:rsid w:val="00712284"/>
    <w:pPr>
      <w:widowControl w:val="0"/>
      <w:jc w:val="both"/>
    </w:pPr>
  </w:style>
  <w:style w:type="paragraph" w:customStyle="1" w:styleId="DEEAC074763848D6AB85422140E8F496">
    <w:name w:val="DEEAC074763848D6AB85422140E8F496"/>
    <w:rsid w:val="00712284"/>
    <w:pPr>
      <w:widowControl w:val="0"/>
      <w:jc w:val="both"/>
    </w:pPr>
  </w:style>
  <w:style w:type="paragraph" w:customStyle="1" w:styleId="85ABF7159EC14E719055D07CFE38F967">
    <w:name w:val="85ABF7159EC14E719055D07CFE38F967"/>
    <w:rsid w:val="00712284"/>
    <w:pPr>
      <w:widowControl w:val="0"/>
      <w:jc w:val="both"/>
    </w:pPr>
  </w:style>
  <w:style w:type="paragraph" w:customStyle="1" w:styleId="9167874D1FDC4D8E9EF540B8D632CEDB">
    <w:name w:val="9167874D1FDC4D8E9EF540B8D632CEDB"/>
    <w:rsid w:val="00712284"/>
    <w:pPr>
      <w:widowControl w:val="0"/>
      <w:jc w:val="both"/>
    </w:pPr>
  </w:style>
  <w:style w:type="paragraph" w:customStyle="1" w:styleId="4110C8C7F6964245AC1CBC42850AB981">
    <w:name w:val="4110C8C7F6964245AC1CBC42850AB981"/>
    <w:rsid w:val="00712284"/>
    <w:pPr>
      <w:widowControl w:val="0"/>
      <w:jc w:val="both"/>
    </w:pPr>
  </w:style>
  <w:style w:type="paragraph" w:customStyle="1" w:styleId="15112A1CDCAA42FB89099810220B48E1">
    <w:name w:val="15112A1CDCAA42FB89099810220B48E1"/>
    <w:rsid w:val="00712284"/>
    <w:pPr>
      <w:widowControl w:val="0"/>
      <w:jc w:val="both"/>
    </w:pPr>
  </w:style>
  <w:style w:type="paragraph" w:customStyle="1" w:styleId="A5F1DAB8B45040799B08ABD0CE0829CD">
    <w:name w:val="A5F1DAB8B45040799B08ABD0CE0829CD"/>
    <w:rsid w:val="00712284"/>
    <w:pPr>
      <w:widowControl w:val="0"/>
      <w:jc w:val="both"/>
    </w:pPr>
  </w:style>
  <w:style w:type="paragraph" w:customStyle="1" w:styleId="41984568486744F5A4574636A4195B45">
    <w:name w:val="41984568486744F5A4574636A4195B45"/>
    <w:rsid w:val="00712284"/>
    <w:pPr>
      <w:widowControl w:val="0"/>
      <w:jc w:val="both"/>
    </w:pPr>
  </w:style>
  <w:style w:type="paragraph" w:customStyle="1" w:styleId="5A74FA069536460186A0B03150F788B3">
    <w:name w:val="5A74FA069536460186A0B03150F788B3"/>
    <w:rsid w:val="00712284"/>
    <w:pPr>
      <w:widowControl w:val="0"/>
      <w:jc w:val="both"/>
    </w:pPr>
  </w:style>
  <w:style w:type="paragraph" w:customStyle="1" w:styleId="712CFCAF5CD147E9998A5D807C24D7B2">
    <w:name w:val="712CFCAF5CD147E9998A5D807C24D7B2"/>
    <w:rsid w:val="00712284"/>
    <w:pPr>
      <w:widowControl w:val="0"/>
      <w:jc w:val="both"/>
    </w:pPr>
  </w:style>
  <w:style w:type="paragraph" w:customStyle="1" w:styleId="0CC54F180DE24245B62357BD5A73CE5A">
    <w:name w:val="0CC54F180DE24245B62357BD5A73CE5A"/>
    <w:rsid w:val="00712284"/>
    <w:pPr>
      <w:widowControl w:val="0"/>
      <w:jc w:val="both"/>
    </w:pPr>
  </w:style>
  <w:style w:type="paragraph" w:customStyle="1" w:styleId="860D766429944E6383EDBF5D2CAE77AE">
    <w:name w:val="860D766429944E6383EDBF5D2CAE77AE"/>
    <w:rsid w:val="00712284"/>
    <w:pPr>
      <w:widowControl w:val="0"/>
      <w:jc w:val="both"/>
    </w:pPr>
  </w:style>
  <w:style w:type="paragraph" w:customStyle="1" w:styleId="7BB0821629CF479AB6DF1E2B35BDBD93">
    <w:name w:val="7BB0821629CF479AB6DF1E2B35BDBD93"/>
    <w:rsid w:val="00712284"/>
    <w:pPr>
      <w:widowControl w:val="0"/>
      <w:jc w:val="both"/>
    </w:pPr>
  </w:style>
  <w:style w:type="paragraph" w:customStyle="1" w:styleId="683ADFC7F38D4B29B7FBA49FB3C471CE">
    <w:name w:val="683ADFC7F38D4B29B7FBA49FB3C471CE"/>
    <w:rsid w:val="00712284"/>
    <w:pPr>
      <w:widowControl w:val="0"/>
      <w:jc w:val="both"/>
    </w:pPr>
  </w:style>
  <w:style w:type="paragraph" w:customStyle="1" w:styleId="C3DFEA75AAC447BD953730ABF9C0203D">
    <w:name w:val="C3DFEA75AAC447BD953730ABF9C0203D"/>
    <w:rsid w:val="00712284"/>
    <w:pPr>
      <w:widowControl w:val="0"/>
      <w:jc w:val="both"/>
    </w:pPr>
  </w:style>
  <w:style w:type="paragraph" w:customStyle="1" w:styleId="06979DC6EF9A4178B05093E779AF9F9E">
    <w:name w:val="06979DC6EF9A4178B05093E779AF9F9E"/>
    <w:rsid w:val="00712284"/>
    <w:pPr>
      <w:widowControl w:val="0"/>
      <w:jc w:val="both"/>
    </w:pPr>
  </w:style>
  <w:style w:type="paragraph" w:customStyle="1" w:styleId="4E39AB35069A41EE8577678D687EA1A0">
    <w:name w:val="4E39AB35069A41EE8577678D687EA1A0"/>
    <w:rsid w:val="00712284"/>
    <w:pPr>
      <w:widowControl w:val="0"/>
      <w:jc w:val="both"/>
    </w:pPr>
  </w:style>
  <w:style w:type="paragraph" w:customStyle="1" w:styleId="7B4F5C2ED5E6499391D74E1C52A59A5C">
    <w:name w:val="7B4F5C2ED5E6499391D74E1C52A59A5C"/>
    <w:rsid w:val="00712284"/>
    <w:pPr>
      <w:widowControl w:val="0"/>
      <w:jc w:val="both"/>
    </w:pPr>
  </w:style>
  <w:style w:type="paragraph" w:customStyle="1" w:styleId="BECFECD881A74CD3A4B4823624933765">
    <w:name w:val="BECFECD881A74CD3A4B4823624933765"/>
    <w:rsid w:val="00712284"/>
    <w:pPr>
      <w:widowControl w:val="0"/>
      <w:jc w:val="both"/>
    </w:pPr>
  </w:style>
  <w:style w:type="paragraph" w:customStyle="1" w:styleId="FFC6E0F546DE471BB7BF0BC8AA820807">
    <w:name w:val="FFC6E0F546DE471BB7BF0BC8AA820807"/>
    <w:rsid w:val="00712284"/>
    <w:pPr>
      <w:widowControl w:val="0"/>
      <w:jc w:val="both"/>
    </w:pPr>
  </w:style>
  <w:style w:type="paragraph" w:customStyle="1" w:styleId="D66E9847F2914B39A6BFBDE4E61DE1A8">
    <w:name w:val="D66E9847F2914B39A6BFBDE4E61DE1A8"/>
    <w:rsid w:val="00712284"/>
    <w:pPr>
      <w:widowControl w:val="0"/>
      <w:jc w:val="both"/>
    </w:pPr>
  </w:style>
  <w:style w:type="paragraph" w:customStyle="1" w:styleId="A5B77FCEC45246E39283568D50EDDA75">
    <w:name w:val="A5B77FCEC45246E39283568D50EDDA75"/>
    <w:rsid w:val="00712284"/>
    <w:pPr>
      <w:widowControl w:val="0"/>
      <w:jc w:val="both"/>
    </w:pPr>
  </w:style>
  <w:style w:type="paragraph" w:customStyle="1" w:styleId="C8F99E8D0FA543E799E400642437F6F4">
    <w:name w:val="C8F99E8D0FA543E799E400642437F6F4"/>
    <w:rsid w:val="00712284"/>
    <w:pPr>
      <w:widowControl w:val="0"/>
      <w:jc w:val="both"/>
    </w:pPr>
  </w:style>
  <w:style w:type="paragraph" w:customStyle="1" w:styleId="F9C16FE8D0C14448BE654042C99A44BC">
    <w:name w:val="F9C16FE8D0C14448BE654042C99A44BC"/>
    <w:rsid w:val="00712284"/>
    <w:pPr>
      <w:widowControl w:val="0"/>
      <w:jc w:val="both"/>
    </w:pPr>
  </w:style>
  <w:style w:type="paragraph" w:customStyle="1" w:styleId="3428A03DE5E540F49D58B2BDBD07C08D">
    <w:name w:val="3428A03DE5E540F49D58B2BDBD07C08D"/>
    <w:rsid w:val="00712284"/>
    <w:pPr>
      <w:widowControl w:val="0"/>
      <w:jc w:val="both"/>
    </w:pPr>
  </w:style>
  <w:style w:type="paragraph" w:customStyle="1" w:styleId="D6F07F06D2F6422F9DDD3A4AED477FBF">
    <w:name w:val="D6F07F06D2F6422F9DDD3A4AED477FBF"/>
    <w:rsid w:val="00712284"/>
    <w:pPr>
      <w:widowControl w:val="0"/>
      <w:jc w:val="both"/>
    </w:pPr>
  </w:style>
  <w:style w:type="paragraph" w:customStyle="1" w:styleId="A979DD86802A44B48A90D3EDB4DBFBF1">
    <w:name w:val="A979DD86802A44B48A90D3EDB4DBFBF1"/>
    <w:rsid w:val="00712284"/>
    <w:pPr>
      <w:widowControl w:val="0"/>
      <w:jc w:val="both"/>
    </w:pPr>
  </w:style>
  <w:style w:type="paragraph" w:customStyle="1" w:styleId="BB3D7A71E8C649DDBE7CA4E83E20F39F">
    <w:name w:val="BB3D7A71E8C649DDBE7CA4E83E20F39F"/>
    <w:rsid w:val="00712284"/>
    <w:pPr>
      <w:widowControl w:val="0"/>
      <w:jc w:val="both"/>
    </w:pPr>
  </w:style>
  <w:style w:type="paragraph" w:customStyle="1" w:styleId="9B28E01E608A42B29CB064CCC68B8309">
    <w:name w:val="9B28E01E608A42B29CB064CCC68B8309"/>
    <w:rsid w:val="00712284"/>
    <w:pPr>
      <w:widowControl w:val="0"/>
      <w:jc w:val="both"/>
    </w:pPr>
  </w:style>
  <w:style w:type="paragraph" w:customStyle="1" w:styleId="E910B01FC4694442BBD9C0F3E6305CC7">
    <w:name w:val="E910B01FC4694442BBD9C0F3E6305CC7"/>
    <w:rsid w:val="00FA0715"/>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1">
    <w:name w:val="403B8A9D5CDF4B57848B97F34FC4F3711"/>
    <w:rsid w:val="00FA0715"/>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
    <w:name w:val="5462C589BADB48DC8D78B519DA4D48C7"/>
    <w:rsid w:val="00FA0715"/>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1">
    <w:name w:val="E84BD8125BBB4E3A829261C5A4DF77551"/>
    <w:rsid w:val="00FA0715"/>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83CFC17D51E1444C93299F31F845814D1">
    <w:name w:val="83CFC17D51E1444C93299F31F845814D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8E5B9BE8DB1440B8703E44B43F66A3B1">
    <w:name w:val="38E5B9BE8DB1440B8703E44B43F66A3B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1">
    <w:name w:val="9167874D1FDC4D8E9EF540B8D632CEDB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1984568486744F5A4574636A4195B451">
    <w:name w:val="41984568486744F5A4574636A4195B45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1">
    <w:name w:val="860D766429944E6383EDBF5D2CAE77AE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06979DC6EF9A4178B05093E779AF9F9E1">
    <w:name w:val="06979DC6EF9A4178B05093E779AF9F9E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1">
    <w:name w:val="FFC6E0F546DE471BB7BF0BC8AA820807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9C16FE8D0C14448BE654042C99A44BC1">
    <w:name w:val="F9C16FE8D0C14448BE654042C99A44BC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1">
    <w:name w:val="9B28E01E608A42B29CB064CCC68B83091"/>
    <w:rsid w:val="00FA071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910B01FC4694442BBD9C0F3E6305CC71">
    <w:name w:val="E910B01FC4694442BBD9C0F3E6305CC71"/>
    <w:rsid w:val="004532DA"/>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2">
    <w:name w:val="403B8A9D5CDF4B57848B97F34FC4F3712"/>
    <w:rsid w:val="004532DA"/>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1">
    <w:name w:val="5462C589BADB48DC8D78B519DA4D48C71"/>
    <w:rsid w:val="004532DA"/>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2">
    <w:name w:val="E84BD8125BBB4E3A829261C5A4DF77552"/>
    <w:rsid w:val="004532DA"/>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83CFC17D51E1444C93299F31F845814D2">
    <w:name w:val="83CFC17D51E1444C93299F31F845814D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8E5B9BE8DB1440B8703E44B43F66A3B2">
    <w:name w:val="38E5B9BE8DB1440B8703E44B43F66A3B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2">
    <w:name w:val="9167874D1FDC4D8E9EF540B8D632CEDB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1984568486744F5A4574636A4195B452">
    <w:name w:val="41984568486744F5A4574636A4195B45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2">
    <w:name w:val="860D766429944E6383EDBF5D2CAE77AE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06979DC6EF9A4178B05093E779AF9F9E2">
    <w:name w:val="06979DC6EF9A4178B05093E779AF9F9E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2">
    <w:name w:val="FFC6E0F546DE471BB7BF0BC8AA820807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9C16FE8D0C14448BE654042C99A44BC2">
    <w:name w:val="F9C16FE8D0C14448BE654042C99A44BC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2">
    <w:name w:val="9B28E01E608A42B29CB064CCC68B83092"/>
    <w:rsid w:val="004532D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910B01FC4694442BBD9C0F3E6305CC72">
    <w:name w:val="E910B01FC4694442BBD9C0F3E6305CC72"/>
    <w:rsid w:val="002C463B"/>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3">
    <w:name w:val="403B8A9D5CDF4B57848B97F34FC4F3713"/>
    <w:rsid w:val="002C463B"/>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2">
    <w:name w:val="5462C589BADB48DC8D78B519DA4D48C72"/>
    <w:rsid w:val="002C463B"/>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3">
    <w:name w:val="E84BD8125BBB4E3A829261C5A4DF77553"/>
    <w:rsid w:val="002C463B"/>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83CFC17D51E1444C93299F31F845814D3">
    <w:name w:val="83CFC17D51E1444C93299F31F845814D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8E5B9BE8DB1440B8703E44B43F66A3B3">
    <w:name w:val="38E5B9BE8DB1440B8703E44B43F66A3B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3">
    <w:name w:val="9167874D1FDC4D8E9EF540B8D632CEDB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1984568486744F5A4574636A4195B453">
    <w:name w:val="41984568486744F5A4574636A4195B45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3">
    <w:name w:val="860D766429944E6383EDBF5D2CAE77AE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06979DC6EF9A4178B05093E779AF9F9E3">
    <w:name w:val="06979DC6EF9A4178B05093E779AF9F9E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3">
    <w:name w:val="FFC6E0F546DE471BB7BF0BC8AA820807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9C16FE8D0C14448BE654042C99A44BC3">
    <w:name w:val="F9C16FE8D0C14448BE654042C99A44BC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3">
    <w:name w:val="9B28E01E608A42B29CB064CCC68B83093"/>
    <w:rsid w:val="002C463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910B01FC4694442BBD9C0F3E6305CC73">
    <w:name w:val="E910B01FC4694442BBD9C0F3E6305CC73"/>
    <w:rsid w:val="00FB69A4"/>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4">
    <w:name w:val="403B8A9D5CDF4B57848B97F34FC4F3714"/>
    <w:rsid w:val="00FB69A4"/>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3">
    <w:name w:val="5462C589BADB48DC8D78B519DA4D48C73"/>
    <w:rsid w:val="00FB69A4"/>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4">
    <w:name w:val="E84BD8125BBB4E3A829261C5A4DF77554"/>
    <w:rsid w:val="00FB69A4"/>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83CFC17D51E1444C93299F31F845814D4">
    <w:name w:val="83CFC17D51E1444C93299F31F845814D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8E5B9BE8DB1440B8703E44B43F66A3B4">
    <w:name w:val="38E5B9BE8DB1440B8703E44B43F66A3B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4">
    <w:name w:val="9167874D1FDC4D8E9EF540B8D632CEDB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1984568486744F5A4574636A4195B454">
    <w:name w:val="41984568486744F5A4574636A4195B45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4">
    <w:name w:val="860D766429944E6383EDBF5D2CAE77AE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06979DC6EF9A4178B05093E779AF9F9E4">
    <w:name w:val="06979DC6EF9A4178B05093E779AF9F9E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4">
    <w:name w:val="FFC6E0F546DE471BB7BF0BC8AA820807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9C16FE8D0C14448BE654042C99A44BC4">
    <w:name w:val="F9C16FE8D0C14448BE654042C99A44BC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4">
    <w:name w:val="9B28E01E608A42B29CB064CCC68B83094"/>
    <w:rsid w:val="00FB69A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910B01FC4694442BBD9C0F3E6305CC74">
    <w:name w:val="E910B01FC4694442BBD9C0F3E6305CC74"/>
    <w:rsid w:val="00CE133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5">
    <w:name w:val="403B8A9D5CDF4B57848B97F34FC4F3715"/>
    <w:rsid w:val="00CE133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4">
    <w:name w:val="5462C589BADB48DC8D78B519DA4D48C74"/>
    <w:rsid w:val="00CE133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5">
    <w:name w:val="E84BD8125BBB4E3A829261C5A4DF77555"/>
    <w:rsid w:val="00CE133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83CFC17D51E1444C93299F31F845814D5">
    <w:name w:val="83CFC17D51E1444C93299F31F845814D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8E5B9BE8DB1440B8703E44B43F66A3B5">
    <w:name w:val="38E5B9BE8DB1440B8703E44B43F66A3B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5">
    <w:name w:val="9167874D1FDC4D8E9EF540B8D632CEDB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1984568486744F5A4574636A4195B455">
    <w:name w:val="41984568486744F5A4574636A4195B45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5">
    <w:name w:val="860D766429944E6383EDBF5D2CAE77AE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06979DC6EF9A4178B05093E779AF9F9E5">
    <w:name w:val="06979DC6EF9A4178B05093E779AF9F9E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5">
    <w:name w:val="FFC6E0F546DE471BB7BF0BC8AA820807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9C16FE8D0C14448BE654042C99A44BC5">
    <w:name w:val="F9C16FE8D0C14448BE654042C99A44BC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5">
    <w:name w:val="9B28E01E608A42B29CB064CCC68B83095"/>
    <w:rsid w:val="00CE133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966D43CBCD48F19B2704B36A778A26">
    <w:name w:val="69966D43CBCD48F19B2704B36A778A26"/>
    <w:rsid w:val="009B7644"/>
    <w:pPr>
      <w:widowControl w:val="0"/>
      <w:jc w:val="both"/>
    </w:pPr>
  </w:style>
  <w:style w:type="paragraph" w:customStyle="1" w:styleId="E910B01FC4694442BBD9C0F3E6305CC75">
    <w:name w:val="E910B01FC4694442BBD9C0F3E6305CC75"/>
    <w:rsid w:val="002305C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403B8A9D5CDF4B57848B97F34FC4F3716">
    <w:name w:val="403B8A9D5CDF4B57848B97F34FC4F3716"/>
    <w:rsid w:val="002305C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5462C589BADB48DC8D78B519DA4D48C75">
    <w:name w:val="5462C589BADB48DC8D78B519DA4D48C75"/>
    <w:rsid w:val="002305C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E84BD8125BBB4E3A829261C5A4DF77556">
    <w:name w:val="E84BD8125BBB4E3A829261C5A4DF77556"/>
    <w:rsid w:val="002305C2"/>
    <w:pPr>
      <w:overflowPunct w:val="0"/>
      <w:autoSpaceDE w:val="0"/>
      <w:autoSpaceDN w:val="0"/>
      <w:adjustRightInd w:val="0"/>
      <w:spacing w:line="240" w:lineRule="atLeast"/>
      <w:ind w:firstLine="227"/>
      <w:jc w:val="both"/>
      <w:textAlignment w:val="baseline"/>
    </w:pPr>
    <w:rPr>
      <w:rFonts w:ascii="Times New Roman" w:eastAsia="Times New Roman" w:hAnsi="Times New Roman" w:cs="Times New Roman"/>
      <w:kern w:val="0"/>
      <w:sz w:val="20"/>
      <w:szCs w:val="20"/>
      <w:lang w:eastAsia="en-US"/>
    </w:rPr>
  </w:style>
  <w:style w:type="paragraph" w:customStyle="1" w:styleId="69966D43CBCD48F19B2704B36A778A261">
    <w:name w:val="69966D43CBCD48F19B2704B36A778A261"/>
    <w:rsid w:val="002305C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67874D1FDC4D8E9EF540B8D632CEDB6">
    <w:name w:val="9167874D1FDC4D8E9EF540B8D632CEDB6"/>
    <w:rsid w:val="002305C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860D766429944E6383EDBF5D2CAE77AE6">
    <w:name w:val="860D766429944E6383EDBF5D2CAE77AE6"/>
    <w:rsid w:val="002305C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FC6E0F546DE471BB7BF0BC8AA8208076">
    <w:name w:val="FFC6E0F546DE471BB7BF0BC8AA8208076"/>
    <w:rsid w:val="002305C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B28E01E608A42B29CB064CCC68B83096">
    <w:name w:val="9B28E01E608A42B29CB064CCC68B83096"/>
    <w:rsid w:val="002305C2"/>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1441</TotalTime>
  <Pages>11</Pages>
  <Words>3002</Words>
  <Characters>17116</Characters>
  <Application>Microsoft Office Word</Application>
  <DocSecurity>0</DocSecurity>
  <Lines>142</Lines>
  <Paragraphs>40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20078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Administrator</cp:lastModifiedBy>
  <cp:revision>290</cp:revision>
  <cp:lastPrinted>2019-04-16T10:01:00Z</cp:lastPrinted>
  <dcterms:created xsi:type="dcterms:W3CDTF">2017-02-26T12:30:00Z</dcterms:created>
  <dcterms:modified xsi:type="dcterms:W3CDTF">2019-04-25T04:13:00Z</dcterms:modified>
</cp:coreProperties>
</file>