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FB" w:rsidRPr="00831FFB" w:rsidRDefault="00831FFB" w:rsidP="00831FFB">
      <w:pPr>
        <w:jc w:val="center"/>
        <w:rPr>
          <w:b/>
          <w:sz w:val="32"/>
        </w:rPr>
      </w:pPr>
      <w:r w:rsidRPr="00831FFB">
        <w:rPr>
          <w:b/>
          <w:bCs/>
          <w:sz w:val="32"/>
        </w:rPr>
        <w:t>Explainable Reasoning over Knowledge Graphs for Recommendation</w:t>
      </w:r>
    </w:p>
    <w:p w:rsidR="00831FFB" w:rsidRPr="00831FFB" w:rsidRDefault="00831FFB" w:rsidP="00831FFB">
      <w:pPr>
        <w:jc w:val="center"/>
        <w:rPr>
          <w:sz w:val="22"/>
        </w:rPr>
      </w:pPr>
      <w:r w:rsidRPr="00831FFB">
        <w:rPr>
          <w:sz w:val="22"/>
        </w:rPr>
        <w:t xml:space="preserve">Xiang Wang, </w:t>
      </w:r>
      <w:proofErr w:type="spellStart"/>
      <w:r w:rsidRPr="00831FFB">
        <w:rPr>
          <w:sz w:val="22"/>
        </w:rPr>
        <w:t>Dingxian</w:t>
      </w:r>
      <w:proofErr w:type="spellEnd"/>
      <w:r w:rsidRPr="00831FFB">
        <w:rPr>
          <w:sz w:val="22"/>
        </w:rPr>
        <w:t xml:space="preserve"> Wang, </w:t>
      </w:r>
      <w:proofErr w:type="spellStart"/>
      <w:r w:rsidRPr="00831FFB">
        <w:rPr>
          <w:sz w:val="22"/>
        </w:rPr>
        <w:t>Canran</w:t>
      </w:r>
      <w:proofErr w:type="spellEnd"/>
      <w:r w:rsidRPr="00831FFB">
        <w:rPr>
          <w:sz w:val="22"/>
        </w:rPr>
        <w:t xml:space="preserve"> X, </w:t>
      </w:r>
      <w:proofErr w:type="spellStart"/>
      <w:r w:rsidRPr="00831FFB">
        <w:rPr>
          <w:sz w:val="22"/>
        </w:rPr>
        <w:t>Xiangnan</w:t>
      </w:r>
      <w:proofErr w:type="spellEnd"/>
      <w:r w:rsidRPr="00831FFB">
        <w:rPr>
          <w:sz w:val="22"/>
        </w:rPr>
        <w:t xml:space="preserve"> He, </w:t>
      </w:r>
      <w:proofErr w:type="spellStart"/>
      <w:r w:rsidRPr="00831FFB">
        <w:rPr>
          <w:sz w:val="22"/>
        </w:rPr>
        <w:t>Yixin</w:t>
      </w:r>
      <w:proofErr w:type="spellEnd"/>
      <w:r w:rsidRPr="00831FFB">
        <w:rPr>
          <w:sz w:val="22"/>
        </w:rPr>
        <w:t xml:space="preserve"> Cao, Tat-Seng Chua</w:t>
      </w:r>
    </w:p>
    <w:p w:rsidR="00831FFB" w:rsidRPr="00831FFB" w:rsidRDefault="00831FFB" w:rsidP="00831FFB">
      <w:pPr>
        <w:jc w:val="center"/>
        <w:rPr>
          <w:sz w:val="22"/>
        </w:rPr>
      </w:pPr>
      <w:r w:rsidRPr="00831FFB">
        <w:rPr>
          <w:sz w:val="22"/>
        </w:rPr>
        <w:t xml:space="preserve">School of Computing, National University of Singapore, </w:t>
      </w:r>
      <w:proofErr w:type="spellStart"/>
      <w:r w:rsidRPr="00831FFB">
        <w:rPr>
          <w:sz w:val="22"/>
        </w:rPr>
        <w:t>eBay</w:t>
      </w:r>
      <w:r w:rsidRPr="00831FFB">
        <w:rPr>
          <w:sz w:val="22"/>
        </w:rPr>
        <w:t>m</w:t>
      </w:r>
      <w:proofErr w:type="spellEnd"/>
      <w:r w:rsidRPr="00831FFB">
        <w:rPr>
          <w:sz w:val="22"/>
        </w:rPr>
        <w:t xml:space="preserve">, </w:t>
      </w:r>
    </w:p>
    <w:p w:rsidR="00831FFB" w:rsidRPr="00831FFB" w:rsidRDefault="00831FFB" w:rsidP="00831FFB">
      <w:pPr>
        <w:jc w:val="center"/>
        <w:rPr>
          <w:sz w:val="22"/>
        </w:rPr>
      </w:pPr>
      <w:r w:rsidRPr="00831FFB">
        <w:rPr>
          <w:sz w:val="22"/>
        </w:rPr>
        <w:t xml:space="preserve">School of Information Science and Technology, </w:t>
      </w:r>
    </w:p>
    <w:p w:rsidR="00831FFB" w:rsidRPr="00831FFB" w:rsidRDefault="00831FFB" w:rsidP="00831FFB">
      <w:pPr>
        <w:jc w:val="center"/>
        <w:rPr>
          <w:sz w:val="22"/>
        </w:rPr>
      </w:pPr>
      <w:r w:rsidRPr="00831FFB">
        <w:rPr>
          <w:sz w:val="22"/>
        </w:rPr>
        <w:t>University of Science and Technology of China</w:t>
      </w:r>
    </w:p>
    <w:p w:rsidR="00831FFB" w:rsidRPr="00831FFB" w:rsidRDefault="00831FFB" w:rsidP="00831FFB">
      <w:pPr>
        <w:jc w:val="center"/>
        <w:rPr>
          <w:sz w:val="22"/>
        </w:rPr>
      </w:pPr>
      <w:r w:rsidRPr="00831FFB">
        <w:rPr>
          <w:sz w:val="22"/>
        </w:rPr>
        <w:t>AAAI  2019  A</w:t>
      </w:r>
      <w:r w:rsidRPr="00831FFB">
        <w:rPr>
          <w:rFonts w:hint="eastAsia"/>
          <w:sz w:val="22"/>
        </w:rPr>
        <w:t>类</w:t>
      </w:r>
    </w:p>
    <w:p w:rsidR="00831FFB" w:rsidRDefault="00831FFB" w:rsidP="00831FFB">
      <w:pPr>
        <w:jc w:val="center"/>
      </w:pPr>
    </w:p>
    <w:p w:rsidR="00831FFB" w:rsidRPr="00831FFB" w:rsidRDefault="00831FFB" w:rsidP="00831FFB">
      <w:pPr>
        <w:rPr>
          <w:sz w:val="28"/>
        </w:rPr>
      </w:pPr>
      <w:r w:rsidRPr="00831FFB">
        <w:rPr>
          <w:rFonts w:hint="eastAsia"/>
          <w:sz w:val="28"/>
        </w:rPr>
        <w:t>一、</w:t>
      </w:r>
      <w:r w:rsidRPr="00831FFB">
        <w:rPr>
          <w:rFonts w:hint="eastAsia"/>
          <w:sz w:val="28"/>
        </w:rPr>
        <w:t>主要内容</w:t>
      </w:r>
    </w:p>
    <w:p w:rsidR="00831FFB" w:rsidRDefault="00831FFB" w:rsidP="00831FFB">
      <w:pPr>
        <w:ind w:firstLineChars="200" w:firstLine="480"/>
        <w:jc w:val="left"/>
        <w:rPr>
          <w:sz w:val="24"/>
        </w:rPr>
      </w:pPr>
      <w:r w:rsidRPr="00831FFB">
        <w:rPr>
          <w:rFonts w:hint="eastAsia"/>
          <w:sz w:val="24"/>
        </w:rPr>
        <w:t>提出基于循环神经网络的</w:t>
      </w:r>
      <w:r w:rsidRPr="00831FFB">
        <w:rPr>
          <w:sz w:val="24"/>
        </w:rPr>
        <w:t>KPRN</w:t>
      </w:r>
      <w:r w:rsidRPr="00831FFB">
        <w:rPr>
          <w:rFonts w:hint="eastAsia"/>
          <w:sz w:val="24"/>
        </w:rPr>
        <w:t>，建模用户</w:t>
      </w:r>
      <w:r w:rsidRPr="00831FFB">
        <w:rPr>
          <w:sz w:val="24"/>
        </w:rPr>
        <w:t>-</w:t>
      </w:r>
      <w:r w:rsidRPr="00831FFB">
        <w:rPr>
          <w:rFonts w:hint="eastAsia"/>
          <w:sz w:val="24"/>
        </w:rPr>
        <w:t>物品对在知识图谱中存在的关联路径，为用户提供可解释的推荐。</w:t>
      </w:r>
    </w:p>
    <w:p w:rsidR="00831FFB" w:rsidRDefault="00831FFB" w:rsidP="00831FF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通过附加信息刻画用户-物品交互特征，为推荐系统赋予更好的可解释性。</w:t>
      </w:r>
    </w:p>
    <w:p w:rsidR="00831FFB" w:rsidRPr="00831FFB" w:rsidRDefault="00831FFB" w:rsidP="00831FFB">
      <w:pPr>
        <w:ind w:firstLineChars="200" w:firstLine="480"/>
        <w:jc w:val="left"/>
        <w:rPr>
          <w:rFonts w:hint="eastAsia"/>
          <w:sz w:val="24"/>
        </w:rPr>
      </w:pPr>
    </w:p>
    <w:p w:rsidR="00831FFB" w:rsidRPr="00831FFB" w:rsidRDefault="00831FFB" w:rsidP="00831FFB">
      <w:pPr>
        <w:jc w:val="left"/>
        <w:rPr>
          <w:sz w:val="28"/>
        </w:rPr>
      </w:pPr>
      <w:r w:rsidRPr="00831FFB">
        <w:rPr>
          <w:rFonts w:hint="eastAsia"/>
          <w:sz w:val="28"/>
        </w:rPr>
        <w:t>二、创新点</w:t>
      </w:r>
    </w:p>
    <w:p w:rsidR="00831FFB" w:rsidRPr="00831FFB" w:rsidRDefault="00831FFB" w:rsidP="00831FFB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831FFB">
        <w:rPr>
          <w:rFonts w:hint="eastAsia"/>
          <w:sz w:val="24"/>
        </w:rPr>
        <w:t>提出端到端的神经网络模型学习路径语义并整合到推荐当中。</w:t>
      </w:r>
    </w:p>
    <w:p w:rsidR="00831FFB" w:rsidRPr="00831FFB" w:rsidRDefault="00831FFB" w:rsidP="00831FFB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831FFB">
        <w:rPr>
          <w:sz w:val="24"/>
        </w:rPr>
        <w:t>通过知识图谱构建用户-</w:t>
      </w:r>
      <w:r w:rsidRPr="00831FFB">
        <w:rPr>
          <w:rFonts w:hint="eastAsia"/>
          <w:sz w:val="24"/>
        </w:rPr>
        <w:t>物品对间的关联，为用户行为提供了解释性。</w:t>
      </w:r>
    </w:p>
    <w:p w:rsidR="00831FFB" w:rsidRDefault="00831FFB" w:rsidP="00831FFB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831FFB">
        <w:rPr>
          <w:rFonts w:hint="eastAsia"/>
          <w:sz w:val="24"/>
        </w:rPr>
        <w:t>通过</w:t>
      </w:r>
      <w:r w:rsidRPr="00831FFB">
        <w:rPr>
          <w:sz w:val="24"/>
        </w:rPr>
        <w:t>LSTM</w:t>
      </w:r>
      <w:r w:rsidRPr="00831FFB">
        <w:rPr>
          <w:rFonts w:hint="eastAsia"/>
          <w:sz w:val="24"/>
        </w:rPr>
        <w:t>学习关联路径的表示，考虑实体、关系间产生的序列完整性，具备一定的推理能力。</w:t>
      </w:r>
    </w:p>
    <w:p w:rsidR="00831FFB" w:rsidRPr="00831FFB" w:rsidRDefault="00831FFB" w:rsidP="00831FFB">
      <w:pPr>
        <w:pStyle w:val="a4"/>
        <w:ind w:left="420" w:firstLineChars="0" w:firstLine="0"/>
        <w:jc w:val="left"/>
        <w:rPr>
          <w:rFonts w:hint="eastAsia"/>
          <w:sz w:val="24"/>
        </w:rPr>
      </w:pPr>
    </w:p>
    <w:p w:rsidR="00831FFB" w:rsidRPr="00831FFB" w:rsidRDefault="00831FFB" w:rsidP="00831FFB">
      <w:pPr>
        <w:jc w:val="left"/>
        <w:rPr>
          <w:sz w:val="28"/>
        </w:rPr>
      </w:pPr>
      <w:r w:rsidRPr="00831FFB">
        <w:rPr>
          <w:rFonts w:hint="eastAsia"/>
          <w:sz w:val="28"/>
        </w:rPr>
        <w:t>三、示例</w:t>
      </w:r>
    </w:p>
    <w:p w:rsidR="00831FFB" w:rsidRPr="00831FFB" w:rsidRDefault="00831FFB" w:rsidP="00831FFB">
      <w:pPr>
        <w:jc w:val="left"/>
        <w:rPr>
          <w:sz w:val="24"/>
        </w:rPr>
      </w:pPr>
      <w:r w:rsidRPr="00831FFB">
        <w:rPr>
          <w:sz w:val="24"/>
        </w:rPr>
        <w:drawing>
          <wp:inline distT="0" distB="0" distL="0" distR="0" wp14:anchorId="7E739CC6" wp14:editId="0B857850">
            <wp:extent cx="5274310" cy="2048510"/>
            <wp:effectExtent l="0" t="0" r="2540" b="889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527EBBB-3FCB-4062-9BC2-52F9C030ED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527EBBB-3FCB-4062-9BC2-52F9C030ED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FB" w:rsidRDefault="00831FFB" w:rsidP="00831FFB">
      <w:pPr>
        <w:jc w:val="left"/>
        <w:rPr>
          <w:sz w:val="24"/>
        </w:rPr>
      </w:pPr>
      <w:r w:rsidRPr="00831FFB">
        <w:rPr>
          <w:sz w:val="24"/>
        </w:rPr>
        <w:lastRenderedPageBreak/>
        <w:t>(</w:t>
      </w:r>
      <w:r w:rsidRPr="00831FFB">
        <w:rPr>
          <w:i/>
          <w:iCs/>
          <w:sz w:val="24"/>
        </w:rPr>
        <w:t xml:space="preserve">Alice, Interact, Shape of </w:t>
      </w:r>
      <w:proofErr w:type="gramStart"/>
      <w:r w:rsidRPr="00831FFB">
        <w:rPr>
          <w:i/>
          <w:iCs/>
          <w:sz w:val="24"/>
        </w:rPr>
        <w:t>You</w:t>
      </w:r>
      <w:r w:rsidRPr="00831FFB">
        <w:rPr>
          <w:sz w:val="24"/>
        </w:rPr>
        <w:t>)</w:t>
      </w:r>
      <w:r w:rsidRPr="00831FFB">
        <w:rPr>
          <w:i/>
          <w:iCs/>
          <w:sz w:val="24"/>
        </w:rPr>
        <w:t>^</w:t>
      </w:r>
      <w:proofErr w:type="gramEnd"/>
      <w:r w:rsidRPr="00831FFB">
        <w:rPr>
          <w:sz w:val="24"/>
        </w:rPr>
        <w:t>(</w:t>
      </w:r>
      <w:r w:rsidRPr="00831FFB">
        <w:rPr>
          <w:i/>
          <w:iCs/>
          <w:sz w:val="24"/>
        </w:rPr>
        <w:t xml:space="preserve">Shape of You, </w:t>
      </w:r>
      <w:proofErr w:type="spellStart"/>
      <w:r w:rsidRPr="00831FFB">
        <w:rPr>
          <w:i/>
          <w:iCs/>
          <w:sz w:val="24"/>
        </w:rPr>
        <w:t>SungBy</w:t>
      </w:r>
      <w:proofErr w:type="spellEnd"/>
      <w:r w:rsidRPr="00831FFB">
        <w:rPr>
          <w:i/>
          <w:iCs/>
          <w:sz w:val="24"/>
        </w:rPr>
        <w:t>, Ed Sheeran</w:t>
      </w:r>
      <w:r w:rsidRPr="00831FFB">
        <w:rPr>
          <w:sz w:val="24"/>
        </w:rPr>
        <w:t>)</w:t>
      </w:r>
      <w:r w:rsidRPr="00831FFB">
        <w:rPr>
          <w:i/>
          <w:iCs/>
          <w:sz w:val="24"/>
        </w:rPr>
        <w:t>^</w:t>
      </w:r>
      <w:r w:rsidRPr="00831FFB">
        <w:rPr>
          <w:sz w:val="24"/>
        </w:rPr>
        <w:t>(</w:t>
      </w:r>
      <w:r w:rsidRPr="00831FFB">
        <w:rPr>
          <w:i/>
          <w:iCs/>
          <w:sz w:val="24"/>
        </w:rPr>
        <w:t xml:space="preserve">Ed Sheeran, </w:t>
      </w:r>
      <w:proofErr w:type="spellStart"/>
      <w:r w:rsidRPr="00831FFB">
        <w:rPr>
          <w:i/>
          <w:iCs/>
          <w:sz w:val="24"/>
        </w:rPr>
        <w:t>IsSingerOf</w:t>
      </w:r>
      <w:proofErr w:type="spellEnd"/>
      <w:r w:rsidRPr="00831FFB">
        <w:rPr>
          <w:i/>
          <w:iCs/>
          <w:sz w:val="24"/>
        </w:rPr>
        <w:t>, I See Fire</w:t>
      </w:r>
      <w:r w:rsidRPr="00831FFB">
        <w:rPr>
          <w:sz w:val="24"/>
        </w:rPr>
        <w:t>)=&gt;(</w:t>
      </w:r>
      <w:r w:rsidRPr="00831FFB">
        <w:rPr>
          <w:i/>
          <w:iCs/>
          <w:sz w:val="24"/>
        </w:rPr>
        <w:t>Alice, Interact, I See Fire</w:t>
      </w:r>
      <w:r w:rsidRPr="00831FFB">
        <w:rPr>
          <w:sz w:val="24"/>
        </w:rPr>
        <w:t xml:space="preserve">). </w:t>
      </w:r>
    </w:p>
    <w:p w:rsidR="006E1814" w:rsidRPr="006E1814" w:rsidRDefault="006E1814" w:rsidP="00831FF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用户与物品通过关联路径相关联，给定用户u和目标物品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及（</w:t>
      </w:r>
      <w:proofErr w:type="spellStart"/>
      <w:r>
        <w:rPr>
          <w:rFonts w:hint="eastAsia"/>
          <w:sz w:val="24"/>
        </w:rPr>
        <w:t>u</w:t>
      </w:r>
      <w:r>
        <w:rPr>
          <w:sz w:val="24"/>
        </w:rPr>
        <w:t>,i</w:t>
      </w:r>
      <w:proofErr w:type="spellEnd"/>
      <w:r>
        <w:rPr>
          <w:rFonts w:hint="eastAsia"/>
          <w:sz w:val="24"/>
        </w:rPr>
        <w:t>）对间知识图谱路径集合P(</w:t>
      </w:r>
      <w:proofErr w:type="spellStart"/>
      <w:r>
        <w:rPr>
          <w:sz w:val="24"/>
        </w:rPr>
        <w:t>u,i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，对用户与物品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发生新的交互的可能性做估计（C</w:t>
      </w:r>
      <w:r>
        <w:rPr>
          <w:sz w:val="24"/>
        </w:rPr>
        <w:t>TR</w:t>
      </w:r>
      <w:r>
        <w:rPr>
          <w:rFonts w:hint="eastAsia"/>
          <w:sz w:val="24"/>
        </w:rPr>
        <w:t>）进行Top</w:t>
      </w:r>
      <w:r>
        <w:rPr>
          <w:sz w:val="24"/>
        </w:rPr>
        <w:t>-N</w:t>
      </w:r>
      <w:r>
        <w:rPr>
          <w:rFonts w:hint="eastAsia"/>
          <w:sz w:val="24"/>
        </w:rPr>
        <w:t>推荐。</w:t>
      </w:r>
    </w:p>
    <w:p w:rsidR="006E1814" w:rsidRDefault="00831FFB" w:rsidP="006E1814">
      <w:pPr>
        <w:ind w:firstLineChars="200" w:firstLine="480"/>
        <w:jc w:val="left"/>
        <w:rPr>
          <w:sz w:val="24"/>
        </w:rPr>
      </w:pPr>
      <w:r w:rsidRPr="00831FFB">
        <w:rPr>
          <w:rFonts w:hint="eastAsia"/>
          <w:sz w:val="24"/>
        </w:rPr>
        <w:t>对于</w:t>
      </w:r>
      <w:r w:rsidRPr="00831FFB">
        <w:rPr>
          <w:sz w:val="24"/>
        </w:rPr>
        <w:t>user-item</w:t>
      </w:r>
      <w:r w:rsidRPr="00831FFB">
        <w:rPr>
          <w:rFonts w:hint="eastAsia"/>
          <w:sz w:val="24"/>
        </w:rPr>
        <w:t>交互，通过知识图谱找到关联路径作解释，将（</w:t>
      </w:r>
      <w:proofErr w:type="spellStart"/>
      <w:r w:rsidRPr="00831FFB">
        <w:rPr>
          <w:sz w:val="24"/>
        </w:rPr>
        <w:t>u,i</w:t>
      </w:r>
      <w:proofErr w:type="spellEnd"/>
      <w:r w:rsidRPr="00831FFB">
        <w:rPr>
          <w:rFonts w:hint="eastAsia"/>
          <w:sz w:val="24"/>
        </w:rPr>
        <w:t>）交互视作新三元组（</w:t>
      </w:r>
      <w:proofErr w:type="spellStart"/>
      <w:r w:rsidRPr="00831FFB">
        <w:rPr>
          <w:sz w:val="24"/>
        </w:rPr>
        <w:t>u,interact,i</w:t>
      </w:r>
      <w:proofErr w:type="spellEnd"/>
      <w:r w:rsidRPr="00831FFB">
        <w:rPr>
          <w:rFonts w:hint="eastAsia"/>
          <w:sz w:val="24"/>
        </w:rPr>
        <w:t>）加入知识图谱</w:t>
      </w:r>
      <w:r w:rsidR="006E1814">
        <w:rPr>
          <w:rFonts w:hint="eastAsia"/>
          <w:sz w:val="24"/>
        </w:rPr>
        <w:t>（实体和关系的语义，用户兴趣偏好）</w:t>
      </w:r>
      <w:r w:rsidR="00AE1642">
        <w:rPr>
          <w:rFonts w:hint="eastAsia"/>
          <w:sz w:val="24"/>
        </w:rPr>
        <w:t>。</w:t>
      </w:r>
    </w:p>
    <w:p w:rsidR="00AE1642" w:rsidRPr="00831FFB" w:rsidRDefault="00AE1642" w:rsidP="006E1814">
      <w:pPr>
        <w:ind w:firstLineChars="200" w:firstLine="480"/>
        <w:jc w:val="left"/>
        <w:rPr>
          <w:rFonts w:hint="eastAsia"/>
          <w:sz w:val="24"/>
        </w:rPr>
      </w:pPr>
    </w:p>
    <w:p w:rsidR="00831FFB" w:rsidRPr="00831FFB" w:rsidRDefault="00831FFB" w:rsidP="00831FFB">
      <w:pPr>
        <w:tabs>
          <w:tab w:val="left" w:pos="2070"/>
        </w:tabs>
        <w:jc w:val="left"/>
        <w:rPr>
          <w:sz w:val="28"/>
        </w:rPr>
      </w:pPr>
      <w:r w:rsidRPr="00831FFB">
        <w:rPr>
          <w:rFonts w:hint="eastAsia"/>
          <w:sz w:val="28"/>
        </w:rPr>
        <w:t>四、架构</w:t>
      </w:r>
    </w:p>
    <w:p w:rsidR="00831FFB" w:rsidRP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drawing>
          <wp:inline distT="0" distB="0" distL="0" distR="0" wp14:anchorId="67277956" wp14:editId="6CAE8579">
            <wp:extent cx="5274310" cy="1528445"/>
            <wp:effectExtent l="0" t="0" r="2540" b="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8231940-2E45-4A43-95B4-721AA02C5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8231940-2E45-4A43-95B4-721AA02C55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3"/>
                    <a:stretch/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FB" w:rsidRP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t>Embedding</w:t>
      </w:r>
      <w:r w:rsidRPr="00831FFB">
        <w:rPr>
          <w:rFonts w:hint="eastAsia"/>
          <w:sz w:val="24"/>
        </w:rPr>
        <w:t>层：将扩展知识图谱中每个实体、实体对应类型及关系映射到一个低维向量表示。</w:t>
      </w:r>
    </w:p>
    <w:p w:rsidR="00831FFB" w:rsidRP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t>LSTM</w:t>
      </w:r>
      <w:r w:rsidRPr="00831FFB">
        <w:rPr>
          <w:rFonts w:hint="eastAsia"/>
          <w:sz w:val="24"/>
        </w:rPr>
        <w:t>层：将关系路径上的实体、实体类型与下一步的关系合并作输入，通过隐藏状态传递关联路径中的序列依赖性。</w:t>
      </w:r>
    </w:p>
    <w:p w:rsid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t>Pooling</w:t>
      </w:r>
      <w:r w:rsidRPr="00831FFB">
        <w:rPr>
          <w:rFonts w:hint="eastAsia"/>
          <w:sz w:val="24"/>
        </w:rPr>
        <w:t>层：</w:t>
      </w:r>
      <w:proofErr w:type="gramStart"/>
      <w:r w:rsidRPr="00831FFB">
        <w:rPr>
          <w:rFonts w:hint="eastAsia"/>
          <w:sz w:val="24"/>
        </w:rPr>
        <w:t>带权池化</w:t>
      </w:r>
      <w:proofErr w:type="gramEnd"/>
      <w:r w:rsidRPr="00831FFB">
        <w:rPr>
          <w:rFonts w:hint="eastAsia"/>
          <w:sz w:val="24"/>
        </w:rPr>
        <w:t>，综合不同路径打分。</w:t>
      </w:r>
    </w:p>
    <w:p w:rsidR="00605C38" w:rsidRDefault="00605C38" w:rsidP="00605C38">
      <w:pPr>
        <w:tabs>
          <w:tab w:val="left" w:pos="2070"/>
        </w:tabs>
        <w:ind w:firstLine="480"/>
        <w:jc w:val="left"/>
        <w:rPr>
          <w:sz w:val="24"/>
        </w:rPr>
      </w:pPr>
      <w:r>
        <w:rPr>
          <w:rFonts w:hint="eastAsia"/>
          <w:sz w:val="24"/>
        </w:rPr>
        <w:t>从知识图谱中提取用户-物品对之间的合格路径（每个路径有相关实体和关系组成），通过L</w:t>
      </w:r>
      <w:r>
        <w:rPr>
          <w:sz w:val="24"/>
        </w:rPr>
        <w:t>STM</w:t>
      </w:r>
      <w:r>
        <w:rPr>
          <w:rFonts w:hint="eastAsia"/>
          <w:sz w:val="24"/>
        </w:rPr>
        <w:t>模拟实体和关系的顺序依赖性，之后执行合并操作聚合路径的表示获得用户-物品对的预测信号，同时，区分用于预测的不同路径的贡献</w:t>
      </w:r>
      <w:r>
        <w:rPr>
          <w:rFonts w:hint="eastAsia"/>
          <w:sz w:val="24"/>
        </w:rPr>
        <w:lastRenderedPageBreak/>
        <w:t>（类似attention机制）以提供路径方面的解释。</w:t>
      </w:r>
    </w:p>
    <w:p w:rsidR="00605C38" w:rsidRPr="00831FFB" w:rsidRDefault="00605C38" w:rsidP="00605C38">
      <w:pPr>
        <w:tabs>
          <w:tab w:val="left" w:pos="2070"/>
        </w:tabs>
        <w:ind w:firstLine="480"/>
        <w:jc w:val="left"/>
        <w:rPr>
          <w:rFonts w:hint="eastAsia"/>
          <w:sz w:val="24"/>
        </w:rPr>
      </w:pPr>
    </w:p>
    <w:p w:rsidR="00831FFB" w:rsidRPr="00831FFB" w:rsidRDefault="00831FFB" w:rsidP="00831FFB">
      <w:pPr>
        <w:tabs>
          <w:tab w:val="left" w:pos="2070"/>
        </w:tabs>
        <w:jc w:val="left"/>
        <w:rPr>
          <w:sz w:val="28"/>
        </w:rPr>
      </w:pPr>
      <w:r w:rsidRPr="00831FFB">
        <w:rPr>
          <w:rFonts w:hint="eastAsia"/>
          <w:sz w:val="28"/>
        </w:rPr>
        <w:t>五、数据集</w:t>
      </w:r>
    </w:p>
    <w:p w:rsidR="00831FFB" w:rsidRDefault="00831FFB" w:rsidP="00BA427F">
      <w:pPr>
        <w:tabs>
          <w:tab w:val="left" w:pos="2070"/>
        </w:tabs>
        <w:jc w:val="center"/>
        <w:rPr>
          <w:sz w:val="24"/>
        </w:rPr>
      </w:pPr>
      <w:r w:rsidRPr="00831FFB">
        <w:rPr>
          <w:sz w:val="24"/>
        </w:rPr>
        <w:drawing>
          <wp:inline distT="0" distB="0" distL="0" distR="0" wp14:anchorId="01872F18" wp14:editId="3A265561">
            <wp:extent cx="4648849" cy="2248214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438E06D-F9D6-48C9-ADC2-DDD8CB7F0F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438E06D-F9D6-48C9-ADC2-DDD8CB7F0F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7F" w:rsidRPr="00831FFB" w:rsidRDefault="00BA427F" w:rsidP="00BA427F">
      <w:pPr>
        <w:tabs>
          <w:tab w:val="left" w:pos="2070"/>
        </w:tabs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I</w:t>
      </w:r>
      <w:r>
        <w:rPr>
          <w:rFonts w:hint="eastAsia"/>
          <w:sz w:val="24"/>
        </w:rPr>
        <w:t>为电影数据集，</w:t>
      </w:r>
      <w:proofErr w:type="spellStart"/>
      <w:r>
        <w:rPr>
          <w:rFonts w:hint="eastAsia"/>
          <w:sz w:val="24"/>
        </w:rPr>
        <w:t>K</w:t>
      </w:r>
      <w:r>
        <w:rPr>
          <w:sz w:val="24"/>
        </w:rPr>
        <w:t>KB</w:t>
      </w:r>
      <w:r>
        <w:rPr>
          <w:rFonts w:hint="eastAsia"/>
          <w:sz w:val="24"/>
        </w:rPr>
        <w:t>ox</w:t>
      </w:r>
      <w:proofErr w:type="spellEnd"/>
      <w:r>
        <w:rPr>
          <w:rFonts w:hint="eastAsia"/>
          <w:sz w:val="24"/>
        </w:rPr>
        <w:t>为音乐数据集。</w:t>
      </w:r>
    </w:p>
    <w:p w:rsidR="00831FFB" w:rsidRPr="00831FFB" w:rsidRDefault="00831FFB" w:rsidP="00831FFB">
      <w:pPr>
        <w:tabs>
          <w:tab w:val="left" w:pos="2070"/>
        </w:tabs>
        <w:jc w:val="left"/>
        <w:rPr>
          <w:sz w:val="28"/>
        </w:rPr>
      </w:pPr>
      <w:r w:rsidRPr="00831FFB">
        <w:rPr>
          <w:rFonts w:hint="eastAsia"/>
          <w:sz w:val="28"/>
        </w:rPr>
        <w:t>六、实验</w:t>
      </w:r>
    </w:p>
    <w:p w:rsidR="00831FFB" w:rsidRP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drawing>
          <wp:inline distT="0" distB="0" distL="0" distR="0" wp14:anchorId="742FC1A2" wp14:editId="31C10446">
            <wp:extent cx="5274310" cy="1226185"/>
            <wp:effectExtent l="0" t="0" r="2540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0379CE0-A0E8-4DA1-A5B5-4EA9538205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0379CE0-A0E8-4DA1-A5B5-4EA9538205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FB" w:rsidRDefault="00831FFB" w:rsidP="00831FFB">
      <w:pPr>
        <w:tabs>
          <w:tab w:val="left" w:pos="2070"/>
        </w:tabs>
        <w:jc w:val="left"/>
        <w:rPr>
          <w:sz w:val="24"/>
        </w:rPr>
      </w:pPr>
      <w:r w:rsidRPr="00831FFB">
        <w:rPr>
          <w:sz w:val="24"/>
        </w:rPr>
        <w:drawing>
          <wp:inline distT="0" distB="0" distL="0" distR="0" wp14:anchorId="1368B296" wp14:editId="1F1DDCEF">
            <wp:extent cx="5274310" cy="467360"/>
            <wp:effectExtent l="0" t="0" r="2540" b="889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075245D-56E6-4FF0-BB65-1D6FABBD3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075245D-56E6-4FF0-BB65-1D6FABBD3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F" w:rsidRDefault="00D26F9F" w:rsidP="00D26F9F">
      <w:pPr>
        <w:tabs>
          <w:tab w:val="left" w:pos="2070"/>
        </w:tabs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PRN-</w:t>
      </w:r>
      <w:r>
        <w:rPr>
          <w:rFonts w:hint="eastAsia"/>
          <w:sz w:val="24"/>
        </w:rPr>
        <w:t>r指将架构中的r去</w:t>
      </w:r>
      <w:r w:rsidR="00FB48D1">
        <w:rPr>
          <w:rFonts w:hint="eastAsia"/>
          <w:sz w:val="24"/>
        </w:rPr>
        <w:t>除，无关系建模</w:t>
      </w:r>
      <w:r>
        <w:rPr>
          <w:rFonts w:hint="eastAsia"/>
          <w:sz w:val="24"/>
        </w:rPr>
        <w:t>（即交互信息），为强调</w:t>
      </w:r>
      <w:r w:rsidR="00ED35FA">
        <w:rPr>
          <w:rFonts w:hint="eastAsia"/>
          <w:sz w:val="24"/>
        </w:rPr>
        <w:t>指定</w:t>
      </w:r>
      <w:r>
        <w:rPr>
          <w:rFonts w:hint="eastAsia"/>
          <w:sz w:val="24"/>
        </w:rPr>
        <w:t>不同的关系对于捕获路径语义非常重要。</w:t>
      </w:r>
    </w:p>
    <w:p w:rsidR="00FB48D1" w:rsidRPr="00831FFB" w:rsidRDefault="00FB48D1" w:rsidP="00D26F9F">
      <w:pPr>
        <w:tabs>
          <w:tab w:val="left" w:pos="2070"/>
        </w:tabs>
        <w:ind w:firstLineChars="200" w:firstLine="480"/>
        <w:jc w:val="left"/>
        <w:rPr>
          <w:rFonts w:hint="eastAsia"/>
          <w:sz w:val="24"/>
        </w:rPr>
      </w:pPr>
    </w:p>
    <w:p w:rsidR="00831FFB" w:rsidRPr="00831FFB" w:rsidRDefault="00831FFB" w:rsidP="00831FFB">
      <w:pPr>
        <w:tabs>
          <w:tab w:val="left" w:pos="2070"/>
        </w:tabs>
        <w:jc w:val="left"/>
        <w:rPr>
          <w:sz w:val="28"/>
        </w:rPr>
      </w:pPr>
      <w:r w:rsidRPr="00831FFB">
        <w:rPr>
          <w:rFonts w:hint="eastAsia"/>
          <w:sz w:val="28"/>
        </w:rPr>
        <w:t>七、总结</w:t>
      </w:r>
    </w:p>
    <w:p w:rsidR="00831FFB" w:rsidRPr="00831FFB" w:rsidRDefault="00831FFB" w:rsidP="002840A4">
      <w:pPr>
        <w:tabs>
          <w:tab w:val="left" w:pos="1380"/>
        </w:tabs>
        <w:ind w:firstLineChars="200" w:firstLine="480"/>
        <w:rPr>
          <w:rFonts w:hint="eastAsia"/>
          <w:sz w:val="24"/>
        </w:rPr>
      </w:pPr>
      <w:r w:rsidRPr="00831FFB">
        <w:rPr>
          <w:sz w:val="24"/>
        </w:rPr>
        <w:t>KPRN</w:t>
      </w:r>
      <w:r w:rsidRPr="00831FFB">
        <w:rPr>
          <w:rFonts w:hint="eastAsia"/>
          <w:sz w:val="24"/>
        </w:rPr>
        <w:t>利用知识图谱来构建路径作为额外的用户项连接，对用户项交互进行补充。未来可以通过图形神经网络模拟知识图谱内的用户偏好的传递过程。</w:t>
      </w:r>
      <w:bookmarkStart w:id="0" w:name="_GoBack"/>
      <w:bookmarkEnd w:id="0"/>
    </w:p>
    <w:sectPr w:rsidR="00831FFB" w:rsidRPr="0083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6F20"/>
    <w:multiLevelType w:val="hybridMultilevel"/>
    <w:tmpl w:val="EE9A5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B"/>
    <w:rsid w:val="002840A4"/>
    <w:rsid w:val="00605C38"/>
    <w:rsid w:val="006E1814"/>
    <w:rsid w:val="00831FFB"/>
    <w:rsid w:val="00AE1642"/>
    <w:rsid w:val="00BA427F"/>
    <w:rsid w:val="00D26F9F"/>
    <w:rsid w:val="00ED35FA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C2B6"/>
  <w15:chartTrackingRefBased/>
  <w15:docId w15:val="{CF26A6C4-4877-430C-A832-FFBFF66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1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9</cp:revision>
  <dcterms:created xsi:type="dcterms:W3CDTF">2019-05-09T04:03:00Z</dcterms:created>
  <dcterms:modified xsi:type="dcterms:W3CDTF">2019-05-09T04:23:00Z</dcterms:modified>
</cp:coreProperties>
</file>