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1ADD1" w14:textId="70D766AD" w:rsidR="00331AF2" w:rsidRPr="0052431D" w:rsidRDefault="00B479E6" w:rsidP="0052431D">
      <w:pPr>
        <w:pStyle w:val="Heading2"/>
        <w:pBdr>
          <w:bottom w:val="single" w:sz="8" w:space="1" w:color="45B0E1" w:themeColor="accent1" w:themeTint="99"/>
        </w:pBdr>
        <w:jc w:val="center"/>
        <w:rPr>
          <w:sz w:val="52"/>
          <w:szCs w:val="52"/>
        </w:rPr>
      </w:pPr>
      <w:r w:rsidRPr="0052431D">
        <w:rPr>
          <w:sz w:val="52"/>
          <w:szCs w:val="52"/>
        </w:rPr>
        <w:t>Business Requirements Document</w:t>
      </w:r>
    </w:p>
    <w:p w14:paraId="6A55E837" w14:textId="77777777" w:rsidR="00B479E6" w:rsidRDefault="00B479E6" w:rsidP="00B479E6">
      <w:pPr>
        <w:jc w:val="center"/>
        <w:rPr>
          <w:b/>
          <w:bCs/>
          <w:sz w:val="28"/>
          <w:szCs w:val="28"/>
        </w:rPr>
      </w:pPr>
    </w:p>
    <w:p w14:paraId="7CBA81A5" w14:textId="607DF665" w:rsidR="00B479E6" w:rsidRPr="009B4A36" w:rsidRDefault="00B479E6" w:rsidP="00B479E6">
      <w:pPr>
        <w:jc w:val="center"/>
        <w:rPr>
          <w:b/>
          <w:bCs/>
          <w:sz w:val="28"/>
          <w:szCs w:val="28"/>
        </w:rPr>
      </w:pPr>
      <w:r w:rsidRPr="009B4A36">
        <w:rPr>
          <w:b/>
          <w:bCs/>
          <w:sz w:val="28"/>
          <w:szCs w:val="28"/>
        </w:rPr>
        <w:t xml:space="preserve">Project name: </w:t>
      </w:r>
      <w:proofErr w:type="spellStart"/>
      <w:r w:rsidR="00E94728" w:rsidRPr="009B4A36">
        <w:rPr>
          <w:sz w:val="28"/>
          <w:szCs w:val="28"/>
          <w:u w:val="single"/>
        </w:rPr>
        <w:t>HealthFirst</w:t>
      </w:r>
      <w:proofErr w:type="spellEnd"/>
      <w:r w:rsidR="00E94728" w:rsidRPr="009B4A36">
        <w:rPr>
          <w:sz w:val="28"/>
          <w:szCs w:val="28"/>
          <w:u w:val="single"/>
        </w:rPr>
        <w:t xml:space="preserve"> Operational Efficiency and Patient Experience Enhancement</w:t>
      </w:r>
    </w:p>
    <w:p w14:paraId="1A0CA29C"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7AFDD331" w14:textId="77777777" w:rsidTr="00B479E6">
        <w:tc>
          <w:tcPr>
            <w:tcW w:w="9016" w:type="dxa"/>
            <w:shd w:val="clear" w:color="auto" w:fill="BFBFBF" w:themeFill="background1" w:themeFillShade="BF"/>
          </w:tcPr>
          <w:p w14:paraId="71C70453" w14:textId="77777777" w:rsidR="00B479E6" w:rsidRDefault="00B479E6" w:rsidP="00B479E6">
            <w:pPr>
              <w:rPr>
                <w:b/>
                <w:bCs/>
                <w:sz w:val="24"/>
                <w:szCs w:val="24"/>
              </w:rPr>
            </w:pPr>
            <w:r>
              <w:rPr>
                <w:b/>
                <w:bCs/>
                <w:sz w:val="24"/>
                <w:szCs w:val="24"/>
              </w:rPr>
              <w:t>Project Overview</w:t>
            </w:r>
          </w:p>
        </w:tc>
      </w:tr>
      <w:tr w:rsidR="00B479E6" w14:paraId="5AB20E2D" w14:textId="77777777" w:rsidTr="00B479E6">
        <w:trPr>
          <w:trHeight w:val="1936"/>
        </w:trPr>
        <w:tc>
          <w:tcPr>
            <w:tcW w:w="9016" w:type="dxa"/>
          </w:tcPr>
          <w:p w14:paraId="769C067E" w14:textId="27CB31F7" w:rsidR="009E7A31" w:rsidRPr="00C9245F" w:rsidRDefault="00C9245F" w:rsidP="00C9245F">
            <w:pPr>
              <w:pStyle w:val="NormalWeb"/>
              <w:rPr>
                <w:rFonts w:asciiTheme="minorHAnsi" w:hAnsiTheme="minorHAnsi"/>
              </w:rPr>
            </w:pPr>
            <w:r w:rsidRPr="00C9245F">
              <w:rPr>
                <w:rFonts w:asciiTheme="minorHAnsi" w:hAnsiTheme="minorHAnsi"/>
              </w:rPr>
              <w:t xml:space="preserve">This project focuses on identifying and addressing key operational inefficiencies at </w:t>
            </w:r>
            <w:proofErr w:type="spellStart"/>
            <w:r w:rsidRPr="00C9245F">
              <w:rPr>
                <w:rFonts w:asciiTheme="minorHAnsi" w:hAnsiTheme="minorHAnsi"/>
              </w:rPr>
              <w:t>HealthFirst</w:t>
            </w:r>
            <w:proofErr w:type="spellEnd"/>
            <w:r w:rsidRPr="00C9245F">
              <w:rPr>
                <w:rFonts w:asciiTheme="minorHAnsi" w:hAnsiTheme="minorHAnsi"/>
              </w:rPr>
              <w:t xml:space="preserve"> Care, a multi-specialty hospital. The core areas of improvement include appointment scheduling, resource allocation, patient communication, and inter-departmental coordination. Insights from stakeholder feedback and system </w:t>
            </w:r>
            <w:proofErr w:type="gramStart"/>
            <w:r w:rsidRPr="00C9245F">
              <w:rPr>
                <w:rFonts w:asciiTheme="minorHAnsi" w:hAnsiTheme="minorHAnsi"/>
              </w:rPr>
              <w:t xml:space="preserve">data  </w:t>
            </w:r>
            <w:r w:rsidR="00441861">
              <w:rPr>
                <w:rFonts w:asciiTheme="minorHAnsi" w:hAnsiTheme="minorHAnsi"/>
              </w:rPr>
              <w:t>is</w:t>
            </w:r>
            <w:proofErr w:type="gramEnd"/>
            <w:r w:rsidRPr="00C9245F">
              <w:rPr>
                <w:rFonts w:asciiTheme="minorHAnsi" w:hAnsiTheme="minorHAnsi"/>
              </w:rPr>
              <w:t xml:space="preserve"> used to define clear, actionable business requirements to improve patient satisfaction and staff productivity.</w:t>
            </w:r>
          </w:p>
        </w:tc>
      </w:tr>
    </w:tbl>
    <w:p w14:paraId="7BD6BEAB"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A4FC0A8" w14:textId="77777777" w:rsidTr="00232D35">
        <w:tc>
          <w:tcPr>
            <w:tcW w:w="9016" w:type="dxa"/>
            <w:shd w:val="clear" w:color="auto" w:fill="BFBFBF" w:themeFill="background1" w:themeFillShade="BF"/>
          </w:tcPr>
          <w:p w14:paraId="785D9CA8" w14:textId="77777777" w:rsidR="00B479E6" w:rsidRDefault="00B479E6" w:rsidP="00232D35">
            <w:pPr>
              <w:rPr>
                <w:b/>
                <w:bCs/>
                <w:sz w:val="24"/>
                <w:szCs w:val="24"/>
              </w:rPr>
            </w:pPr>
            <w:r>
              <w:rPr>
                <w:b/>
                <w:bCs/>
                <w:sz w:val="24"/>
                <w:szCs w:val="24"/>
              </w:rPr>
              <w:t>Background and Problem Statement</w:t>
            </w:r>
          </w:p>
        </w:tc>
      </w:tr>
      <w:tr w:rsidR="00B479E6" w14:paraId="07769CB8" w14:textId="77777777" w:rsidTr="00B479E6">
        <w:trPr>
          <w:trHeight w:val="1882"/>
        </w:trPr>
        <w:tc>
          <w:tcPr>
            <w:tcW w:w="9016" w:type="dxa"/>
          </w:tcPr>
          <w:p w14:paraId="17308D60" w14:textId="77777777" w:rsidR="00B479E6" w:rsidRDefault="007B49C4" w:rsidP="007B49C4">
            <w:pPr>
              <w:rPr>
                <w:sz w:val="24"/>
                <w:szCs w:val="24"/>
              </w:rPr>
            </w:pPr>
            <w:proofErr w:type="spellStart"/>
            <w:r w:rsidRPr="007B49C4">
              <w:rPr>
                <w:sz w:val="24"/>
                <w:szCs w:val="24"/>
              </w:rPr>
              <w:t>HealthFirst</w:t>
            </w:r>
            <w:proofErr w:type="spellEnd"/>
            <w:r w:rsidRPr="007B49C4">
              <w:rPr>
                <w:sz w:val="24"/>
                <w:szCs w:val="24"/>
              </w:rPr>
              <w:t xml:space="preserve"> is experiencing challenges that compromise both operational performance and patient experience. Patients report long wait times, inconsistent communication, and confusing scheduling systems. Doctors and nurses face limited resource availability and delays in inter-departmental communication. Administrative staff struggle with outdated scheduling and record-keeping systems, while the IT team highlights system downtimes, siloed data, and lack of integration. Together, these issues highlight the urgent need for systemic improvements across departments.</w:t>
            </w:r>
          </w:p>
          <w:p w14:paraId="209ECEF7" w14:textId="202C5C5E" w:rsidR="007B49C4" w:rsidRPr="007B49C4" w:rsidRDefault="007B49C4" w:rsidP="007B49C4">
            <w:pPr>
              <w:rPr>
                <w:sz w:val="24"/>
                <w:szCs w:val="24"/>
              </w:rPr>
            </w:pPr>
          </w:p>
        </w:tc>
      </w:tr>
    </w:tbl>
    <w:p w14:paraId="6C67012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23333F9C" w14:textId="77777777" w:rsidTr="00232D35">
        <w:tc>
          <w:tcPr>
            <w:tcW w:w="9016" w:type="dxa"/>
            <w:gridSpan w:val="2"/>
            <w:shd w:val="clear" w:color="auto" w:fill="BFBFBF" w:themeFill="background1" w:themeFillShade="BF"/>
          </w:tcPr>
          <w:p w14:paraId="46A42BDB" w14:textId="77777777" w:rsidR="00B479E6" w:rsidRDefault="00B479E6" w:rsidP="00232D35">
            <w:pPr>
              <w:rPr>
                <w:b/>
                <w:bCs/>
                <w:sz w:val="24"/>
                <w:szCs w:val="24"/>
              </w:rPr>
            </w:pPr>
            <w:r>
              <w:rPr>
                <w:b/>
                <w:bCs/>
                <w:sz w:val="24"/>
                <w:szCs w:val="24"/>
              </w:rPr>
              <w:t>Project scope</w:t>
            </w:r>
          </w:p>
        </w:tc>
      </w:tr>
      <w:tr w:rsidR="00B479E6" w14:paraId="57724265" w14:textId="77777777" w:rsidTr="00B479E6">
        <w:trPr>
          <w:trHeight w:val="1888"/>
        </w:trPr>
        <w:tc>
          <w:tcPr>
            <w:tcW w:w="4508" w:type="dxa"/>
          </w:tcPr>
          <w:p w14:paraId="78EDC20C" w14:textId="77777777" w:rsidR="00B479E6" w:rsidRPr="009E7A31" w:rsidRDefault="00B479E6" w:rsidP="00232D35">
            <w:pPr>
              <w:rPr>
                <w:b/>
                <w:bCs/>
                <w:sz w:val="24"/>
                <w:szCs w:val="24"/>
              </w:rPr>
            </w:pPr>
            <w:r w:rsidRPr="009E7A31">
              <w:rPr>
                <w:b/>
                <w:bCs/>
                <w:sz w:val="24"/>
                <w:szCs w:val="24"/>
              </w:rPr>
              <w:t>In-scope</w:t>
            </w:r>
          </w:p>
          <w:p w14:paraId="71B51325" w14:textId="77777777" w:rsidR="005E4272" w:rsidRPr="005E4272" w:rsidRDefault="005E4272" w:rsidP="005E4272">
            <w:pPr>
              <w:numPr>
                <w:ilvl w:val="0"/>
                <w:numId w:val="2"/>
              </w:numPr>
              <w:rPr>
                <w:sz w:val="24"/>
                <w:szCs w:val="24"/>
              </w:rPr>
            </w:pPr>
            <w:r w:rsidRPr="005E4272">
              <w:rPr>
                <w:sz w:val="24"/>
                <w:szCs w:val="24"/>
              </w:rPr>
              <w:t>Evaluation and redesign of the appointment scheduling system</w:t>
            </w:r>
          </w:p>
          <w:p w14:paraId="4AAC77F7" w14:textId="77777777" w:rsidR="005E4272" w:rsidRPr="005E4272" w:rsidRDefault="005E4272" w:rsidP="005E4272">
            <w:pPr>
              <w:numPr>
                <w:ilvl w:val="0"/>
                <w:numId w:val="2"/>
              </w:numPr>
              <w:rPr>
                <w:sz w:val="24"/>
                <w:szCs w:val="24"/>
              </w:rPr>
            </w:pPr>
            <w:r w:rsidRPr="005E4272">
              <w:rPr>
                <w:sz w:val="24"/>
                <w:szCs w:val="24"/>
              </w:rPr>
              <w:t>Integration of patient record and billing systems</w:t>
            </w:r>
          </w:p>
          <w:p w14:paraId="55830C94" w14:textId="77777777" w:rsidR="005E4272" w:rsidRPr="005E4272" w:rsidRDefault="005E4272" w:rsidP="005E4272">
            <w:pPr>
              <w:numPr>
                <w:ilvl w:val="0"/>
                <w:numId w:val="2"/>
              </w:numPr>
              <w:rPr>
                <w:sz w:val="24"/>
                <w:szCs w:val="24"/>
              </w:rPr>
            </w:pPr>
            <w:r w:rsidRPr="005E4272">
              <w:rPr>
                <w:sz w:val="24"/>
                <w:szCs w:val="24"/>
              </w:rPr>
              <w:t>Implementation of automated notifications and status updates for patients</w:t>
            </w:r>
          </w:p>
          <w:p w14:paraId="1F867F68" w14:textId="77777777" w:rsidR="005E4272" w:rsidRPr="005E4272" w:rsidRDefault="005E4272" w:rsidP="005E4272">
            <w:pPr>
              <w:numPr>
                <w:ilvl w:val="0"/>
                <w:numId w:val="2"/>
              </w:numPr>
              <w:rPr>
                <w:sz w:val="24"/>
                <w:szCs w:val="24"/>
              </w:rPr>
            </w:pPr>
            <w:r w:rsidRPr="005E4272">
              <w:rPr>
                <w:sz w:val="24"/>
                <w:szCs w:val="24"/>
              </w:rPr>
              <w:t>Dashboard creation for real-time resource availability</w:t>
            </w:r>
          </w:p>
          <w:p w14:paraId="05D27301" w14:textId="77777777" w:rsidR="005E4272" w:rsidRPr="005E4272" w:rsidRDefault="005E4272" w:rsidP="005E4272">
            <w:pPr>
              <w:numPr>
                <w:ilvl w:val="0"/>
                <w:numId w:val="2"/>
              </w:numPr>
              <w:rPr>
                <w:sz w:val="24"/>
                <w:szCs w:val="24"/>
              </w:rPr>
            </w:pPr>
            <w:r w:rsidRPr="005E4272">
              <w:rPr>
                <w:sz w:val="24"/>
                <w:szCs w:val="24"/>
              </w:rPr>
              <w:t>Enhancement of inter-departmental communication mechanisms</w:t>
            </w:r>
          </w:p>
          <w:p w14:paraId="001C0F5B" w14:textId="77777777" w:rsidR="005E4272" w:rsidRPr="009E7A31" w:rsidRDefault="005E4272" w:rsidP="00232D35">
            <w:pPr>
              <w:rPr>
                <w:b/>
                <w:bCs/>
                <w:sz w:val="24"/>
                <w:szCs w:val="24"/>
              </w:rPr>
            </w:pPr>
          </w:p>
        </w:tc>
        <w:tc>
          <w:tcPr>
            <w:tcW w:w="4508" w:type="dxa"/>
          </w:tcPr>
          <w:p w14:paraId="1EB23960" w14:textId="77777777" w:rsidR="00B479E6" w:rsidRPr="009E7A31" w:rsidRDefault="00B479E6" w:rsidP="00232D35">
            <w:pPr>
              <w:rPr>
                <w:b/>
                <w:bCs/>
                <w:sz w:val="24"/>
                <w:szCs w:val="24"/>
              </w:rPr>
            </w:pPr>
            <w:r w:rsidRPr="009E7A31">
              <w:rPr>
                <w:b/>
                <w:bCs/>
                <w:sz w:val="24"/>
                <w:szCs w:val="24"/>
              </w:rPr>
              <w:t>Out-of-scope</w:t>
            </w:r>
          </w:p>
          <w:p w14:paraId="7CCACF33" w14:textId="77777777" w:rsidR="00096DBF" w:rsidRPr="00096DBF" w:rsidRDefault="00096DBF" w:rsidP="00096DBF">
            <w:pPr>
              <w:numPr>
                <w:ilvl w:val="0"/>
                <w:numId w:val="3"/>
              </w:numPr>
              <w:rPr>
                <w:sz w:val="24"/>
                <w:szCs w:val="24"/>
              </w:rPr>
            </w:pPr>
            <w:r w:rsidRPr="00096DBF">
              <w:rPr>
                <w:sz w:val="24"/>
                <w:szCs w:val="24"/>
              </w:rPr>
              <w:t>Hiring new medical personnel</w:t>
            </w:r>
          </w:p>
          <w:p w14:paraId="0B7BD496" w14:textId="77777777" w:rsidR="00096DBF" w:rsidRPr="00096DBF" w:rsidRDefault="00096DBF" w:rsidP="00096DBF">
            <w:pPr>
              <w:numPr>
                <w:ilvl w:val="0"/>
                <w:numId w:val="3"/>
              </w:numPr>
              <w:rPr>
                <w:sz w:val="24"/>
                <w:szCs w:val="24"/>
              </w:rPr>
            </w:pPr>
            <w:r w:rsidRPr="00096DBF">
              <w:rPr>
                <w:sz w:val="24"/>
                <w:szCs w:val="24"/>
              </w:rPr>
              <w:t>Physical infrastructure upgrades</w:t>
            </w:r>
          </w:p>
          <w:p w14:paraId="2897381D" w14:textId="77777777" w:rsidR="00096DBF" w:rsidRPr="00096DBF" w:rsidRDefault="00096DBF" w:rsidP="00096DBF">
            <w:pPr>
              <w:numPr>
                <w:ilvl w:val="0"/>
                <w:numId w:val="3"/>
              </w:numPr>
              <w:rPr>
                <w:sz w:val="24"/>
                <w:szCs w:val="24"/>
              </w:rPr>
            </w:pPr>
            <w:r w:rsidRPr="00096DBF">
              <w:rPr>
                <w:sz w:val="24"/>
                <w:szCs w:val="24"/>
              </w:rPr>
              <w:t>Changes to regulatory or legal procedures</w:t>
            </w:r>
          </w:p>
          <w:p w14:paraId="4F85B4B4" w14:textId="77777777" w:rsidR="00096DBF" w:rsidRPr="009E7A31" w:rsidRDefault="00096DBF" w:rsidP="00232D35">
            <w:pPr>
              <w:rPr>
                <w:b/>
                <w:bCs/>
                <w:sz w:val="24"/>
                <w:szCs w:val="24"/>
              </w:rPr>
            </w:pPr>
          </w:p>
        </w:tc>
      </w:tr>
    </w:tbl>
    <w:p w14:paraId="5569FF39" w14:textId="77777777" w:rsidR="00B479E6" w:rsidRDefault="00B479E6" w:rsidP="00B479E6">
      <w:pPr>
        <w:jc w:val="center"/>
        <w:rPr>
          <w:b/>
          <w:bCs/>
          <w:sz w:val="24"/>
          <w:szCs w:val="24"/>
        </w:rPr>
      </w:pPr>
    </w:p>
    <w:p w14:paraId="3B62F5D2" w14:textId="77777777" w:rsidR="00096DBF" w:rsidRDefault="00096DBF" w:rsidP="009E7A31">
      <w:pPr>
        <w:rPr>
          <w:b/>
          <w:bCs/>
          <w:sz w:val="24"/>
          <w:szCs w:val="24"/>
        </w:rPr>
      </w:pPr>
    </w:p>
    <w:tbl>
      <w:tblPr>
        <w:tblStyle w:val="TableGrid"/>
        <w:tblW w:w="0" w:type="auto"/>
        <w:tblLook w:val="04A0" w:firstRow="1" w:lastRow="0" w:firstColumn="1" w:lastColumn="0" w:noHBand="0" w:noVBand="1"/>
      </w:tblPr>
      <w:tblGrid>
        <w:gridCol w:w="9016"/>
      </w:tblGrid>
      <w:tr w:rsidR="00B479E6" w14:paraId="306980F9" w14:textId="77777777" w:rsidTr="00232D35">
        <w:tc>
          <w:tcPr>
            <w:tcW w:w="9016" w:type="dxa"/>
            <w:shd w:val="clear" w:color="auto" w:fill="BFBFBF" w:themeFill="background1" w:themeFillShade="BF"/>
          </w:tcPr>
          <w:p w14:paraId="5E710213" w14:textId="77777777" w:rsidR="00B479E6" w:rsidRDefault="00B479E6" w:rsidP="00232D35">
            <w:pPr>
              <w:rPr>
                <w:b/>
                <w:bCs/>
                <w:sz w:val="24"/>
                <w:szCs w:val="24"/>
              </w:rPr>
            </w:pPr>
            <w:r>
              <w:rPr>
                <w:b/>
                <w:bCs/>
                <w:sz w:val="24"/>
                <w:szCs w:val="24"/>
              </w:rPr>
              <w:t>Stakeholders</w:t>
            </w:r>
          </w:p>
        </w:tc>
      </w:tr>
      <w:tr w:rsidR="00B479E6" w14:paraId="53E8E288" w14:textId="77777777" w:rsidTr="00232D35">
        <w:trPr>
          <w:trHeight w:val="1936"/>
        </w:trPr>
        <w:tc>
          <w:tcPr>
            <w:tcW w:w="9016" w:type="dxa"/>
          </w:tcPr>
          <w:p w14:paraId="147F2459" w14:textId="77777777" w:rsidR="009A5295" w:rsidRPr="009A5295" w:rsidRDefault="009A5295" w:rsidP="009A5295">
            <w:pPr>
              <w:numPr>
                <w:ilvl w:val="0"/>
                <w:numId w:val="4"/>
              </w:numPr>
              <w:rPr>
                <w:sz w:val="24"/>
                <w:szCs w:val="24"/>
              </w:rPr>
            </w:pPr>
            <w:r w:rsidRPr="009A5295">
              <w:rPr>
                <w:b/>
                <w:bCs/>
                <w:sz w:val="24"/>
                <w:szCs w:val="24"/>
              </w:rPr>
              <w:t>Patients</w:t>
            </w:r>
            <w:r w:rsidRPr="009A5295">
              <w:rPr>
                <w:sz w:val="24"/>
                <w:szCs w:val="24"/>
              </w:rPr>
              <w:t>: Require timely appointments, clear communication, and transparency</w:t>
            </w:r>
          </w:p>
          <w:p w14:paraId="6CA21FAE" w14:textId="7BE1495B" w:rsidR="009A5295" w:rsidRPr="009A5295" w:rsidRDefault="009A5295" w:rsidP="009A5295">
            <w:pPr>
              <w:numPr>
                <w:ilvl w:val="0"/>
                <w:numId w:val="4"/>
              </w:numPr>
              <w:rPr>
                <w:sz w:val="24"/>
                <w:szCs w:val="24"/>
              </w:rPr>
            </w:pPr>
            <w:r w:rsidRPr="009A5295">
              <w:rPr>
                <w:b/>
                <w:bCs/>
                <w:sz w:val="24"/>
                <w:szCs w:val="24"/>
              </w:rPr>
              <w:t>Doctors and Nurses</w:t>
            </w:r>
            <w:r w:rsidRPr="009A5295">
              <w:rPr>
                <w:sz w:val="24"/>
                <w:szCs w:val="24"/>
              </w:rPr>
              <w:t>: Need access to real-time resource information and improved</w:t>
            </w:r>
            <w:r w:rsidR="0036411F">
              <w:rPr>
                <w:sz w:val="24"/>
                <w:szCs w:val="24"/>
              </w:rPr>
              <w:t xml:space="preserve"> inter-departmental</w:t>
            </w:r>
            <w:r w:rsidRPr="009A5295">
              <w:rPr>
                <w:sz w:val="24"/>
                <w:szCs w:val="24"/>
              </w:rPr>
              <w:t xml:space="preserve"> coordination</w:t>
            </w:r>
          </w:p>
          <w:p w14:paraId="22A63CA4" w14:textId="77777777" w:rsidR="009A5295" w:rsidRPr="009A5295" w:rsidRDefault="009A5295" w:rsidP="009A5295">
            <w:pPr>
              <w:numPr>
                <w:ilvl w:val="0"/>
                <w:numId w:val="4"/>
              </w:numPr>
              <w:rPr>
                <w:sz w:val="24"/>
                <w:szCs w:val="24"/>
              </w:rPr>
            </w:pPr>
            <w:r w:rsidRPr="009A5295">
              <w:rPr>
                <w:b/>
                <w:bCs/>
                <w:sz w:val="24"/>
                <w:szCs w:val="24"/>
              </w:rPr>
              <w:t>Administrative Staff</w:t>
            </w:r>
            <w:r w:rsidRPr="009A5295">
              <w:rPr>
                <w:sz w:val="24"/>
                <w:szCs w:val="24"/>
              </w:rPr>
              <w:t>: Require accurate scheduling tools and streamlined record management</w:t>
            </w:r>
          </w:p>
          <w:p w14:paraId="5E711EBE" w14:textId="77777777" w:rsidR="009A5295" w:rsidRPr="009A5295" w:rsidRDefault="009A5295" w:rsidP="009A5295">
            <w:pPr>
              <w:numPr>
                <w:ilvl w:val="0"/>
                <w:numId w:val="4"/>
              </w:numPr>
              <w:rPr>
                <w:sz w:val="24"/>
                <w:szCs w:val="24"/>
              </w:rPr>
            </w:pPr>
            <w:r w:rsidRPr="009A5295">
              <w:rPr>
                <w:b/>
                <w:bCs/>
                <w:sz w:val="24"/>
                <w:szCs w:val="24"/>
              </w:rPr>
              <w:t>IT Team</w:t>
            </w:r>
            <w:r w:rsidRPr="009A5295">
              <w:rPr>
                <w:sz w:val="24"/>
                <w:szCs w:val="24"/>
              </w:rPr>
              <w:t>: Responsible for system reliability, security, and integration</w:t>
            </w:r>
          </w:p>
          <w:p w14:paraId="34B53D95" w14:textId="77777777" w:rsidR="009A5295" w:rsidRPr="009A5295" w:rsidRDefault="009A5295" w:rsidP="009A5295">
            <w:pPr>
              <w:numPr>
                <w:ilvl w:val="0"/>
                <w:numId w:val="4"/>
              </w:numPr>
              <w:rPr>
                <w:sz w:val="24"/>
                <w:szCs w:val="24"/>
              </w:rPr>
            </w:pPr>
            <w:r w:rsidRPr="009A5295">
              <w:rPr>
                <w:b/>
                <w:bCs/>
                <w:sz w:val="24"/>
                <w:szCs w:val="24"/>
              </w:rPr>
              <w:t>Hospital Management</w:t>
            </w:r>
            <w:r w:rsidRPr="009A5295">
              <w:rPr>
                <w:sz w:val="24"/>
                <w:szCs w:val="24"/>
              </w:rPr>
              <w:t>: Oversight of strategic implementation and resource approval</w:t>
            </w:r>
          </w:p>
          <w:p w14:paraId="5A85A3C7" w14:textId="77777777" w:rsidR="00B479E6" w:rsidRDefault="00B479E6" w:rsidP="00232D35">
            <w:pPr>
              <w:jc w:val="center"/>
              <w:rPr>
                <w:b/>
                <w:bCs/>
                <w:sz w:val="24"/>
                <w:szCs w:val="24"/>
              </w:rPr>
            </w:pPr>
          </w:p>
        </w:tc>
      </w:tr>
    </w:tbl>
    <w:p w14:paraId="1DCFB9A5" w14:textId="28D1402C" w:rsidR="00B479E6" w:rsidRDefault="00B479E6" w:rsidP="00096DBF">
      <w:pPr>
        <w:rPr>
          <w:b/>
          <w:bCs/>
          <w:sz w:val="24"/>
          <w:szCs w:val="24"/>
        </w:rPr>
      </w:pPr>
    </w:p>
    <w:tbl>
      <w:tblPr>
        <w:tblStyle w:val="TableGrid"/>
        <w:tblW w:w="0" w:type="auto"/>
        <w:tblLook w:val="04A0" w:firstRow="1" w:lastRow="0" w:firstColumn="1" w:lastColumn="0" w:noHBand="0" w:noVBand="1"/>
      </w:tblPr>
      <w:tblGrid>
        <w:gridCol w:w="9016"/>
      </w:tblGrid>
      <w:tr w:rsidR="00B479E6" w14:paraId="52AD1C3B" w14:textId="77777777" w:rsidTr="00232D35">
        <w:tc>
          <w:tcPr>
            <w:tcW w:w="9016" w:type="dxa"/>
            <w:shd w:val="clear" w:color="auto" w:fill="BFBFBF" w:themeFill="background1" w:themeFillShade="BF"/>
          </w:tcPr>
          <w:p w14:paraId="4511B081" w14:textId="77777777" w:rsidR="00B479E6" w:rsidRDefault="00B479E6" w:rsidP="00232D35">
            <w:pPr>
              <w:rPr>
                <w:b/>
                <w:bCs/>
                <w:sz w:val="24"/>
                <w:szCs w:val="24"/>
              </w:rPr>
            </w:pPr>
            <w:r>
              <w:rPr>
                <w:b/>
                <w:bCs/>
                <w:sz w:val="24"/>
                <w:szCs w:val="24"/>
              </w:rPr>
              <w:t>Business objectives</w:t>
            </w:r>
          </w:p>
        </w:tc>
      </w:tr>
      <w:tr w:rsidR="00B479E6" w14:paraId="44A4E5CF" w14:textId="77777777" w:rsidTr="00232D35">
        <w:trPr>
          <w:trHeight w:val="1936"/>
        </w:trPr>
        <w:tc>
          <w:tcPr>
            <w:tcW w:w="9016" w:type="dxa"/>
          </w:tcPr>
          <w:p w14:paraId="0B4385F2" w14:textId="2D769417" w:rsidR="00495C0D" w:rsidRPr="00495C0D" w:rsidRDefault="00495C0D" w:rsidP="00D66515">
            <w:pPr>
              <w:numPr>
                <w:ilvl w:val="0"/>
                <w:numId w:val="5"/>
              </w:numPr>
              <w:spacing w:line="276" w:lineRule="auto"/>
              <w:rPr>
                <w:sz w:val="24"/>
                <w:szCs w:val="24"/>
              </w:rPr>
            </w:pPr>
            <w:r w:rsidRPr="00495C0D">
              <w:rPr>
                <w:sz w:val="24"/>
                <w:szCs w:val="24"/>
              </w:rPr>
              <w:t xml:space="preserve">Reduce average patient wait times by </w:t>
            </w:r>
            <w:r>
              <w:rPr>
                <w:sz w:val="24"/>
                <w:szCs w:val="24"/>
              </w:rPr>
              <w:t>20</w:t>
            </w:r>
            <w:r w:rsidRPr="00495C0D">
              <w:rPr>
                <w:sz w:val="24"/>
                <w:szCs w:val="24"/>
              </w:rPr>
              <w:t>% within 6 months</w:t>
            </w:r>
          </w:p>
          <w:p w14:paraId="38764552" w14:textId="77777777" w:rsidR="00495C0D" w:rsidRPr="00495C0D" w:rsidRDefault="00495C0D" w:rsidP="00D66515">
            <w:pPr>
              <w:numPr>
                <w:ilvl w:val="0"/>
                <w:numId w:val="5"/>
              </w:numPr>
              <w:spacing w:line="276" w:lineRule="auto"/>
              <w:rPr>
                <w:sz w:val="24"/>
                <w:szCs w:val="24"/>
              </w:rPr>
            </w:pPr>
            <w:r w:rsidRPr="00495C0D">
              <w:rPr>
                <w:sz w:val="24"/>
                <w:szCs w:val="24"/>
              </w:rPr>
              <w:t>Improve patient satisfaction scores to 8+/10</w:t>
            </w:r>
          </w:p>
          <w:p w14:paraId="2C4E1B4E" w14:textId="77777777" w:rsidR="00495C0D" w:rsidRPr="00495C0D" w:rsidRDefault="00495C0D" w:rsidP="00D66515">
            <w:pPr>
              <w:numPr>
                <w:ilvl w:val="0"/>
                <w:numId w:val="5"/>
              </w:numPr>
              <w:spacing w:line="276" w:lineRule="auto"/>
              <w:rPr>
                <w:sz w:val="24"/>
                <w:szCs w:val="24"/>
              </w:rPr>
            </w:pPr>
            <w:r w:rsidRPr="00495C0D">
              <w:rPr>
                <w:sz w:val="24"/>
                <w:szCs w:val="24"/>
              </w:rPr>
              <w:t>Decrease appointment no-show rate by 25%</w:t>
            </w:r>
          </w:p>
          <w:p w14:paraId="4B7A41DF" w14:textId="77777777" w:rsidR="00495C0D" w:rsidRPr="00495C0D" w:rsidRDefault="00495C0D" w:rsidP="00D66515">
            <w:pPr>
              <w:numPr>
                <w:ilvl w:val="0"/>
                <w:numId w:val="5"/>
              </w:numPr>
              <w:spacing w:line="276" w:lineRule="auto"/>
              <w:rPr>
                <w:sz w:val="24"/>
                <w:szCs w:val="24"/>
              </w:rPr>
            </w:pPr>
            <w:r w:rsidRPr="00495C0D">
              <w:rPr>
                <w:sz w:val="24"/>
                <w:szCs w:val="24"/>
              </w:rPr>
              <w:t>Ensure 90%+ availability of critical resources during operating hours</w:t>
            </w:r>
          </w:p>
          <w:p w14:paraId="2C3DED3E" w14:textId="77777777" w:rsidR="00495C0D" w:rsidRPr="00495C0D" w:rsidRDefault="00495C0D" w:rsidP="00D66515">
            <w:pPr>
              <w:numPr>
                <w:ilvl w:val="0"/>
                <w:numId w:val="5"/>
              </w:numPr>
              <w:spacing w:line="276" w:lineRule="auto"/>
              <w:rPr>
                <w:sz w:val="24"/>
                <w:szCs w:val="24"/>
              </w:rPr>
            </w:pPr>
            <w:r w:rsidRPr="00495C0D">
              <w:rPr>
                <w:sz w:val="24"/>
                <w:szCs w:val="24"/>
              </w:rPr>
              <w:t>Enhance data access and communication across all departments</w:t>
            </w:r>
          </w:p>
          <w:p w14:paraId="5620D554" w14:textId="77777777" w:rsidR="00B479E6" w:rsidRDefault="00B479E6" w:rsidP="00232D35">
            <w:pPr>
              <w:jc w:val="center"/>
              <w:rPr>
                <w:b/>
                <w:bCs/>
                <w:sz w:val="24"/>
                <w:szCs w:val="24"/>
              </w:rPr>
            </w:pPr>
          </w:p>
        </w:tc>
      </w:tr>
    </w:tbl>
    <w:p w14:paraId="05111E6E"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4508"/>
        <w:gridCol w:w="4508"/>
      </w:tblGrid>
      <w:tr w:rsidR="00B479E6" w14:paraId="4756F1BC" w14:textId="77777777" w:rsidTr="00232D35">
        <w:tc>
          <w:tcPr>
            <w:tcW w:w="9016" w:type="dxa"/>
            <w:gridSpan w:val="2"/>
            <w:shd w:val="clear" w:color="auto" w:fill="BFBFBF" w:themeFill="background1" w:themeFillShade="BF"/>
          </w:tcPr>
          <w:p w14:paraId="7CC90878" w14:textId="77777777" w:rsidR="00B479E6" w:rsidRDefault="00B479E6" w:rsidP="00232D35">
            <w:pPr>
              <w:rPr>
                <w:b/>
                <w:bCs/>
                <w:sz w:val="24"/>
                <w:szCs w:val="24"/>
              </w:rPr>
            </w:pPr>
            <w:r>
              <w:rPr>
                <w:b/>
                <w:bCs/>
                <w:sz w:val="24"/>
                <w:szCs w:val="24"/>
              </w:rPr>
              <w:t>Requirements</w:t>
            </w:r>
          </w:p>
        </w:tc>
      </w:tr>
      <w:tr w:rsidR="00B479E6" w14:paraId="41B3BE31" w14:textId="77777777" w:rsidTr="008338EF">
        <w:trPr>
          <w:trHeight w:val="1936"/>
        </w:trPr>
        <w:tc>
          <w:tcPr>
            <w:tcW w:w="4508" w:type="dxa"/>
          </w:tcPr>
          <w:p w14:paraId="5FF0BFAF" w14:textId="77777777" w:rsidR="00B479E6" w:rsidRPr="00D66515" w:rsidRDefault="00B479E6" w:rsidP="00B479E6">
            <w:pPr>
              <w:rPr>
                <w:b/>
                <w:bCs/>
                <w:sz w:val="24"/>
                <w:szCs w:val="24"/>
              </w:rPr>
            </w:pPr>
            <w:r w:rsidRPr="00D66515">
              <w:rPr>
                <w:b/>
                <w:bCs/>
                <w:sz w:val="24"/>
                <w:szCs w:val="24"/>
              </w:rPr>
              <w:t>Functional requirements</w:t>
            </w:r>
          </w:p>
          <w:p w14:paraId="3CBF07BA" w14:textId="77777777" w:rsidR="007715CA" w:rsidRDefault="007715CA" w:rsidP="009A43CB">
            <w:pPr>
              <w:numPr>
                <w:ilvl w:val="0"/>
                <w:numId w:val="6"/>
              </w:numPr>
              <w:rPr>
                <w:sz w:val="24"/>
                <w:szCs w:val="24"/>
              </w:rPr>
            </w:pPr>
            <w:r w:rsidRPr="007715CA">
              <w:rPr>
                <w:sz w:val="24"/>
                <w:szCs w:val="24"/>
              </w:rPr>
              <w:t>Automate appointment scheduling and reduce double bookings</w:t>
            </w:r>
          </w:p>
          <w:p w14:paraId="58703C2F" w14:textId="6AD9B343" w:rsidR="00C2447F" w:rsidRDefault="009A43CB" w:rsidP="009A43CB">
            <w:pPr>
              <w:numPr>
                <w:ilvl w:val="0"/>
                <w:numId w:val="6"/>
              </w:numPr>
              <w:rPr>
                <w:sz w:val="24"/>
                <w:szCs w:val="24"/>
              </w:rPr>
            </w:pPr>
            <w:r w:rsidRPr="009A43CB">
              <w:rPr>
                <w:sz w:val="24"/>
                <w:szCs w:val="24"/>
              </w:rPr>
              <w:t xml:space="preserve">Centralized </w:t>
            </w:r>
            <w:r w:rsidR="00C2447F" w:rsidRPr="00C2447F">
              <w:rPr>
                <w:sz w:val="24"/>
                <w:szCs w:val="24"/>
              </w:rPr>
              <w:t>Hospital Information System (HIS)</w:t>
            </w:r>
          </w:p>
          <w:p w14:paraId="79850546" w14:textId="38B02460" w:rsidR="009A43CB" w:rsidRPr="009A43CB" w:rsidRDefault="009A43CB" w:rsidP="009A43CB">
            <w:pPr>
              <w:numPr>
                <w:ilvl w:val="0"/>
                <w:numId w:val="6"/>
              </w:numPr>
              <w:rPr>
                <w:sz w:val="24"/>
                <w:szCs w:val="24"/>
              </w:rPr>
            </w:pPr>
            <w:r w:rsidRPr="009A43CB">
              <w:rPr>
                <w:sz w:val="24"/>
                <w:szCs w:val="24"/>
              </w:rPr>
              <w:t>Automated patient notifications via SMS/email</w:t>
            </w:r>
          </w:p>
          <w:p w14:paraId="7F28390D" w14:textId="77777777" w:rsidR="009A43CB" w:rsidRPr="009A43CB" w:rsidRDefault="009A43CB" w:rsidP="009A43CB">
            <w:pPr>
              <w:numPr>
                <w:ilvl w:val="0"/>
                <w:numId w:val="6"/>
              </w:numPr>
              <w:rPr>
                <w:sz w:val="24"/>
                <w:szCs w:val="24"/>
              </w:rPr>
            </w:pPr>
            <w:r w:rsidRPr="009A43CB">
              <w:rPr>
                <w:sz w:val="24"/>
                <w:szCs w:val="24"/>
              </w:rPr>
              <w:t>Real-time dashboard for resource tracking (staff, rooms, equipment)</w:t>
            </w:r>
          </w:p>
          <w:p w14:paraId="452193D8" w14:textId="77777777" w:rsidR="009A43CB" w:rsidRPr="009A43CB" w:rsidRDefault="009A43CB" w:rsidP="009A43CB">
            <w:pPr>
              <w:numPr>
                <w:ilvl w:val="0"/>
                <w:numId w:val="6"/>
              </w:numPr>
              <w:rPr>
                <w:sz w:val="24"/>
                <w:szCs w:val="24"/>
              </w:rPr>
            </w:pPr>
            <w:r w:rsidRPr="009A43CB">
              <w:rPr>
                <w:sz w:val="24"/>
                <w:szCs w:val="24"/>
              </w:rPr>
              <w:t>Secure internal messaging system for staff communication</w:t>
            </w:r>
          </w:p>
          <w:p w14:paraId="6D8482CD" w14:textId="77777777" w:rsidR="009A43CB" w:rsidRPr="00B479E6" w:rsidRDefault="009A43CB" w:rsidP="00B479E6">
            <w:pPr>
              <w:rPr>
                <w:b/>
                <w:bCs/>
              </w:rPr>
            </w:pPr>
          </w:p>
        </w:tc>
        <w:tc>
          <w:tcPr>
            <w:tcW w:w="4508" w:type="dxa"/>
          </w:tcPr>
          <w:p w14:paraId="01060CF3" w14:textId="77777777" w:rsidR="00B479E6" w:rsidRPr="00D66515" w:rsidRDefault="00B479E6" w:rsidP="00B479E6">
            <w:pPr>
              <w:rPr>
                <w:b/>
                <w:bCs/>
                <w:sz w:val="24"/>
                <w:szCs w:val="24"/>
              </w:rPr>
            </w:pPr>
            <w:r w:rsidRPr="00D66515">
              <w:rPr>
                <w:b/>
                <w:bCs/>
                <w:sz w:val="24"/>
                <w:szCs w:val="24"/>
              </w:rPr>
              <w:t>Non-functional requirements</w:t>
            </w:r>
          </w:p>
          <w:p w14:paraId="2B2CD857" w14:textId="77777777" w:rsidR="001F5090" w:rsidRPr="001F5090" w:rsidRDefault="001F5090" w:rsidP="001F5090">
            <w:pPr>
              <w:numPr>
                <w:ilvl w:val="0"/>
                <w:numId w:val="7"/>
              </w:numPr>
              <w:rPr>
                <w:sz w:val="24"/>
                <w:szCs w:val="24"/>
              </w:rPr>
            </w:pPr>
            <w:r w:rsidRPr="001F5090">
              <w:rPr>
                <w:sz w:val="24"/>
                <w:szCs w:val="24"/>
              </w:rPr>
              <w:t>System uptime of 99.9% during operational hours</w:t>
            </w:r>
          </w:p>
          <w:p w14:paraId="72744590" w14:textId="77777777" w:rsidR="001F5090" w:rsidRPr="001F5090" w:rsidRDefault="001F5090" w:rsidP="001F5090">
            <w:pPr>
              <w:numPr>
                <w:ilvl w:val="0"/>
                <w:numId w:val="7"/>
              </w:numPr>
              <w:rPr>
                <w:sz w:val="24"/>
                <w:szCs w:val="24"/>
              </w:rPr>
            </w:pPr>
            <w:r w:rsidRPr="001F5090">
              <w:rPr>
                <w:sz w:val="24"/>
                <w:szCs w:val="24"/>
              </w:rPr>
              <w:t>Scalable architecture with cloud integration</w:t>
            </w:r>
          </w:p>
          <w:p w14:paraId="719D9BD9" w14:textId="77777777" w:rsidR="001F5090" w:rsidRPr="001F5090" w:rsidRDefault="001F5090" w:rsidP="001F5090">
            <w:pPr>
              <w:numPr>
                <w:ilvl w:val="0"/>
                <w:numId w:val="7"/>
              </w:numPr>
              <w:rPr>
                <w:sz w:val="24"/>
                <w:szCs w:val="24"/>
              </w:rPr>
            </w:pPr>
            <w:r w:rsidRPr="001F5090">
              <w:rPr>
                <w:sz w:val="24"/>
                <w:szCs w:val="24"/>
              </w:rPr>
              <w:t>Compliance with healthcare data privacy regulations</w:t>
            </w:r>
          </w:p>
          <w:p w14:paraId="4670BB75" w14:textId="77777777" w:rsidR="001F5090" w:rsidRPr="001F5090" w:rsidRDefault="001F5090" w:rsidP="001F5090">
            <w:pPr>
              <w:numPr>
                <w:ilvl w:val="0"/>
                <w:numId w:val="7"/>
              </w:numPr>
              <w:rPr>
                <w:sz w:val="24"/>
                <w:szCs w:val="24"/>
              </w:rPr>
            </w:pPr>
            <w:r w:rsidRPr="001F5090">
              <w:rPr>
                <w:sz w:val="24"/>
                <w:szCs w:val="24"/>
              </w:rPr>
              <w:t>Mobile and desktop compatibility with accessibility features</w:t>
            </w:r>
          </w:p>
          <w:p w14:paraId="0F9AD395" w14:textId="77777777" w:rsidR="001F5090" w:rsidRPr="00D66515" w:rsidRDefault="001F5090" w:rsidP="00B479E6">
            <w:pPr>
              <w:rPr>
                <w:b/>
                <w:bCs/>
                <w:sz w:val="24"/>
                <w:szCs w:val="24"/>
              </w:rPr>
            </w:pPr>
          </w:p>
        </w:tc>
      </w:tr>
    </w:tbl>
    <w:p w14:paraId="27942715"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8995"/>
      </w:tblGrid>
      <w:tr w:rsidR="00B479E6" w14:paraId="5ADAE6CD" w14:textId="77777777" w:rsidTr="00D66515">
        <w:trPr>
          <w:trHeight w:val="235"/>
        </w:trPr>
        <w:tc>
          <w:tcPr>
            <w:tcW w:w="8995" w:type="dxa"/>
            <w:shd w:val="clear" w:color="auto" w:fill="BFBFBF" w:themeFill="background1" w:themeFillShade="BF"/>
          </w:tcPr>
          <w:p w14:paraId="79AC1CD4" w14:textId="77777777" w:rsidR="00B479E6" w:rsidRDefault="00B479E6" w:rsidP="00232D35">
            <w:pPr>
              <w:rPr>
                <w:b/>
                <w:bCs/>
                <w:sz w:val="24"/>
                <w:szCs w:val="24"/>
              </w:rPr>
            </w:pPr>
            <w:r>
              <w:rPr>
                <w:b/>
                <w:bCs/>
                <w:sz w:val="24"/>
                <w:szCs w:val="24"/>
              </w:rPr>
              <w:t>Assumptions</w:t>
            </w:r>
          </w:p>
        </w:tc>
      </w:tr>
      <w:tr w:rsidR="00B479E6" w14:paraId="005ECB0B" w14:textId="77777777" w:rsidTr="00D66515">
        <w:trPr>
          <w:trHeight w:val="1574"/>
        </w:trPr>
        <w:tc>
          <w:tcPr>
            <w:tcW w:w="8995" w:type="dxa"/>
          </w:tcPr>
          <w:p w14:paraId="383D84BF" w14:textId="77777777" w:rsidR="00D66515" w:rsidRPr="00D66515" w:rsidRDefault="00D66515" w:rsidP="00D66515">
            <w:pPr>
              <w:numPr>
                <w:ilvl w:val="0"/>
                <w:numId w:val="8"/>
              </w:numPr>
              <w:spacing w:line="276" w:lineRule="auto"/>
              <w:rPr>
                <w:sz w:val="24"/>
                <w:szCs w:val="24"/>
              </w:rPr>
            </w:pPr>
            <w:r w:rsidRPr="00D66515">
              <w:rPr>
                <w:sz w:val="24"/>
                <w:szCs w:val="24"/>
              </w:rPr>
              <w:t>Users (staff and patients) will be trained on new systems</w:t>
            </w:r>
          </w:p>
          <w:p w14:paraId="2B1A52DB" w14:textId="77777777" w:rsidR="00D66515" w:rsidRPr="00D66515" w:rsidRDefault="00D66515" w:rsidP="00D66515">
            <w:pPr>
              <w:numPr>
                <w:ilvl w:val="0"/>
                <w:numId w:val="8"/>
              </w:numPr>
              <w:spacing w:line="276" w:lineRule="auto"/>
              <w:rPr>
                <w:sz w:val="24"/>
                <w:szCs w:val="24"/>
              </w:rPr>
            </w:pPr>
            <w:r w:rsidRPr="00D66515">
              <w:rPr>
                <w:sz w:val="24"/>
                <w:szCs w:val="24"/>
              </w:rPr>
              <w:t>Adequate funding and resources will be provided</w:t>
            </w:r>
          </w:p>
          <w:p w14:paraId="2BE957A7" w14:textId="77777777" w:rsidR="00D66515" w:rsidRPr="00D66515" w:rsidRDefault="00D66515" w:rsidP="00D66515">
            <w:pPr>
              <w:numPr>
                <w:ilvl w:val="0"/>
                <w:numId w:val="8"/>
              </w:numPr>
              <w:spacing w:line="276" w:lineRule="auto"/>
              <w:rPr>
                <w:sz w:val="24"/>
                <w:szCs w:val="24"/>
              </w:rPr>
            </w:pPr>
            <w:r w:rsidRPr="00D66515">
              <w:rPr>
                <w:sz w:val="24"/>
                <w:szCs w:val="24"/>
              </w:rPr>
              <w:t>Legacy data will be successfully migrated</w:t>
            </w:r>
          </w:p>
          <w:p w14:paraId="1AD534FF" w14:textId="4BA2A4A9" w:rsidR="00B479E6" w:rsidRPr="00D66515" w:rsidRDefault="00D66515" w:rsidP="00D66515">
            <w:pPr>
              <w:numPr>
                <w:ilvl w:val="0"/>
                <w:numId w:val="8"/>
              </w:numPr>
              <w:spacing w:line="276" w:lineRule="auto"/>
              <w:rPr>
                <w:sz w:val="24"/>
                <w:szCs w:val="24"/>
              </w:rPr>
            </w:pPr>
            <w:r w:rsidRPr="00D66515">
              <w:rPr>
                <w:sz w:val="24"/>
                <w:szCs w:val="24"/>
              </w:rPr>
              <w:t>Stakeholder feedback will continue throughout implementation</w:t>
            </w:r>
          </w:p>
        </w:tc>
      </w:tr>
    </w:tbl>
    <w:p w14:paraId="4FA02582" w14:textId="77777777" w:rsidR="00B479E6" w:rsidRDefault="00B479E6" w:rsidP="00B479E6">
      <w:pPr>
        <w:jc w:val="center"/>
        <w:rPr>
          <w:b/>
          <w:bCs/>
          <w:sz w:val="24"/>
          <w:szCs w:val="24"/>
        </w:rPr>
      </w:pPr>
    </w:p>
    <w:p w14:paraId="626ADF77" w14:textId="77777777" w:rsidR="00D66515" w:rsidRDefault="00D66515" w:rsidP="00B479E6">
      <w:pPr>
        <w:jc w:val="center"/>
        <w:rPr>
          <w:b/>
          <w:bCs/>
          <w:sz w:val="24"/>
          <w:szCs w:val="24"/>
        </w:rPr>
      </w:pPr>
    </w:p>
    <w:tbl>
      <w:tblPr>
        <w:tblStyle w:val="TableGrid"/>
        <w:tblW w:w="0" w:type="auto"/>
        <w:tblLook w:val="04A0" w:firstRow="1" w:lastRow="0" w:firstColumn="1" w:lastColumn="0" w:noHBand="0" w:noVBand="1"/>
      </w:tblPr>
      <w:tblGrid>
        <w:gridCol w:w="8995"/>
      </w:tblGrid>
      <w:tr w:rsidR="00B479E6" w14:paraId="1FBC203E" w14:textId="77777777" w:rsidTr="008F7CAB">
        <w:trPr>
          <w:trHeight w:val="239"/>
        </w:trPr>
        <w:tc>
          <w:tcPr>
            <w:tcW w:w="8995" w:type="dxa"/>
            <w:shd w:val="clear" w:color="auto" w:fill="BFBFBF" w:themeFill="background1" w:themeFillShade="BF"/>
          </w:tcPr>
          <w:p w14:paraId="4DCBD521" w14:textId="77777777" w:rsidR="00B479E6" w:rsidRDefault="00B479E6" w:rsidP="00232D35">
            <w:pPr>
              <w:rPr>
                <w:b/>
                <w:bCs/>
                <w:sz w:val="24"/>
                <w:szCs w:val="24"/>
              </w:rPr>
            </w:pPr>
            <w:r>
              <w:rPr>
                <w:b/>
                <w:bCs/>
                <w:sz w:val="24"/>
                <w:szCs w:val="24"/>
              </w:rPr>
              <w:t>Constraints</w:t>
            </w:r>
          </w:p>
        </w:tc>
      </w:tr>
      <w:tr w:rsidR="00B479E6" w14:paraId="65A2C5B2" w14:textId="77777777" w:rsidTr="008F7CAB">
        <w:trPr>
          <w:trHeight w:val="1597"/>
        </w:trPr>
        <w:tc>
          <w:tcPr>
            <w:tcW w:w="8995" w:type="dxa"/>
          </w:tcPr>
          <w:p w14:paraId="2BE214A6" w14:textId="77777777" w:rsidR="00B479E6" w:rsidRDefault="00586878" w:rsidP="008F7CAB">
            <w:pPr>
              <w:pStyle w:val="ListParagraph"/>
              <w:numPr>
                <w:ilvl w:val="0"/>
                <w:numId w:val="9"/>
              </w:numPr>
              <w:spacing w:line="276" w:lineRule="auto"/>
              <w:rPr>
                <w:sz w:val="24"/>
                <w:szCs w:val="24"/>
              </w:rPr>
            </w:pPr>
            <w:r w:rsidRPr="00586878">
              <w:rPr>
                <w:sz w:val="24"/>
                <w:szCs w:val="24"/>
              </w:rPr>
              <w:t>Budget limitations for system upgrades</w:t>
            </w:r>
          </w:p>
          <w:p w14:paraId="1B6134FE" w14:textId="77777777" w:rsidR="008F7CAB" w:rsidRPr="008F7CAB" w:rsidRDefault="008F7CAB" w:rsidP="008F7CAB">
            <w:pPr>
              <w:pStyle w:val="ListParagraph"/>
              <w:numPr>
                <w:ilvl w:val="0"/>
                <w:numId w:val="9"/>
              </w:numPr>
              <w:spacing w:line="276" w:lineRule="auto"/>
              <w:rPr>
                <w:sz w:val="24"/>
                <w:szCs w:val="24"/>
              </w:rPr>
            </w:pPr>
            <w:r w:rsidRPr="008F7CAB">
              <w:rPr>
                <w:sz w:val="24"/>
                <w:szCs w:val="24"/>
              </w:rPr>
              <w:t>Legacy systems may limit integration</w:t>
            </w:r>
          </w:p>
          <w:p w14:paraId="19192AAF" w14:textId="77777777" w:rsidR="008F7CAB" w:rsidRPr="008F7CAB" w:rsidRDefault="008F7CAB" w:rsidP="008F7CAB">
            <w:pPr>
              <w:pStyle w:val="ListParagraph"/>
              <w:numPr>
                <w:ilvl w:val="0"/>
                <w:numId w:val="9"/>
              </w:numPr>
              <w:spacing w:line="276" w:lineRule="auto"/>
              <w:rPr>
                <w:sz w:val="24"/>
                <w:szCs w:val="24"/>
              </w:rPr>
            </w:pPr>
            <w:r w:rsidRPr="008F7CAB">
              <w:rPr>
                <w:sz w:val="24"/>
                <w:szCs w:val="24"/>
              </w:rPr>
              <w:t>Downtime during data migration must be minimized</w:t>
            </w:r>
          </w:p>
          <w:p w14:paraId="75874992" w14:textId="77777777" w:rsidR="008F7CAB" w:rsidRPr="008F7CAB" w:rsidRDefault="008F7CAB" w:rsidP="008F7CAB">
            <w:pPr>
              <w:pStyle w:val="ListParagraph"/>
              <w:numPr>
                <w:ilvl w:val="0"/>
                <w:numId w:val="9"/>
              </w:numPr>
              <w:spacing w:line="276" w:lineRule="auto"/>
              <w:rPr>
                <w:sz w:val="24"/>
                <w:szCs w:val="24"/>
              </w:rPr>
            </w:pPr>
            <w:r w:rsidRPr="008F7CAB">
              <w:rPr>
                <w:sz w:val="24"/>
                <w:szCs w:val="24"/>
              </w:rPr>
              <w:t>Compliance with regulations (e.g., HIPAA) must be maintained</w:t>
            </w:r>
          </w:p>
          <w:p w14:paraId="0F2DA86B" w14:textId="1D2166D2" w:rsidR="008F7CAB" w:rsidRPr="00586878" w:rsidRDefault="008F7CAB" w:rsidP="008F7CAB">
            <w:pPr>
              <w:pStyle w:val="ListParagraph"/>
              <w:rPr>
                <w:sz w:val="24"/>
                <w:szCs w:val="24"/>
              </w:rPr>
            </w:pPr>
          </w:p>
        </w:tc>
      </w:tr>
    </w:tbl>
    <w:p w14:paraId="308719AD"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38793CFD" w14:textId="77777777" w:rsidTr="00232D35">
        <w:tc>
          <w:tcPr>
            <w:tcW w:w="9016" w:type="dxa"/>
            <w:shd w:val="clear" w:color="auto" w:fill="BFBFBF" w:themeFill="background1" w:themeFillShade="BF"/>
          </w:tcPr>
          <w:p w14:paraId="49F0DDC9" w14:textId="77777777" w:rsidR="00B479E6" w:rsidRDefault="00B479E6" w:rsidP="00232D35">
            <w:pPr>
              <w:rPr>
                <w:b/>
                <w:bCs/>
                <w:sz w:val="24"/>
                <w:szCs w:val="24"/>
              </w:rPr>
            </w:pPr>
            <w:r>
              <w:rPr>
                <w:b/>
                <w:bCs/>
                <w:sz w:val="24"/>
                <w:szCs w:val="24"/>
              </w:rPr>
              <w:t>Supporting Data</w:t>
            </w:r>
          </w:p>
        </w:tc>
      </w:tr>
      <w:tr w:rsidR="00B479E6" w14:paraId="21EBCBB8" w14:textId="77777777" w:rsidTr="00232D35">
        <w:trPr>
          <w:trHeight w:val="1936"/>
        </w:trPr>
        <w:tc>
          <w:tcPr>
            <w:tcW w:w="9016" w:type="dxa"/>
          </w:tcPr>
          <w:p w14:paraId="008C6C63" w14:textId="77777777" w:rsidR="006653F2" w:rsidRPr="006653F2" w:rsidRDefault="006653F2" w:rsidP="006653F2">
            <w:pPr>
              <w:numPr>
                <w:ilvl w:val="0"/>
                <w:numId w:val="10"/>
              </w:numPr>
              <w:rPr>
                <w:sz w:val="24"/>
                <w:szCs w:val="24"/>
              </w:rPr>
            </w:pPr>
            <w:r w:rsidRPr="006653F2">
              <w:rPr>
                <w:b/>
                <w:bCs/>
                <w:sz w:val="24"/>
                <w:szCs w:val="24"/>
              </w:rPr>
              <w:t>Patient Feedback</w:t>
            </w:r>
            <w:r w:rsidRPr="006653F2">
              <w:rPr>
                <w:sz w:val="24"/>
                <w:szCs w:val="24"/>
              </w:rPr>
              <w:t>: Long wait times, poor communication, and lack of real-time updates</w:t>
            </w:r>
          </w:p>
          <w:p w14:paraId="2626C96A" w14:textId="77777777" w:rsidR="006653F2" w:rsidRPr="006653F2" w:rsidRDefault="006653F2" w:rsidP="006653F2">
            <w:pPr>
              <w:numPr>
                <w:ilvl w:val="0"/>
                <w:numId w:val="10"/>
              </w:numPr>
              <w:rPr>
                <w:sz w:val="24"/>
                <w:szCs w:val="24"/>
              </w:rPr>
            </w:pPr>
            <w:r w:rsidRPr="006653F2">
              <w:rPr>
                <w:b/>
                <w:bCs/>
                <w:sz w:val="24"/>
                <w:szCs w:val="24"/>
              </w:rPr>
              <w:t>Appointment Data</w:t>
            </w:r>
            <w:r w:rsidRPr="006653F2">
              <w:rPr>
                <w:sz w:val="24"/>
                <w:szCs w:val="24"/>
              </w:rPr>
              <w:t>: High rates of no-shows, rescheduling, and cancellations</w:t>
            </w:r>
          </w:p>
          <w:p w14:paraId="3909AADF" w14:textId="77777777" w:rsidR="006653F2" w:rsidRPr="006653F2" w:rsidRDefault="006653F2" w:rsidP="006653F2">
            <w:pPr>
              <w:numPr>
                <w:ilvl w:val="0"/>
                <w:numId w:val="10"/>
              </w:numPr>
              <w:rPr>
                <w:sz w:val="24"/>
                <w:szCs w:val="24"/>
              </w:rPr>
            </w:pPr>
            <w:r w:rsidRPr="006653F2">
              <w:rPr>
                <w:b/>
                <w:bCs/>
                <w:sz w:val="24"/>
                <w:szCs w:val="24"/>
              </w:rPr>
              <w:t>Resource Usage</w:t>
            </w:r>
            <w:r w:rsidRPr="006653F2">
              <w:rPr>
                <w:sz w:val="24"/>
                <w:szCs w:val="24"/>
              </w:rPr>
              <w:t>: Bottlenecks in equipment and staff availability, especially during peak hours</w:t>
            </w:r>
          </w:p>
          <w:p w14:paraId="42ECF74E" w14:textId="77777777" w:rsidR="006653F2" w:rsidRPr="006653F2" w:rsidRDefault="006653F2" w:rsidP="006653F2">
            <w:pPr>
              <w:numPr>
                <w:ilvl w:val="0"/>
                <w:numId w:val="10"/>
              </w:numPr>
              <w:rPr>
                <w:sz w:val="24"/>
                <w:szCs w:val="24"/>
              </w:rPr>
            </w:pPr>
            <w:r w:rsidRPr="006653F2">
              <w:rPr>
                <w:b/>
                <w:bCs/>
                <w:sz w:val="24"/>
                <w:szCs w:val="24"/>
              </w:rPr>
              <w:t>Stakeholder Interviews</w:t>
            </w:r>
            <w:r w:rsidRPr="006653F2">
              <w:rPr>
                <w:sz w:val="24"/>
                <w:szCs w:val="24"/>
              </w:rPr>
              <w:t>: Need for a more intuitive, transparent, and integrated system</w:t>
            </w:r>
          </w:p>
          <w:p w14:paraId="1E258F01" w14:textId="77777777" w:rsidR="00B479E6" w:rsidRDefault="00B479E6" w:rsidP="00232D35">
            <w:pPr>
              <w:jc w:val="center"/>
              <w:rPr>
                <w:b/>
                <w:bCs/>
                <w:sz w:val="24"/>
                <w:szCs w:val="24"/>
              </w:rPr>
            </w:pPr>
          </w:p>
        </w:tc>
      </w:tr>
    </w:tbl>
    <w:p w14:paraId="6DF307B7" w14:textId="77777777" w:rsidR="00B479E6" w:rsidRDefault="00B479E6" w:rsidP="00B479E6">
      <w:pPr>
        <w:jc w:val="center"/>
        <w:rPr>
          <w:b/>
          <w:bCs/>
          <w:sz w:val="24"/>
          <w:szCs w:val="24"/>
        </w:rPr>
      </w:pPr>
    </w:p>
    <w:tbl>
      <w:tblPr>
        <w:tblStyle w:val="TableGrid"/>
        <w:tblW w:w="0" w:type="auto"/>
        <w:tblLook w:val="04A0" w:firstRow="1" w:lastRow="0" w:firstColumn="1" w:lastColumn="0" w:noHBand="0" w:noVBand="1"/>
      </w:tblPr>
      <w:tblGrid>
        <w:gridCol w:w="9016"/>
      </w:tblGrid>
      <w:tr w:rsidR="00B479E6" w14:paraId="6F8C80E8" w14:textId="77777777" w:rsidTr="00232D35">
        <w:tc>
          <w:tcPr>
            <w:tcW w:w="9016" w:type="dxa"/>
            <w:shd w:val="clear" w:color="auto" w:fill="BFBFBF" w:themeFill="background1" w:themeFillShade="BF"/>
          </w:tcPr>
          <w:p w14:paraId="1F7BE853" w14:textId="77777777" w:rsidR="00B479E6" w:rsidRDefault="00B479E6" w:rsidP="00232D35">
            <w:pPr>
              <w:rPr>
                <w:b/>
                <w:bCs/>
                <w:sz w:val="24"/>
                <w:szCs w:val="24"/>
              </w:rPr>
            </w:pPr>
            <w:r>
              <w:rPr>
                <w:b/>
                <w:bCs/>
                <w:sz w:val="24"/>
                <w:szCs w:val="24"/>
              </w:rPr>
              <w:t>Conclusion</w:t>
            </w:r>
          </w:p>
        </w:tc>
      </w:tr>
      <w:tr w:rsidR="00B479E6" w14:paraId="5EC76461" w14:textId="77777777" w:rsidTr="00232D35">
        <w:trPr>
          <w:trHeight w:val="1936"/>
        </w:trPr>
        <w:tc>
          <w:tcPr>
            <w:tcW w:w="9016" w:type="dxa"/>
          </w:tcPr>
          <w:p w14:paraId="7C3A2C6E" w14:textId="2D5FD9F0" w:rsidR="00B479E6" w:rsidRPr="009E7A31" w:rsidRDefault="009E7A31" w:rsidP="00290EB7">
            <w:pPr>
              <w:rPr>
                <w:sz w:val="24"/>
                <w:szCs w:val="24"/>
              </w:rPr>
            </w:pPr>
            <w:r w:rsidRPr="009E7A31">
              <w:rPr>
                <w:sz w:val="24"/>
                <w:szCs w:val="24"/>
              </w:rPr>
              <w:t xml:space="preserve">Addressing the inefficiencies in scheduling, communication, and resource management at </w:t>
            </w:r>
            <w:proofErr w:type="spellStart"/>
            <w:r w:rsidRPr="009E7A31">
              <w:rPr>
                <w:sz w:val="24"/>
                <w:szCs w:val="24"/>
              </w:rPr>
              <w:t>HealthFirst</w:t>
            </w:r>
            <w:proofErr w:type="spellEnd"/>
            <w:r w:rsidRPr="009E7A31">
              <w:rPr>
                <w:sz w:val="24"/>
                <w:szCs w:val="24"/>
              </w:rPr>
              <w:t xml:space="preserve"> is essential for enhancing both patient satisfaction and operational effectiveness. Implementing the proposed requirements will provide a scalable, integrated solution to meet these goals while preparing the hospital for future growth and digital transformation.</w:t>
            </w:r>
          </w:p>
        </w:tc>
      </w:tr>
    </w:tbl>
    <w:p w14:paraId="2262D726" w14:textId="77777777" w:rsidR="00B479E6" w:rsidRPr="00B479E6" w:rsidRDefault="00B479E6" w:rsidP="00B479E6">
      <w:pPr>
        <w:jc w:val="center"/>
        <w:rPr>
          <w:b/>
          <w:bCs/>
          <w:sz w:val="24"/>
          <w:szCs w:val="24"/>
        </w:rPr>
      </w:pPr>
    </w:p>
    <w:sectPr w:rsidR="00B479E6" w:rsidRPr="00B479E6" w:rsidSect="0029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00F"/>
    <w:multiLevelType w:val="multilevel"/>
    <w:tmpl w:val="85D4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27EAB"/>
    <w:multiLevelType w:val="multilevel"/>
    <w:tmpl w:val="6BE2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0288E"/>
    <w:multiLevelType w:val="hybridMultilevel"/>
    <w:tmpl w:val="3430A3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9563E"/>
    <w:multiLevelType w:val="multilevel"/>
    <w:tmpl w:val="8A1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01384"/>
    <w:multiLevelType w:val="multilevel"/>
    <w:tmpl w:val="CBC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1029"/>
    <w:multiLevelType w:val="multilevel"/>
    <w:tmpl w:val="319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77C74"/>
    <w:multiLevelType w:val="multilevel"/>
    <w:tmpl w:val="A66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47A4C"/>
    <w:multiLevelType w:val="multilevel"/>
    <w:tmpl w:val="031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84FBD"/>
    <w:multiLevelType w:val="multilevel"/>
    <w:tmpl w:val="8A5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A600E"/>
    <w:multiLevelType w:val="multilevel"/>
    <w:tmpl w:val="7992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118437">
    <w:abstractNumId w:val="4"/>
  </w:num>
  <w:num w:numId="2" w16cid:durableId="2092237094">
    <w:abstractNumId w:val="6"/>
  </w:num>
  <w:num w:numId="3" w16cid:durableId="1171721933">
    <w:abstractNumId w:val="8"/>
  </w:num>
  <w:num w:numId="4" w16cid:durableId="85924184">
    <w:abstractNumId w:val="5"/>
  </w:num>
  <w:num w:numId="5" w16cid:durableId="608704907">
    <w:abstractNumId w:val="3"/>
  </w:num>
  <w:num w:numId="6" w16cid:durableId="1496336637">
    <w:abstractNumId w:val="7"/>
  </w:num>
  <w:num w:numId="7" w16cid:durableId="1139569578">
    <w:abstractNumId w:val="0"/>
  </w:num>
  <w:num w:numId="8" w16cid:durableId="1482775245">
    <w:abstractNumId w:val="1"/>
  </w:num>
  <w:num w:numId="9" w16cid:durableId="792794596">
    <w:abstractNumId w:val="2"/>
  </w:num>
  <w:num w:numId="10" w16cid:durableId="72957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56"/>
    <w:rsid w:val="00096DBF"/>
    <w:rsid w:val="001F5090"/>
    <w:rsid w:val="00290EB7"/>
    <w:rsid w:val="00331AF2"/>
    <w:rsid w:val="0036411F"/>
    <w:rsid w:val="00441861"/>
    <w:rsid w:val="00495C0D"/>
    <w:rsid w:val="004C7753"/>
    <w:rsid w:val="004E38E7"/>
    <w:rsid w:val="0052431D"/>
    <w:rsid w:val="00586878"/>
    <w:rsid w:val="005E4272"/>
    <w:rsid w:val="006653F2"/>
    <w:rsid w:val="00696909"/>
    <w:rsid w:val="00724922"/>
    <w:rsid w:val="00726E85"/>
    <w:rsid w:val="007715CA"/>
    <w:rsid w:val="007B49C4"/>
    <w:rsid w:val="007D6256"/>
    <w:rsid w:val="007F0D87"/>
    <w:rsid w:val="00806F02"/>
    <w:rsid w:val="008F7CAB"/>
    <w:rsid w:val="009A43CB"/>
    <w:rsid w:val="009A5295"/>
    <w:rsid w:val="009B4A36"/>
    <w:rsid w:val="009E7A31"/>
    <w:rsid w:val="00A95B74"/>
    <w:rsid w:val="00B479E6"/>
    <w:rsid w:val="00B57304"/>
    <w:rsid w:val="00B730F4"/>
    <w:rsid w:val="00C2447F"/>
    <w:rsid w:val="00C9245F"/>
    <w:rsid w:val="00D66515"/>
    <w:rsid w:val="00E94728"/>
    <w:rsid w:val="00EB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485C6"/>
  <w15:chartTrackingRefBased/>
  <w15:docId w15:val="{ABA1271E-2825-4460-9364-E8FA5038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6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6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256"/>
    <w:rPr>
      <w:rFonts w:eastAsiaTheme="majorEastAsia" w:cstheme="majorBidi"/>
      <w:color w:val="272727" w:themeColor="text1" w:themeTint="D8"/>
    </w:rPr>
  </w:style>
  <w:style w:type="paragraph" w:styleId="Title">
    <w:name w:val="Title"/>
    <w:basedOn w:val="Normal"/>
    <w:next w:val="Normal"/>
    <w:link w:val="TitleChar"/>
    <w:uiPriority w:val="10"/>
    <w:qFormat/>
    <w:rsid w:val="007D6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256"/>
    <w:pPr>
      <w:spacing w:before="160"/>
      <w:jc w:val="center"/>
    </w:pPr>
    <w:rPr>
      <w:i/>
      <w:iCs/>
      <w:color w:val="404040" w:themeColor="text1" w:themeTint="BF"/>
    </w:rPr>
  </w:style>
  <w:style w:type="character" w:customStyle="1" w:styleId="QuoteChar">
    <w:name w:val="Quote Char"/>
    <w:basedOn w:val="DefaultParagraphFont"/>
    <w:link w:val="Quote"/>
    <w:uiPriority w:val="29"/>
    <w:rsid w:val="007D6256"/>
    <w:rPr>
      <w:i/>
      <w:iCs/>
      <w:color w:val="404040" w:themeColor="text1" w:themeTint="BF"/>
    </w:rPr>
  </w:style>
  <w:style w:type="paragraph" w:styleId="ListParagraph">
    <w:name w:val="List Paragraph"/>
    <w:basedOn w:val="Normal"/>
    <w:uiPriority w:val="34"/>
    <w:qFormat/>
    <w:rsid w:val="007D6256"/>
    <w:pPr>
      <w:ind w:left="720"/>
      <w:contextualSpacing/>
    </w:pPr>
  </w:style>
  <w:style w:type="character" w:styleId="IntenseEmphasis">
    <w:name w:val="Intense Emphasis"/>
    <w:basedOn w:val="DefaultParagraphFont"/>
    <w:uiPriority w:val="21"/>
    <w:qFormat/>
    <w:rsid w:val="007D6256"/>
    <w:rPr>
      <w:i/>
      <w:iCs/>
      <w:color w:val="0F4761" w:themeColor="accent1" w:themeShade="BF"/>
    </w:rPr>
  </w:style>
  <w:style w:type="paragraph" w:styleId="IntenseQuote">
    <w:name w:val="Intense Quote"/>
    <w:basedOn w:val="Normal"/>
    <w:next w:val="Normal"/>
    <w:link w:val="IntenseQuoteChar"/>
    <w:uiPriority w:val="30"/>
    <w:qFormat/>
    <w:rsid w:val="007D6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256"/>
    <w:rPr>
      <w:i/>
      <w:iCs/>
      <w:color w:val="0F4761" w:themeColor="accent1" w:themeShade="BF"/>
    </w:rPr>
  </w:style>
  <w:style w:type="character" w:styleId="IntenseReference">
    <w:name w:val="Intense Reference"/>
    <w:basedOn w:val="DefaultParagraphFont"/>
    <w:uiPriority w:val="32"/>
    <w:qFormat/>
    <w:rsid w:val="007D6256"/>
    <w:rPr>
      <w:b/>
      <w:bCs/>
      <w:smallCaps/>
      <w:color w:val="0F4761" w:themeColor="accent1" w:themeShade="BF"/>
      <w:spacing w:val="5"/>
    </w:rPr>
  </w:style>
  <w:style w:type="table" w:styleId="TableGrid">
    <w:name w:val="Table Grid"/>
    <w:basedOn w:val="TableNormal"/>
    <w:uiPriority w:val="39"/>
    <w:rsid w:val="00B4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24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8348">
      <w:bodyDiv w:val="1"/>
      <w:marLeft w:val="0"/>
      <w:marRight w:val="0"/>
      <w:marTop w:val="0"/>
      <w:marBottom w:val="0"/>
      <w:divBdr>
        <w:top w:val="none" w:sz="0" w:space="0" w:color="auto"/>
        <w:left w:val="none" w:sz="0" w:space="0" w:color="auto"/>
        <w:bottom w:val="none" w:sz="0" w:space="0" w:color="auto"/>
        <w:right w:val="none" w:sz="0" w:space="0" w:color="auto"/>
      </w:divBdr>
    </w:div>
    <w:div w:id="123698878">
      <w:bodyDiv w:val="1"/>
      <w:marLeft w:val="0"/>
      <w:marRight w:val="0"/>
      <w:marTop w:val="0"/>
      <w:marBottom w:val="0"/>
      <w:divBdr>
        <w:top w:val="none" w:sz="0" w:space="0" w:color="auto"/>
        <w:left w:val="none" w:sz="0" w:space="0" w:color="auto"/>
        <w:bottom w:val="none" w:sz="0" w:space="0" w:color="auto"/>
        <w:right w:val="none" w:sz="0" w:space="0" w:color="auto"/>
      </w:divBdr>
    </w:div>
    <w:div w:id="221988651">
      <w:bodyDiv w:val="1"/>
      <w:marLeft w:val="0"/>
      <w:marRight w:val="0"/>
      <w:marTop w:val="0"/>
      <w:marBottom w:val="0"/>
      <w:divBdr>
        <w:top w:val="none" w:sz="0" w:space="0" w:color="auto"/>
        <w:left w:val="none" w:sz="0" w:space="0" w:color="auto"/>
        <w:bottom w:val="none" w:sz="0" w:space="0" w:color="auto"/>
        <w:right w:val="none" w:sz="0" w:space="0" w:color="auto"/>
      </w:divBdr>
    </w:div>
    <w:div w:id="304310677">
      <w:bodyDiv w:val="1"/>
      <w:marLeft w:val="0"/>
      <w:marRight w:val="0"/>
      <w:marTop w:val="0"/>
      <w:marBottom w:val="0"/>
      <w:divBdr>
        <w:top w:val="none" w:sz="0" w:space="0" w:color="auto"/>
        <w:left w:val="none" w:sz="0" w:space="0" w:color="auto"/>
        <w:bottom w:val="none" w:sz="0" w:space="0" w:color="auto"/>
        <w:right w:val="none" w:sz="0" w:space="0" w:color="auto"/>
      </w:divBdr>
    </w:div>
    <w:div w:id="305008635">
      <w:bodyDiv w:val="1"/>
      <w:marLeft w:val="0"/>
      <w:marRight w:val="0"/>
      <w:marTop w:val="0"/>
      <w:marBottom w:val="0"/>
      <w:divBdr>
        <w:top w:val="none" w:sz="0" w:space="0" w:color="auto"/>
        <w:left w:val="none" w:sz="0" w:space="0" w:color="auto"/>
        <w:bottom w:val="none" w:sz="0" w:space="0" w:color="auto"/>
        <w:right w:val="none" w:sz="0" w:space="0" w:color="auto"/>
      </w:divBdr>
    </w:div>
    <w:div w:id="456720580">
      <w:bodyDiv w:val="1"/>
      <w:marLeft w:val="0"/>
      <w:marRight w:val="0"/>
      <w:marTop w:val="0"/>
      <w:marBottom w:val="0"/>
      <w:divBdr>
        <w:top w:val="none" w:sz="0" w:space="0" w:color="auto"/>
        <w:left w:val="none" w:sz="0" w:space="0" w:color="auto"/>
        <w:bottom w:val="none" w:sz="0" w:space="0" w:color="auto"/>
        <w:right w:val="none" w:sz="0" w:space="0" w:color="auto"/>
      </w:divBdr>
    </w:div>
    <w:div w:id="529800578">
      <w:bodyDiv w:val="1"/>
      <w:marLeft w:val="0"/>
      <w:marRight w:val="0"/>
      <w:marTop w:val="0"/>
      <w:marBottom w:val="0"/>
      <w:divBdr>
        <w:top w:val="none" w:sz="0" w:space="0" w:color="auto"/>
        <w:left w:val="none" w:sz="0" w:space="0" w:color="auto"/>
        <w:bottom w:val="none" w:sz="0" w:space="0" w:color="auto"/>
        <w:right w:val="none" w:sz="0" w:space="0" w:color="auto"/>
      </w:divBdr>
    </w:div>
    <w:div w:id="612591876">
      <w:bodyDiv w:val="1"/>
      <w:marLeft w:val="0"/>
      <w:marRight w:val="0"/>
      <w:marTop w:val="0"/>
      <w:marBottom w:val="0"/>
      <w:divBdr>
        <w:top w:val="none" w:sz="0" w:space="0" w:color="auto"/>
        <w:left w:val="none" w:sz="0" w:space="0" w:color="auto"/>
        <w:bottom w:val="none" w:sz="0" w:space="0" w:color="auto"/>
        <w:right w:val="none" w:sz="0" w:space="0" w:color="auto"/>
      </w:divBdr>
    </w:div>
    <w:div w:id="746414492">
      <w:bodyDiv w:val="1"/>
      <w:marLeft w:val="0"/>
      <w:marRight w:val="0"/>
      <w:marTop w:val="0"/>
      <w:marBottom w:val="0"/>
      <w:divBdr>
        <w:top w:val="none" w:sz="0" w:space="0" w:color="auto"/>
        <w:left w:val="none" w:sz="0" w:space="0" w:color="auto"/>
        <w:bottom w:val="none" w:sz="0" w:space="0" w:color="auto"/>
        <w:right w:val="none" w:sz="0" w:space="0" w:color="auto"/>
      </w:divBdr>
    </w:div>
    <w:div w:id="912662519">
      <w:bodyDiv w:val="1"/>
      <w:marLeft w:val="0"/>
      <w:marRight w:val="0"/>
      <w:marTop w:val="0"/>
      <w:marBottom w:val="0"/>
      <w:divBdr>
        <w:top w:val="none" w:sz="0" w:space="0" w:color="auto"/>
        <w:left w:val="none" w:sz="0" w:space="0" w:color="auto"/>
        <w:bottom w:val="none" w:sz="0" w:space="0" w:color="auto"/>
        <w:right w:val="none" w:sz="0" w:space="0" w:color="auto"/>
      </w:divBdr>
    </w:div>
    <w:div w:id="1094521494">
      <w:bodyDiv w:val="1"/>
      <w:marLeft w:val="0"/>
      <w:marRight w:val="0"/>
      <w:marTop w:val="0"/>
      <w:marBottom w:val="0"/>
      <w:divBdr>
        <w:top w:val="none" w:sz="0" w:space="0" w:color="auto"/>
        <w:left w:val="none" w:sz="0" w:space="0" w:color="auto"/>
        <w:bottom w:val="none" w:sz="0" w:space="0" w:color="auto"/>
        <w:right w:val="none" w:sz="0" w:space="0" w:color="auto"/>
      </w:divBdr>
    </w:div>
    <w:div w:id="1118380630">
      <w:bodyDiv w:val="1"/>
      <w:marLeft w:val="0"/>
      <w:marRight w:val="0"/>
      <w:marTop w:val="0"/>
      <w:marBottom w:val="0"/>
      <w:divBdr>
        <w:top w:val="none" w:sz="0" w:space="0" w:color="auto"/>
        <w:left w:val="none" w:sz="0" w:space="0" w:color="auto"/>
        <w:bottom w:val="none" w:sz="0" w:space="0" w:color="auto"/>
        <w:right w:val="none" w:sz="0" w:space="0" w:color="auto"/>
      </w:divBdr>
    </w:div>
    <w:div w:id="1134060471">
      <w:bodyDiv w:val="1"/>
      <w:marLeft w:val="0"/>
      <w:marRight w:val="0"/>
      <w:marTop w:val="0"/>
      <w:marBottom w:val="0"/>
      <w:divBdr>
        <w:top w:val="none" w:sz="0" w:space="0" w:color="auto"/>
        <w:left w:val="none" w:sz="0" w:space="0" w:color="auto"/>
        <w:bottom w:val="none" w:sz="0" w:space="0" w:color="auto"/>
        <w:right w:val="none" w:sz="0" w:space="0" w:color="auto"/>
      </w:divBdr>
    </w:div>
    <w:div w:id="1159538664">
      <w:bodyDiv w:val="1"/>
      <w:marLeft w:val="0"/>
      <w:marRight w:val="0"/>
      <w:marTop w:val="0"/>
      <w:marBottom w:val="0"/>
      <w:divBdr>
        <w:top w:val="none" w:sz="0" w:space="0" w:color="auto"/>
        <w:left w:val="none" w:sz="0" w:space="0" w:color="auto"/>
        <w:bottom w:val="none" w:sz="0" w:space="0" w:color="auto"/>
        <w:right w:val="none" w:sz="0" w:space="0" w:color="auto"/>
      </w:divBdr>
    </w:div>
    <w:div w:id="1342898457">
      <w:bodyDiv w:val="1"/>
      <w:marLeft w:val="0"/>
      <w:marRight w:val="0"/>
      <w:marTop w:val="0"/>
      <w:marBottom w:val="0"/>
      <w:divBdr>
        <w:top w:val="none" w:sz="0" w:space="0" w:color="auto"/>
        <w:left w:val="none" w:sz="0" w:space="0" w:color="auto"/>
        <w:bottom w:val="none" w:sz="0" w:space="0" w:color="auto"/>
        <w:right w:val="none" w:sz="0" w:space="0" w:color="auto"/>
      </w:divBdr>
    </w:div>
    <w:div w:id="1430082322">
      <w:bodyDiv w:val="1"/>
      <w:marLeft w:val="0"/>
      <w:marRight w:val="0"/>
      <w:marTop w:val="0"/>
      <w:marBottom w:val="0"/>
      <w:divBdr>
        <w:top w:val="none" w:sz="0" w:space="0" w:color="auto"/>
        <w:left w:val="none" w:sz="0" w:space="0" w:color="auto"/>
        <w:bottom w:val="none" w:sz="0" w:space="0" w:color="auto"/>
        <w:right w:val="none" w:sz="0" w:space="0" w:color="auto"/>
      </w:divBdr>
    </w:div>
    <w:div w:id="1572740649">
      <w:bodyDiv w:val="1"/>
      <w:marLeft w:val="0"/>
      <w:marRight w:val="0"/>
      <w:marTop w:val="0"/>
      <w:marBottom w:val="0"/>
      <w:divBdr>
        <w:top w:val="none" w:sz="0" w:space="0" w:color="auto"/>
        <w:left w:val="none" w:sz="0" w:space="0" w:color="auto"/>
        <w:bottom w:val="none" w:sz="0" w:space="0" w:color="auto"/>
        <w:right w:val="none" w:sz="0" w:space="0" w:color="auto"/>
      </w:divBdr>
    </w:div>
    <w:div w:id="1741974195">
      <w:bodyDiv w:val="1"/>
      <w:marLeft w:val="0"/>
      <w:marRight w:val="0"/>
      <w:marTop w:val="0"/>
      <w:marBottom w:val="0"/>
      <w:divBdr>
        <w:top w:val="none" w:sz="0" w:space="0" w:color="auto"/>
        <w:left w:val="none" w:sz="0" w:space="0" w:color="auto"/>
        <w:bottom w:val="none" w:sz="0" w:space="0" w:color="auto"/>
        <w:right w:val="none" w:sz="0" w:space="0" w:color="auto"/>
      </w:divBdr>
    </w:div>
    <w:div w:id="1801997113">
      <w:bodyDiv w:val="1"/>
      <w:marLeft w:val="0"/>
      <w:marRight w:val="0"/>
      <w:marTop w:val="0"/>
      <w:marBottom w:val="0"/>
      <w:divBdr>
        <w:top w:val="none" w:sz="0" w:space="0" w:color="auto"/>
        <w:left w:val="none" w:sz="0" w:space="0" w:color="auto"/>
        <w:bottom w:val="none" w:sz="0" w:space="0" w:color="auto"/>
        <w:right w:val="none" w:sz="0" w:space="0" w:color="auto"/>
      </w:divBdr>
    </w:div>
    <w:div w:id="1830360804">
      <w:bodyDiv w:val="1"/>
      <w:marLeft w:val="0"/>
      <w:marRight w:val="0"/>
      <w:marTop w:val="0"/>
      <w:marBottom w:val="0"/>
      <w:divBdr>
        <w:top w:val="none" w:sz="0" w:space="0" w:color="auto"/>
        <w:left w:val="none" w:sz="0" w:space="0" w:color="auto"/>
        <w:bottom w:val="none" w:sz="0" w:space="0" w:color="auto"/>
        <w:right w:val="none" w:sz="0" w:space="0" w:color="auto"/>
      </w:divBdr>
    </w:div>
    <w:div w:id="1864050235">
      <w:bodyDiv w:val="1"/>
      <w:marLeft w:val="0"/>
      <w:marRight w:val="0"/>
      <w:marTop w:val="0"/>
      <w:marBottom w:val="0"/>
      <w:divBdr>
        <w:top w:val="none" w:sz="0" w:space="0" w:color="auto"/>
        <w:left w:val="none" w:sz="0" w:space="0" w:color="auto"/>
        <w:bottom w:val="none" w:sz="0" w:space="0" w:color="auto"/>
        <w:right w:val="none" w:sz="0" w:space="0" w:color="auto"/>
      </w:divBdr>
    </w:div>
    <w:div w:id="1885748937">
      <w:bodyDiv w:val="1"/>
      <w:marLeft w:val="0"/>
      <w:marRight w:val="0"/>
      <w:marTop w:val="0"/>
      <w:marBottom w:val="0"/>
      <w:divBdr>
        <w:top w:val="none" w:sz="0" w:space="0" w:color="auto"/>
        <w:left w:val="none" w:sz="0" w:space="0" w:color="auto"/>
        <w:bottom w:val="none" w:sz="0" w:space="0" w:color="auto"/>
        <w:right w:val="none" w:sz="0" w:space="0" w:color="auto"/>
      </w:divBdr>
    </w:div>
    <w:div w:id="1958441403">
      <w:bodyDiv w:val="1"/>
      <w:marLeft w:val="0"/>
      <w:marRight w:val="0"/>
      <w:marTop w:val="0"/>
      <w:marBottom w:val="0"/>
      <w:divBdr>
        <w:top w:val="none" w:sz="0" w:space="0" w:color="auto"/>
        <w:left w:val="none" w:sz="0" w:space="0" w:color="auto"/>
        <w:bottom w:val="none" w:sz="0" w:space="0" w:color="auto"/>
        <w:right w:val="none" w:sz="0" w:space="0" w:color="auto"/>
      </w:divBdr>
    </w:div>
    <w:div w:id="2086566111">
      <w:bodyDiv w:val="1"/>
      <w:marLeft w:val="0"/>
      <w:marRight w:val="0"/>
      <w:marTop w:val="0"/>
      <w:marBottom w:val="0"/>
      <w:divBdr>
        <w:top w:val="none" w:sz="0" w:space="0" w:color="auto"/>
        <w:left w:val="none" w:sz="0" w:space="0" w:color="auto"/>
        <w:bottom w:val="none" w:sz="0" w:space="0" w:color="auto"/>
        <w:right w:val="none" w:sz="0" w:space="0" w:color="auto"/>
      </w:divBdr>
    </w:div>
    <w:div w:id="211840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506</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Yash Singh</cp:lastModifiedBy>
  <cp:revision>25</cp:revision>
  <cp:lastPrinted>2025-05-15T08:20:00Z</cp:lastPrinted>
  <dcterms:created xsi:type="dcterms:W3CDTF">2025-05-12T11:14:00Z</dcterms:created>
  <dcterms:modified xsi:type="dcterms:W3CDTF">2025-05-19T04:35:00Z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b2d6e1b2a2e621d1183629cda7f02418be27cb3bdcf6d47da9031d32cd1132d2</vt:lpwstr>
  </property>
</Properties>
</file>