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Times New Roman" w:hAnsi="Times New Roman"/>
        </w:rPr>
      </w:pPr>
      <w:r>
        <w:rPr>
          <w:rFonts w:ascii="Times New Roman" w:hAnsi="Times New Roman"/>
        </w:rPr>
        <w:t>Part1</w:t>
      </w:r>
    </w:p>
    <w:p>
      <w:pPr>
        <w:pStyle w:val="BodyText"/>
        <w:bidi w:val="0"/>
        <w:jc w:val="start"/>
        <w:rPr>
          <w:rFonts w:ascii="Times New Roman" w:hAnsi="Times New Roman"/>
        </w:rPr>
      </w:pPr>
      <w:r>
        <w:rPr>
          <w:rFonts w:ascii="Times New Roman" w:hAnsi="Times New Roman"/>
        </w:rPr>
        <w:t>In this scenario, a cluster of three nodes (A, B, C) starts with no leader. Node B initiates an election by calling becomeCandidate(), which transitions it to the CANDIDATE state and increments the term to 1. As a candidate, B requests votes from all other online nodes. Since both A and C are online and available, B receives votes from both peers, totaling 3 out of 3 votes. This exceeds the majority threshold of 2 (floor(3/2) + 1 = 2), so B transitions to the LEADER state. Leadership must be elected before processing requests because Raft requires a single coordinator to avoid conflicting writes. Without a leader, multiple nodes could accept conflicting client requests simultaneously, breaking consistency. A majority is required to ensure that only one leader can be elected at a time — with an odd number of nodes, majority voting prevents split-brain scenarios where two leaders could be elected simultaneously. Terms play a crucial role in the election process by providing a monotonically increasing logical clock that ensures older leaders cannot re-emerge after being superseded. Each election increments the term number, and nodes always accept candidates with higher or equal terms, preventing stale leaders from regaining authority. This mechanism guarantees that at most one leader exists per term, maintaining the safety property of the consensus algorithm.</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Part2</w:t>
      </w:r>
    </w:p>
    <w:p>
      <w:pPr>
        <w:pStyle w:val="BodyText"/>
        <w:bidi w:val="0"/>
        <w:jc w:val="start"/>
        <w:rPr>
          <w:rFonts w:ascii="Times New Roman" w:hAnsi="Times New Roman"/>
        </w:rPr>
      </w:pPr>
      <w:r>
        <w:rPr>
          <w:rFonts w:ascii="Times New Roman" w:hAnsi="Times New Roman"/>
        </w:rPr>
        <w:t xml:space="preserve">Heartbeats are essential for maintaining stable leadership in Raft. After node B is elected leader, it periodically sends heartbeat messages (AppendEntries with empty entries) to all followers. Although these messages carry no new data, they serve as a liveness signal that tells followers the leader is still alive and operational. </w:t>
      </w:r>
      <w:r>
        <w:rPr>
          <w:rFonts w:ascii="Times New Roman" w:hAnsi="Times New Roman"/>
        </w:rPr>
        <w:t>Raft uses AppendEntries for both heartbeats and log replication to unify the messaging protocol — when AppendEntries carries log entries, it performs replication; when it carries no entries, it functions as a heartbeat. This design is elegant because followers that receive a heartbeat from a valid leader will reset their election timeout, preventing them from initiating unnecessary elections. If heartbeats stop arriving due to network failures or leader crashes, followers will eventually time out and transition to candidate state, triggering a new election. This mechanism ensures that leadership transitions occur only when truly necessary, maintaining cluster stability. The continuous exchange of heartbeats between leader and followers is fundamental to Raft’s guarantee of having at most one consistent leader at any given time.</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Part3</w:t>
      </w:r>
    </w:p>
    <w:p>
      <w:pPr>
        <w:pStyle w:val="BodyText"/>
        <w:bidi w:val="0"/>
        <w:jc w:val="start"/>
        <w:rPr>
          <w:rFonts w:ascii="Times New Roman" w:hAnsi="Times New Roman"/>
        </w:rPr>
      </w:pPr>
      <w:r>
        <w:rPr>
          <w:rFonts w:ascii="Times New Roman" w:hAnsi="Times New Roman"/>
        </w:rPr>
        <w:t xml:space="preserve">When leader B fails in this scenario, the cluster must detect the failure and elect a replacement. Node B is initially the leader. When B fails (becomes offline), the remaining nodes A and C no longer receive heartbeats from the leader. After an election timeout expires, node A transitions to CANDIDATE state and increments the term to 1, requesting votes from other nodes. Since C is still online, it grants its vote to A, giving A a total of 2 votes (self + C) out of 3 nodes. This meets the majority requirement of 2, so A is elected as the new leader. </w:t>
      </w:r>
      <w:r>
        <w:rPr>
          <w:rFonts w:ascii="Times New Roman" w:hAnsi="Times New Roman"/>
        </w:rPr>
        <w:t>The old leader B loses authority because it is offline and cannot participate in the new election. Raft ensures only one leader remains active through the term mechanism — each election produces a strictly increasing term number, and nodes only accept messages from leaders with the current or higher terms. Since B’s term is less than the new term, even if B were to recover, it would recognize itself as stale and step down. This guarantees safety: no two leaders can exist with overlapping terms.</w:t>
      </w:r>
    </w:p>
    <w:p>
      <w:pPr>
        <w:pStyle w:val="BodyText"/>
        <w:bidi w:val="0"/>
        <w:jc w:val="start"/>
        <w:rPr>
          <w:rFonts w:ascii="Times New Roman" w:hAnsi="Times New Roman"/>
        </w:rPr>
      </w:pPr>
      <w:r>
        <w:rPr>
          <w:rFonts w:ascii="Times New Roman" w:hAnsi="Times New Roman"/>
        </w:rPr>
        <w:t>Part4</w:t>
      </w:r>
    </w:p>
    <w:p>
      <w:pPr>
        <w:pStyle w:val="BodyText"/>
        <w:bidi w:val="0"/>
        <w:jc w:val="start"/>
        <w:rPr>
          <w:rFonts w:ascii="Times New Roman" w:hAnsi="Times New Roman"/>
        </w:rPr>
      </w:pPr>
      <w:r>
        <w:rPr>
          <w:rFonts w:ascii="Times New Roman" w:hAnsi="Times New Roman"/>
        </w:rPr>
        <w:t xml:space="preserve">When leader B fails in this scenario, the cluster must detect the failure and elect a replacement. Node B is initially the leader. When B fails (becomes offline), the remaining nodes A and C no longer receive heartbeats from the leader. After an election timeout expires, node A transitions to CANDIDATE state and increments the term to 1, requesting votes from other nodes. Since C is still online, it grants its vote to A, giving A a total of 2 votes (self + C) out of 3 nodes. This meets the majority requirement of 2, so A is elected as the new leader. </w:t>
      </w:r>
      <w:r>
        <w:rPr>
          <w:rFonts w:ascii="Times New Roman" w:hAnsi="Times New Roman"/>
        </w:rPr>
        <w:t>The old leader B loses authority because it is offline and cannot participate in the new election. Raft ensures only one leader remains active through the term mechanism — each election produces a strictly increasing term number, and nodes only accept messages from leaders with the current or higher terms. Since B’s term is less than the new term, even if B were to recover, it would recognize itself as stale and step down. This guarantees safety: no two leaders can exist with overlapping terms.</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Part5</w:t>
      </w:r>
    </w:p>
    <w:p>
      <w:pPr>
        <w:pStyle w:val="BodyText"/>
        <w:bidi w:val="0"/>
        <w:jc w:val="start"/>
        <w:rPr>
          <w:rFonts w:ascii="Times New Roman" w:hAnsi="Times New Roman"/>
        </w:rPr>
      </w:pPr>
      <w:r>
        <w:rPr>
          <w:rFonts w:ascii="Times New Roman" w:hAnsi="Times New Roman"/>
        </w:rPr>
        <w:t xml:space="preserve">This scenario demonstrates Raft’s ability to continue operating when individual nodes fail. Node C fails (goes offline) before replication begins. When the leader (A) attempts to replicate the entry “instances=10”, it successfully sends the AppendEntries message to the remaining online follower (B), but C is unreachable and its message is silently dropped. Despite losing one follower, the cluster can still commit entries because Raft only requires a majority of nodes, not all nodes. With 3 nodes total, the majority is 2. The leader counts its own copy plus B’s acknowledgement, reaching 2 — which meets the majority threshold. Therefore, the entry is committed successfully. </w:t>
      </w:r>
      <w:r>
        <w:rPr>
          <w:rFonts w:ascii="Times New Roman" w:hAnsi="Times New Roman"/>
        </w:rPr>
        <w:t>This demonstrates that Raft can tolerate f failures in a cluster of 2f+1 nodes. With 3 nodes, the system can tolerate 1 follower failure. The key insight is that minority failures reduce redundancy but do not prevent progress — the cluster continues to function as long as a majority of nodes remain operational. This is why Raft uses quorums (majority sets) rather than requiring unanimity, balancing fault tolerance with availability.</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Part6</w:t>
      </w:r>
    </w:p>
    <w:p>
      <w:pPr>
        <w:pStyle w:val="BodyText"/>
        <w:bidi w:val="0"/>
        <w:jc w:val="start"/>
        <w:rPr>
          <w:rFonts w:ascii="Times New Roman" w:hAnsi="Times New Roman"/>
        </w:rPr>
      </w:pPr>
      <w:r>
        <w:rPr>
          <w:rFonts w:ascii="Times New Roman" w:hAnsi="Times New Roman"/>
        </w:rPr>
        <w:t xml:space="preserve">This scenario demonstrates Raft’s safety-first design when a majority of nodes cannot be maintained. In a 5-node cluster, the majority required is 3 (floor(5/2) + 1). After nodes C, D, and E fail, only 2 nodes (A and B) remain online — fewer than the required majority. With no majority available, the cluster cannot make any progress. No new leader can be elected because any election attempt would receive at most 2 votes, which is insufficient. Similarly, no new entries can be committed because the leader cannot replicate to enough followers to achieve majority acknowledgement. </w:t>
      </w:r>
      <w:r>
        <w:rPr>
          <w:rFonts w:ascii="Times New Roman" w:hAnsi="Times New Roman"/>
        </w:rPr>
        <w:t>This behavior intentionally sacrifices availability to preserve consistency — Raft would rather stop processing requests than risk making decisions with insufficient replicas, which could lead to conflicting histories if the failed nodes later recover with stale data. This is a direct application of the CAP theorem: in the presence of a network partition, Raft chooses consistency over availability. The system will remain paused until enough nodes recover to re-establish a majority, at which point normal operation resumes safely.</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Part7</w:t>
      </w:r>
    </w:p>
    <w:p>
      <w:pPr>
        <w:pStyle w:val="BodyText"/>
        <w:bidi w:val="0"/>
        <w:jc w:val="start"/>
        <w:rPr>
          <w:rFonts w:ascii="Times New Roman" w:hAnsi="Times New Roman"/>
        </w:rPr>
      </w:pPr>
      <w:r>
        <w:rPr>
          <w:rFonts w:ascii="Times New Roman" w:hAnsi="Times New Roman"/>
        </w:rPr>
        <w:t xml:space="preserve">This scenario illustrates how Raft handles network partitions — a failure mode where the network breaks into isolated segments while all nodes remain operational. Before the partition, the leader successfully communicates with followers, delivering AppendEntries messages normally. When the partition occurs, all subsequent messages are dropped — both heartbeats and data replication attempts fail. </w:t>
      </w:r>
      <w:r>
        <w:rPr>
          <w:rFonts w:ascii="Times New Roman" w:hAnsi="Times New Roman"/>
        </w:rPr>
        <w:t>Raft prevents split-brain (two conflicting leaders) by requiring majority quorum for both leader election and entry commitment. Only the partition containing the majority of nodes can elect a leader and commit entries. The minority partition becomes stale and must eventually reconcile when the partition heals. When the partition is repaired, normal communication resumes, and any followers that fell behind will recover their logs from the leader through the log recovery mechanism. This ensures that despite temporary communication failures, the cluster maintains a single consistent history. The key insight is that Raft treats network partitions similarly to node failures — by requiring majority quorums, it ensures that at most one partition can make progress, preventing conflicting histories.</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Part8</w:t>
      </w:r>
    </w:p>
    <w:p>
      <w:pPr>
        <w:pStyle w:val="BodyText"/>
        <w:bidi w:val="0"/>
        <w:jc w:val="start"/>
        <w:rPr>
          <w:rFonts w:ascii="Times New Roman" w:hAnsi="Times New Roman"/>
        </w:rPr>
      </w:pPr>
      <w:r>
        <w:rPr>
          <w:rFonts w:ascii="Times New Roman" w:hAnsi="Times New Roman"/>
        </w:rPr>
        <w:t xml:space="preserve">This scenario demonstrates Raft’s log recovery mechanism, which ensures that followers that fall behind eventually converge to the same history as the leader. Initially, the leader has 5 log entries (A through E) while the follower only has 3 entries (A through C), having missed entries 4 and 5 due to a previous failure or partition. The recovery process works by comparing the leader’s log with the follower’s log and identifying the missing entries. The leader sends the missing entries (indices 4 and 5) to the follower, which appends them to its log. After recovery, both the leader and follower have identical logs with 5 entries each. </w:t>
      </w:r>
      <w:r>
        <w:rPr>
          <w:rFonts w:ascii="Times New Roman" w:hAnsi="Times New Roman"/>
        </w:rPr>
        <w:t>Raft ensures log consistency through the leader-based replication model: the leader is the authoritative source of truth for the log. Followers trust the leader’s history and blindly append entries sent by the leader. This is safe because the leader’s log is guaranteed to contain all previously committed entries (due to the majority-based commitment rule). Log consistency is critical because without it, different nodes could apply different commands, leading to inconsistent system state. The recovery mechanism ensures that temporary divergences are automatically resolved, maintaining the invariant that all nodes in the cluster eventually agree on the same history.</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Part9</w:t>
      </w:r>
    </w:p>
    <w:p>
      <w:pPr>
        <w:pStyle w:val="BodyText"/>
        <w:bidi w:val="0"/>
        <w:jc w:val="start"/>
        <w:rPr>
          <w:rFonts w:ascii="Times New Roman" w:hAnsi="Times New Roman"/>
        </w:rPr>
      </w:pPr>
      <w:r>
        <w:rPr>
          <w:rFonts w:ascii="Times New Roman" w:hAnsi="Times New Roman"/>
        </w:rPr>
        <w:t xml:space="preserve">This scenario examines operational weaknesses that can degrade Raft’s reliability without immediately violating safety. The simulation triggers three types of operational warnings: an unsafe election timeout (set too low at 50ms, below the safe minimum of 100ms), excessive leadership churn (10 elections detected, exceeding the threshold of 5), and majority health validation (confirming that 3 out of 5 nodes are available, which constitutes a majority). Election storms occur when election timeouts are too short or not randomized, causing multiple nodes to time out simultaneously and compete as candidates, wasting cluster resources on repeated elections. Leadership churn — frequent leader changes — indicates instability that reduces throughput and increases latency, as each election causes a brief period of unavailability. Slow followers that cannot keep up with the leader’s replication rate waste resources and may eventually fall too far behind to recover efficiently. </w:t>
      </w:r>
      <w:r>
        <w:rPr>
          <w:rFonts w:ascii="Times New Roman" w:hAnsi="Times New Roman"/>
        </w:rPr>
        <w:t>These operational issues are critical because they don’t break protocol correctness but significantly degrade performance and reliability. Real-world Raft deployments (like etcd and Consul) implement safeguards such as randomized election timeouts, churn detection, follower health monitoring, and automatic partition detection to mitigate these problems. The scenario demonstrates that building robust distributed systems requires not only correct protocol implementation but also careful operational tuning and monitoring.</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Part10</w:t>
      </w:r>
    </w:p>
    <w:p>
      <w:pPr>
        <w:pStyle w:val="BodyText"/>
        <w:bidi w:val="0"/>
        <w:jc w:val="start"/>
        <w:rPr>
          <w:rFonts w:ascii="Times New Roman" w:hAnsi="Times New Roman"/>
          <w:sz w:val="24"/>
        </w:rPr>
      </w:pPr>
      <w:r>
        <w:rPr>
          <w:rFonts w:ascii="Times New Roman" w:hAnsi="Times New Roman"/>
          <w:sz w:val="24"/>
        </w:rPr>
        <w:t>This part focuses on strengthening a Raft deployment against real-world operational weaknesses that are not covered by the protocol itself but can significantly degrade system reliability. I implemented seven enhancement modules that collectively address election storms, leader churn, network partitions, follower lag, state corruption, lack of auditability, and insufficient observability. The most challenging aspect was designing the ElectionStormDetector and LeaderChurnMonitor without introducing false positives — detecting genuinely problematic election frequencies while avoiding noise from normal cluster operation. I resolved this by using configurable time windows and adaptive thresholds rather than fixed values. The FollowerLagTracker required careful consideration of what constitutes "too far behind" — setting thresholds too aggressively could cause unnecessary evictions, while being too lenient could allow permanently lagging nodes to waste resources. Through this implementation, I learned that protocol correctness alone is insufficient for production-grade systems. Operational hardening — monitoring, detection, and automated responses — is equally critical. Raft's theoretical guarantees assume ideal conditions; real deployments must handle gradual degradation, not just catastrophic failures. These enhancements transform a theoretically correct implementation into one that is resilient, observable, and maintainable in practice.</w:t>
      </w:r>
    </w:p>
    <w:p>
      <w:pPr>
        <w:pStyle w:val="BodyText"/>
        <w:bidi w:val="0"/>
        <w:spacing w:before="0" w:after="140"/>
        <w:jc w:val="start"/>
        <w:rPr>
          <w:rFonts w:ascii="Times New Roman" w:hAnsi="Times New Roman"/>
        </w:rPr>
      </w:pPr>
      <w:r>
        <w:rPr>
          <w:rFonts w:ascii="Times New Roman" w:hAnsi="Times New Roman"/>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Arial"/>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ompact">
    <w:name w:val="Compact"/>
    <w:basedOn w:val="BodyText"/>
    <w:qFormat/>
    <w:pPr>
      <w:spacing w:before="36" w:after="36"/>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TotalTime>
  <Application>LibreOffice/26.2.6.3$Windows_X86_64 LibreOffice_project/8221e31b3ac356a1623c672912a3d2b492f7e3d1</Application>
  <AppVersion>15.0000</AppVersion>
  <Pages>4</Pages>
  <Words>1869</Words>
  <Characters>10561</Characters>
  <CharactersWithSpaces>12427</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2026-10-21T13:58:06Z</dcterms:created>
  <dc:creator/>
  <dc:description/>
  <dc:language>en-GB</dc:language>
  <cp:lastModifiedBy/>
  <dcterms:modified xsi:type="dcterms:W3CDTF">2026-10-21T14:43:43Z</dcterms:modified>
  <cp:revision>2</cp:revision>
  <dc:subject/>
  <dc:title/>
</cp:coreProperties>
</file>