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A </w:t>
      </w:r>
      <w:r>
        <w:rPr>
          <w:rFonts w:ascii="Helvetica" w:hAnsi="Helvetica" w:cs="Helvetica"/>
          <w:sz w:val="20"/>
          <w:sz-cs w:val="20"/>
        </w:rPr>
        <w:t xml:space="preserve">logical clock (LC) </w:t>
      </w:r>
      <w:r>
        <w:rPr>
          <w:rFonts w:ascii="Times" w:hAnsi="Times" w:cs="Times"/>
          <w:sz w:val="20"/>
          <w:sz-cs w:val="20"/>
        </w:rPr>
        <w:t xml:space="preserve">is an abstraction necessary to ensure the clock condition in the absence of a global</w:t>
      </w:r>
    </w:p>
    <w:p>
      <w:pPr/>
      <w:r>
        <w:rPr>
          <w:rFonts w:ascii="Times" w:hAnsi="Times" w:cs="Times"/>
          <w:sz w:val="20"/>
          <w:sz-cs w:val="20"/>
        </w:rPr>
        <w:t xml:space="preserve">clock. Each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maps events to positive integers. Call </w:t>
      </w:r>
      <w:r>
        <w:rPr>
          <w:rFonts w:ascii="Helvetica" w:hAnsi="Helvetica" w:cs="Helvetica"/>
          <w:sz w:val="20"/>
          <w:sz-cs w:val="20"/>
        </w:rPr>
        <w:t xml:space="preserve">LC(e) </w:t>
      </w:r>
      <w:r>
        <w:rPr>
          <w:rFonts w:ascii="Times" w:hAnsi="Times" w:cs="Times"/>
          <w:sz w:val="20"/>
          <w:sz-cs w:val="20"/>
        </w:rPr>
        <w:t xml:space="preserve">the local variable associated with</w:t>
      </w:r>
    </w:p>
    <w:p>
      <w:pPr/>
      <w:r>
        <w:rPr>
          <w:rFonts w:ascii="Times" w:hAnsi="Times" w:cs="Times"/>
          <w:sz w:val="20"/>
          <w:sz-cs w:val="20"/>
        </w:rPr>
        <w:t xml:space="preserve">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20"/>
          <w:sz-cs w:val="20"/>
        </w:rPr>
        <w:t xml:space="preserve">. Each process time stamps each message </w:t>
      </w:r>
      <w:r>
        <w:rPr>
          <w:rFonts w:ascii="Helvetica" w:hAnsi="Helvetica" w:cs="Helvetica"/>
          <w:sz w:val="20"/>
          <w:sz-cs w:val="20"/>
        </w:rPr>
        <w:t xml:space="preserve">m </w:t>
      </w:r>
      <w:r>
        <w:rPr>
          <w:rFonts w:ascii="Times" w:hAnsi="Times" w:cs="Times"/>
          <w:sz w:val="20"/>
          <w:sz-cs w:val="20"/>
        </w:rPr>
        <w:t xml:space="preserve">sent with the value of the logical clock at the time of</w:t>
      </w:r>
    </w:p>
    <w:p>
      <w:pPr/>
      <w:r>
        <w:rPr>
          <w:rFonts w:ascii="Times" w:hAnsi="Times" w:cs="Times"/>
          <w:sz w:val="20"/>
          <w:sz-cs w:val="20"/>
        </w:rPr>
        <w:t xml:space="preserve">sending, </w:t>
      </w:r>
      <w:r>
        <w:rPr>
          <w:rFonts w:ascii="Helvetica" w:hAnsi="Helvetica" w:cs="Helvetica"/>
          <w:sz w:val="20"/>
          <w:sz-cs w:val="20"/>
        </w:rPr>
        <w:t xml:space="preserve">T S(m) = LC(send(m))</w:t>
      </w:r>
      <w:r>
        <w:rPr>
          <w:rFonts w:ascii="Times" w:hAnsi="Times" w:cs="Times"/>
          <w:sz w:val="20"/>
          <w:sz-cs w:val="20"/>
        </w:rPr>
        <w:t xml:space="preserve">. The rules to update the logical clock are specified by the following</w:t>
      </w:r>
    </w:p>
    <w:p>
      <w:pPr/>
      <w:r>
        <w:rPr>
          <w:rFonts w:ascii="Times" w:hAnsi="Times" w:cs="Times"/>
          <w:sz w:val="20"/>
          <w:sz-cs w:val="20"/>
        </w:rPr>
        <w:t xml:space="preserve">relationship:</w:t>
      </w:r>
    </w:p>
    <w:p>
      <w:pPr/>
      <w:r>
        <w:rPr>
          <w:rFonts w:ascii="Helvetica" w:hAnsi="Helvetica" w:cs="Helvetica"/>
          <w:sz w:val="20"/>
          <w:sz-cs w:val="20"/>
        </w:rPr>
        <w:t xml:space="preserve">LC(e) =</w:t>
      </w:r>
    </w:p>
    <w:p>
      <w:pPr/>
      <w:r>
        <w:rPr>
          <w:rFonts w:ascii="Helvetica" w:hAnsi="Helvetica" w:cs="Helvetica"/>
          <w:sz w:val="20"/>
          <w:sz-cs w:val="20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LC +</w:t>
      </w:r>
      <w:r>
        <w:rPr>
          <w:rFonts w:ascii="Times" w:hAnsi="Times" w:cs="Times"/>
          <w:sz w:val="20"/>
          <w:sz-cs w:val="20"/>
        </w:rPr>
        <w:t xml:space="preserve">1 if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is a local event or a </w:t>
      </w:r>
      <w:r>
        <w:rPr>
          <w:rFonts w:ascii="Helvetica" w:hAnsi="Helvetica" w:cs="Helvetica"/>
          <w:sz w:val="20"/>
          <w:sz-cs w:val="20"/>
        </w:rPr>
        <w:t xml:space="preserve">send(m) </w:t>
      </w:r>
      <w:r>
        <w:rPr>
          <w:rFonts w:ascii="Times" w:hAnsi="Times" w:cs="Times"/>
          <w:sz w:val="20"/>
          <w:sz-cs w:val="20"/>
        </w:rPr>
        <w:t xml:space="preserve">event</w:t>
      </w:r>
    </w:p>
    <w:p>
      <w:pPr/>
      <w:r>
        <w:rPr>
          <w:rFonts w:ascii="Times" w:hAnsi="Times" w:cs="Times"/>
          <w:sz w:val="20"/>
          <w:sz-cs w:val="20"/>
        </w:rPr>
        <w:t xml:space="preserve">max </w:t>
      </w:r>
      <w:r>
        <w:rPr>
          <w:rFonts w:ascii="Helvetica" w:hAnsi="Helvetica" w:cs="Helvetica"/>
          <w:sz w:val="20"/>
          <w:sz-cs w:val="20"/>
        </w:rPr>
        <w:t xml:space="preserve">(LC, T S(m) + </w:t>
      </w:r>
      <w:r>
        <w:rPr>
          <w:rFonts w:ascii="Times" w:hAnsi="Times" w:cs="Times"/>
          <w:sz w:val="20"/>
          <w:sz-cs w:val="20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</w:t>
      </w:r>
      <w:r>
        <w:rPr>
          <w:rFonts w:ascii="Times" w:hAnsi="Times" w:cs="Times"/>
          <w:sz w:val="20"/>
          <w:sz-cs w:val="20"/>
        </w:rPr>
        <w:t xml:space="preserve">if </w:t>
      </w:r>
      <w:r>
        <w:rPr>
          <w:rFonts w:ascii="Helvetica" w:hAnsi="Helvetica" w:cs="Helvetica"/>
          <w:sz w:val="20"/>
          <w:sz-cs w:val="20"/>
        </w:rPr>
        <w:t xml:space="preserve">e = receive(m).</w:t>
      </w:r>
    </w:p>
    <w:p>
      <w:pPr/>
      <w:r>
        <w:rPr>
          <w:rFonts w:ascii="Times" w:hAnsi="Times" w:cs="Times"/>
          <w:sz w:val="20"/>
          <w:sz-cs w:val="20"/>
        </w:rPr>
        <w:t xml:space="preserve">(2.23)</w:t>
      </w:r>
    </w:p>
    <w:p>
      <w:pPr/>
      <w:r>
        <w:rPr>
          <w:rFonts w:ascii="Times" w:hAnsi="Times" w:cs="Times"/>
          <w:sz w:val="20"/>
          <w:sz-cs w:val="20"/>
        </w:rPr>
        <w:t xml:space="preserve">The concept of logical clocks is illustrated in Figure </w:t>
      </w:r>
      <w:r>
        <w:rPr>
          <w:rFonts w:ascii="Times" w:hAnsi="Times" w:cs="Times"/>
          <w:sz w:val="20"/>
          <w:sz-cs w:val="20"/>
          <w:color w:val="000066"/>
        </w:rPr>
        <w:t xml:space="preserve">2.5 </w:t>
      </w:r>
      <w:r>
        <w:rPr>
          <w:rFonts w:ascii="Times" w:hAnsi="Times" w:cs="Times"/>
          <w:sz w:val="20"/>
          <w:sz-cs w:val="20"/>
        </w:rPr>
        <w:t xml:space="preserve">using a modified </w:t>
      </w:r>
      <w:r>
        <w:rPr>
          <w:rFonts w:ascii="Helvetica" w:hAnsi="Helvetica" w:cs="Helvetica"/>
          <w:sz w:val="20"/>
          <w:sz-cs w:val="20"/>
        </w:rPr>
        <w:t xml:space="preserve">space-time diagram </w:t>
      </w:r>
      <w:r>
        <w:rPr>
          <w:rFonts w:ascii="Times" w:hAnsi="Times" w:cs="Times"/>
          <w:sz w:val="20"/>
          <w:sz-cs w:val="20"/>
        </w:rPr>
        <w:t xml:space="preserve">in</w:t>
      </w:r>
    </w:p>
    <w:p>
      <w:pPr/>
      <w:r>
        <w:rPr>
          <w:rFonts w:ascii="Times" w:hAnsi="Times" w:cs="Times"/>
          <w:sz w:val="20"/>
          <w:sz-cs w:val="20"/>
        </w:rPr>
        <w:t xml:space="preserve">which the events are labeled with the logical clock value. Messages exchanged between processes are</w:t>
      </w:r>
    </w:p>
    <w:p>
      <w:pPr/>
      <w:r>
        <w:rPr>
          <w:rFonts w:ascii="Times" w:hAnsi="Times" w:cs="Times"/>
          <w:sz w:val="20"/>
          <w:sz-cs w:val="20"/>
        </w:rPr>
        <w:t xml:space="preserve">shown as lines from the sender to the receiver; the communication events corresponding to sending and</w:t>
      </w:r>
    </w:p>
    <w:p>
      <w:pPr/>
      <w:r>
        <w:rPr>
          <w:rFonts w:ascii="Times" w:hAnsi="Times" w:cs="Times"/>
          <w:sz w:val="20"/>
          <w:sz-cs w:val="20"/>
        </w:rPr>
        <w:t xml:space="preserve">receiving messages are marked on these diagrams.</w:t>
      </w:r>
    </w:p>
    <w:p>
      <w:pPr/>
      <w:r>
        <w:rPr>
          <w:rFonts w:ascii="Times" w:hAnsi="Times" w:cs="Times"/>
          <w:sz w:val="20"/>
          <w:sz-cs w:val="20"/>
        </w:rPr>
        <w:t xml:space="preserve">Each process labels local events and sends events sequentially until it receives a message marked</w:t>
      </w:r>
    </w:p>
    <w:p>
      <w:pPr/>
      <w:r>
        <w:rPr>
          <w:rFonts w:ascii="Times" w:hAnsi="Times" w:cs="Times"/>
          <w:sz w:val="20"/>
          <w:sz-cs w:val="20"/>
        </w:rPr>
        <w:t xml:space="preserve">with a logical clock value larger than the next local logical clock value, as shown in Equation </w:t>
      </w:r>
      <w:r>
        <w:rPr>
          <w:rFonts w:ascii="Times" w:hAnsi="Times" w:cs="Times"/>
          <w:sz w:val="20"/>
          <w:sz-cs w:val="20"/>
          <w:color w:val="000066"/>
        </w:rPr>
        <w:t xml:space="preserve">2.23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It follows that logical clocks do not allow a global ordering of all events. For example, there is no way to</w:t>
      </w:r>
    </w:p>
    <w:p>
      <w:pPr/>
      <w:r>
        <w:rPr>
          <w:rFonts w:ascii="Times" w:hAnsi="Times" w:cs="Times"/>
          <w:sz w:val="20"/>
          <w:sz-cs w:val="20"/>
        </w:rPr>
        <w:t xml:space="preserve">establish the ordering of events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, 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1</w:t>
      </w:r>
    </w:p>
    <w:p>
      <w:pPr/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2.5</w:t>
      </w:r>
      <w:r>
        <w:rPr>
          <w:rFonts w:ascii="Times" w:hAnsi="Times" w:cs="Times"/>
          <w:sz w:val="20"/>
          <w:sz-cs w:val="20"/>
        </w:rPr>
        <w:t xml:space="preserve">. Nevertheless, communication events allow</w:t>
      </w:r>
    </w:p>
    <w:p>
      <w:pPr/>
      <w:r>
        <w:rPr>
          <w:rFonts w:ascii="Times" w:hAnsi="Times" w:cs="Times"/>
          <w:sz w:val="20"/>
          <w:sz-cs w:val="20"/>
        </w:rPr>
        <w:t xml:space="preserve">different processes to coordinate their logical clocks; for example,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labels the 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as 6</w:t>
      </w:r>
    </w:p>
    <w:p>
      <w:pPr/>
      <w:r>
        <w:rPr>
          <w:rFonts w:ascii="Times" w:hAnsi="Times" w:cs="Times"/>
          <w:sz w:val="20"/>
          <w:sz-cs w:val="20"/>
        </w:rPr>
        <w:t xml:space="preserve">because of message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2</w:t>
      </w:r>
      <w:r>
        <w:rPr>
          <w:rFonts w:ascii="Times" w:hAnsi="Times" w:cs="Times"/>
          <w:sz w:val="20"/>
          <w:sz-cs w:val="20"/>
        </w:rPr>
        <w:t xml:space="preserve">, which carries the information about the logical clock value as 5 at the time</w:t>
      </w:r>
    </w:p>
    <w:p>
      <w:pPr/>
      <w:r>
        <w:rPr>
          <w:rFonts w:ascii="Times" w:hAnsi="Times" w:cs="Times"/>
          <w:sz w:val="20"/>
          <w:sz-cs w:val="20"/>
        </w:rPr>
        <w:t xml:space="preserve">message </w:t>
      </w:r>
      <w:r>
        <w:rPr>
          <w:rFonts w:ascii="Helvetica" w:hAnsi="Helvetica" w:cs="Helvetica"/>
          <w:sz w:val="20"/>
          <w:sz-cs w:val="20"/>
        </w:rPr>
        <w:t xml:space="preserve">m</w:t>
      </w:r>
      <w:r>
        <w:rPr>
          <w:rFonts w:ascii="Times" w:hAnsi="Times" w:cs="Times"/>
          <w:sz w:val="15"/>
          <w:sz-cs w:val="15"/>
        </w:rPr>
        <w:t xml:space="preserve">2 </w:t>
      </w:r>
      <w:r>
        <w:rPr>
          <w:rFonts w:ascii="Times" w:hAnsi="Times" w:cs="Times"/>
          <w:sz w:val="20"/>
          <w:sz-cs w:val="20"/>
        </w:rPr>
        <w:t xml:space="preserve">was sent. Recall that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Helvetica" w:hAnsi="Helvetica" w:cs="Helvetica"/>
          <w:sz w:val="15"/>
          <w:sz-cs w:val="15"/>
        </w:rPr>
        <w:t xml:space="preserve">j</w:t>
      </w:r>
    </w:p>
    <w:p>
      <w:pPr/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is the </w:t>
      </w:r>
      <w:r>
        <w:rPr>
          <w:rFonts w:ascii="Helvetica" w:hAnsi="Helvetica" w:cs="Helvetica"/>
          <w:sz w:val="20"/>
          <w:sz-cs w:val="20"/>
        </w:rPr>
        <w:t xml:space="preserve">j </w:t>
      </w:r>
      <w:r>
        <w:rPr>
          <w:rFonts w:ascii="Times" w:hAnsi="Times" w:cs="Times"/>
          <w:sz w:val="20"/>
          <w:sz-cs w:val="20"/>
        </w:rPr>
        <w:t xml:space="preserve">-th event in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Helvetica" w:hAnsi="Helvetica" w:cs="Helvetica"/>
          <w:sz w:val="15"/>
          <w:sz-cs w:val="15"/>
        </w:rPr>
        <w:t xml:space="preserve">i </w:t>
      </w:r>
      <w:r>
        <w:rPr>
          <w:rFonts w:ascii="Times" w:hAnsi="Times" w:cs="Times"/>
          <w:sz w:val="20"/>
          <w:sz-cs w:val="20"/>
        </w:rPr>
        <w:t xml:space="preserve">.</w:t>
      </w:r>
    </w:p>
    <w:p>
      <w:pPr/>
      <w:r>
        <w:rPr>
          <w:rFonts w:ascii="Times" w:hAnsi="Times" w:cs="Times"/>
          <w:sz w:val="20"/>
          <w:sz-cs w:val="20"/>
        </w:rPr>
        <w:t xml:space="preserve">Logical clocks lack an important property, </w:t>
      </w:r>
      <w:r>
        <w:rPr>
          <w:rFonts w:ascii="Helvetica" w:hAnsi="Helvetica" w:cs="Helvetica"/>
          <w:sz w:val="20"/>
          <w:sz-cs w:val="20"/>
        </w:rPr>
        <w:t xml:space="preserve">gap detection</w:t>
      </w:r>
      <w:r>
        <w:rPr>
          <w:rFonts w:ascii="Times" w:hAnsi="Times" w:cs="Times"/>
          <w:sz w:val="20"/>
          <w:sz-cs w:val="20"/>
        </w:rPr>
        <w:t xml:space="preserve">; given two events </w:t>
      </w:r>
      <w:r>
        <w:rPr>
          <w:rFonts w:ascii="Helvetica" w:hAnsi="Helvetica" w:cs="Helvetica"/>
          <w:sz w:val="20"/>
          <w:sz-cs w:val="20"/>
        </w:rPr>
        <w:t xml:space="preserve">e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  </w:t>
      </w:r>
      <w:r>
        <w:rPr>
          <w:rFonts w:ascii="Times" w:hAnsi="Times" w:cs="Times"/>
          <w:sz w:val="20"/>
          <w:sz-cs w:val="20"/>
        </w:rPr>
        <w:t xml:space="preserve">and their logical</w:t>
      </w:r>
    </w:p>
    <w:p>
      <w:pPr/>
      <w:r>
        <w:rPr>
          <w:rFonts w:ascii="Times" w:hAnsi="Times" w:cs="Times"/>
          <w:sz w:val="20"/>
          <w:sz-cs w:val="20"/>
        </w:rPr>
        <w:t xml:space="preserve">clock values, </w:t>
      </w:r>
      <w:r>
        <w:rPr>
          <w:rFonts w:ascii="Helvetica" w:hAnsi="Helvetica" w:cs="Helvetica"/>
          <w:sz w:val="20"/>
          <w:sz-cs w:val="20"/>
        </w:rPr>
        <w:t xml:space="preserve">LC(e)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LC(e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, it is impossible to establish if an event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Helvetica" w:hAnsi="Helvetica" w:cs="Helvetica"/>
          <w:sz w:val="15"/>
          <w:sz-cs w:val="15"/>
        </w:rPr>
        <w:t xml:space="preserve">   </w:t>
      </w:r>
      <w:r>
        <w:rPr>
          <w:rFonts w:ascii="Times" w:hAnsi="Times" w:cs="Times"/>
          <w:sz w:val="20"/>
          <w:sz-cs w:val="20"/>
        </w:rPr>
        <w:t xml:space="preserve">exists such that</w:t>
      </w:r>
    </w:p>
    <w:p>
      <w:pPr/>
      <w:r>
        <w:rPr>
          <w:rFonts w:ascii="Helvetica" w:hAnsi="Helvetica" w:cs="Helvetica"/>
          <w:sz w:val="20"/>
          <w:sz-cs w:val="20"/>
        </w:rPr>
        <w:t xml:space="preserve">LC(e) &lt; LC(e</w:t>
      </w:r>
      <w:r>
        <w:rPr>
          <w:rFonts w:ascii="Helvetica" w:hAnsi="Helvetica" w:cs="Helvetica"/>
          <w:sz w:val="15"/>
          <w:sz-cs w:val="15"/>
        </w:rPr>
        <w:t xml:space="preserve">  </w:t>
      </w:r>
    </w:p>
    <w:p>
      <w:pPr/>
      <w:r>
        <w:rPr>
          <w:rFonts w:ascii="Helvetica" w:hAnsi="Helvetica" w:cs="Helvetica"/>
          <w:sz w:val="20"/>
          <w:sz-cs w:val="20"/>
        </w:rPr>
        <w:t xml:space="preserve">) &lt; LC(e</w:t>
      </w:r>
      <w:r>
        <w:rPr>
          <w:rFonts w:ascii="Helvetica" w:hAnsi="Helvetica" w:cs="Helvetica"/>
          <w:sz w:val="15"/>
          <w:sz-cs w:val="15"/>
        </w:rPr>
        <w:t xml:space="preserve"> </w:t>
      </w:r>
    </w:p>
    <w:p>
      <w:pPr/>
      <w:r>
        <w:rPr>
          <w:rFonts w:ascii="Helvetica" w:hAnsi="Helvetica" w:cs="Helvetica"/>
          <w:sz w:val="20"/>
          <w:sz-cs w:val="20"/>
        </w:rPr>
        <w:t xml:space="preserve">). </w:t>
      </w:r>
      <w:r>
        <w:rPr>
          <w:rFonts w:ascii="Times" w:hAnsi="Times" w:cs="Times"/>
          <w:sz w:val="20"/>
          <w:sz-cs w:val="20"/>
        </w:rPr>
        <w:t xml:space="preserve">(2.24)</w:t>
      </w:r>
    </w:p>
    <w:p>
      <w:pPr/>
      <w:r>
        <w:rPr>
          <w:rFonts w:ascii="Times" w:hAnsi="Times" w:cs="Times"/>
          <w:sz w:val="20"/>
          <w:sz-cs w:val="20"/>
        </w:rPr>
        <w:t xml:space="preserve">For example, for process </w:t>
      </w:r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there is an event,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Times" w:hAnsi="Times" w:cs="Times"/>
          <w:sz w:val="20"/>
          <w:sz-cs w:val="20"/>
        </w:rPr>
        <w:t xml:space="preserve">, between the events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in Figure </w:t>
      </w:r>
      <w:r>
        <w:rPr>
          <w:rFonts w:ascii="Times" w:hAnsi="Times" w:cs="Times"/>
          <w:sz w:val="20"/>
          <w:sz-cs w:val="20"/>
          <w:color w:val="000066"/>
        </w:rPr>
        <w:t xml:space="preserve">2.5</w:t>
      </w:r>
      <w:r>
        <w:rPr>
          <w:rFonts w:ascii="Times" w:hAnsi="Times" w:cs="Times"/>
          <w:sz w:val="20"/>
          <w:sz-cs w:val="20"/>
        </w:rPr>
        <w:t xml:space="preserve">; indeed,</w:t>
      </w:r>
    </w:p>
    <w:p>
      <w:pPr/>
      <w:r>
        <w:rPr>
          <w:rFonts w:ascii="Helvetica" w:hAnsi="Helvetica" w:cs="Helvetica"/>
          <w:sz w:val="20"/>
          <w:sz-cs w:val="20"/>
        </w:rPr>
        <w:t xml:space="preserve">LC(e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, LC(e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5</w:t>
      </w:r>
      <w:r>
        <w:rPr>
          <w:rFonts w:ascii="Helvetica" w:hAnsi="Helvetica" w:cs="Helvetica"/>
          <w:sz w:val="20"/>
          <w:sz-cs w:val="20"/>
        </w:rPr>
        <w:t xml:space="preserve">, LC(e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4, and </w:t>
      </w:r>
      <w:r>
        <w:rPr>
          <w:rFonts w:ascii="Helvetica" w:hAnsi="Helvetica" w:cs="Helvetica"/>
          <w:sz w:val="20"/>
          <w:sz-cs w:val="20"/>
        </w:rPr>
        <w:t xml:space="preserve">LC(e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&lt; LC(e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 &lt; LC(e</w:t>
      </w:r>
      <w:r>
        <w:rPr>
          <w:rFonts w:ascii="Times" w:hAnsi="Times" w:cs="Times"/>
          <w:sz w:val="15"/>
          <w:sz-cs w:val="15"/>
        </w:rPr>
        <w:t xml:space="preserve">5</w:t>
      </w:r>
    </w:p>
    <w:p>
      <w:pPr/>
      <w:r>
        <w:rPr>
          <w:rFonts w:ascii="Times" w:hAnsi="Times" w:cs="Times"/>
          <w:sz w:val="15"/>
          <w:sz-cs w:val="15"/>
        </w:rPr>
        <w:t xml:space="preserve">1</w:t>
      </w:r>
      <w:r>
        <w:rPr>
          <w:rFonts w:ascii="Helvetica" w:hAnsi="Helvetica" w:cs="Helvetica"/>
          <w:sz w:val="20"/>
          <w:sz-cs w:val="20"/>
        </w:rPr>
        <w:t xml:space="preserve">)</w:t>
      </w:r>
      <w:r>
        <w:rPr>
          <w:rFonts w:ascii="Times" w:hAnsi="Times" w:cs="Times"/>
          <w:sz w:val="20"/>
          <w:sz-cs w:val="20"/>
        </w:rPr>
        <w:t xml:space="preserve">. However, for process</w:t>
      </w:r>
    </w:p>
    <w:p>
      <w:pPr/>
      <w:r>
        <w:rPr>
          <w:rFonts w:ascii="Helvetica" w:hAnsi="Helvetica" w:cs="Helvetica"/>
          <w:sz w:val="20"/>
          <w:sz-cs w:val="20"/>
        </w:rPr>
        <w:t xml:space="preserve">p</w:t>
      </w:r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Times" w:hAnsi="Times" w:cs="Times"/>
          <w:sz w:val="20"/>
          <w:sz-cs w:val="20"/>
        </w:rPr>
        <w:t xml:space="preserve">, the events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and </w:t>
      </w:r>
      <w:r>
        <w:rPr>
          <w:rFonts w:ascii="Helvetica" w:hAnsi="Helvetica" w:cs="Helvetica"/>
          <w:sz w:val="20"/>
          <w:sz-cs w:val="20"/>
        </w:rPr>
        <w:t xml:space="preserve">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3 </w:t>
      </w:r>
      <w:r>
        <w:rPr>
          <w:rFonts w:ascii="Times" w:hAnsi="Times" w:cs="Times"/>
          <w:sz w:val="20"/>
          <w:sz-cs w:val="20"/>
        </w:rPr>
        <w:t xml:space="preserve">are consecutive, though </w:t>
      </w:r>
      <w:r>
        <w:rPr>
          <w:rFonts w:ascii="Helvetica" w:hAnsi="Helvetica" w:cs="Helvetica"/>
          <w:sz w:val="20"/>
          <w:sz-cs w:val="20"/>
        </w:rPr>
        <w:t xml:space="preserve">LC(e</w:t>
      </w:r>
      <w:r>
        <w:rPr>
          <w:rFonts w:ascii="Times" w:hAnsi="Times" w:cs="Times"/>
          <w:sz w:val="15"/>
          <w:sz-cs w:val="15"/>
        </w:rPr>
        <w:t xml:space="preserve">3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3 and </w:t>
      </w:r>
      <w:r>
        <w:rPr>
          <w:rFonts w:ascii="Helvetica" w:hAnsi="Helvetica" w:cs="Helvetica"/>
          <w:sz w:val="20"/>
          <w:sz-cs w:val="20"/>
        </w:rPr>
        <w:t xml:space="preserve">LC(e</w:t>
      </w:r>
      <w:r>
        <w:rPr>
          <w:rFonts w:ascii="Times" w:hAnsi="Times" w:cs="Times"/>
          <w:sz w:val="15"/>
          <w:sz-cs w:val="15"/>
        </w:rPr>
        <w:t xml:space="preserve">4</w:t>
      </w:r>
    </w:p>
    <w:p>
      <w:pPr/>
      <w:r>
        <w:rPr>
          <w:rFonts w:ascii="Times" w:hAnsi="Times" w:cs="Times"/>
          <w:sz w:val="15"/>
          <w:sz-cs w:val="15"/>
        </w:rPr>
        <w:t xml:space="preserve">3</w:t>
      </w:r>
      <w:r>
        <w:rPr>
          <w:rFonts w:ascii="Helvetica" w:hAnsi="Helvetica" w:cs="Helvetica"/>
          <w:sz w:val="20"/>
          <w:sz-cs w:val="20"/>
        </w:rPr>
        <w:t xml:space="preserve">) = </w:t>
      </w:r>
      <w:r>
        <w:rPr>
          <w:rFonts w:ascii="Times" w:hAnsi="Times" w:cs="Times"/>
          <w:sz w:val="20"/>
          <w:sz-cs w:val="20"/>
        </w:rPr>
        <w:t xml:space="preserve">10.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