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0"/>
          <w:sz-cs w:val="20"/>
        </w:rPr>
        <w:t xml:space="preserve">Azure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Online Services </w:t>
      </w:r>
      <w:r>
        <w:rPr>
          <w:rFonts w:ascii="Times" w:hAnsi="Times" w:cs="Times"/>
          <w:sz w:val="20"/>
          <w:sz-cs w:val="20"/>
        </w:rPr>
        <w:t xml:space="preserve">are, respectively, </w:t>
      </w:r>
      <w:r>
        <w:rPr>
          <w:rFonts w:ascii="Helvetica" w:hAnsi="Helvetica" w:cs="Helvetica"/>
          <w:sz w:val="20"/>
          <w:sz-cs w:val="20"/>
        </w:rPr>
        <w:t xml:space="preserve">PaaS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SaaS </w:t>
      </w:r>
      <w:r>
        <w:rPr>
          <w:rFonts w:ascii="Times" w:hAnsi="Times" w:cs="Times"/>
          <w:sz w:val="20"/>
          <w:sz-cs w:val="20"/>
        </w:rPr>
        <w:t xml:space="preserve">cloud platforms from Microsoft. </w:t>
      </w:r>
      <w:r>
        <w:rPr>
          <w:rFonts w:ascii="Helvetica" w:hAnsi="Helvetica" w:cs="Helvetica"/>
          <w:sz w:val="20"/>
          <w:sz-cs w:val="20"/>
        </w:rPr>
        <w:t xml:space="preserve">Windows</w:t>
      </w:r>
    </w:p>
    <w:p>
      <w:pPr/>
      <w:r>
        <w:rPr>
          <w:rFonts w:ascii="Helvetica" w:hAnsi="Helvetica" w:cs="Helvetica"/>
          <w:sz w:val="20"/>
          <w:sz-cs w:val="20"/>
        </w:rPr>
        <w:t xml:space="preserve">Azure </w:t>
      </w:r>
      <w:r>
        <w:rPr>
          <w:rFonts w:ascii="Times" w:hAnsi="Times" w:cs="Times"/>
          <w:sz w:val="20"/>
          <w:sz-cs w:val="20"/>
        </w:rPr>
        <w:t xml:space="preserve">is an operating system,</w:t>
      </w:r>
      <w:r>
        <w:rPr>
          <w:rFonts w:ascii="Helvetica" w:hAnsi="Helvetica" w:cs="Helvetica"/>
          <w:sz w:val="20"/>
          <w:sz-cs w:val="20"/>
        </w:rPr>
        <w:t xml:space="preserve">SQLAzure </w:t>
      </w:r>
      <w:r>
        <w:rPr>
          <w:rFonts w:ascii="Times" w:hAnsi="Times" w:cs="Times"/>
          <w:sz w:val="20"/>
          <w:sz-cs w:val="20"/>
        </w:rPr>
        <w:t xml:space="preserve">is a cloud-based version of theSQLServer, and </w:t>
      </w:r>
      <w:r>
        <w:rPr>
          <w:rFonts w:ascii="Helvetica" w:hAnsi="Helvetica" w:cs="Helvetica"/>
          <w:sz w:val="20"/>
          <w:sz-cs w:val="20"/>
        </w:rPr>
        <w:t xml:space="preserve">AzureAppFabric</w:t>
      </w:r>
    </w:p>
    <w:p>
      <w:pPr/>
      <w:r>
        <w:rPr>
          <w:rFonts w:ascii="Times" w:hAnsi="Times" w:cs="Times"/>
          <w:sz w:val="20"/>
          <w:sz-cs w:val="20"/>
        </w:rPr>
        <w:t xml:space="preserve">(formerly .NET Services) is a collection of services for cloud applications.</w:t>
      </w:r>
    </w:p>
    <w:p>
      <w:pPr/>
      <w:r>
        <w:rPr>
          <w:rFonts w:ascii="Helvetica" w:hAnsi="Helvetica" w:cs="Helvetica"/>
          <w:sz w:val="20"/>
          <w:sz-cs w:val="20"/>
        </w:rPr>
        <w:t xml:space="preserve">Windows Azure </w:t>
      </w:r>
      <w:r>
        <w:rPr>
          <w:rFonts w:ascii="Times" w:hAnsi="Times" w:cs="Times"/>
          <w:sz w:val="20"/>
          <w:sz-cs w:val="20"/>
        </w:rPr>
        <w:t xml:space="preserve">has three core components (see Figure </w:t>
      </w:r>
      <w:r>
        <w:rPr>
          <w:rFonts w:ascii="Times" w:hAnsi="Times" w:cs="Times"/>
          <w:sz w:val="20"/>
          <w:sz-cs w:val="20"/>
          <w:color w:val="000066"/>
        </w:rPr>
        <w:t xml:space="preserve">3.3</w:t>
      </w:r>
      <w:r>
        <w:rPr>
          <w:rFonts w:ascii="Times" w:hAnsi="Times" w:cs="Times"/>
          <w:sz w:val="20"/>
          <w:sz-cs w:val="20"/>
        </w:rPr>
        <w:t xml:space="preserve">): </w:t>
      </w:r>
      <w:r>
        <w:rPr>
          <w:rFonts w:ascii="Helvetica" w:hAnsi="Helvetica" w:cs="Helvetica"/>
          <w:sz w:val="20"/>
          <w:sz-cs w:val="20"/>
        </w:rPr>
        <w:t xml:space="preserve">Compute</w:t>
      </w:r>
      <w:r>
        <w:rPr>
          <w:rFonts w:ascii="Times" w:hAnsi="Times" w:cs="Times"/>
          <w:sz w:val="20"/>
          <w:sz-cs w:val="20"/>
        </w:rPr>
        <w:t xml:space="preserve">, which provides a computation</w:t>
      </w:r>
    </w:p>
    <w:p>
      <w:pPr/>
      <w:r>
        <w:rPr>
          <w:rFonts w:ascii="Times" w:hAnsi="Times" w:cs="Times"/>
          <w:sz w:val="20"/>
          <w:sz-cs w:val="20"/>
        </w:rPr>
        <w:t xml:space="preserve">environment; </w:t>
      </w:r>
      <w:r>
        <w:rPr>
          <w:rFonts w:ascii="Helvetica" w:hAnsi="Helvetica" w:cs="Helvetica"/>
          <w:sz w:val="20"/>
          <w:sz-cs w:val="20"/>
        </w:rPr>
        <w:t xml:space="preserve">Storage </w:t>
      </w:r>
      <w:r>
        <w:rPr>
          <w:rFonts w:ascii="Times" w:hAnsi="Times" w:cs="Times"/>
          <w:sz w:val="20"/>
          <w:sz-cs w:val="20"/>
        </w:rPr>
        <w:t xml:space="preserve">for scalable storage; and </w:t>
      </w:r>
      <w:r>
        <w:rPr>
          <w:rFonts w:ascii="Helvetica" w:hAnsi="Helvetica" w:cs="Helvetica"/>
          <w:sz w:val="20"/>
          <w:sz-cs w:val="20"/>
        </w:rPr>
        <w:t xml:space="preserve">Fabric Controller</w:t>
      </w:r>
      <w:r>
        <w:rPr>
          <w:rFonts w:ascii="Times" w:hAnsi="Times" w:cs="Times"/>
          <w:sz w:val="20"/>
          <w:sz-cs w:val="20"/>
        </w:rPr>
        <w:t xml:space="preserve">, which deploys, manages, and monitors</w:t>
      </w:r>
    </w:p>
    <w:p>
      <w:pPr/>
      <w:r>
        <w:rPr>
          <w:rFonts w:ascii="Times" w:hAnsi="Times" w:cs="Times"/>
          <w:sz w:val="20"/>
          <w:sz-cs w:val="20"/>
        </w:rPr>
        <w:t xml:space="preserve">applications; it interconnects nodes consisting of servers, high-speed connections, and switches.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Content Delivery Network </w:t>
      </w:r>
      <w:r>
        <w:rPr>
          <w:rFonts w:ascii="Times" w:hAnsi="Times" w:cs="Times"/>
          <w:sz w:val="20"/>
          <w:sz-cs w:val="20"/>
        </w:rPr>
        <w:t xml:space="preserve">(CDN) maintains cache copies of data to speed up computations. The</w:t>
      </w:r>
    </w:p>
    <w:p>
      <w:pPr/>
      <w:r>
        <w:rPr>
          <w:rFonts w:ascii="Helvetica" w:hAnsi="Helvetica" w:cs="Helvetica"/>
          <w:sz w:val="20"/>
          <w:sz-cs w:val="20"/>
        </w:rPr>
        <w:t xml:space="preserve">Connect </w:t>
      </w:r>
      <w:r>
        <w:rPr>
          <w:rFonts w:ascii="Times" w:hAnsi="Times" w:cs="Times"/>
          <w:sz w:val="20"/>
          <w:sz-cs w:val="20"/>
        </w:rPr>
        <w:t xml:space="preserve">subsystem supports IP connections between the users and their applications running on </w:t>
      </w:r>
      <w:r>
        <w:rPr>
          <w:rFonts w:ascii="Helvetica" w:hAnsi="Helvetica" w:cs="Helvetica"/>
          <w:sz w:val="20"/>
          <w:sz-cs w:val="20"/>
        </w:rPr>
        <w:t xml:space="preserve">Windows</w:t>
      </w:r>
    </w:p>
    <w:p>
      <w:pPr/>
      <w:r>
        <w:rPr>
          <w:rFonts w:ascii="Helvetica" w:hAnsi="Helvetica" w:cs="Helvetica"/>
          <w:sz w:val="20"/>
          <w:sz-cs w:val="20"/>
        </w:rPr>
        <w:t xml:space="preserve">Azure</w:t>
      </w:r>
      <w:r>
        <w:rPr>
          <w:rFonts w:ascii="Times" w:hAnsi="Times" w:cs="Times"/>
          <w:sz w:val="20"/>
          <w:sz-cs w:val="20"/>
        </w:rPr>
        <w:t xml:space="preserve">. The API interface to </w:t>
      </w:r>
      <w:r>
        <w:rPr>
          <w:rFonts w:ascii="Helvetica" w:hAnsi="Helvetica" w:cs="Helvetica"/>
          <w:sz w:val="20"/>
          <w:sz-cs w:val="20"/>
        </w:rPr>
        <w:t xml:space="preserve">Windows Azure </w:t>
      </w:r>
      <w:r>
        <w:rPr>
          <w:rFonts w:ascii="Times" w:hAnsi="Times" w:cs="Times"/>
          <w:sz w:val="20"/>
          <w:sz-cs w:val="20"/>
        </w:rPr>
        <w:t xml:space="preserve">is built on REST, HTTP, and XML. The platform</w:t>
      </w:r>
    </w:p>
    <w:p>
      <w:pPr/>
      <w:r>
        <w:rPr>
          <w:rFonts w:ascii="Times" w:hAnsi="Times" w:cs="Times"/>
          <w:sz w:val="20"/>
          <w:sz-cs w:val="20"/>
        </w:rPr>
        <w:t xml:space="preserve">includes five services: </w:t>
      </w:r>
      <w:r>
        <w:rPr>
          <w:rFonts w:ascii="Helvetica" w:hAnsi="Helvetica" w:cs="Helvetica"/>
          <w:sz w:val="20"/>
          <w:sz-cs w:val="20"/>
        </w:rPr>
        <w:t xml:space="preserve">Live Services, SQL Azure, AppFabric, SharePoint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Dynamics CRM</w:t>
      </w:r>
      <w:r>
        <w:rPr>
          <w:rFonts w:ascii="Times" w:hAnsi="Times" w:cs="Times"/>
          <w:sz w:val="20"/>
          <w:sz-cs w:val="20"/>
        </w:rPr>
        <w:t xml:space="preserve">. A client</w:t>
      </w:r>
    </w:p>
    <w:p>
      <w:pPr/>
      <w:r>
        <w:rPr>
          <w:rFonts w:ascii="Times" w:hAnsi="Times" w:cs="Times"/>
          <w:sz w:val="20"/>
          <w:sz-cs w:val="20"/>
        </w:rPr>
        <w:t xml:space="preserve">library and tools are also provided for developing cloud applications in Visual Studio.</w:t>
      </w:r>
    </w:p>
    <w:p>
      <w:pPr/>
      <w:r>
        <w:rPr>
          <w:rFonts w:ascii="Times" w:hAnsi="Times" w:cs="Times"/>
          <w:sz w:val="20"/>
          <w:sz-cs w:val="20"/>
        </w:rPr>
        <w:t xml:space="preserve">The computations carried out by an application are implemented as one or more </w:t>
      </w:r>
      <w:r>
        <w:rPr>
          <w:rFonts w:ascii="Helvetica" w:hAnsi="Helvetica" w:cs="Helvetica"/>
          <w:sz w:val="20"/>
          <w:sz-cs w:val="20"/>
        </w:rPr>
        <w:t xml:space="preserve">roles</w:t>
      </w:r>
      <w:r>
        <w:rPr>
          <w:rFonts w:ascii="Times" w:hAnsi="Times" w:cs="Times"/>
          <w:sz w:val="20"/>
          <w:sz-cs w:val="20"/>
        </w:rPr>
        <w:t xml:space="preserve">; an application</w:t>
      </w:r>
    </w:p>
    <w:p>
      <w:pPr/>
      <w:r>
        <w:rPr>
          <w:rFonts w:ascii="Times" w:hAnsi="Times" w:cs="Times"/>
          <w:sz w:val="20"/>
          <w:sz-cs w:val="20"/>
        </w:rPr>
        <w:t xml:space="preserve">typically runs multiple </w:t>
      </w:r>
      <w:r>
        <w:rPr>
          <w:rFonts w:ascii="Helvetica" w:hAnsi="Helvetica" w:cs="Helvetica"/>
          <w:sz w:val="20"/>
          <w:sz-cs w:val="20"/>
        </w:rPr>
        <w:t xml:space="preserve">instances of a role</w:t>
      </w:r>
      <w:r>
        <w:rPr>
          <w:rFonts w:ascii="Times" w:hAnsi="Times" w:cs="Times"/>
          <w:sz w:val="20"/>
          <w:sz-cs w:val="20"/>
        </w:rPr>
        <w:t xml:space="preserve">.We can distinguish (i)Web role instances used to createWeb</w:t>
      </w:r>
    </w:p>
    <w:p>
      <w:pPr/>
      <w:r>
        <w:rPr>
          <w:rFonts w:ascii="Times" w:hAnsi="Times" w:cs="Times"/>
          <w:sz w:val="20"/>
          <w:sz-cs w:val="20"/>
        </w:rPr>
        <w:t xml:space="preserve">applications; (ii) Worker role instances used to run Windows-based code; and (iii) VM role instances</w:t>
      </w:r>
    </w:p>
    <w:p>
      <w:pPr/>
      <w:r>
        <w:rPr>
          <w:rFonts w:ascii="Times" w:hAnsi="Times" w:cs="Times"/>
          <w:sz w:val="20"/>
          <w:sz-cs w:val="20"/>
        </w:rPr>
        <w:t xml:space="preserve">that run a user-provided Windows Server 2008 R2 image.</w:t>
      </w:r>
    </w:p>
    <w:p>
      <w:pPr/>
      <w:r>
        <w:rPr>
          <w:rFonts w:ascii="Times" w:hAnsi="Times" w:cs="Times"/>
          <w:sz w:val="20"/>
          <w:sz-cs w:val="20"/>
        </w:rPr>
        <w:t xml:space="preserve">Scaling, load balancing, memory management, and reliability are ensured by a </w:t>
      </w:r>
      <w:r>
        <w:rPr>
          <w:rFonts w:ascii="Helvetica" w:hAnsi="Helvetica" w:cs="Helvetica"/>
          <w:sz w:val="20"/>
          <w:sz-cs w:val="20"/>
        </w:rPr>
        <w:t xml:space="preserve">fabric controller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</w:rPr>
        <w:t xml:space="preserve">a distributed application replicated across a group of machines that owns all of the resources in its</w:t>
      </w:r>
    </w:p>
    <w:p>
      <w:pPr/>
      <w:r>
        <w:rPr>
          <w:rFonts w:ascii="Times" w:hAnsi="Times" w:cs="Times"/>
          <w:sz w:val="20"/>
          <w:sz-cs w:val="20"/>
        </w:rPr>
        <w:t xml:space="preserve">environment – computers, switches, load balancers – and it is aware of every</w:t>
      </w:r>
      <w:r>
        <w:rPr>
          <w:rFonts w:ascii="Helvetica" w:hAnsi="Helvetica" w:cs="Helvetica"/>
          <w:sz w:val="20"/>
          <w:sz-cs w:val="20"/>
        </w:rPr>
        <w:t xml:space="preserve">Windows Azure </w:t>
      </w:r>
      <w:r>
        <w:rPr>
          <w:rFonts w:ascii="Times" w:hAnsi="Times" w:cs="Times"/>
          <w:sz w:val="20"/>
          <w:sz-cs w:val="20"/>
        </w:rPr>
        <w:t xml:space="preserve">application.</w:t>
      </w:r>
    </w:p>
    <w:p>
      <w:pPr/>
      <w:r>
        <w:rPr>
          <w:rFonts w:ascii="Times" w:hAnsi="Times" w:cs="Times"/>
          <w:sz w:val="20"/>
          <w:sz-cs w:val="20"/>
        </w:rPr>
        <w:t xml:space="preserve">The fabric controller decides where new applications should run; it chooses the physical servers to</w:t>
      </w:r>
    </w:p>
    <w:p>
      <w:pPr/>
      <w:r>
        <w:rPr>
          <w:rFonts w:ascii="Times" w:hAnsi="Times" w:cs="Times"/>
          <w:sz w:val="20"/>
          <w:sz-cs w:val="20"/>
        </w:rPr>
        <w:t xml:space="preserve">optimize utilization using configuration information uploaded with each </w:t>
      </w:r>
      <w:r>
        <w:rPr>
          <w:rFonts w:ascii="Helvetica" w:hAnsi="Helvetica" w:cs="Helvetica"/>
          <w:sz w:val="20"/>
          <w:sz-cs w:val="20"/>
        </w:rPr>
        <w:t xml:space="preserve">Windows Azure </w:t>
      </w:r>
      <w:r>
        <w:rPr>
          <w:rFonts w:ascii="Times" w:hAnsi="Times" w:cs="Times"/>
          <w:sz w:val="20"/>
          <w:sz-cs w:val="20"/>
        </w:rPr>
        <w:t xml:space="preserve">application.</w:t>
      </w:r>
    </w:p>
    <w:p>
      <w:pPr/>
      <w:r>
        <w:rPr>
          <w:rFonts w:ascii="Times" w:hAnsi="Times" w:cs="Times"/>
          <w:sz w:val="20"/>
          <w:sz-cs w:val="20"/>
        </w:rPr>
        <w:t xml:space="preserve">The configuration information is an XML-based description of how many Web role instances, how</w:t>
      </w:r>
    </w:p>
    <w:p>
      <w:pPr/>
      <w:r>
        <w:rPr>
          <w:rFonts w:ascii="Times" w:hAnsi="Times" w:cs="Times"/>
          <w:sz w:val="20"/>
          <w:sz-cs w:val="20"/>
        </w:rPr>
        <w:t xml:space="preserve">manyWorker role instances, and what other resources the application needs. The fabric controller uses</w:t>
      </w:r>
    </w:p>
    <w:p>
      <w:pPr/>
      <w:r>
        <w:rPr>
          <w:rFonts w:ascii="Times" w:hAnsi="Times" w:cs="Times"/>
          <w:sz w:val="20"/>
          <w:sz-cs w:val="20"/>
        </w:rPr>
        <w:t xml:space="preserve">this configuration file to determine how many VMs to create.</w:t>
      </w:r>
    </w:p>
    <w:p>
      <w:pPr/>
      <w:r>
        <w:rPr>
          <w:rFonts w:ascii="Times" w:hAnsi="Times" w:cs="Times"/>
          <w:sz w:val="20"/>
          <w:sz-cs w:val="20"/>
        </w:rPr>
        <w:t xml:space="preserve">Blobs, tables, queues, and drives are used as scalable storage.Ablob contains binary data; a container</w:t>
      </w:r>
    </w:p>
    <w:p>
      <w:pPr/>
      <w:r>
        <w:rPr>
          <w:rFonts w:ascii="Times" w:hAnsi="Times" w:cs="Times"/>
          <w:sz w:val="20"/>
          <w:sz-cs w:val="20"/>
        </w:rPr>
        <w:t xml:space="preserve">consists of one or more blobs. Blobs can be up to a terabyte and they may have associated metadata</w:t>
      </w:r>
    </w:p>
    <w:p>
      <w:pPr/>
      <w:r>
        <w:rPr>
          <w:rFonts w:ascii="Times" w:hAnsi="Times" w:cs="Times"/>
          <w:sz w:val="20"/>
          <w:sz-cs w:val="20"/>
        </w:rPr>
        <w:t xml:space="preserve">(e.g., the information about where a JPEG photograph was taken). Blobs allow a </w:t>
      </w:r>
      <w:r>
        <w:rPr>
          <w:rFonts w:ascii="Helvetica" w:hAnsi="Helvetica" w:cs="Helvetica"/>
          <w:sz w:val="20"/>
          <w:sz-cs w:val="20"/>
        </w:rPr>
        <w:t xml:space="preserve">Windows Azure </w:t>
      </w:r>
      <w:r>
        <w:rPr>
          <w:rFonts w:ascii="Times" w:hAnsi="Times" w:cs="Times"/>
          <w:sz w:val="20"/>
          <w:sz-cs w:val="20"/>
        </w:rPr>
        <w:t xml:space="preserve">role</w:t>
      </w:r>
    </w:p>
    <w:p>
      <w:pPr/>
      <w:r>
        <w:rPr>
          <w:rFonts w:ascii="Times" w:hAnsi="Times" w:cs="Times"/>
          <w:sz w:val="20"/>
          <w:sz-cs w:val="20"/>
        </w:rPr>
        <w:t xml:space="preserve">instance to interact with persistent storage as though it were a local NTFS</w:t>
      </w:r>
      <w:r>
        <w:rPr>
          <w:rFonts w:ascii="Times" w:hAnsi="Times" w:cs="Times"/>
          <w:sz w:val="15"/>
          <w:sz-cs w:val="15"/>
          <w:color w:val="000066"/>
        </w:rPr>
        <w:t xml:space="preserve">6 </w:t>
      </w:r>
      <w:r>
        <w:rPr>
          <w:rFonts w:ascii="Times" w:hAnsi="Times" w:cs="Times"/>
          <w:sz w:val="20"/>
          <w:sz-cs w:val="20"/>
        </w:rPr>
        <w:t xml:space="preserve">file system. Queues enable</w:t>
      </w:r>
    </w:p>
    <w:p>
      <w:pPr/>
      <w:r>
        <w:rPr>
          <w:rFonts w:ascii="Times" w:hAnsi="Times" w:cs="Times"/>
          <w:sz w:val="20"/>
          <w:sz-cs w:val="20"/>
        </w:rPr>
        <w:t xml:space="preserve">Web role instances to communicate asynchronously with Worker role instances.</w:t>
      </w:r>
    </w:p>
    <w:p>
      <w:pPr/>
      <w:r>
        <w:rPr>
          <w:rFonts w:ascii="Times" w:hAnsi="Times" w:cs="Times"/>
          <w:sz w:val="20"/>
          <w:sz-cs w:val="20"/>
        </w:rPr>
        <w:t xml:space="preserve">The Microsoft Azure platform currently does not provide or support any distributed parallel computing</w:t>
      </w:r>
    </w:p>
    <w:p>
      <w:pPr/>
      <w:r>
        <w:rPr>
          <w:rFonts w:ascii="Times" w:hAnsi="Times" w:cs="Times"/>
          <w:sz w:val="20"/>
          <w:sz-cs w:val="20"/>
        </w:rPr>
        <w:t xml:space="preserve">frameworks, such as </w:t>
      </w:r>
      <w:r>
        <w:rPr>
          <w:rFonts w:ascii="Helvetica" w:hAnsi="Helvetica" w:cs="Helvetica"/>
          <w:sz w:val="20"/>
          <w:sz-cs w:val="20"/>
        </w:rPr>
        <w:t xml:space="preserve">MapReduce, Dryad</w:t>
      </w:r>
      <w:r>
        <w:rPr>
          <w:rFonts w:ascii="Times" w:hAnsi="Times" w:cs="Times"/>
          <w:sz w:val="20"/>
          <w:sz-cs w:val="20"/>
        </w:rPr>
        <w:t xml:space="preserve">, or </w:t>
      </w:r>
      <w:r>
        <w:rPr>
          <w:rFonts w:ascii="Helvetica" w:hAnsi="Helvetica" w:cs="Helvetica"/>
          <w:sz w:val="20"/>
          <w:sz-cs w:val="20"/>
        </w:rPr>
        <w:t xml:space="preserve">MPI</w:t>
      </w:r>
      <w:r>
        <w:rPr>
          <w:rFonts w:ascii="Times" w:hAnsi="Times" w:cs="Times"/>
          <w:sz w:val="20"/>
          <w:sz-cs w:val="20"/>
        </w:rPr>
        <w:t xml:space="preserve">, other than the support for implementing basic</w:t>
      </w:r>
    </w:p>
    <w:p>
      <w:pPr/>
      <w:r>
        <w:rPr>
          <w:rFonts w:ascii="Times" w:hAnsi="Times" w:cs="Times"/>
          <w:sz w:val="20"/>
          <w:sz-cs w:val="20"/>
        </w:rPr>
        <w:t xml:space="preserve">queue-based job scheduling [</w:t>
      </w:r>
      <w:r>
        <w:rPr>
          <w:rFonts w:ascii="Times" w:hAnsi="Times" w:cs="Times"/>
          <w:sz w:val="20"/>
          <w:sz-cs w:val="20"/>
          <w:color w:val="000066"/>
        </w:rPr>
        <w:t xml:space="preserve">148</w:t>
      </w:r>
      <w:r>
        <w:rPr>
          <w:rFonts w:ascii="Times" w:hAnsi="Times" w:cs="Times"/>
          <w:sz w:val="20"/>
          <w:sz-cs w:val="20"/>
        </w:rPr>
        <w:t xml:space="preserve">].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