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To understand the impact of computer architecture on the ability to efficiently virtualize a given architecture,</w:t>
      </w:r>
    </w:p>
    <w:p>
      <w:pPr/>
      <w:r>
        <w:rPr>
          <w:rFonts w:ascii="Times" w:hAnsi="Times" w:cs="Times"/>
          <w:sz w:val="20"/>
          <w:sz-cs w:val="20"/>
        </w:rPr>
        <w:t xml:space="preserve">we discuss some of the findings of the </w:t>
      </w:r>
      <w:r>
        <w:rPr>
          <w:rFonts w:ascii="Helvetica" w:hAnsi="Helvetica" w:cs="Helvetica"/>
          <w:sz w:val="20"/>
          <w:sz-cs w:val="20"/>
        </w:rPr>
        <w:t xml:space="preserve">vBlades </w:t>
      </w:r>
      <w:r>
        <w:rPr>
          <w:rFonts w:ascii="Times" w:hAnsi="Times" w:cs="Times"/>
          <w:sz w:val="20"/>
          <w:sz-cs w:val="20"/>
        </w:rPr>
        <w:t xml:space="preserve">project at HP-Laboratories [</w:t>
      </w:r>
      <w:r>
        <w:rPr>
          <w:rFonts w:ascii="Times" w:hAnsi="Times" w:cs="Times"/>
          <w:sz w:val="20"/>
          <w:sz-cs w:val="20"/>
          <w:color w:val="000066"/>
        </w:rPr>
        <w:t xml:space="preserve">228</w:t>
      </w:r>
      <w:r>
        <w:rPr>
          <w:rFonts w:ascii="Times" w:hAnsi="Times" w:cs="Times"/>
          <w:sz w:val="20"/>
          <w:sz-cs w:val="20"/>
        </w:rPr>
        <w:t xml:space="preserve">]. The goal of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vBlades </w:t>
      </w:r>
      <w:r>
        <w:rPr>
          <w:rFonts w:ascii="Times" w:hAnsi="Times" w:cs="Times"/>
          <w:sz w:val="20"/>
          <w:sz-cs w:val="20"/>
        </w:rPr>
        <w:t xml:space="preserve">project was to create a VMM for the </w:t>
      </w:r>
      <w:r>
        <w:rPr>
          <w:rFonts w:ascii="Helvetica" w:hAnsi="Helvetica" w:cs="Helvetica"/>
          <w:sz w:val="20"/>
          <w:sz-cs w:val="20"/>
        </w:rPr>
        <w:t xml:space="preserve">Itanium </w:t>
      </w:r>
      <w:r>
        <w:rPr>
          <w:rFonts w:ascii="Times" w:hAnsi="Times" w:cs="Times"/>
          <w:sz w:val="20"/>
          <w:sz-cs w:val="20"/>
        </w:rPr>
        <w:t xml:space="preserve">family of </w:t>
      </w:r>
      <w:r>
        <w:rPr>
          <w:rFonts w:ascii="Helvetica" w:hAnsi="Helvetica" w:cs="Helvetica"/>
          <w:sz w:val="20"/>
          <w:sz-cs w:val="20"/>
        </w:rPr>
        <w:t xml:space="preserve">IA64 </w:t>
      </w:r>
      <w:r>
        <w:rPr>
          <w:rFonts w:ascii="Times" w:hAnsi="Times" w:cs="Times"/>
          <w:sz w:val="20"/>
          <w:sz-cs w:val="20"/>
        </w:rPr>
        <w:t xml:space="preserve">Intel processors,</w:t>
      </w:r>
      <w:r>
        <w:rPr>
          <w:rFonts w:ascii="Times" w:hAnsi="Times" w:cs="Times"/>
          <w:sz w:val="15"/>
          <w:sz-cs w:val="15"/>
          <w:color w:val="000066"/>
        </w:rPr>
        <w:t xml:space="preserve">14 </w:t>
      </w:r>
      <w:r>
        <w:rPr>
          <w:rFonts w:ascii="Times" w:hAnsi="Times" w:cs="Times"/>
          <w:sz w:val="20"/>
          <w:sz-cs w:val="20"/>
        </w:rPr>
        <w:t xml:space="preserve">capable of</w:t>
      </w:r>
    </w:p>
    <w:p>
      <w:pPr/>
      <w:r>
        <w:rPr>
          <w:rFonts w:ascii="Times" w:hAnsi="Times" w:cs="Times"/>
          <w:sz w:val="20"/>
          <w:sz-cs w:val="20"/>
        </w:rPr>
        <w:t xml:space="preserve">supporting the execution of multiple operating systems in isolated protection domains with security and</w:t>
      </w:r>
    </w:p>
    <w:p>
      <w:pPr/>
      <w:r>
        <w:rPr>
          <w:rFonts w:ascii="Times" w:hAnsi="Times" w:cs="Times"/>
          <w:sz w:val="20"/>
          <w:sz-cs w:val="20"/>
        </w:rPr>
        <w:t xml:space="preserve">privacy enforced by the hardware. The VMM was also expected to support optimal server utilization</w:t>
      </w:r>
    </w:p>
    <w:p>
      <w:pPr/>
      <w:r>
        <w:rPr>
          <w:rFonts w:ascii="Times" w:hAnsi="Times" w:cs="Times"/>
          <w:sz w:val="20"/>
          <w:sz-cs w:val="20"/>
        </w:rPr>
        <w:t xml:space="preserve">and allow comprehensive measurement and monitoring for detailed performance analysis.</w:t>
      </w:r>
    </w:p>
    <w:p>
      <w:pPr/>
      <w:r>
        <w:rPr>
          <w:rFonts w:ascii="Times" w:hAnsi="Times" w:cs="Times"/>
          <w:sz w:val="20"/>
          <w:sz-cs w:val="20"/>
        </w:rPr>
        <w:t xml:space="preserve">The discussion in Section </w:t>
      </w:r>
      <w:r>
        <w:rPr>
          <w:rFonts w:ascii="Times" w:hAnsi="Times" w:cs="Times"/>
          <w:sz w:val="20"/>
          <w:sz-cs w:val="20"/>
          <w:color w:val="000066"/>
        </w:rPr>
        <w:t xml:space="preserve">5.4 </w:t>
      </w:r>
      <w:r>
        <w:rPr>
          <w:rFonts w:ascii="Times" w:hAnsi="Times" w:cs="Times"/>
          <w:sz w:val="20"/>
          <w:sz-cs w:val="20"/>
        </w:rPr>
        <w:t xml:space="preserve">shows that to be fully virtualizable, the ISA of a processormust conform</w:t>
      </w:r>
    </w:p>
    <w:p>
      <w:pPr/>
      <w:r>
        <w:rPr>
          <w:rFonts w:ascii="Times" w:hAnsi="Times" w:cs="Times"/>
          <w:sz w:val="20"/>
          <w:sz-cs w:val="20"/>
        </w:rPr>
        <w:t xml:space="preserve">to a set of requirements, but unfortunately the </w:t>
      </w:r>
      <w:r>
        <w:rPr>
          <w:rFonts w:ascii="Helvetica" w:hAnsi="Helvetica" w:cs="Helvetica"/>
          <w:sz w:val="20"/>
          <w:sz-cs w:val="20"/>
        </w:rPr>
        <w:t xml:space="preserve">IA64 </w:t>
      </w:r>
      <w:r>
        <w:rPr>
          <w:rFonts w:ascii="Times" w:hAnsi="Times" w:cs="Times"/>
          <w:sz w:val="20"/>
          <w:sz-cs w:val="20"/>
        </w:rPr>
        <w:t xml:space="preserve">architecture does not meet these requirements,</w:t>
      </w:r>
    </w:p>
    <w:p>
      <w:pPr/>
      <w:r>
        <w:rPr>
          <w:rFonts w:ascii="Times" w:hAnsi="Times" w:cs="Times"/>
          <w:sz w:val="20"/>
          <w:sz-cs w:val="20"/>
        </w:rPr>
        <w:t xml:space="preserve">and that fact made the </w:t>
      </w:r>
      <w:r>
        <w:rPr>
          <w:rFonts w:ascii="Helvetica" w:hAnsi="Helvetica" w:cs="Helvetica"/>
          <w:sz w:val="20"/>
          <w:sz-cs w:val="20"/>
        </w:rPr>
        <w:t xml:space="preserve">vBlades </w:t>
      </w:r>
      <w:r>
        <w:rPr>
          <w:rFonts w:ascii="Times" w:hAnsi="Times" w:cs="Times"/>
          <w:sz w:val="20"/>
          <w:sz-cs w:val="20"/>
        </w:rPr>
        <w:t xml:space="preserve">project more challenging. We first review the features of the </w:t>
      </w:r>
      <w:r>
        <w:rPr>
          <w:rFonts w:ascii="Helvetica" w:hAnsi="Helvetica" w:cs="Helvetica"/>
          <w:sz w:val="20"/>
          <w:sz-cs w:val="20"/>
        </w:rPr>
        <w:t xml:space="preserve">Itanium</w:t>
      </w:r>
    </w:p>
    <w:p>
      <w:pPr/>
      <w:r>
        <w:rPr>
          <w:rFonts w:ascii="Times" w:hAnsi="Times" w:cs="Times"/>
          <w:sz w:val="20"/>
          <w:sz-cs w:val="20"/>
        </w:rPr>
        <w:t xml:space="preserve">processor that are important for virtualization, starting with the observation that the hardware supports</w:t>
      </w:r>
    </w:p>
    <w:p>
      <w:pPr/>
      <w:r>
        <w:rPr>
          <w:rFonts w:ascii="Times" w:hAnsi="Times" w:cs="Times"/>
          <w:sz w:val="20"/>
          <w:sz-cs w:val="20"/>
        </w:rPr>
        <w:t xml:space="preserve">four </w:t>
      </w:r>
      <w:r>
        <w:rPr>
          <w:rFonts w:ascii="Helvetica" w:hAnsi="Helvetica" w:cs="Helvetica"/>
          <w:sz w:val="20"/>
          <w:sz-cs w:val="20"/>
        </w:rPr>
        <w:t xml:space="preserve">privilege rings</w:t>
      </w:r>
      <w:r>
        <w:rPr>
          <w:rFonts w:ascii="Times" w:hAnsi="Times" w:cs="Times"/>
          <w:sz w:val="20"/>
          <w:sz-cs w:val="20"/>
        </w:rPr>
        <w:t xml:space="preserve">, PL0, PL1, PL2, and PL3. Privileged instructions can only be executed by the</w:t>
      </w:r>
    </w:p>
    <w:p>
      <w:pPr/>
      <w:r>
        <w:rPr>
          <w:rFonts w:ascii="Times" w:hAnsi="Times" w:cs="Times"/>
          <w:sz w:val="20"/>
          <w:sz-cs w:val="20"/>
        </w:rPr>
        <w:t xml:space="preserve">kernel running at level PL0, whereas applications run at level PL3 and can only execute nonprivileged</w:t>
      </w:r>
    </w:p>
    <w:p>
      <w:pPr/>
      <w:r>
        <w:rPr>
          <w:rFonts w:ascii="Times" w:hAnsi="Times" w:cs="Times"/>
          <w:sz w:val="20"/>
          <w:sz-cs w:val="20"/>
        </w:rPr>
        <w:t xml:space="preserve">instructions; PL2 and PL4 rings are generally not used. The VMMuses </w:t>
      </w:r>
      <w:r>
        <w:rPr>
          <w:rFonts w:ascii="Helvetica" w:hAnsi="Helvetica" w:cs="Helvetica"/>
          <w:sz w:val="20"/>
          <w:sz-cs w:val="20"/>
        </w:rPr>
        <w:t xml:space="preserve">ring compression </w:t>
      </w:r>
      <w:r>
        <w:rPr>
          <w:rFonts w:ascii="Times" w:hAnsi="Times" w:cs="Times"/>
          <w:sz w:val="20"/>
          <w:sz-cs w:val="20"/>
        </w:rPr>
        <w:t xml:space="preserve">and runs itself</w:t>
      </w:r>
    </w:p>
    <w:p>
      <w:pPr/>
      <w:r>
        <w:rPr>
          <w:rFonts w:ascii="Times" w:hAnsi="Times" w:cs="Times"/>
          <w:sz w:val="20"/>
          <w:sz-cs w:val="20"/>
        </w:rPr>
        <w:t xml:space="preserve">at PL0 and PL1 while forcing a guest OS to run at PL2. A first problem, called </w:t>
      </w:r>
      <w:r>
        <w:rPr>
          <w:rFonts w:ascii="Helvetica" w:hAnsi="Helvetica" w:cs="Helvetica"/>
          <w:sz w:val="20"/>
          <w:sz-cs w:val="20"/>
        </w:rPr>
        <w:t xml:space="preserve">privilege leaking</w:t>
      </w:r>
      <w:r>
        <w:rPr>
          <w:rFonts w:ascii="Times" w:hAnsi="Times" w:cs="Times"/>
          <w:sz w:val="20"/>
          <w:sz-cs w:val="20"/>
        </w:rPr>
        <w:t xml:space="preserve">, is that</w:t>
      </w:r>
    </w:p>
    <w:p>
      <w:pPr/>
      <w:r>
        <w:rPr>
          <w:rFonts w:ascii="Times" w:hAnsi="Times" w:cs="Times"/>
          <w:sz w:val="20"/>
          <w:sz-cs w:val="20"/>
        </w:rPr>
        <w:t xml:space="preserve">several nonprivileged instructions allow an application to determine the current privilege level (CPL);</w:t>
      </w:r>
    </w:p>
    <w:p>
      <w:pPr/>
      <w:r>
        <w:rPr>
          <w:rFonts w:ascii="Times" w:hAnsi="Times" w:cs="Times"/>
          <w:sz w:val="20"/>
          <w:sz-cs w:val="20"/>
        </w:rPr>
        <w:t xml:space="preserve">thus, a guest OS may not accept to boot or run or may itself attempt to make use of all four privilege</w:t>
      </w:r>
    </w:p>
    <w:p>
      <w:pPr/>
      <w:r>
        <w:rPr>
          <w:rFonts w:ascii="Times" w:hAnsi="Times" w:cs="Times"/>
          <w:sz w:val="20"/>
          <w:sz-cs w:val="20"/>
        </w:rPr>
        <w:t xml:space="preserve">rings.</w:t>
      </w:r>
    </w:p>
    <w:p>
      <w:pPr/>
      <w:r>
        <w:rPr>
          <w:rFonts w:ascii="Helvetica" w:hAnsi="Helvetica" w:cs="Helvetica"/>
          <w:sz w:val="20"/>
          <w:sz-cs w:val="20"/>
        </w:rPr>
        <w:t xml:space="preserve">Itanium</w:t>
      </w:r>
      <w:r>
        <w:rPr>
          <w:rFonts w:ascii="Times" w:hAnsi="Times" w:cs="Times"/>
          <w:sz w:val="20"/>
          <w:sz-cs w:val="20"/>
        </w:rPr>
        <w:t xml:space="preserve">was selected because of its multiple functional units and multithreading support. The </w:t>
      </w:r>
      <w:r>
        <w:rPr>
          <w:rFonts w:ascii="Helvetica" w:hAnsi="Helvetica" w:cs="Helvetica"/>
          <w:sz w:val="20"/>
          <w:sz-cs w:val="20"/>
        </w:rPr>
        <w:t xml:space="preserve">Itanium</w:t>
      </w:r>
    </w:p>
    <w:p>
      <w:pPr/>
      <w:r>
        <w:rPr>
          <w:rFonts w:ascii="Times" w:hAnsi="Times" w:cs="Times"/>
          <w:sz w:val="20"/>
          <w:sz-cs w:val="20"/>
        </w:rPr>
        <w:t xml:space="preserve">processor has 30 functional units: six general-purpose ALUs, two integer units, one shift unit, four data</w:t>
      </w:r>
    </w:p>
    <w:p>
      <w:pPr/>
      <w:r>
        <w:rPr>
          <w:rFonts w:ascii="Times" w:hAnsi="Times" w:cs="Times"/>
          <w:sz w:val="20"/>
          <w:sz-cs w:val="20"/>
        </w:rPr>
        <w:t xml:space="preserve">cache units, six multimedia units, two parallel shift units, one parallel multiply, one population count,</w:t>
      </w:r>
    </w:p>
    <w:p>
      <w:pPr/>
      <w:r>
        <w:rPr>
          <w:rFonts w:ascii="Times" w:hAnsi="Times" w:cs="Times"/>
          <w:sz w:val="20"/>
          <w:sz-cs w:val="20"/>
        </w:rPr>
        <w:t xml:space="preserve">three branch units, two 82-bit floating-point multiply-accumulate units, and two SIMD floating-point</w:t>
      </w:r>
    </w:p>
    <w:p>
      <w:pPr/>
      <w:r>
        <w:rPr>
          <w:rFonts w:ascii="Times" w:hAnsi="Times" w:cs="Times"/>
          <w:sz w:val="20"/>
          <w:sz-cs w:val="20"/>
        </w:rPr>
        <w:t xml:space="preserve">multiply-accumulate units. A 128-bit instruction word contains three instructions; the fetch mechanism</w:t>
      </w:r>
    </w:p>
    <w:p>
      <w:pPr/>
      <w:r>
        <w:rPr>
          <w:rFonts w:ascii="Times" w:hAnsi="Times" w:cs="Times"/>
          <w:sz w:val="20"/>
          <w:sz-cs w:val="20"/>
        </w:rPr>
        <w:t xml:space="preserve">can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up to two instruction words per clock from the L1 cache into the pipeline. Each unit can</w:t>
      </w:r>
    </w:p>
    <w:p>
      <w:pPr/>
      <w:r>
        <w:rPr>
          <w:rFonts w:ascii="Times" w:hAnsi="Times" w:cs="Times"/>
          <w:sz w:val="20"/>
          <w:sz-cs w:val="20"/>
        </w:rPr>
        <w:t xml:space="preserve">execute a particular subset of the instruction set.</w:t>
      </w:r>
    </w:p>
    <w:p>
      <w:pPr/>
      <w:r>
        <w:rPr>
          <w:rFonts w:ascii="Times" w:hAnsi="Times" w:cs="Times"/>
          <w:sz w:val="20"/>
          <w:sz-cs w:val="20"/>
        </w:rPr>
        <w:t xml:space="preserve">The hardware supports 64-bit addressing; it has 32 64-bit general-purpose registers numbered from</w:t>
      </w:r>
    </w:p>
    <w:p>
      <w:pPr/>
      <w:r>
        <w:rPr>
          <w:rFonts w:ascii="Times" w:hAnsi="Times" w:cs="Times"/>
          <w:sz w:val="20"/>
          <w:sz-cs w:val="20"/>
        </w:rPr>
        <w:t xml:space="preserve">R0 to R31 and 96 automatically renumbered registers, R32 through R127, used by procedure calls.When</w:t>
      </w:r>
    </w:p>
    <w:p>
      <w:pPr/>
      <w:r>
        <w:rPr>
          <w:rFonts w:ascii="Times" w:hAnsi="Times" w:cs="Times"/>
          <w:sz w:val="20"/>
          <w:sz-cs w:val="20"/>
        </w:rPr>
        <w:t xml:space="preserve">a procedure is entered, the </w:t>
      </w:r>
      <w:r>
        <w:rPr>
          <w:rFonts w:ascii="Courier" w:hAnsi="Courier" w:cs="Courier"/>
          <w:sz w:val="20"/>
          <w:sz-cs w:val="20"/>
        </w:rPr>
        <w:t xml:space="preserve">alloc </w:t>
      </w:r>
      <w:r>
        <w:rPr>
          <w:rFonts w:ascii="Times" w:hAnsi="Times" w:cs="Times"/>
          <w:sz w:val="20"/>
          <w:sz-cs w:val="20"/>
        </w:rPr>
        <w:t xml:space="preserve">instruction specifies the registers the procedure can access by setting</w:t>
      </w:r>
    </w:p>
    <w:p>
      <w:pPr/>
      <w:r>
        <w:rPr>
          <w:rFonts w:ascii="Times" w:hAnsi="Times" w:cs="Times"/>
          <w:sz w:val="20"/>
          <w:sz-cs w:val="20"/>
        </w:rPr>
        <w:t xml:space="preserve">the bits of a 7-bit field that controls the register usage. An illegal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operation from such a register out</w:t>
      </w:r>
    </w:p>
    <w:p>
      <w:pPr/>
      <w:r>
        <w:rPr>
          <w:rFonts w:ascii="Times" w:hAnsi="Times" w:cs="Times"/>
          <w:sz w:val="20"/>
          <w:sz-cs w:val="20"/>
        </w:rPr>
        <w:t xml:space="preserve">of range returns a zero value, whereas an illegal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 to it is trapped as an illegal instruction.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Itanium </w:t>
      </w:r>
      <w:r>
        <w:rPr>
          <w:rFonts w:ascii="Times" w:hAnsi="Times" w:cs="Times"/>
          <w:sz w:val="20"/>
          <w:sz-cs w:val="20"/>
        </w:rPr>
        <w:t xml:space="preserve">processor supports isolation of the address spaces of different processes with eight</w:t>
      </w:r>
    </w:p>
    <w:p>
      <w:pPr/>
      <w:r>
        <w:rPr>
          <w:rFonts w:ascii="Times" w:hAnsi="Times" w:cs="Times"/>
          <w:sz w:val="20"/>
          <w:sz-cs w:val="20"/>
        </w:rPr>
        <w:t xml:space="preserve">privileged </w:t>
      </w:r>
      <w:r>
        <w:rPr>
          <w:rFonts w:ascii="Helvetica" w:hAnsi="Helvetica" w:cs="Helvetica"/>
          <w:sz w:val="20"/>
          <w:sz-cs w:val="20"/>
        </w:rPr>
        <w:t xml:space="preserve">region </w:t>
      </w:r>
      <w:r>
        <w:rPr>
          <w:rFonts w:ascii="Times" w:hAnsi="Times" w:cs="Times"/>
          <w:sz w:val="20"/>
          <w:sz-cs w:val="20"/>
        </w:rPr>
        <w:t xml:space="preserve">registers. The </w:t>
      </w:r>
      <w:r>
        <w:rPr>
          <w:rFonts w:ascii="Helvetica" w:hAnsi="Helvetica" w:cs="Helvetica"/>
          <w:sz w:val="20"/>
          <w:sz-cs w:val="20"/>
        </w:rPr>
        <w:t xml:space="preserve">Processor Abstraction Layer (PAL) </w:t>
      </w:r>
      <w:r>
        <w:rPr>
          <w:rFonts w:ascii="Times" w:hAnsi="Times" w:cs="Times"/>
          <w:sz w:val="20"/>
          <w:sz-cs w:val="20"/>
        </w:rPr>
        <w:t xml:space="preserve">firmware allows the caller to set the values in the region register. The VMM intercepts the privileged instruction issued by the guest OS to</w:t>
      </w:r>
    </w:p>
    <w:p>
      <w:pPr/>
      <w:r>
        <w:rPr>
          <w:rFonts w:ascii="Times" w:hAnsi="Times" w:cs="Times"/>
          <w:sz w:val="20"/>
          <w:sz-cs w:val="20"/>
        </w:rPr>
        <w:t xml:space="preserve">its PAL and partitions the set of address spaces among the guest OSs to ensure isolation. Each guest is</w:t>
      </w:r>
    </w:p>
    <w:p>
      <w:pPr/>
      <w:r>
        <w:rPr>
          <w:rFonts w:ascii="Times" w:hAnsi="Times" w:cs="Times"/>
          <w:sz w:val="20"/>
          <w:sz-cs w:val="20"/>
        </w:rPr>
        <w:t xml:space="preserve">limited to 2</w:t>
      </w:r>
      <w:r>
        <w:rPr>
          <w:rFonts w:ascii="Times" w:hAnsi="Times" w:cs="Times"/>
          <w:sz w:val="15"/>
          <w:sz-cs w:val="15"/>
        </w:rPr>
        <w:t xml:space="preserve">18 </w:t>
      </w:r>
      <w:r>
        <w:rPr>
          <w:rFonts w:ascii="Times" w:hAnsi="Times" w:cs="Times"/>
          <w:sz w:val="20"/>
          <w:sz-cs w:val="20"/>
        </w:rPr>
        <w:t xml:space="preserve">address spaces.</w:t>
      </w:r>
    </w:p>
    <w:p>
      <w:pPr/>
      <w:r>
        <w:rPr>
          <w:rFonts w:ascii="Times" w:hAnsi="Times" w:cs="Times"/>
          <w:sz w:val="20"/>
          <w:sz-cs w:val="20"/>
        </w:rPr>
        <w:t xml:space="preserve">The hardware has an </w:t>
      </w:r>
      <w:r>
        <w:rPr>
          <w:rFonts w:ascii="Helvetica" w:hAnsi="Helvetica" w:cs="Helvetica"/>
          <w:sz w:val="20"/>
          <w:sz-cs w:val="20"/>
        </w:rPr>
        <w:t xml:space="preserve">IVA register </w:t>
      </w:r>
      <w:r>
        <w:rPr>
          <w:rFonts w:ascii="Times" w:hAnsi="Times" w:cs="Times"/>
          <w:sz w:val="20"/>
          <w:sz-cs w:val="20"/>
        </w:rPr>
        <w:t xml:space="preserve">to maintain the address of the </w:t>
      </w:r>
      <w:r>
        <w:rPr>
          <w:rFonts w:ascii="Helvetica" w:hAnsi="Helvetica" w:cs="Helvetica"/>
          <w:sz w:val="20"/>
          <w:sz-cs w:val="20"/>
        </w:rPr>
        <w:t xml:space="preserve">interruption vector table</w:t>
      </w:r>
      <w:r>
        <w:rPr>
          <w:rFonts w:ascii="Times" w:hAnsi="Times" w:cs="Times"/>
          <w:sz w:val="20"/>
          <w:sz-cs w:val="20"/>
        </w:rPr>
        <w:t xml:space="preserve">. The</w:t>
      </w:r>
    </w:p>
    <w:p>
      <w:pPr/>
      <w:r>
        <w:rPr>
          <w:rFonts w:ascii="Times" w:hAnsi="Times" w:cs="Times"/>
          <w:sz w:val="20"/>
          <w:sz-cs w:val="20"/>
        </w:rPr>
        <w:t xml:space="preserve">entries in this table control both the interrupt delivery and the interrupt state collection. Different types</w:t>
      </w:r>
    </w:p>
    <w:p>
      <w:pPr/>
      <w:r>
        <w:rPr>
          <w:rFonts w:ascii="Times" w:hAnsi="Times" w:cs="Times"/>
          <w:sz w:val="20"/>
          <w:sz-cs w:val="20"/>
        </w:rPr>
        <w:t xml:space="preserve">of interrupts activate different interrupt handlers pointed from this table, provided that the particular</w:t>
      </w:r>
    </w:p>
    <w:p>
      <w:pPr/>
      <w:r>
        <w:rPr>
          <w:rFonts w:ascii="Times" w:hAnsi="Times" w:cs="Times"/>
          <w:sz w:val="20"/>
          <w:sz-cs w:val="20"/>
        </w:rPr>
        <w:t xml:space="preserve">interrupt is not disabled. Each guest OS maintains its own version of this vector table and has its own</w:t>
      </w:r>
    </w:p>
    <w:p>
      <w:pPr/>
      <w:r>
        <w:rPr>
          <w:rFonts w:ascii="Times" w:hAnsi="Times" w:cs="Times"/>
          <w:sz w:val="20"/>
          <w:sz-cs w:val="20"/>
        </w:rPr>
        <w:t xml:space="preserve">IVA register. The hypervisor uses the guest OS IVA register to give control to the guest interrupt handler</w:t>
      </w:r>
    </w:p>
    <w:p>
      <w:pPr/>
      <w:r>
        <w:rPr>
          <w:rFonts w:ascii="Times" w:hAnsi="Times" w:cs="Times"/>
          <w:sz w:val="20"/>
          <w:sz-cs w:val="20"/>
        </w:rPr>
        <w:t xml:space="preserve">when an interrupt occurs.</w:t>
      </w:r>
    </w:p>
    <w:p>
      <w:pPr/>
      <w:r>
        <w:rPr>
          <w:rFonts w:ascii="Times" w:hAnsi="Times" w:cs="Times"/>
          <w:sz w:val="20"/>
          <w:sz-cs w:val="20"/>
        </w:rPr>
        <w:t xml:space="preserve">First, let’s discuss </w:t>
      </w:r>
      <w:r>
        <w:rPr>
          <w:rFonts w:ascii="Helvetica" w:hAnsi="Helvetica" w:cs="Helvetica"/>
          <w:sz w:val="20"/>
          <w:sz-cs w:val="20"/>
        </w:rPr>
        <w:t xml:space="preserve">CPU virtualization</w:t>
      </w:r>
      <w:r>
        <w:rPr>
          <w:rFonts w:ascii="Times" w:hAnsi="Times" w:cs="Times"/>
          <w:sz w:val="20"/>
          <w:sz-cs w:val="20"/>
        </w:rPr>
        <w:t xml:space="preserve">.When a guest OS attempts to execute a privileged instruction,</w:t>
      </w:r>
    </w:p>
    <w:p>
      <w:pPr/>
      <w:r>
        <w:rPr>
          <w:rFonts w:ascii="Times" w:hAnsi="Times" w:cs="Times"/>
          <w:sz w:val="20"/>
          <w:sz-cs w:val="20"/>
        </w:rPr>
        <w:t xml:space="preserve">the VMM traps and emulates the instruction. For example, when the guest OS uses the </w:t>
      </w:r>
      <w:r>
        <w:rPr>
          <w:rFonts w:ascii="Courier" w:hAnsi="Courier" w:cs="Courier"/>
          <w:sz w:val="20"/>
          <w:sz-cs w:val="20"/>
        </w:rPr>
        <w:t xml:space="preserve">rsm psr.i</w:t>
      </w:r>
    </w:p>
    <w:p>
      <w:pPr/>
      <w:r>
        <w:rPr>
          <w:rFonts w:ascii="Times" w:hAnsi="Times" w:cs="Times"/>
          <w:sz w:val="20"/>
          <w:sz-cs w:val="20"/>
        </w:rPr>
        <w:t xml:space="preserve">instruction to turn off delivery of a certain type of interrupt, the VMM does not disable the interrupt</w:t>
      </w:r>
    </w:p>
    <w:p>
      <w:pPr/>
      <w:r>
        <w:rPr>
          <w:rFonts w:ascii="Times" w:hAnsi="Times" w:cs="Times"/>
          <w:sz w:val="20"/>
          <w:sz-cs w:val="20"/>
        </w:rPr>
        <w:t xml:space="preserve">but records the fact that interrupts of that type should not be delivered to the guest OS, and in this case</w:t>
      </w:r>
    </w:p>
    <w:p>
      <w:pPr/>
      <w:r>
        <w:rPr>
          <w:rFonts w:ascii="Times" w:hAnsi="Times" w:cs="Times"/>
          <w:sz w:val="20"/>
          <w:sz-cs w:val="20"/>
        </w:rPr>
        <w:t xml:space="preserve">the interrupt should be masked. There is a slight complication related to the fact that the </w:t>
      </w:r>
      <w:r>
        <w:rPr>
          <w:rFonts w:ascii="Helvetica" w:hAnsi="Helvetica" w:cs="Helvetica"/>
          <w:sz w:val="20"/>
          <w:sz-cs w:val="20"/>
        </w:rPr>
        <w:t xml:space="preserve">Itanium </w:t>
      </w:r>
      <w:r>
        <w:rPr>
          <w:rFonts w:ascii="Times" w:hAnsi="Times" w:cs="Times"/>
          <w:sz w:val="20"/>
          <w:sz-cs w:val="20"/>
        </w:rPr>
        <w:t xml:space="preserve">does</w:t>
      </w:r>
    </w:p>
    <w:p>
      <w:pPr/>
      <w:r>
        <w:rPr>
          <w:rFonts w:ascii="Times" w:hAnsi="Times" w:cs="Times"/>
          <w:sz w:val="20"/>
          <w:sz-cs w:val="20"/>
        </w:rPr>
        <w:t xml:space="preserve">not have an instruction register (IR) and the VMM has to use state information to determine whether</w:t>
      </w:r>
    </w:p>
    <w:p>
      <w:pPr/>
      <w:r>
        <w:rPr>
          <w:rFonts w:ascii="Times" w:hAnsi="Times" w:cs="Times"/>
          <w:sz w:val="20"/>
          <w:sz-cs w:val="20"/>
        </w:rPr>
        <w:t xml:space="preserve">an instruction is privileged. Another complication is caused by the </w:t>
      </w:r>
      <w:r>
        <w:rPr>
          <w:rFonts w:ascii="Helvetica" w:hAnsi="Helvetica" w:cs="Helvetica"/>
          <w:sz w:val="20"/>
          <w:sz-cs w:val="20"/>
        </w:rPr>
        <w:t xml:space="preserve">register stack engine (RSE)</w:t>
      </w:r>
      <w:r>
        <w:rPr>
          <w:rFonts w:ascii="Times" w:hAnsi="Times" w:cs="Times"/>
          <w:sz w:val="20"/>
          <w:sz-cs w:val="20"/>
        </w:rPr>
        <w:t xml:space="preserve">, which</w:t>
      </w:r>
    </w:p>
    <w:p>
      <w:pPr/>
      <w:r>
        <w:rPr>
          <w:rFonts w:ascii="Times" w:hAnsi="Times" w:cs="Times"/>
          <w:sz w:val="20"/>
          <w:sz-cs w:val="20"/>
        </w:rPr>
        <w:t xml:space="preserve">operates concurrently with the processor and may attempt to accessmemory (load or store) and generate</w:t>
      </w:r>
    </w:p>
    <w:p>
      <w:pPr/>
      <w:r>
        <w:rPr>
          <w:rFonts w:ascii="Times" w:hAnsi="Times" w:cs="Times"/>
          <w:sz w:val="20"/>
          <w:sz-cs w:val="20"/>
        </w:rPr>
        <w:t xml:space="preserve">a page fault. Normally, the problem is solved by setting up a bit indicating that the fault is due to RSE</w:t>
      </w:r>
    </w:p>
    <w:p>
      <w:pPr/>
      <w:r>
        <w:rPr>
          <w:rFonts w:ascii="Times" w:hAnsi="Times" w:cs="Times"/>
          <w:sz w:val="20"/>
          <w:sz-cs w:val="20"/>
        </w:rPr>
        <w:t xml:space="preserve">and, at the same time, the RSE operations are disabled. The handling of this problem by the VMM is</w:t>
      </w:r>
    </w:p>
    <w:p>
      <w:pPr/>
      <w:r>
        <w:rPr>
          <w:rFonts w:ascii="Times" w:hAnsi="Times" w:cs="Times"/>
          <w:sz w:val="20"/>
          <w:sz-cs w:val="20"/>
        </w:rPr>
        <w:t xml:space="preserve">more intricate.</w:t>
      </w:r>
    </w:p>
    <w:p>
      <w:pPr/>
      <w:r>
        <w:rPr>
          <w:rFonts w:ascii="Times" w:hAnsi="Times" w:cs="Times"/>
          <w:sz w:val="20"/>
          <w:sz-cs w:val="20"/>
        </w:rPr>
        <w:t xml:space="preserve">A number of </w:t>
      </w:r>
      <w:r>
        <w:rPr>
          <w:rFonts w:ascii="Helvetica" w:hAnsi="Helvetica" w:cs="Helvetica"/>
          <w:sz w:val="20"/>
          <w:sz-cs w:val="20"/>
        </w:rPr>
        <w:t xml:space="preserve">privileged-sensitive </w:t>
      </w:r>
      <w:r>
        <w:rPr>
          <w:rFonts w:ascii="Times" w:hAnsi="Times" w:cs="Times"/>
          <w:sz w:val="20"/>
          <w:sz-cs w:val="20"/>
        </w:rPr>
        <w:t xml:space="preserve">instructions behave differently as a function of the privilege level.</w:t>
      </w:r>
    </w:p>
    <w:p>
      <w:pPr/>
      <w:r>
        <w:rPr>
          <w:rFonts w:ascii="Times" w:hAnsi="Times" w:cs="Times"/>
          <w:sz w:val="20"/>
          <w:sz-cs w:val="20"/>
        </w:rPr>
        <w:t xml:space="preserve">The VMM replaces each one of them with a privileged instruction during the dynamic transformation</w:t>
      </w:r>
    </w:p>
    <w:p>
      <w:pPr/>
      <w:r>
        <w:rPr>
          <w:rFonts w:ascii="Times" w:hAnsi="Times" w:cs="Times"/>
          <w:sz w:val="20"/>
          <w:sz-cs w:val="20"/>
        </w:rPr>
        <w:t xml:space="preserve">of the instruction stream. Among the instructions in this category are: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Courier" w:hAnsi="Courier" w:cs="Courier"/>
          <w:sz w:val="20"/>
          <w:sz-cs w:val="20"/>
        </w:rPr>
        <w:t xml:space="preserve">cover</w:t>
      </w:r>
      <w:r>
        <w:rPr>
          <w:rFonts w:ascii="Times" w:hAnsi="Times" w:cs="Times"/>
          <w:sz w:val="20"/>
          <w:sz-cs w:val="20"/>
        </w:rPr>
        <w:t xml:space="preserve">, which saves stack information into a privileged register. The VMM replaces it with a</w:t>
      </w:r>
    </w:p>
    <w:p>
      <w:pPr/>
      <w:r>
        <w:rPr>
          <w:rFonts w:ascii="Courier" w:hAnsi="Courier" w:cs="Courier"/>
          <w:sz w:val="20"/>
          <w:sz-cs w:val="20"/>
        </w:rPr>
        <w:t xml:space="preserve">break.b </w:t>
      </w:r>
      <w:r>
        <w:rPr>
          <w:rFonts w:ascii="Times" w:hAnsi="Times" w:cs="Times"/>
          <w:sz w:val="20"/>
          <w:sz-cs w:val="20"/>
        </w:rPr>
        <w:t xml:space="preserve">instruction.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Courier" w:hAnsi="Courier" w:cs="Courier"/>
          <w:sz w:val="20"/>
          <w:sz-cs w:val="20"/>
        </w:rPr>
        <w:t xml:space="preserve">thash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ttag</w:t>
      </w:r>
      <w:r>
        <w:rPr>
          <w:rFonts w:ascii="Times" w:hAnsi="Times" w:cs="Times"/>
          <w:sz w:val="20"/>
          <w:sz-cs w:val="20"/>
        </w:rPr>
        <w:t xml:space="preserve">, which access data from privileged virtual memory control structures and have</w:t>
      </w:r>
    </w:p>
    <w:p>
      <w:pPr/>
      <w:r>
        <w:rPr>
          <w:rFonts w:ascii="Times" w:hAnsi="Times" w:cs="Times"/>
          <w:sz w:val="20"/>
          <w:sz-cs w:val="20"/>
        </w:rPr>
        <w:t xml:space="preserve">two registers as arguments. The VMMtakes advantage of the fact that an illegal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returns a zero</w:t>
      </w:r>
    </w:p>
    <w:p>
      <w:pPr/>
      <w:r>
        <w:rPr>
          <w:rFonts w:ascii="Times" w:hAnsi="Times" w:cs="Times"/>
          <w:sz w:val="20"/>
          <w:sz-cs w:val="20"/>
        </w:rPr>
        <w:t xml:space="preserve">and an illegal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to a register in the range 32 to 127 is trapped and translates these instructions</w:t>
      </w:r>
    </w:p>
    <w:p>
      <w:pPr/>
      <w:r>
        <w:rPr>
          <w:rFonts w:ascii="Times" w:hAnsi="Times" w:cs="Times"/>
          <w:sz w:val="20"/>
          <w:sz-cs w:val="20"/>
        </w:rPr>
        <w:t xml:space="preserve">as:</w:t>
      </w:r>
    </w:p>
    <w:p>
      <w:pPr/>
      <w:r>
        <w:rPr>
          <w:rFonts w:ascii="Courier" w:hAnsi="Courier" w:cs="Courier"/>
          <w:sz w:val="20"/>
          <w:sz-cs w:val="20"/>
        </w:rPr>
        <w:t xml:space="preserve">thash Rx=Ry –&gt; tpa Rx=R(y+64)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ttag Rx=Ry –&gt; tak Rx=R(y+64)</w:t>
      </w:r>
      <w:r>
        <w:rPr>
          <w:rFonts w:ascii="Times" w:hAnsi="Times" w:cs="Times"/>
          <w:sz w:val="20"/>
          <w:sz-cs w:val="20"/>
        </w:rPr>
        <w:t xml:space="preserve">, where</w:t>
      </w:r>
    </w:p>
    <w:p>
      <w:pPr/>
      <w:r>
        <w:rPr>
          <w:rFonts w:ascii="Times" w:hAnsi="Times" w:cs="Times"/>
          <w:sz w:val="20"/>
          <w:sz-cs w:val="20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  y   </w:t>
      </w:r>
      <w:r>
        <w:rPr>
          <w:rFonts w:ascii="Times" w:hAnsi="Times" w:cs="Times"/>
          <w:sz w:val="20"/>
          <w:sz-cs w:val="20"/>
        </w:rPr>
        <w:t xml:space="preserve">64.</w:t>
      </w:r>
    </w:p>
    <w:p>
      <w:pPr/>
      <w:r>
        <w:rPr>
          <w:rFonts w:ascii="Times" w:hAnsi="Times" w:cs="Times"/>
          <w:sz w:val="20"/>
          <w:sz-cs w:val="20"/>
        </w:rPr>
        <w:t xml:space="preserve">• Access to performance data from performance data registers is controlled by a bit in the </w:t>
      </w:r>
      <w:r>
        <w:rPr>
          <w:rFonts w:ascii="Helvetica" w:hAnsi="Helvetica" w:cs="Helvetica"/>
          <w:sz w:val="20"/>
          <w:sz-cs w:val="20"/>
        </w:rPr>
        <w:t xml:space="preserve">processor</w:t>
      </w:r>
    </w:p>
    <w:p>
      <w:pPr/>
      <w:r>
        <w:rPr>
          <w:rFonts w:ascii="Helvetica" w:hAnsi="Helvetica" w:cs="Helvetica"/>
          <w:sz w:val="20"/>
          <w:sz-cs w:val="20"/>
        </w:rPr>
        <w:t xml:space="preserve">status register </w:t>
      </w:r>
      <w:r>
        <w:rPr>
          <w:rFonts w:ascii="Times" w:hAnsi="Times" w:cs="Times"/>
          <w:sz w:val="20"/>
          <w:sz-cs w:val="20"/>
        </w:rPr>
        <w:t xml:space="preserve">with the </w:t>
      </w:r>
      <w:r>
        <w:rPr>
          <w:rFonts w:ascii="Courier" w:hAnsi="Courier" w:cs="Courier"/>
          <w:sz w:val="20"/>
          <w:sz-cs w:val="20"/>
        </w:rPr>
        <w:t xml:space="preserve">PSR.sp </w:t>
      </w:r>
      <w:r>
        <w:rPr>
          <w:rFonts w:ascii="Times" w:hAnsi="Times" w:cs="Times"/>
          <w:sz w:val="20"/>
          <w:sz-cs w:val="20"/>
        </w:rPr>
        <w:t xml:space="preserve">instruction.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Memory virtualization </w:t>
      </w:r>
      <w:r>
        <w:rPr>
          <w:rFonts w:ascii="Times" w:hAnsi="Times" w:cs="Times"/>
          <w:sz w:val="20"/>
          <w:sz-cs w:val="20"/>
        </w:rPr>
        <w:t xml:space="preserve">is guided by the realization that a VMM should not be involved in most</w:t>
      </w:r>
    </w:p>
    <w:p>
      <w:pPr/>
      <w:r>
        <w:rPr>
          <w:rFonts w:ascii="Times" w:hAnsi="Times" w:cs="Times"/>
          <w:sz w:val="20"/>
          <w:sz-cs w:val="20"/>
        </w:rPr>
        <w:t xml:space="preserve">memory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operations to prevent a significant degradation of performance, but at the</w:t>
      </w:r>
    </w:p>
    <w:p>
      <w:pPr/>
      <w:r>
        <w:rPr>
          <w:rFonts w:ascii="Times" w:hAnsi="Times" w:cs="Times"/>
          <w:sz w:val="20"/>
          <w:sz-cs w:val="20"/>
        </w:rPr>
        <w:t xml:space="preserve">same time the VMM should exercise tight control and prevent a guest OS from acting maliciously. The</w:t>
      </w:r>
    </w:p>
    <w:p>
      <w:pPr/>
      <w:r>
        <w:rPr>
          <w:rFonts w:ascii="Helvetica" w:hAnsi="Helvetica" w:cs="Helvetica"/>
          <w:sz w:val="20"/>
          <w:sz-cs w:val="20"/>
        </w:rPr>
        <w:t xml:space="preserve">vBlades </w:t>
      </w:r>
      <w:r>
        <w:rPr>
          <w:rFonts w:ascii="Times" w:hAnsi="Times" w:cs="Times"/>
          <w:sz w:val="20"/>
          <w:sz-cs w:val="20"/>
        </w:rPr>
        <w:t xml:space="preserve">VMM does not allow a guest OS to access the memory directly. It inserts an additional layer of</w:t>
      </w:r>
    </w:p>
    <w:p>
      <w:pPr/>
      <w:r>
        <w:rPr>
          <w:rFonts w:ascii="Times" w:hAnsi="Times" w:cs="Times"/>
          <w:sz w:val="20"/>
          <w:sz-cs w:val="20"/>
        </w:rPr>
        <w:t xml:space="preserve">indirection called </w:t>
      </w:r>
      <w:r>
        <w:rPr>
          <w:rFonts w:ascii="Helvetica" w:hAnsi="Helvetica" w:cs="Helvetica"/>
          <w:sz w:val="20"/>
          <w:sz-cs w:val="20"/>
        </w:rPr>
        <w:t xml:space="preserve">metaphysical addressing </w:t>
      </w:r>
      <w:r>
        <w:rPr>
          <w:rFonts w:ascii="Times" w:hAnsi="Times" w:cs="Times"/>
          <w:sz w:val="20"/>
          <w:sz-cs w:val="20"/>
        </w:rPr>
        <w:t xml:space="preserve">between virtual and real addressing. A guest OS is placed</w:t>
      </w:r>
    </w:p>
    <w:p>
      <w:pPr/>
      <w:r>
        <w:rPr>
          <w:rFonts w:ascii="Times" w:hAnsi="Times" w:cs="Times"/>
          <w:sz w:val="20"/>
          <w:sz-cs w:val="20"/>
        </w:rPr>
        <w:t xml:space="preserve">in metaphysical addressing mode. If the address is virtual, the VMM first checks to see whether the</w:t>
      </w:r>
    </w:p>
    <w:p>
      <w:pPr/>
      <w:r>
        <w:rPr>
          <w:rFonts w:ascii="Times" w:hAnsi="Times" w:cs="Times"/>
          <w:sz w:val="20"/>
          <w:sz-cs w:val="20"/>
        </w:rPr>
        <w:t xml:space="preserve">guest OS is allowed to access that address and, if it is, it provides the regular address translation. If</w:t>
      </w:r>
    </w:p>
    <w:p>
      <w:pPr/>
      <w:r>
        <w:rPr>
          <w:rFonts w:ascii="Times" w:hAnsi="Times" w:cs="Times"/>
          <w:sz w:val="20"/>
          <w:sz-cs w:val="20"/>
        </w:rPr>
        <w:t xml:space="preserve">the address is physical the VMM is not involved. The hardware distinguishes between virtual and real</w:t>
      </w:r>
    </w:p>
    <w:p>
      <w:pPr/>
      <w:r>
        <w:rPr>
          <w:rFonts w:ascii="Times" w:hAnsi="Times" w:cs="Times"/>
          <w:sz w:val="20"/>
          <w:sz-cs w:val="20"/>
        </w:rPr>
        <w:t xml:space="preserve">addresses using bits in the processor status register.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