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Google File System (GFS) was developed in the late 1990s. It uses thousands of storage systems</w:t>
      </w:r>
    </w:p>
    <w:p>
      <w:pPr/>
      <w:r>
        <w:rPr>
          <w:rFonts w:ascii="Times" w:hAnsi="Times" w:cs="Times"/>
          <w:sz w:val="20"/>
          <w:sz-cs w:val="20"/>
        </w:rPr>
        <w:t xml:space="preserve">built from inexpensive commodity components to provide petabytes of storage to a large user community</w:t>
      </w:r>
    </w:p>
    <w:p>
      <w:pPr/>
      <w:r>
        <w:rPr>
          <w:rFonts w:ascii="Times" w:hAnsi="Times" w:cs="Times"/>
          <w:sz w:val="20"/>
          <w:sz-cs w:val="20"/>
        </w:rPr>
        <w:t xml:space="preserve">with diverse needs [</w:t>
      </w:r>
      <w:r>
        <w:rPr>
          <w:rFonts w:ascii="Times" w:hAnsi="Times" w:cs="Times"/>
          <w:sz w:val="20"/>
          <w:sz-cs w:val="20"/>
          <w:color w:val="000066"/>
        </w:rPr>
        <w:t xml:space="preserve">136</w:t>
      </w:r>
      <w:r>
        <w:rPr>
          <w:rFonts w:ascii="Times" w:hAnsi="Times" w:cs="Times"/>
          <w:sz w:val="20"/>
          <w:sz-cs w:val="20"/>
        </w:rPr>
        <w:t xml:space="preserve">]. It is not surprising that a main concern of the GFS designers was to ensure</w:t>
      </w:r>
    </w:p>
    <w:p>
      <w:pPr/>
      <w:r>
        <w:rPr>
          <w:rFonts w:ascii="Times" w:hAnsi="Times" w:cs="Times"/>
          <w:sz w:val="20"/>
          <w:sz-cs w:val="20"/>
        </w:rPr>
        <w:t xml:space="preserve">the reliability of a system exposed to hardware failures, system software errors, application errors, and</w:t>
      </w:r>
    </w:p>
    <w:p>
      <w:pPr/>
      <w:r>
        <w:rPr>
          <w:rFonts w:ascii="Times" w:hAnsi="Times" w:cs="Times"/>
          <w:sz w:val="20"/>
          <w:sz-cs w:val="20"/>
        </w:rPr>
        <w:t xml:space="preserve">last but not least, human errors.</w:t>
      </w:r>
    </w:p>
    <w:p>
      <w:pPr/>
      <w:r>
        <w:rPr>
          <w:rFonts w:ascii="Times" w:hAnsi="Times" w:cs="Times"/>
          <w:sz w:val="20"/>
          <w:sz-cs w:val="20"/>
        </w:rPr>
        <w:t xml:space="preserve">The system was designed after a careful analysis of the file characteristics and of the access models.</w:t>
      </w:r>
    </w:p>
    <w:p>
      <w:pPr/>
      <w:r>
        <w:rPr>
          <w:rFonts w:ascii="Times" w:hAnsi="Times" w:cs="Times"/>
          <w:sz w:val="20"/>
          <w:sz-cs w:val="20"/>
        </w:rPr>
        <w:t xml:space="preserve">Some of the most important aspects of this analysis reflected in the GFS design are:</w:t>
      </w:r>
    </w:p>
    <w:p>
      <w:pPr/>
      <w:r>
        <w:rPr>
          <w:rFonts w:ascii="Times" w:hAnsi="Times" w:cs="Times"/>
          <w:sz w:val="20"/>
          <w:sz-cs w:val="20"/>
        </w:rPr>
        <w:t xml:space="preserve">• Scalability and reliability are critical features of the system; they must be considered from the</w:t>
      </w:r>
    </w:p>
    <w:p>
      <w:pPr/>
      <w:r>
        <w:rPr>
          <w:rFonts w:ascii="Times" w:hAnsi="Times" w:cs="Times"/>
          <w:sz w:val="20"/>
          <w:sz-cs w:val="20"/>
        </w:rPr>
        <w:t xml:space="preserve">beginning rather than at some stage of the design.</w:t>
      </w:r>
    </w:p>
    <w:p>
      <w:pPr/>
      <w:r>
        <w:rPr>
          <w:rFonts w:ascii="Times" w:hAnsi="Times" w:cs="Times"/>
          <w:sz w:val="20"/>
          <w:sz-cs w:val="20"/>
        </w:rPr>
        <w:t xml:space="preserve">• The vast majority of files range in size from a few GB to hundreds of TB.</w:t>
      </w:r>
    </w:p>
    <w:p>
      <w:pPr/>
      <w:r>
        <w:rPr>
          <w:rFonts w:ascii="Times" w:hAnsi="Times" w:cs="Times"/>
          <w:sz w:val="20"/>
          <w:sz-cs w:val="20"/>
        </w:rPr>
        <w:t xml:space="preserve">• The most common operation is to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to an existing file; random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to a file</w:t>
      </w:r>
    </w:p>
    <w:p>
      <w:pPr/>
      <w:r>
        <w:rPr>
          <w:rFonts w:ascii="Times" w:hAnsi="Times" w:cs="Times"/>
          <w:sz w:val="20"/>
          <w:sz-cs w:val="20"/>
        </w:rPr>
        <w:t xml:space="preserve">are extremely infrequent.</w:t>
      </w:r>
    </w:p>
    <w:p>
      <w:pPr/>
      <w:r>
        <w:rPr>
          <w:rFonts w:ascii="Times" w:hAnsi="Times" w:cs="Times"/>
          <w:sz w:val="20"/>
          <w:sz-cs w:val="20"/>
        </w:rPr>
        <w:t xml:space="preserve">• Sequential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operations are the norm.</w:t>
      </w:r>
    </w:p>
    <w:p>
      <w:pPr/>
      <w:r>
        <w:rPr>
          <w:rFonts w:ascii="Times" w:hAnsi="Times" w:cs="Times"/>
          <w:sz w:val="20"/>
          <w:sz-cs w:val="20"/>
        </w:rPr>
        <w:t xml:space="preserve">• The users process the data in bulk and are less concerned with the response time.</w:t>
      </w:r>
    </w:p>
    <w:p>
      <w:pPr/>
      <w:r>
        <w:rPr>
          <w:rFonts w:ascii="Times" w:hAnsi="Times" w:cs="Times"/>
          <w:sz w:val="20"/>
          <w:sz-cs w:val="20"/>
        </w:rPr>
        <w:t xml:space="preserve">• The consistency model should be relaxed to simplify the system implementation, but without placing</w:t>
      </w:r>
    </w:p>
    <w:p>
      <w:pPr/>
      <w:r>
        <w:rPr>
          <w:rFonts w:ascii="Times" w:hAnsi="Times" w:cs="Times"/>
          <w:sz w:val="20"/>
          <w:sz-cs w:val="20"/>
        </w:rPr>
        <w:t xml:space="preserve">an additional burden on the application developers.</w:t>
      </w:r>
    </w:p>
    <w:p>
      <w:pPr/>
      <w:r>
        <w:rPr>
          <w:rFonts w:ascii="Times" w:hAnsi="Times" w:cs="Times"/>
          <w:sz w:val="20"/>
          <w:sz-cs w:val="20"/>
        </w:rPr>
        <w:t xml:space="preserve">Several design decisions were made as a result of this analysis: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Segment a file in large chunks.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Implement an atomic file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operation allowing multiple applications operating concurrently</w:t>
      </w:r>
    </w:p>
    <w:p>
      <w:pPr/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to the same file.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Build the cluster around a high-bandwidth rather than low-latency interconnection network. Separate</w:t>
      </w:r>
    </w:p>
    <w:p>
      <w:pPr/>
      <w:r>
        <w:rPr>
          <w:rFonts w:ascii="Times" w:hAnsi="Times" w:cs="Times"/>
          <w:sz w:val="20"/>
          <w:sz-cs w:val="20"/>
        </w:rPr>
        <w:t xml:space="preserve">the flow of control from the data flow; schedule the high-bandwidth data flow by pipelining the data</w:t>
      </w:r>
    </w:p>
    <w:p>
      <w:pPr/>
      <w:r>
        <w:rPr>
          <w:rFonts w:ascii="Times" w:hAnsi="Times" w:cs="Times"/>
          <w:sz w:val="20"/>
          <w:sz-cs w:val="20"/>
        </w:rPr>
        <w:t xml:space="preserve">transfer over TCP connections to reduce the response time. Exploit network topology by sending</w:t>
      </w:r>
    </w:p>
    <w:p>
      <w:pPr/>
      <w:r>
        <w:rPr>
          <w:rFonts w:ascii="Times" w:hAnsi="Times" w:cs="Times"/>
          <w:sz w:val="20"/>
          <w:sz-cs w:val="20"/>
        </w:rPr>
        <w:t xml:space="preserve">data to the closest node in the network.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Eliminate caching at the client site. Caching increases the overhead for maintaining consistency</w:t>
      </w:r>
    </w:p>
    <w:p>
      <w:pPr/>
      <w:r>
        <w:rPr>
          <w:rFonts w:ascii="Times" w:hAnsi="Times" w:cs="Times"/>
          <w:sz w:val="20"/>
          <w:sz-cs w:val="20"/>
        </w:rPr>
        <w:t xml:space="preserve">among cached copies at multiple client sites and it is not likely to improve performance.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Ensure consistency by channeling critical file operations through a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, a component of the</w:t>
      </w:r>
    </w:p>
    <w:p>
      <w:pPr/>
      <w:r>
        <w:rPr>
          <w:rFonts w:ascii="Times" w:hAnsi="Times" w:cs="Times"/>
          <w:sz w:val="20"/>
          <w:sz-cs w:val="20"/>
        </w:rPr>
        <w:t xml:space="preserve">cluster that controls the entire system.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Minimize the involvement of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in file access operations to avoid hot-spot contention and</w:t>
      </w:r>
    </w:p>
    <w:p>
      <w:pPr/>
      <w:r>
        <w:rPr>
          <w:rFonts w:ascii="Times" w:hAnsi="Times" w:cs="Times"/>
          <w:sz w:val="20"/>
          <w:sz-cs w:val="20"/>
        </w:rPr>
        <w:t xml:space="preserve">to ensure scalability.</w:t>
      </w:r>
    </w:p>
    <w:p>
      <w:pPr/>
      <w:r>
        <w:rPr>
          <w:rFonts w:ascii="Helvetica" w:hAnsi="Helvetica" w:cs="Helvetica"/>
          <w:sz w:val="20"/>
          <w:sz-cs w:val="20"/>
        </w:rPr>
        <w:t xml:space="preserve">7. </w:t>
      </w:r>
      <w:r>
        <w:rPr>
          <w:rFonts w:ascii="Times" w:hAnsi="Times" w:cs="Times"/>
          <w:sz w:val="20"/>
          <w:sz-cs w:val="20"/>
        </w:rPr>
        <w:t xml:space="preserve">Support efficient checkpointing and fast recovery mechanisms.</w:t>
      </w:r>
    </w:p>
    <w:p>
      <w:pPr/>
      <w:r>
        <w:rPr>
          <w:rFonts w:ascii="Helvetica" w:hAnsi="Helvetica" w:cs="Helvetica"/>
          <w:sz w:val="20"/>
          <w:sz-cs w:val="20"/>
        </w:rPr>
        <w:t xml:space="preserve">8. </w:t>
      </w:r>
      <w:r>
        <w:rPr>
          <w:rFonts w:ascii="Times" w:hAnsi="Times" w:cs="Times"/>
          <w:sz w:val="20"/>
          <w:sz-cs w:val="20"/>
        </w:rPr>
        <w:t xml:space="preserve">Support an efficient garbage-collection mechanism.</w:t>
      </w:r>
    </w:p>
    <w:p>
      <w:pPr/>
      <w:r>
        <w:rPr>
          <w:rFonts w:ascii="Times" w:hAnsi="Times" w:cs="Times"/>
          <w:sz w:val="20"/>
          <w:sz-cs w:val="20"/>
        </w:rPr>
        <w:t xml:space="preserve">GFS files are collections of fixed-size segments called </w:t>
      </w:r>
      <w:r>
        <w:rPr>
          <w:rFonts w:ascii="Helvetica" w:hAnsi="Helvetica" w:cs="Helvetica"/>
          <w:sz w:val="20"/>
          <w:sz-cs w:val="20"/>
        </w:rPr>
        <w:t xml:space="preserve">chunks</w:t>
      </w:r>
      <w:r>
        <w:rPr>
          <w:rFonts w:ascii="Times" w:hAnsi="Times" w:cs="Times"/>
          <w:sz w:val="20"/>
          <w:sz-cs w:val="20"/>
        </w:rPr>
        <w:t xml:space="preserve">; at the time of file creation each chunk</w:t>
      </w:r>
    </w:p>
    <w:p>
      <w:pPr/>
      <w:r>
        <w:rPr>
          <w:rFonts w:ascii="Times" w:hAnsi="Times" w:cs="Times"/>
          <w:sz w:val="20"/>
          <w:sz-cs w:val="20"/>
        </w:rPr>
        <w:t xml:space="preserve">is assigned a unique </w:t>
      </w:r>
      <w:r>
        <w:rPr>
          <w:rFonts w:ascii="Helvetica" w:hAnsi="Helvetica" w:cs="Helvetica"/>
          <w:sz w:val="20"/>
          <w:sz-cs w:val="20"/>
        </w:rPr>
        <w:t xml:space="preserve">chunk handle</w:t>
      </w:r>
      <w:r>
        <w:rPr>
          <w:rFonts w:ascii="Times" w:hAnsi="Times" w:cs="Times"/>
          <w:sz w:val="20"/>
          <w:sz-cs w:val="20"/>
        </w:rPr>
        <w:t xml:space="preserve">. A chunk consists of 64 KB blocks and each block has a 32-bit</w:t>
      </w:r>
    </w:p>
    <w:p>
      <w:pPr/>
      <w:r>
        <w:rPr>
          <w:rFonts w:ascii="Times" w:hAnsi="Times" w:cs="Times"/>
          <w:sz w:val="20"/>
          <w:sz-cs w:val="20"/>
        </w:rPr>
        <w:t xml:space="preserve">checksum. Chunks are stored on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files systems and are replicated on multiple sites; a user may</w:t>
      </w:r>
    </w:p>
    <w:p>
      <w:pPr/>
      <w:r>
        <w:rPr>
          <w:rFonts w:ascii="Times" w:hAnsi="Times" w:cs="Times"/>
          <w:sz w:val="20"/>
          <w:sz-cs w:val="20"/>
        </w:rPr>
        <w:t xml:space="preserve">change the number of the replicas from the standard value of three to any desired value. The chunk size</w:t>
      </w:r>
    </w:p>
    <w:p>
      <w:pPr/>
      <w:r>
        <w:rPr>
          <w:rFonts w:ascii="Times" w:hAnsi="Times" w:cs="Times"/>
          <w:sz w:val="20"/>
          <w:sz-cs w:val="20"/>
        </w:rPr>
        <w:t xml:space="preserve">is 64 MB; this choice is motivated by the desire to optimize performance for large files and to reduce</w:t>
      </w:r>
    </w:p>
    <w:p>
      <w:pPr/>
      <w:r>
        <w:rPr>
          <w:rFonts w:ascii="Times" w:hAnsi="Times" w:cs="Times"/>
          <w:sz w:val="20"/>
          <w:sz-cs w:val="20"/>
        </w:rPr>
        <w:t xml:space="preserve">the amount of metadata maintained by the system.</w:t>
      </w:r>
    </w:p>
    <w:p>
      <w:pPr/>
      <w:r>
        <w:rPr>
          <w:rFonts w:ascii="Times" w:hAnsi="Times" w:cs="Times"/>
          <w:sz w:val="20"/>
          <w:sz-cs w:val="20"/>
        </w:rPr>
        <w:t xml:space="preserve">A large chunk size increases the likelihood that multiple operations will be directed to the same</w:t>
      </w:r>
    </w:p>
    <w:p>
      <w:pPr/>
      <w:r>
        <w:rPr>
          <w:rFonts w:ascii="Times" w:hAnsi="Times" w:cs="Times"/>
          <w:sz w:val="20"/>
          <w:sz-cs w:val="20"/>
        </w:rPr>
        <w:t xml:space="preserve">chunk; thus it reduces the number of requests to locate the chunk and, at the same time, it allows the</w:t>
      </w:r>
    </w:p>
    <w:p>
      <w:pPr/>
      <w:r>
        <w:rPr>
          <w:rFonts w:ascii="Times" w:hAnsi="Times" w:cs="Times"/>
          <w:sz w:val="20"/>
          <w:sz-cs w:val="20"/>
        </w:rPr>
        <w:t xml:space="preserve">application to maintain a persistent network connection with the server where the chunk is located.</w:t>
      </w:r>
    </w:p>
    <w:p>
      <w:pPr/>
      <w:r>
        <w:rPr>
          <w:rFonts w:ascii="Times" w:hAnsi="Times" w:cs="Times"/>
          <w:sz w:val="20"/>
          <w:sz-cs w:val="20"/>
        </w:rPr>
        <w:t xml:space="preserve">Space fragmentation occurs infrequently because the chunk for a small file and the last chunk of a large</w:t>
      </w:r>
    </w:p>
    <w:p>
      <w:pPr/>
      <w:r>
        <w:rPr>
          <w:rFonts w:ascii="Times" w:hAnsi="Times" w:cs="Times"/>
          <w:sz w:val="20"/>
          <w:sz-cs w:val="20"/>
        </w:rPr>
        <w:t xml:space="preserve">file are only partially filled.</w:t>
      </w:r>
    </w:p>
    <w:p>
      <w:pPr/>
      <w:r>
        <w:rPr>
          <w:rFonts w:ascii="Times" w:hAnsi="Times" w:cs="Times"/>
          <w:sz w:val="20"/>
          <w:sz-cs w:val="20"/>
        </w:rPr>
        <w:t xml:space="preserve">The architecture of a GFS cluster is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8.7</w:t>
      </w:r>
      <w:r>
        <w:rPr>
          <w:rFonts w:ascii="Times" w:hAnsi="Times" w:cs="Times"/>
          <w:sz w:val="20"/>
          <w:sz-cs w:val="20"/>
        </w:rPr>
        <w:t xml:space="preserve">. A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controls a large number of</w:t>
      </w:r>
    </w:p>
    <w:p>
      <w:pPr/>
      <w:r>
        <w:rPr>
          <w:rFonts w:ascii="Helvetica" w:hAnsi="Helvetica" w:cs="Helvetica"/>
          <w:sz w:val="20"/>
          <w:sz-cs w:val="20"/>
        </w:rPr>
        <w:t xml:space="preserve">chunk servers</w:t>
      </w:r>
      <w:r>
        <w:rPr>
          <w:rFonts w:ascii="Times" w:hAnsi="Times" w:cs="Times"/>
          <w:sz w:val="20"/>
          <w:sz-cs w:val="20"/>
        </w:rPr>
        <w:t xml:space="preserve">; it maintains metadata such as filenames, access control information, the location of all the</w:t>
      </w:r>
    </w:p>
    <w:p>
      <w:pPr/>
      <w:r>
        <w:rPr>
          <w:rFonts w:ascii="Times" w:hAnsi="Times" w:cs="Times"/>
          <w:sz w:val="20"/>
          <w:sz-cs w:val="20"/>
        </w:rPr>
        <w:t xml:space="preserve">replicas for every chunk of each file, and the state of individual chunk servers. Some of the metadata is</w:t>
      </w:r>
    </w:p>
    <w:p>
      <w:pPr/>
      <w:r>
        <w:rPr>
          <w:rFonts w:ascii="Times" w:hAnsi="Times" w:cs="Times"/>
          <w:sz w:val="20"/>
          <w:sz-cs w:val="20"/>
        </w:rPr>
        <w:t xml:space="preserve">stored in persistent storage (e.g., the </w:t>
      </w:r>
      <w:r>
        <w:rPr>
          <w:rFonts w:ascii="Helvetica" w:hAnsi="Helvetica" w:cs="Helvetica"/>
          <w:sz w:val="20"/>
          <w:sz-cs w:val="20"/>
        </w:rPr>
        <w:t xml:space="preserve">operation log </w:t>
      </w:r>
      <w:r>
        <w:rPr>
          <w:rFonts w:ascii="Times" w:hAnsi="Times" w:cs="Times"/>
          <w:sz w:val="20"/>
          <w:sz-cs w:val="20"/>
        </w:rPr>
        <w:t xml:space="preserve">records the file namespace as well as the file-to-chunk</w:t>
      </w:r>
    </w:p>
    <w:p>
      <w:pPr/>
      <w:r>
        <w:rPr>
          <w:rFonts w:ascii="Times" w:hAnsi="Times" w:cs="Times"/>
          <w:sz w:val="20"/>
          <w:sz-cs w:val="20"/>
        </w:rPr>
        <w:t xml:space="preserve">mapping).</w:t>
      </w:r>
    </w:p>
    <w:p>
      <w:pPr/>
      <w:r>
        <w:rPr>
          <w:rFonts w:ascii="Times" w:hAnsi="Times" w:cs="Times"/>
          <w:sz w:val="20"/>
          <w:sz-cs w:val="20"/>
        </w:rPr>
        <w:t xml:space="preserve">The locations of the chunks are stored only in the control structure of the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’s memory and are</w:t>
      </w:r>
    </w:p>
    <w:p>
      <w:pPr/>
      <w:r>
        <w:rPr>
          <w:rFonts w:ascii="Times" w:hAnsi="Times" w:cs="Times"/>
          <w:sz w:val="20"/>
          <w:sz-cs w:val="20"/>
        </w:rPr>
        <w:t xml:space="preserve">updated at system startup or when a new chunk server joins the cluster. This strategy allows the </w:t>
      </w:r>
      <w:r>
        <w:rPr>
          <w:rFonts w:ascii="Helvetica" w:hAnsi="Helvetica" w:cs="Helvetica"/>
          <w:sz w:val="20"/>
          <w:sz-cs w:val="20"/>
        </w:rPr>
        <w:t xml:space="preserve">master</w:t>
      </w:r>
    </w:p>
    <w:p>
      <w:pPr/>
      <w:r>
        <w:rPr>
          <w:rFonts w:ascii="Times" w:hAnsi="Times" w:cs="Times"/>
          <w:sz w:val="20"/>
          <w:sz-cs w:val="20"/>
        </w:rPr>
        <w:t xml:space="preserve">to have up-to-date information about the location of the chunks.</w:t>
      </w:r>
    </w:p>
    <w:p>
      <w:pPr/>
      <w:r>
        <w:rPr>
          <w:rFonts w:ascii="Times" w:hAnsi="Times" w:cs="Times"/>
          <w:sz w:val="20"/>
          <w:sz-cs w:val="20"/>
        </w:rPr>
        <w:t xml:space="preserve">System reliability is a major concern, and the operation log maintains a historical record of metadata</w:t>
      </w:r>
    </w:p>
    <w:p>
      <w:pPr/>
      <w:r>
        <w:rPr>
          <w:rFonts w:ascii="Times" w:hAnsi="Times" w:cs="Times"/>
          <w:sz w:val="20"/>
          <w:sz-cs w:val="20"/>
        </w:rPr>
        <w:t xml:space="preserve">changes, enabling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to recover in case of a failure. As a result, such changes are atomic and are</w:t>
      </w:r>
    </w:p>
    <w:p>
      <w:pPr/>
      <w:r>
        <w:rPr>
          <w:rFonts w:ascii="Times" w:hAnsi="Times" w:cs="Times"/>
          <w:sz w:val="20"/>
          <w:sz-cs w:val="20"/>
        </w:rPr>
        <w:t xml:space="preserve">not made visible to the clients until they have been recorded on multiple replicas on persistent storage.</w:t>
      </w:r>
    </w:p>
    <w:p>
      <w:pPr/>
      <w:r>
        <w:rPr>
          <w:rFonts w:ascii="Times" w:hAnsi="Times" w:cs="Times"/>
          <w:sz w:val="20"/>
          <w:sz-cs w:val="20"/>
        </w:rPr>
        <w:t xml:space="preserve">To recover from a failure,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replays the operation log. To minimize the recovery time, the</w:t>
      </w:r>
    </w:p>
    <w:p>
      <w:pPr/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periodically checkpoints its state and at recovery time replays only the log records after the last</w:t>
      </w:r>
    </w:p>
    <w:p>
      <w:pPr/>
      <w:r>
        <w:rPr>
          <w:rFonts w:ascii="Times" w:hAnsi="Times" w:cs="Times"/>
          <w:sz w:val="20"/>
          <w:sz-cs w:val="20"/>
        </w:rPr>
        <w:t xml:space="preserve">checkpoint.</w:t>
      </w:r>
    </w:p>
    <w:p>
      <w:pPr/>
      <w:r>
        <w:rPr>
          <w:rFonts w:ascii="Times" w:hAnsi="Times" w:cs="Times"/>
          <w:sz w:val="20"/>
          <w:sz-cs w:val="20"/>
        </w:rPr>
        <w:t xml:space="preserve">Each chunk server is a commodity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system; it receives instructions from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and responds</w:t>
      </w:r>
    </w:p>
    <w:p>
      <w:pPr/>
      <w:r>
        <w:rPr>
          <w:rFonts w:ascii="Times" w:hAnsi="Times" w:cs="Times"/>
          <w:sz w:val="20"/>
          <w:sz-cs w:val="20"/>
        </w:rPr>
        <w:t xml:space="preserve">with status information. To access a file, an application sends to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the filename and the chunk</w:t>
      </w:r>
    </w:p>
    <w:p>
      <w:pPr/>
      <w:r>
        <w:rPr>
          <w:rFonts w:ascii="Times" w:hAnsi="Times" w:cs="Times"/>
          <w:sz w:val="20"/>
          <w:sz-cs w:val="20"/>
        </w:rPr>
        <w:t xml:space="preserve">index, the offset in the file for the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operation;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responds with the chunk</w:t>
      </w:r>
    </w:p>
    <w:p>
      <w:pPr/>
      <w:r>
        <w:rPr>
          <w:rFonts w:ascii="Times" w:hAnsi="Times" w:cs="Times"/>
          <w:sz w:val="20"/>
          <w:sz-cs w:val="20"/>
        </w:rPr>
        <w:t xml:space="preserve">handle and the location of the chunk. Then the application communicates directly with the chunk server</w:t>
      </w:r>
    </w:p>
    <w:p>
      <w:pPr/>
      <w:r>
        <w:rPr>
          <w:rFonts w:ascii="Times" w:hAnsi="Times" w:cs="Times"/>
          <w:sz w:val="20"/>
          <w:sz-cs w:val="20"/>
        </w:rPr>
        <w:t xml:space="preserve">to carry out the desired file operation.</w:t>
      </w:r>
    </w:p>
    <w:p>
      <w:pPr/>
      <w:r>
        <w:rPr>
          <w:rFonts w:ascii="Times" w:hAnsi="Times" w:cs="Times"/>
          <w:sz w:val="20"/>
          <w:sz-cs w:val="20"/>
        </w:rPr>
        <w:t xml:space="preserve">The consistency model is very effective and scalable. Operations, such as file creation, are atomic and</w:t>
      </w:r>
    </w:p>
    <w:p>
      <w:pPr/>
      <w:r>
        <w:rPr>
          <w:rFonts w:ascii="Times" w:hAnsi="Times" w:cs="Times"/>
          <w:sz w:val="20"/>
          <w:sz-cs w:val="20"/>
        </w:rPr>
        <w:t xml:space="preserve">are handled by the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. To ensure scalability,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has minimal involvement in file mutations</w:t>
      </w:r>
    </w:p>
    <w:p>
      <w:pPr/>
      <w:r>
        <w:rPr>
          <w:rFonts w:ascii="Times" w:hAnsi="Times" w:cs="Times"/>
          <w:sz w:val="20"/>
          <w:sz-cs w:val="20"/>
        </w:rPr>
        <w:t xml:space="preserve">and operations such as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that occur frequently. In such cases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grants a lease</w:t>
      </w:r>
    </w:p>
    <w:p>
      <w:pPr/>
      <w:r>
        <w:rPr>
          <w:rFonts w:ascii="Times" w:hAnsi="Times" w:cs="Times"/>
          <w:sz w:val="20"/>
          <w:sz-cs w:val="20"/>
        </w:rPr>
        <w:t xml:space="preserve">for a particular chunk to one of the chunk servers, called the </w:t>
      </w:r>
      <w:r>
        <w:rPr>
          <w:rFonts w:ascii="Helvetica" w:hAnsi="Helvetica" w:cs="Helvetica"/>
          <w:sz w:val="20"/>
          <w:sz-cs w:val="20"/>
        </w:rPr>
        <w:t xml:space="preserve">primary</w:t>
      </w:r>
      <w:r>
        <w:rPr>
          <w:rFonts w:ascii="Times" w:hAnsi="Times" w:cs="Times"/>
          <w:sz w:val="20"/>
          <w:sz-cs w:val="20"/>
        </w:rPr>
        <w:t xml:space="preserve">; then, the primary creates a serial</w:t>
      </w:r>
    </w:p>
    <w:p>
      <w:pPr/>
      <w:r>
        <w:rPr>
          <w:rFonts w:ascii="Times" w:hAnsi="Times" w:cs="Times"/>
          <w:sz w:val="20"/>
          <w:sz-cs w:val="20"/>
        </w:rPr>
        <w:t xml:space="preserve">order for the updates of that chunk.</w:t>
      </w:r>
    </w:p>
    <w:p>
      <w:pPr/>
      <w:r>
        <w:rPr>
          <w:rFonts w:ascii="Times" w:hAnsi="Times" w:cs="Times"/>
          <w:sz w:val="20"/>
          <w:sz-cs w:val="20"/>
        </w:rPr>
        <w:t xml:space="preserve">When data for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straddles the chunk boundary, two operations are carried out, one for each</w:t>
      </w:r>
    </w:p>
    <w:p>
      <w:pPr/>
      <w:r>
        <w:rPr>
          <w:rFonts w:ascii="Times" w:hAnsi="Times" w:cs="Times"/>
          <w:sz w:val="20"/>
          <w:sz-cs w:val="20"/>
        </w:rPr>
        <w:t xml:space="preserve">chunk. The steps for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request illustrate a process that buffers data and decouples the control</w:t>
      </w:r>
    </w:p>
    <w:p>
      <w:pPr/>
      <w:r>
        <w:rPr>
          <w:rFonts w:ascii="Times" w:hAnsi="Times" w:cs="Times"/>
          <w:sz w:val="20"/>
          <w:sz-cs w:val="20"/>
        </w:rPr>
        <w:t xml:space="preserve">flow from the data flow for efficiency: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client contacts the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, which assigns a lease to one of the chunk servers for a particular</w:t>
      </w:r>
    </w:p>
    <w:p>
      <w:pPr/>
      <w:r>
        <w:rPr>
          <w:rFonts w:ascii="Times" w:hAnsi="Times" w:cs="Times"/>
          <w:sz w:val="20"/>
          <w:sz-cs w:val="20"/>
        </w:rPr>
        <w:t xml:space="preserve">chunk if no lease for that chunk exists; then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replies with the ID of the primary as well as</w:t>
      </w:r>
    </w:p>
    <w:p>
      <w:pPr/>
      <w:r>
        <w:rPr>
          <w:rFonts w:ascii="Times" w:hAnsi="Times" w:cs="Times"/>
          <w:sz w:val="20"/>
          <w:sz-cs w:val="20"/>
        </w:rPr>
        <w:t xml:space="preserve">secondary chunk servers holding replicas of the chunk. The client caches this information.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client sends the data to all chunk servers holding replicas of the chunk; each one of the chunk</w:t>
      </w:r>
    </w:p>
    <w:p>
      <w:pPr/>
      <w:r>
        <w:rPr>
          <w:rFonts w:ascii="Times" w:hAnsi="Times" w:cs="Times"/>
          <w:sz w:val="20"/>
          <w:sz-cs w:val="20"/>
        </w:rPr>
        <w:t xml:space="preserve">servers stores the data in an internal LRU buffer and then sends an acknowledgment to the client.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The client sends 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request to the primary once it has received the acknowledgments from</w:t>
      </w:r>
    </w:p>
    <w:p>
      <w:pPr/>
      <w:r>
        <w:rPr>
          <w:rFonts w:ascii="Times" w:hAnsi="Times" w:cs="Times"/>
          <w:sz w:val="20"/>
          <w:sz-cs w:val="20"/>
        </w:rPr>
        <w:t xml:space="preserve">all chunk servers holding replicas of the chunk. The primary identifies mutations by consecutive</w:t>
      </w:r>
    </w:p>
    <w:p>
      <w:pPr/>
      <w:r>
        <w:rPr>
          <w:rFonts w:ascii="Times" w:hAnsi="Times" w:cs="Times"/>
          <w:sz w:val="20"/>
          <w:sz-cs w:val="20"/>
        </w:rPr>
        <w:t xml:space="preserve">sequence numbers.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The primary sends the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requests to all secondaries.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Each secondary applies the mutations in the order of the sequence numbers and then sends an</w:t>
      </w:r>
    </w:p>
    <w:p>
      <w:pPr/>
      <w:r>
        <w:rPr>
          <w:rFonts w:ascii="Times" w:hAnsi="Times" w:cs="Times"/>
          <w:sz w:val="20"/>
          <w:sz-cs w:val="20"/>
        </w:rPr>
        <w:t xml:space="preserve">acknowledgment to the primary.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Finally, after receiving the acknowledgments from all secondaries, the primary informs the client.</w:t>
      </w:r>
    </w:p>
    <w:p>
      <w:pPr/>
      <w:r>
        <w:rPr>
          <w:rFonts w:ascii="Times" w:hAnsi="Times" w:cs="Times"/>
          <w:sz w:val="20"/>
          <w:sz-cs w:val="20"/>
        </w:rPr>
        <w:t xml:space="preserve">The system supports an efficient checkpointing procedure based on </w:t>
      </w:r>
      <w:r>
        <w:rPr>
          <w:rFonts w:ascii="Helvetica" w:hAnsi="Helvetica" w:cs="Helvetica"/>
          <w:sz w:val="20"/>
          <w:sz-cs w:val="20"/>
        </w:rPr>
        <w:t xml:space="preserve">copy-on-write </w:t>
      </w:r>
      <w:r>
        <w:rPr>
          <w:rFonts w:ascii="Times" w:hAnsi="Times" w:cs="Times"/>
          <w:sz w:val="20"/>
          <w:sz-cs w:val="20"/>
        </w:rPr>
        <w:t xml:space="preserve">to construct system</w:t>
      </w:r>
    </w:p>
    <w:p>
      <w:pPr/>
      <w:r>
        <w:rPr>
          <w:rFonts w:ascii="Times" w:hAnsi="Times" w:cs="Times"/>
          <w:sz w:val="20"/>
          <w:sz-cs w:val="20"/>
        </w:rPr>
        <w:t xml:space="preserve">snapshots. A lazy garbage collection strategy is used to reclaim the space after a file deletion. In the</w:t>
      </w:r>
    </w:p>
    <w:p>
      <w:pPr/>
      <w:r>
        <w:rPr>
          <w:rFonts w:ascii="Times" w:hAnsi="Times" w:cs="Times"/>
          <w:sz w:val="20"/>
          <w:sz-cs w:val="20"/>
        </w:rPr>
        <w:t xml:space="preserve">first step the filename is changed to a hidden name and this operation is time stamped. The </w:t>
      </w:r>
      <w:r>
        <w:rPr>
          <w:rFonts w:ascii="Helvetica" w:hAnsi="Helvetica" w:cs="Helvetica"/>
          <w:sz w:val="20"/>
          <w:sz-cs w:val="20"/>
        </w:rPr>
        <w:t xml:space="preserve">master</w:t>
      </w:r>
    </w:p>
    <w:p>
      <w:pPr/>
      <w:r>
        <w:rPr>
          <w:rFonts w:ascii="Times" w:hAnsi="Times" w:cs="Times"/>
          <w:sz w:val="20"/>
          <w:sz-cs w:val="20"/>
        </w:rPr>
        <w:t xml:space="preserve">periodically scans the namespace and removes the metadata for the files with a hidden name older than</w:t>
      </w:r>
    </w:p>
    <w:p>
      <w:pPr/>
      <w:r>
        <w:rPr>
          <w:rFonts w:ascii="Times" w:hAnsi="Times" w:cs="Times"/>
          <w:sz w:val="20"/>
          <w:sz-cs w:val="20"/>
        </w:rPr>
        <w:t xml:space="preserve">a few days; this mechanism gives a window of opportunity to a user who deleted files by mistake to</w:t>
      </w:r>
    </w:p>
    <w:p>
      <w:pPr/>
      <w:r>
        <w:rPr>
          <w:rFonts w:ascii="Times" w:hAnsi="Times" w:cs="Times"/>
          <w:sz w:val="20"/>
          <w:sz-cs w:val="20"/>
        </w:rPr>
        <w:t xml:space="preserve">recover the files with little effort.</w:t>
      </w:r>
    </w:p>
    <w:p>
      <w:pPr/>
      <w:r>
        <w:rPr>
          <w:rFonts w:ascii="Times" w:hAnsi="Times" w:cs="Times"/>
          <w:sz w:val="20"/>
          <w:sz-cs w:val="20"/>
        </w:rPr>
        <w:t xml:space="preserve">Periodically, chunk servers exchange with 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the list of chunks stored on each one of them;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master </w:t>
      </w:r>
      <w:r>
        <w:rPr>
          <w:rFonts w:ascii="Times" w:hAnsi="Times" w:cs="Times"/>
          <w:sz w:val="20"/>
          <w:sz-cs w:val="20"/>
        </w:rPr>
        <w:t xml:space="preserve">supplies them with the identity of orphaned chunks whose metadata has been deleted, and</w:t>
      </w:r>
    </w:p>
    <w:p>
      <w:pPr/>
      <w:r>
        <w:rPr>
          <w:rFonts w:ascii="Times" w:hAnsi="Times" w:cs="Times"/>
          <w:sz w:val="20"/>
          <w:sz-cs w:val="20"/>
        </w:rPr>
        <w:t xml:space="preserve">such chunks are then deleted, Even when control messages are lost, a chunk server will carry out the</w:t>
      </w:r>
    </w:p>
    <w:p>
      <w:pPr/>
      <w:r>
        <w:rPr>
          <w:rFonts w:ascii="Times" w:hAnsi="Times" w:cs="Times"/>
          <w:sz w:val="20"/>
          <w:sz-cs w:val="20"/>
        </w:rPr>
        <w:t xml:space="preserve">housecleaning at the next </w:t>
      </w:r>
      <w:r>
        <w:rPr>
          <w:rFonts w:ascii="Helvetica" w:hAnsi="Helvetica" w:cs="Helvetica"/>
          <w:sz w:val="20"/>
          <w:sz-cs w:val="20"/>
        </w:rPr>
        <w:t xml:space="preserve">heartbeat </w:t>
      </w:r>
      <w:r>
        <w:rPr>
          <w:rFonts w:ascii="Times" w:hAnsi="Times" w:cs="Times"/>
          <w:sz w:val="20"/>
          <w:sz-cs w:val="20"/>
        </w:rPr>
        <w:t xml:space="preserve">exchange with the </w:t>
      </w:r>
      <w:r>
        <w:rPr>
          <w:rFonts w:ascii="Helvetica" w:hAnsi="Helvetica" w:cs="Helvetica"/>
          <w:sz w:val="20"/>
          <w:sz-cs w:val="20"/>
        </w:rPr>
        <w:t xml:space="preserve">master</w:t>
      </w:r>
      <w:r>
        <w:rPr>
          <w:rFonts w:ascii="Times" w:hAnsi="Times" w:cs="Times"/>
          <w:sz w:val="20"/>
          <w:sz-cs w:val="20"/>
        </w:rPr>
        <w:t xml:space="preserve">. Each chunk server maintains in core the</w:t>
      </w:r>
    </w:p>
    <w:p>
      <w:pPr/>
      <w:r>
        <w:rPr>
          <w:rFonts w:ascii="Times" w:hAnsi="Times" w:cs="Times"/>
          <w:sz w:val="20"/>
          <w:sz-cs w:val="20"/>
        </w:rPr>
        <w:t xml:space="preserve">checksums for the locally stored chunks to guarantee data integrity.</w:t>
      </w:r>
    </w:p>
    <w:p>
      <w:pPr/>
      <w:r>
        <w:rPr>
          <w:rFonts w:ascii="Helvetica" w:hAnsi="Helvetica" w:cs="Helvetica"/>
          <w:sz w:val="20"/>
          <w:sz-cs w:val="20"/>
        </w:rPr>
        <w:t xml:space="preserve">CloudStore </w:t>
      </w:r>
      <w:r>
        <w:rPr>
          <w:rFonts w:ascii="Times" w:hAnsi="Times" w:cs="Times"/>
          <w:sz w:val="20"/>
          <w:sz-cs w:val="20"/>
        </w:rPr>
        <w:t xml:space="preserve">is an open-source C++ implementation of GFS that allows client access not only from</w:t>
      </w:r>
    </w:p>
    <w:p>
      <w:pPr/>
      <w:r>
        <w:rPr>
          <w:rFonts w:ascii="Times" w:hAnsi="Times" w:cs="Times"/>
          <w:sz w:val="20"/>
          <w:sz-cs w:val="20"/>
        </w:rPr>
        <w:t xml:space="preserve">C++ but also from Java and Python.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