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Even when we assume that a cloud service provider is trustworthy, many users either ignore or underestimate</w:t>
      </w:r>
    </w:p>
    <w:p>
      <w:pPr/>
      <w:r>
        <w:rPr>
          <w:rFonts w:ascii="Times" w:hAnsi="Times" w:cs="Times"/>
          <w:sz w:val="20"/>
          <w:sz-cs w:val="20"/>
        </w:rPr>
        <w:t xml:space="preserve">the danger posed by other sources of concern. One of them, especially critical to the </w:t>
      </w:r>
      <w:r>
        <w:rPr>
          <w:rFonts w:ascii="Helvetica" w:hAnsi="Helvetica" w:cs="Helvetica"/>
          <w:sz w:val="20"/>
          <w:sz-cs w:val="20"/>
        </w:rPr>
        <w:t xml:space="preserve">IaaS</w:t>
      </w:r>
    </w:p>
    <w:p>
      <w:pPr/>
      <w:r>
        <w:rPr>
          <w:rFonts w:ascii="Times" w:hAnsi="Times" w:cs="Times"/>
          <w:sz w:val="20"/>
          <w:sz-cs w:val="20"/>
        </w:rPr>
        <w:t xml:space="preserve">cloud delivery model, is image sharing. For example, a user of </w:t>
      </w:r>
      <w:r>
        <w:rPr>
          <w:rFonts w:ascii="Helvetica" w:hAnsi="Helvetica" w:cs="Helvetica"/>
          <w:sz w:val="20"/>
          <w:sz-cs w:val="20"/>
        </w:rPr>
        <w:t xml:space="preserve">AWS </w:t>
      </w:r>
      <w:r>
        <w:rPr>
          <w:rFonts w:ascii="Times" w:hAnsi="Times" w:cs="Times"/>
          <w:sz w:val="20"/>
          <w:sz-cs w:val="20"/>
        </w:rPr>
        <w:t xml:space="preserve">has the option to choose between</w:t>
      </w:r>
    </w:p>
    <w:p>
      <w:pPr/>
      <w:r>
        <w:rPr>
          <w:rFonts w:ascii="Times" w:hAnsi="Times" w:cs="Times"/>
          <w:sz w:val="20"/>
          <w:sz-cs w:val="20"/>
        </w:rPr>
        <w:t xml:space="preserve">Amazon Machine Images (AMIs), accessible through the </w:t>
      </w:r>
      <w:r>
        <w:rPr>
          <w:rFonts w:ascii="Helvetica" w:hAnsi="Helvetica" w:cs="Helvetica"/>
          <w:sz w:val="20"/>
          <w:sz-cs w:val="20"/>
        </w:rPr>
        <w:t xml:space="preserve">Quick Start </w:t>
      </w:r>
      <w:r>
        <w:rPr>
          <w:rFonts w:ascii="Times" w:hAnsi="Times" w:cs="Times"/>
          <w:sz w:val="20"/>
          <w:sz-cs w:val="20"/>
        </w:rPr>
        <w:t xml:space="preserve">or the </w:t>
      </w:r>
      <w:r>
        <w:rPr>
          <w:rFonts w:ascii="Helvetica" w:hAnsi="Helvetica" w:cs="Helvetica"/>
          <w:sz w:val="20"/>
          <w:sz-cs w:val="20"/>
        </w:rPr>
        <w:t xml:space="preserve">Community AMI </w:t>
      </w:r>
      <w:r>
        <w:rPr>
          <w:rFonts w:ascii="Times" w:hAnsi="Times" w:cs="Times"/>
          <w:sz w:val="20"/>
          <w:sz-cs w:val="20"/>
        </w:rPr>
        <w:t xml:space="preserve">menus of</w:t>
      </w:r>
    </w:p>
    <w:p>
      <w:pPr/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EC2 </w:t>
      </w:r>
      <w:r>
        <w:rPr>
          <w:rFonts w:ascii="Times" w:hAnsi="Times" w:cs="Times"/>
          <w:sz w:val="20"/>
          <w:sz-cs w:val="20"/>
        </w:rPr>
        <w:t xml:space="preserve">service. The option of using one of these AMIs is especially tempting for a first-time or less</w:t>
      </w:r>
    </w:p>
    <w:p>
      <w:pPr/>
      <w:r>
        <w:rPr>
          <w:rFonts w:ascii="Times" w:hAnsi="Times" w:cs="Times"/>
          <w:sz w:val="20"/>
          <w:sz-cs w:val="20"/>
        </w:rPr>
        <w:t xml:space="preserve">sophisticated user.</w:t>
      </w:r>
    </w:p>
    <w:p>
      <w:pPr/>
      <w:r>
        <w:rPr>
          <w:rFonts w:ascii="Times" w:hAnsi="Times" w:cs="Times"/>
          <w:sz w:val="20"/>
          <w:sz-cs w:val="20"/>
        </w:rPr>
        <w:t xml:space="preserve">First, let’s review the process to create an AMI. We can start from a running system, from another</w:t>
      </w:r>
    </w:p>
    <w:p>
      <w:pPr/>
      <w:r>
        <w:rPr>
          <w:rFonts w:ascii="Times" w:hAnsi="Times" w:cs="Times"/>
          <w:sz w:val="20"/>
          <w:sz-cs w:val="20"/>
        </w:rPr>
        <w:t xml:space="preserve">AMI, or from the image of a VM and copy the contents of the file system to the </w:t>
      </w:r>
      <w:r>
        <w:rPr>
          <w:rFonts w:ascii="Helvetica" w:hAnsi="Helvetica" w:cs="Helvetica"/>
          <w:sz w:val="20"/>
          <w:sz-cs w:val="20"/>
        </w:rPr>
        <w:t xml:space="preserve">S3</w:t>
      </w:r>
      <w:r>
        <w:rPr>
          <w:rFonts w:ascii="Times" w:hAnsi="Times" w:cs="Times"/>
          <w:sz w:val="20"/>
          <w:sz-cs w:val="20"/>
        </w:rPr>
        <w:t xml:space="preserve">, the so-called</w:t>
      </w:r>
    </w:p>
    <w:p>
      <w:pPr/>
      <w:r>
        <w:rPr>
          <w:rFonts w:ascii="Helvetica" w:hAnsi="Helvetica" w:cs="Helvetica"/>
          <w:sz w:val="20"/>
          <w:sz-cs w:val="20"/>
        </w:rPr>
        <w:t xml:space="preserve">bundling</w:t>
      </w:r>
      <w:r>
        <w:rPr>
          <w:rFonts w:ascii="Times" w:hAnsi="Times" w:cs="Times"/>
          <w:sz w:val="20"/>
          <w:sz-cs w:val="20"/>
        </w:rPr>
        <w:t xml:space="preserve">. The first of the three steps in bundling is to create an image, the second step is to compress</w:t>
      </w:r>
    </w:p>
    <w:p>
      <w:pPr/>
      <w:r>
        <w:rPr>
          <w:rFonts w:ascii="Times" w:hAnsi="Times" w:cs="Times"/>
          <w:sz w:val="20"/>
          <w:sz-cs w:val="20"/>
        </w:rPr>
        <w:t xml:space="preserve">and encrypt the image, and the last step is to split the image into several segments and then upload the</w:t>
      </w:r>
    </w:p>
    <w:p>
      <w:pPr/>
      <w:r>
        <w:rPr>
          <w:rFonts w:ascii="Times" w:hAnsi="Times" w:cs="Times"/>
          <w:sz w:val="20"/>
          <w:sz-cs w:val="20"/>
        </w:rPr>
        <w:t xml:space="preserve">segments to the </w:t>
      </w:r>
      <w:r>
        <w:rPr>
          <w:rFonts w:ascii="Helvetica" w:hAnsi="Helvetica" w:cs="Helvetica"/>
          <w:sz w:val="20"/>
          <w:sz-cs w:val="20"/>
        </w:rPr>
        <w:t xml:space="preserve">S3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Two procedures for the creation of an image are available: </w:t>
      </w:r>
      <w:r>
        <w:rPr>
          <w:rFonts w:ascii="Courier" w:hAnsi="Courier" w:cs="Courier"/>
          <w:sz w:val="20"/>
          <w:sz-cs w:val="20"/>
        </w:rPr>
        <w:t xml:space="preserve">ec2-bundle-image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Courier" w:hAnsi="Courier" w:cs="Courier"/>
          <w:sz w:val="20"/>
          <w:sz-cs w:val="20"/>
        </w:rPr>
        <w:t xml:space="preserve">ec2-</w:t>
      </w:r>
    </w:p>
    <w:p>
      <w:pPr/>
      <w:r>
        <w:rPr>
          <w:rFonts w:ascii="Courier" w:hAnsi="Courier" w:cs="Courier"/>
          <w:sz w:val="20"/>
          <w:sz-cs w:val="20"/>
        </w:rPr>
        <w:t xml:space="preserve">bundle-volume</w:t>
      </w:r>
      <w:r>
        <w:rPr>
          <w:rFonts w:ascii="Times" w:hAnsi="Times" w:cs="Times"/>
          <w:sz w:val="20"/>
          <w:sz-cs w:val="20"/>
        </w:rPr>
        <w:t xml:space="preserve">. The first is used for images prepared as loopback files</w:t>
      </w:r>
      <w:r>
        <w:rPr>
          <w:rFonts w:ascii="Times" w:hAnsi="Times" w:cs="Times"/>
          <w:sz w:val="15"/>
          <w:sz-cs w:val="15"/>
          <w:color w:val="000066"/>
        </w:rPr>
        <w:t xml:space="preserve">10 </w:t>
      </w:r>
      <w:r>
        <w:rPr>
          <w:rFonts w:ascii="Times" w:hAnsi="Times" w:cs="Times"/>
          <w:sz w:val="20"/>
          <w:sz-cs w:val="20"/>
        </w:rPr>
        <w:t xml:space="preserve">when the data is transferred</w:t>
      </w:r>
    </w:p>
    <w:p>
      <w:pPr/>
      <w:r>
        <w:rPr>
          <w:rFonts w:ascii="Times" w:hAnsi="Times" w:cs="Times"/>
          <w:sz w:val="20"/>
          <w:sz-cs w:val="20"/>
        </w:rPr>
        <w:t xml:space="preserve">to the image in blocks. To bundle a running system, the creator of the image can use the second procedure</w:t>
      </w:r>
    </w:p>
    <w:p>
      <w:pPr/>
      <w:r>
        <w:rPr>
          <w:rFonts w:ascii="Times" w:hAnsi="Times" w:cs="Times"/>
          <w:sz w:val="20"/>
          <w:sz-cs w:val="20"/>
        </w:rPr>
        <w:t xml:space="preserve">when bundling works at the level of the file system and files are copied recursively to the image.</w:t>
      </w:r>
    </w:p>
    <w:p>
      <w:pPr/>
      <w:r>
        <w:rPr>
          <w:rFonts w:ascii="Times" w:hAnsi="Times" w:cs="Times"/>
          <w:sz w:val="20"/>
          <w:sz-cs w:val="20"/>
        </w:rPr>
        <w:t xml:space="preserve">To use an image, a user has to specify the resources, provide the credentials for login, provide a</w:t>
      </w:r>
    </w:p>
    <w:p>
      <w:pPr/>
      <w:r>
        <w:rPr>
          <w:rFonts w:ascii="Times" w:hAnsi="Times" w:cs="Times"/>
          <w:sz w:val="20"/>
          <w:sz-cs w:val="20"/>
        </w:rPr>
        <w:t xml:space="preserve">firewall configuration, and specify the region, as discussed in Section 3.1. Once instantiated, the user</w:t>
      </w:r>
    </w:p>
    <w:p>
      <w:pPr/>
      <w:r>
        <w:rPr>
          <w:rFonts w:ascii="Times" w:hAnsi="Times" w:cs="Times"/>
          <w:sz w:val="20"/>
          <w:sz-cs w:val="20"/>
        </w:rPr>
        <w:t xml:space="preserve">is informed about the public DNS and the virtual machine is made available. A </w:t>
      </w:r>
      <w:r>
        <w:rPr>
          <w:rFonts w:ascii="Helvetica" w:hAnsi="Helvetica" w:cs="Helvetica"/>
          <w:sz w:val="20"/>
          <w:sz-cs w:val="20"/>
        </w:rPr>
        <w:t xml:space="preserve">Linux </w:t>
      </w:r>
      <w:r>
        <w:rPr>
          <w:rFonts w:ascii="Times" w:hAnsi="Times" w:cs="Times"/>
          <w:sz w:val="20"/>
          <w:sz-cs w:val="20"/>
        </w:rPr>
        <w:t xml:space="preserve">system can be</w:t>
      </w:r>
    </w:p>
    <w:p>
      <w:pPr/>
      <w:r>
        <w:rPr>
          <w:rFonts w:ascii="Times" w:hAnsi="Times" w:cs="Times"/>
          <w:sz w:val="20"/>
          <w:sz-cs w:val="20"/>
        </w:rPr>
        <w:t xml:space="preserve">accessed using </w:t>
      </w:r>
      <w:r>
        <w:rPr>
          <w:rFonts w:ascii="Courier" w:hAnsi="Courier" w:cs="Courier"/>
          <w:sz w:val="20"/>
          <w:sz-cs w:val="20"/>
        </w:rPr>
        <w:t xml:space="preserve">ssh </w:t>
      </w:r>
      <w:r>
        <w:rPr>
          <w:rFonts w:ascii="Times" w:hAnsi="Times" w:cs="Times"/>
          <w:sz w:val="20"/>
          <w:sz-cs w:val="20"/>
        </w:rPr>
        <w:t xml:space="preserve">at port 22, whereas the Remote Desktop at port 3389 is used for </w:t>
      </w:r>
      <w:r>
        <w:rPr>
          <w:rFonts w:ascii="Helvetica" w:hAnsi="Helvetica" w:cs="Helvetica"/>
          <w:sz w:val="20"/>
          <w:sz-cs w:val="20"/>
        </w:rPr>
        <w:t xml:space="preserve">Windows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A recent paper reports on the results of an analysis carried out over a period of several months, from</w:t>
      </w:r>
    </w:p>
    <w:p>
      <w:pPr/>
      <w:r>
        <w:rPr>
          <w:rFonts w:ascii="Times" w:hAnsi="Times" w:cs="Times"/>
          <w:sz w:val="20"/>
          <w:sz-cs w:val="20"/>
        </w:rPr>
        <w:t xml:space="preserve">November 2010 to May 2011, of over 5,000 AMIs available through the public catalog at Amazon [</w:t>
      </w:r>
      <w:r>
        <w:rPr>
          <w:rFonts w:ascii="Times" w:hAnsi="Times" w:cs="Times"/>
          <w:sz w:val="20"/>
          <w:sz-cs w:val="20"/>
          <w:color w:val="000066"/>
        </w:rPr>
        <w:t xml:space="preserve">38</w:t>
      </w:r>
      <w:r>
        <w:rPr>
          <w:rFonts w:ascii="Times" w:hAnsi="Times" w:cs="Times"/>
          <w:sz w:val="20"/>
          <w:sz-cs w:val="20"/>
        </w:rPr>
        <w:t xml:space="preserve">]. </w:t>
      </w:r>
    </w:p>
    <w:p>
      <w:pPr/>
      <w:r>
        <w:rPr>
          <w:rFonts w:ascii="Times" w:hAnsi="Times" w:cs="Times"/>
          <w:sz w:val="20"/>
          <w:sz-cs w:val="20"/>
        </w:rPr>
        <w:t xml:space="preserve">Many of the analyzed images allowed a user to </w:t>
      </w:r>
      <w:r>
        <w:rPr>
          <w:rFonts w:ascii="Helvetica" w:hAnsi="Helvetica" w:cs="Helvetica"/>
          <w:sz w:val="20"/>
          <w:sz-cs w:val="20"/>
        </w:rPr>
        <w:t xml:space="preserve">undelete </w:t>
      </w:r>
      <w:r>
        <w:rPr>
          <w:rFonts w:ascii="Times" w:hAnsi="Times" w:cs="Times"/>
          <w:sz w:val="20"/>
          <w:sz-cs w:val="20"/>
        </w:rPr>
        <w:t xml:space="preserve">files and recover credentials, private keys, or</w:t>
      </w:r>
    </w:p>
    <w:p>
      <w:pPr/>
      <w:r>
        <w:rPr>
          <w:rFonts w:ascii="Times" w:hAnsi="Times" w:cs="Times"/>
          <w:sz w:val="20"/>
          <w:sz-cs w:val="20"/>
        </w:rPr>
        <w:t xml:space="preserve">other types of sensitive information with little effort and using standard tools. The results of this study</w:t>
      </w:r>
    </w:p>
    <w:p>
      <w:pPr/>
      <w:r>
        <w:rPr>
          <w:rFonts w:ascii="Times" w:hAnsi="Times" w:cs="Times"/>
          <w:sz w:val="20"/>
          <w:sz-cs w:val="20"/>
        </w:rPr>
        <w:t xml:space="preserve">were shared with Amazon’s Security Team, which acted promptly to reduce the threats posed to </w:t>
      </w:r>
      <w:r>
        <w:rPr>
          <w:rFonts w:ascii="Helvetica" w:hAnsi="Helvetica" w:cs="Helvetica"/>
          <w:sz w:val="20"/>
          <w:sz-cs w:val="20"/>
        </w:rPr>
        <w:t xml:space="preserve">AWS</w:t>
      </w:r>
    </w:p>
    <w:p>
      <w:pPr/>
      <w:r>
        <w:rPr>
          <w:rFonts w:ascii="Times" w:hAnsi="Times" w:cs="Times"/>
          <w:sz w:val="20"/>
          <w:sz-cs w:val="20"/>
        </w:rPr>
        <w:t xml:space="preserve">users.</w:t>
      </w:r>
    </w:p>
    <w:p>
      <w:pPr/>
      <w:r>
        <w:rPr>
          <w:rFonts w:ascii="Times" w:hAnsi="Times" w:cs="Times"/>
          <w:sz w:val="20"/>
          <w:sz-cs w:val="20"/>
        </w:rPr>
        <w:t xml:space="preserve">The details of the testing methodology can be found in [</w:t>
      </w:r>
      <w:r>
        <w:rPr>
          <w:rFonts w:ascii="Times" w:hAnsi="Times" w:cs="Times"/>
          <w:sz w:val="20"/>
          <w:sz-cs w:val="20"/>
          <w:color w:val="000066"/>
        </w:rPr>
        <w:t xml:space="preserve">38</w:t>
      </w:r>
      <w:r>
        <w:rPr>
          <w:rFonts w:ascii="Times" w:hAnsi="Times" w:cs="Times"/>
          <w:sz w:val="20"/>
          <w:sz-cs w:val="20"/>
        </w:rPr>
        <w:t xml:space="preserve">]. Here we only discuss the results. The</w:t>
      </w:r>
    </w:p>
    <w:p>
      <w:pPr/>
      <w:r>
        <w:rPr>
          <w:rFonts w:ascii="Times" w:hAnsi="Times" w:cs="Times"/>
          <w:sz w:val="20"/>
          <w:sz-cs w:val="20"/>
        </w:rPr>
        <w:t xml:space="preserve">study was able to audit some 5</w:t>
      </w:r>
      <w:r>
        <w:rPr>
          <w:rFonts w:ascii="Helvetica" w:hAnsi="Helvetica" w:cs="Helvetica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</w:rPr>
        <w:t xml:space="preserve">303 images out of the 8</w:t>
      </w:r>
      <w:r>
        <w:rPr>
          <w:rFonts w:ascii="Helvetica" w:hAnsi="Helvetica" w:cs="Helvetica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</w:rPr>
        <w:t xml:space="preserve">448 </w:t>
      </w:r>
      <w:r>
        <w:rPr>
          <w:rFonts w:ascii="Helvetica" w:hAnsi="Helvetica" w:cs="Helvetica"/>
          <w:sz w:val="20"/>
          <w:sz-cs w:val="20"/>
        </w:rPr>
        <w:t xml:space="preserve">Linux </w:t>
      </w:r>
      <w:r>
        <w:rPr>
          <w:rFonts w:ascii="Times" w:hAnsi="Times" w:cs="Times"/>
          <w:sz w:val="20"/>
          <w:sz-cs w:val="20"/>
        </w:rPr>
        <w:t xml:space="preserve">AMIs and 1</w:t>
      </w:r>
      <w:r>
        <w:rPr>
          <w:rFonts w:ascii="Helvetica" w:hAnsi="Helvetica" w:cs="Helvetica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</w:rPr>
        <w:t xml:space="preserve">202 </w:t>
      </w:r>
      <w:r>
        <w:rPr>
          <w:rFonts w:ascii="Helvetica" w:hAnsi="Helvetica" w:cs="Helvetica"/>
          <w:sz w:val="20"/>
          <w:sz-cs w:val="20"/>
        </w:rPr>
        <w:t xml:space="preserve">Windows </w:t>
      </w:r>
      <w:r>
        <w:rPr>
          <w:rFonts w:ascii="Times" w:hAnsi="Times" w:cs="Times"/>
          <w:sz w:val="20"/>
          <w:sz-cs w:val="20"/>
        </w:rPr>
        <w:t xml:space="preserve">AMIs at</w:t>
      </w:r>
    </w:p>
    <w:p>
      <w:pPr/>
      <w:r>
        <w:rPr>
          <w:rFonts w:ascii="Times" w:hAnsi="Times" w:cs="Times"/>
          <w:sz w:val="20"/>
          <w:sz-cs w:val="20"/>
        </w:rPr>
        <w:t xml:space="preserve">Amazon sites in the United States, Europe, and Asia. The audit covered software vulnerabilities and</w:t>
      </w:r>
    </w:p>
    <w:p>
      <w:pPr/>
      <w:r>
        <w:rPr>
          <w:rFonts w:ascii="Times" w:hAnsi="Times" w:cs="Times"/>
          <w:sz w:val="20"/>
          <w:sz-cs w:val="20"/>
        </w:rPr>
        <w:t xml:space="preserve">security and privacy risks.</w:t>
      </w:r>
    </w:p>
    <w:p>
      <w:pPr/>
      <w:r>
        <w:rPr>
          <w:rFonts w:ascii="Times" w:hAnsi="Times" w:cs="Times"/>
          <w:sz w:val="20"/>
          <w:sz-cs w:val="20"/>
        </w:rPr>
        <w:t xml:space="preserve">The average duration of an audit was 77 minutes for a </w:t>
      </w:r>
      <w:r>
        <w:rPr>
          <w:rFonts w:ascii="Helvetica" w:hAnsi="Helvetica" w:cs="Helvetica"/>
          <w:sz w:val="20"/>
          <w:sz-cs w:val="20"/>
        </w:rPr>
        <w:t xml:space="preserve">Windows </w:t>
      </w:r>
      <w:r>
        <w:rPr>
          <w:rFonts w:ascii="Times" w:hAnsi="Times" w:cs="Times"/>
          <w:sz w:val="20"/>
          <w:sz-cs w:val="20"/>
        </w:rPr>
        <w:t xml:space="preserve">image and 21 minutes for a </w:t>
      </w:r>
      <w:r>
        <w:rPr>
          <w:rFonts w:ascii="Helvetica" w:hAnsi="Helvetica" w:cs="Helvetica"/>
          <w:sz w:val="20"/>
          <w:sz-cs w:val="20"/>
        </w:rPr>
        <w:t xml:space="preserve">Linux</w:t>
      </w:r>
    </w:p>
    <w:p>
      <w:pPr/>
      <w:r>
        <w:rPr>
          <w:rFonts w:ascii="Times" w:hAnsi="Times" w:cs="Times"/>
          <w:sz w:val="20"/>
          <w:sz-cs w:val="20"/>
        </w:rPr>
        <w:t xml:space="preserve">image; the average disk space used was about 1 GB and 2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7 GB, respectively. The entire file system of a</w:t>
      </w:r>
    </w:p>
    <w:p>
      <w:pPr/>
      <w:r>
        <w:rPr>
          <w:rFonts w:ascii="Helvetica" w:hAnsi="Helvetica" w:cs="Helvetica"/>
          <w:sz w:val="20"/>
          <w:sz-cs w:val="20"/>
        </w:rPr>
        <w:t xml:space="preserve">Windows </w:t>
      </w:r>
      <w:r>
        <w:rPr>
          <w:rFonts w:ascii="Times" w:hAnsi="Times" w:cs="Times"/>
          <w:sz w:val="20"/>
          <w:sz-cs w:val="20"/>
        </w:rPr>
        <w:t xml:space="preserve">AMI was audited because most malware targets</w:t>
      </w:r>
      <w:r>
        <w:rPr>
          <w:rFonts w:ascii="Helvetica" w:hAnsi="Helvetica" w:cs="Helvetica"/>
          <w:sz w:val="20"/>
          <w:sz-cs w:val="20"/>
        </w:rPr>
        <w:t xml:space="preserve">Windows </w:t>
      </w:r>
      <w:r>
        <w:rPr>
          <w:rFonts w:ascii="Times" w:hAnsi="Times" w:cs="Times"/>
          <w:sz w:val="20"/>
          <w:sz-cs w:val="20"/>
        </w:rPr>
        <w:t xml:space="preserve">systems. Only directories containing</w:t>
      </w:r>
    </w:p>
    <w:p>
      <w:pPr/>
      <w:r>
        <w:rPr>
          <w:rFonts w:ascii="Times" w:hAnsi="Times" w:cs="Times"/>
          <w:sz w:val="20"/>
          <w:sz-cs w:val="20"/>
        </w:rPr>
        <w:t xml:space="preserve">executables for </w:t>
      </w:r>
      <w:r>
        <w:rPr>
          <w:rFonts w:ascii="Helvetica" w:hAnsi="Helvetica" w:cs="Helvetica"/>
          <w:sz w:val="20"/>
          <w:sz-cs w:val="20"/>
        </w:rPr>
        <w:t xml:space="preserve">Linux </w:t>
      </w:r>
      <w:r>
        <w:rPr>
          <w:rFonts w:ascii="Times" w:hAnsi="Times" w:cs="Times"/>
          <w:sz w:val="20"/>
          <w:sz-cs w:val="20"/>
        </w:rPr>
        <w:t xml:space="preserve">AMIs were scanned; this strategy and the considerably longer start-up time of</w:t>
      </w:r>
    </w:p>
    <w:p>
      <w:pPr/>
      <w:r>
        <w:rPr>
          <w:rFonts w:ascii="Helvetica" w:hAnsi="Helvetica" w:cs="Helvetica"/>
          <w:sz w:val="20"/>
          <w:sz-cs w:val="20"/>
        </w:rPr>
        <w:t xml:space="preserve">Windows </w:t>
      </w:r>
      <w:r>
        <w:rPr>
          <w:rFonts w:ascii="Times" w:hAnsi="Times" w:cs="Times"/>
          <w:sz w:val="20"/>
          <w:sz-cs w:val="20"/>
        </w:rPr>
        <w:t xml:space="preserve">explain the time discrepancy of the audits across the types of AMIs.</w:t>
      </w:r>
    </w:p>
    <w:p>
      <w:pPr/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software vulnerability </w:t>
      </w:r>
      <w:r>
        <w:rPr>
          <w:rFonts w:ascii="Times" w:hAnsi="Times" w:cs="Times"/>
          <w:sz w:val="20"/>
          <w:sz-cs w:val="20"/>
        </w:rPr>
        <w:t xml:space="preserve">audit revealed that 98% of the </w:t>
      </w:r>
      <w:r>
        <w:rPr>
          <w:rFonts w:ascii="Helvetica" w:hAnsi="Helvetica" w:cs="Helvetica"/>
          <w:sz w:val="20"/>
          <w:sz-cs w:val="20"/>
        </w:rPr>
        <w:t xml:space="preserve">Windows </w:t>
      </w:r>
      <w:r>
        <w:rPr>
          <w:rFonts w:ascii="Times" w:hAnsi="Times" w:cs="Times"/>
          <w:sz w:val="20"/>
          <w:sz-cs w:val="20"/>
        </w:rPr>
        <w:t xml:space="preserve">AMIs (249 out of 253) and</w:t>
      </w:r>
    </w:p>
    <w:p>
      <w:pPr/>
      <w:r>
        <w:rPr>
          <w:rFonts w:ascii="Times" w:hAnsi="Times" w:cs="Times"/>
          <w:sz w:val="20"/>
          <w:sz-cs w:val="20"/>
        </w:rPr>
        <w:t xml:space="preserve">58% of </w:t>
      </w:r>
      <w:r>
        <w:rPr>
          <w:rFonts w:ascii="Helvetica" w:hAnsi="Helvetica" w:cs="Helvetica"/>
          <w:sz w:val="20"/>
          <w:sz-cs w:val="20"/>
        </w:rPr>
        <w:t xml:space="preserve">Linux </w:t>
      </w:r>
      <w:r>
        <w:rPr>
          <w:rFonts w:ascii="Times" w:hAnsi="Times" w:cs="Times"/>
          <w:sz w:val="20"/>
          <w:sz-cs w:val="20"/>
        </w:rPr>
        <w:t xml:space="preserve">AMIs (2</w:t>
      </w:r>
      <w:r>
        <w:rPr>
          <w:rFonts w:ascii="Helvetica" w:hAnsi="Helvetica" w:cs="Helvetica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</w:rPr>
        <w:t xml:space="preserve">005 out of 3</w:t>
      </w:r>
      <w:r>
        <w:rPr>
          <w:rFonts w:ascii="Helvetica" w:hAnsi="Helvetica" w:cs="Helvetica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</w:rPr>
        <w:t xml:space="preserve">432) audited had critical vulnerabilities. The average number</w:t>
      </w:r>
    </w:p>
    <w:p>
      <w:pPr/>
      <w:r>
        <w:rPr>
          <w:rFonts w:ascii="Times" w:hAnsi="Times" w:cs="Times"/>
          <w:sz w:val="20"/>
          <w:sz-cs w:val="20"/>
        </w:rPr>
        <w:t xml:space="preserve">of vulnerabilities per AMI were 46 for </w:t>
      </w:r>
      <w:r>
        <w:rPr>
          <w:rFonts w:ascii="Helvetica" w:hAnsi="Helvetica" w:cs="Helvetica"/>
          <w:sz w:val="20"/>
          <w:sz-cs w:val="20"/>
        </w:rPr>
        <w:t xml:space="preserve">Windows </w:t>
      </w:r>
      <w:r>
        <w:rPr>
          <w:rFonts w:ascii="Times" w:hAnsi="Times" w:cs="Times"/>
          <w:sz w:val="20"/>
          <w:sz-cs w:val="20"/>
        </w:rPr>
        <w:t xml:space="preserve">and 11 for </w:t>
      </w:r>
      <w:r>
        <w:rPr>
          <w:rFonts w:ascii="Helvetica" w:hAnsi="Helvetica" w:cs="Helvetica"/>
          <w:sz w:val="20"/>
          <w:sz-cs w:val="20"/>
        </w:rPr>
        <w:t xml:space="preserve">Linux</w:t>
      </w:r>
      <w:r>
        <w:rPr>
          <w:rFonts w:ascii="Times" w:hAnsi="Times" w:cs="Times"/>
          <w:sz w:val="20"/>
          <w:sz-cs w:val="20"/>
        </w:rPr>
        <w:t xml:space="preserve">. Some of the images were</w:t>
      </w:r>
    </w:p>
    <w:p>
      <w:pPr/>
      <w:r>
        <w:rPr>
          <w:rFonts w:ascii="Times" w:hAnsi="Times" w:cs="Times"/>
          <w:sz w:val="20"/>
          <w:sz-cs w:val="20"/>
        </w:rPr>
        <w:t xml:space="preserve">rather old; 145, 38, and 2 </w:t>
      </w:r>
      <w:r>
        <w:rPr>
          <w:rFonts w:ascii="Helvetica" w:hAnsi="Helvetica" w:cs="Helvetica"/>
          <w:sz w:val="20"/>
          <w:sz-cs w:val="20"/>
        </w:rPr>
        <w:t xml:space="preserve">Windows </w:t>
      </w:r>
      <w:r>
        <w:rPr>
          <w:rFonts w:ascii="Times" w:hAnsi="Times" w:cs="Times"/>
          <w:sz w:val="20"/>
          <w:sz-cs w:val="20"/>
        </w:rPr>
        <w:t xml:space="preserve">AMIs and 1,197, 364, and 106 </w:t>
      </w:r>
      <w:r>
        <w:rPr>
          <w:rFonts w:ascii="Helvetica" w:hAnsi="Helvetica" w:cs="Helvetica"/>
          <w:sz w:val="20"/>
          <w:sz-cs w:val="20"/>
        </w:rPr>
        <w:t xml:space="preserve">Linux </w:t>
      </w:r>
      <w:r>
        <w:rPr>
          <w:rFonts w:ascii="Times" w:hAnsi="Times" w:cs="Times"/>
          <w:sz w:val="20"/>
          <w:sz-cs w:val="20"/>
        </w:rPr>
        <w:t xml:space="preserve">were older than two,</w:t>
      </w:r>
    </w:p>
    <w:p>
      <w:pPr/>
      <w:r>
        <w:rPr>
          <w:rFonts w:ascii="Times" w:hAnsi="Times" w:cs="Times"/>
          <w:sz w:val="20"/>
          <w:sz-cs w:val="20"/>
        </w:rPr>
        <w:t xml:space="preserve">three, and four years, respectively. The tool used to detect vulnerabilities, </w:t>
      </w:r>
      <w:r>
        <w:rPr>
          <w:rFonts w:ascii="Helvetica" w:hAnsi="Helvetica" w:cs="Helvetica"/>
          <w:sz w:val="20"/>
          <w:sz-cs w:val="20"/>
        </w:rPr>
        <w:t xml:space="preserve">Nessus</w:t>
      </w:r>
      <w:r>
        <w:rPr>
          <w:rFonts w:ascii="Times" w:hAnsi="Times" w:cs="Times"/>
          <w:sz w:val="20"/>
          <w:sz-cs w:val="20"/>
        </w:rPr>
        <w:t xml:space="preserve">, available from</w:t>
      </w:r>
    </w:p>
    <w:p>
      <w:pPr/>
      <w:r>
        <w:rPr>
          <w:rFonts w:ascii="Courier" w:hAnsi="Courier" w:cs="Courier"/>
          <w:sz w:val="20"/>
          <w:sz-cs w:val="20"/>
          <w:color w:val="000066"/>
        </w:rPr>
        <w:t xml:space="preserve">www.tenable.com/productus/nessus</w:t>
      </w:r>
      <w:r>
        <w:rPr>
          <w:rFonts w:ascii="Times" w:hAnsi="Times" w:cs="Times"/>
          <w:sz w:val="20"/>
          <w:sz-cs w:val="20"/>
        </w:rPr>
        <w:t xml:space="preserve">, classifies the vulnerabilities based on their severity</w:t>
      </w:r>
    </w:p>
    <w:p>
      <w:pPr/>
      <w:r>
        <w:rPr>
          <w:rFonts w:ascii="Times" w:hAnsi="Times" w:cs="Times"/>
          <w:sz w:val="20"/>
          <w:sz-cs w:val="20"/>
        </w:rPr>
        <w:t xml:space="preserve">in four groups, at levels 0–3. The audit reported only vulnerabilities of the highest severity level, e.g.,</w:t>
      </w:r>
    </w:p>
    <w:p>
      <w:pPr/>
      <w:r>
        <w:rPr>
          <w:rFonts w:ascii="Times" w:hAnsi="Times" w:cs="Times"/>
          <w:sz w:val="20"/>
          <w:sz-cs w:val="20"/>
        </w:rPr>
        <w:t xml:space="preserve">remote code execution.</w:t>
      </w:r>
    </w:p>
    <w:p>
      <w:pPr/>
      <w:r>
        <w:rPr>
          <w:rFonts w:ascii="Times" w:hAnsi="Times" w:cs="Times"/>
          <w:sz w:val="20"/>
          <w:sz-cs w:val="20"/>
        </w:rPr>
        <w:t xml:space="preserve">Three types of </w:t>
      </w:r>
      <w:r>
        <w:rPr>
          <w:rFonts w:ascii="Helvetica" w:hAnsi="Helvetica" w:cs="Helvetica"/>
          <w:sz w:val="20"/>
          <w:sz-cs w:val="20"/>
        </w:rPr>
        <w:t xml:space="preserve">security risks </w:t>
      </w:r>
      <w:r>
        <w:rPr>
          <w:rFonts w:ascii="Times" w:hAnsi="Times" w:cs="Times"/>
          <w:sz w:val="20"/>
          <w:sz-cs w:val="20"/>
        </w:rPr>
        <w:t xml:space="preserve">were analyzed: (1) backdoors and leftover credentials, (2) unsolicited</w:t>
      </w:r>
    </w:p>
    <w:p>
      <w:pPr/>
      <w:r>
        <w:rPr>
          <w:rFonts w:ascii="Times" w:hAnsi="Times" w:cs="Times"/>
          <w:sz w:val="20"/>
          <w:sz-cs w:val="20"/>
        </w:rPr>
        <w:t xml:space="preserve">connections, and (3) malware. An astounding finding is that about 22% of the scanned </w:t>
      </w:r>
      <w:r>
        <w:rPr>
          <w:rFonts w:ascii="Helvetica" w:hAnsi="Helvetica" w:cs="Helvetica"/>
          <w:sz w:val="20"/>
          <w:sz-cs w:val="20"/>
        </w:rPr>
        <w:t xml:space="preserve">Linux </w:t>
      </w:r>
      <w:r>
        <w:rPr>
          <w:rFonts w:ascii="Times" w:hAnsi="Times" w:cs="Times"/>
          <w:sz w:val="20"/>
          <w:sz-cs w:val="20"/>
        </w:rPr>
        <w:t xml:space="preserve">AMIs</w:t>
      </w:r>
    </w:p>
    <w:p>
      <w:pPr/>
      <w:r>
        <w:rPr>
          <w:rFonts w:ascii="Times" w:hAnsi="Times" w:cs="Times"/>
          <w:sz w:val="20"/>
          <w:sz-cs w:val="20"/>
        </w:rPr>
        <w:t xml:space="preserve">contained credentials allowing an intruder to remotely log into the system. Some 100 passwords, 995</w:t>
      </w:r>
    </w:p>
    <w:p>
      <w:pPr/>
      <w:r>
        <w:rPr>
          <w:rFonts w:ascii="Courier" w:hAnsi="Courier" w:cs="Courier"/>
          <w:sz w:val="20"/>
          <w:sz-cs w:val="20"/>
        </w:rPr>
        <w:t xml:space="preserve">ssh </w:t>
      </w:r>
      <w:r>
        <w:rPr>
          <w:rFonts w:ascii="Times" w:hAnsi="Times" w:cs="Times"/>
          <w:sz w:val="20"/>
          <w:sz-cs w:val="20"/>
        </w:rPr>
        <w:t xml:space="preserve">keys, and 90 cases in which both passwords and keys could be retrieved were identified.</w:t>
      </w:r>
    </w:p>
    <w:p>
      <w:pPr/>
      <w:r>
        <w:rPr>
          <w:rFonts w:ascii="Times" w:hAnsi="Times" w:cs="Times"/>
          <w:sz w:val="20"/>
          <w:sz-cs w:val="20"/>
        </w:rPr>
        <w:t xml:space="preserve">To rent a </w:t>
      </w:r>
      <w:r>
        <w:rPr>
          <w:rFonts w:ascii="Helvetica" w:hAnsi="Helvetica" w:cs="Helvetica"/>
          <w:sz w:val="20"/>
          <w:sz-cs w:val="20"/>
        </w:rPr>
        <w:t xml:space="preserve">Linux </w:t>
      </w:r>
      <w:r>
        <w:rPr>
          <w:rFonts w:ascii="Times" w:hAnsi="Times" w:cs="Times"/>
          <w:sz w:val="20"/>
          <w:sz-cs w:val="20"/>
        </w:rPr>
        <w:t xml:space="preserve">AMI, a user must provide the public part of the </w:t>
      </w:r>
      <w:r>
        <w:rPr>
          <w:rFonts w:ascii="Courier" w:hAnsi="Courier" w:cs="Courier"/>
          <w:sz w:val="20"/>
          <w:sz-cs w:val="20"/>
        </w:rPr>
        <w:t xml:space="preserve">ssh </w:t>
      </w:r>
      <w:r>
        <w:rPr>
          <w:rFonts w:ascii="Times" w:hAnsi="Times" w:cs="Times"/>
          <w:sz w:val="20"/>
          <w:sz-cs w:val="20"/>
        </w:rPr>
        <w:t xml:space="preserve">key, and this key is stored in</w:t>
      </w:r>
    </w:p>
    <w:p>
      <w:pPr/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Courier" w:hAnsi="Courier" w:cs="Courier"/>
          <w:sz w:val="20"/>
          <w:sz-cs w:val="20"/>
        </w:rPr>
        <w:t xml:space="preserve">authorized_keys </w:t>
      </w:r>
      <w:r>
        <w:rPr>
          <w:rFonts w:ascii="Times" w:hAnsi="Times" w:cs="Times"/>
          <w:sz w:val="20"/>
          <w:sz-cs w:val="20"/>
        </w:rPr>
        <w:t xml:space="preserve">in the home directory. This opens a backdoor for a malicious creator of an</w:t>
      </w:r>
    </w:p>
    <w:p>
      <w:pPr/>
      <w:r>
        <w:rPr>
          <w:rFonts w:ascii="Times" w:hAnsi="Times" w:cs="Times"/>
          <w:sz w:val="20"/>
          <w:sz-cs w:val="20"/>
        </w:rPr>
        <w:t xml:space="preserve">AMI who does not remove his own public key from the image and can remotely log into any instance</w:t>
      </w:r>
    </w:p>
    <w:p>
      <w:pPr/>
      <w:r>
        <w:rPr>
          <w:rFonts w:ascii="Times" w:hAnsi="Times" w:cs="Times"/>
          <w:sz w:val="20"/>
          <w:sz-cs w:val="20"/>
        </w:rPr>
        <w:t xml:space="preserve">of this AMI. Another backdoor is opened when the </w:t>
      </w:r>
      <w:r>
        <w:rPr>
          <w:rFonts w:ascii="Courier" w:hAnsi="Courier" w:cs="Courier"/>
          <w:sz w:val="20"/>
          <w:sz-cs w:val="20"/>
        </w:rPr>
        <w:t xml:space="preserve">ssh </w:t>
      </w:r>
      <w:r>
        <w:rPr>
          <w:rFonts w:ascii="Times" w:hAnsi="Times" w:cs="Times"/>
          <w:sz w:val="20"/>
          <w:sz-cs w:val="20"/>
        </w:rPr>
        <w:t xml:space="preserve">server allows password-based authentication</w:t>
      </w:r>
    </w:p>
    <w:p>
      <w:pPr/>
      <w:r>
        <w:rPr>
          <w:rFonts w:ascii="Times" w:hAnsi="Times" w:cs="Times"/>
          <w:sz w:val="20"/>
          <w:sz-cs w:val="20"/>
        </w:rPr>
        <w:t xml:space="preserve">and the malicious creator of an AMI does not remove his own password. This backdoor is opened even</w:t>
      </w:r>
    </w:p>
    <w:p>
      <w:pPr/>
      <w:r>
        <w:rPr>
          <w:rFonts w:ascii="Times" w:hAnsi="Times" w:cs="Times"/>
          <w:sz w:val="20"/>
          <w:sz-cs w:val="20"/>
        </w:rPr>
        <w:t xml:space="preserve">wider as one can extract the password hashes and then crack the passwords using a tool such as John</w:t>
      </w:r>
    </w:p>
    <w:p>
      <w:pPr/>
      <w:r>
        <w:rPr>
          <w:rFonts w:ascii="Times" w:hAnsi="Times" w:cs="Times"/>
          <w:sz w:val="20"/>
          <w:sz-cs w:val="20"/>
        </w:rPr>
        <w:t xml:space="preserve">the Ripper (see </w:t>
      </w:r>
      <w:r>
        <w:rPr>
          <w:rFonts w:ascii="Courier" w:hAnsi="Courier" w:cs="Courier"/>
          <w:sz w:val="20"/>
          <w:sz-cs w:val="20"/>
          <w:color w:val="000066"/>
        </w:rPr>
        <w:t xml:space="preserve">www.openwall.com/john</w:t>
      </w:r>
      <w:r>
        <w:rPr>
          <w:rFonts w:ascii="Times" w:hAnsi="Times" w:cs="Times"/>
          <w:sz w:val="20"/>
          <w:sz-cs w:val="20"/>
        </w:rPr>
        <w:t xml:space="preserve">).</w:t>
      </w:r>
    </w:p>
    <w:p>
      <w:pPr/>
      <w:r>
        <w:rPr>
          <w:rFonts w:ascii="Times" w:hAnsi="Times" w:cs="Times"/>
          <w:sz w:val="20"/>
          <w:sz-cs w:val="20"/>
        </w:rPr>
        <w:t xml:space="preserve">Another threat is posed by the omission of the </w:t>
      </w:r>
      <w:r>
        <w:rPr>
          <w:rFonts w:ascii="Courier" w:hAnsi="Courier" w:cs="Courier"/>
          <w:sz w:val="20"/>
          <w:sz-cs w:val="20"/>
        </w:rPr>
        <w:t xml:space="preserve">cloud-init </w:t>
      </w:r>
      <w:r>
        <w:rPr>
          <w:rFonts w:ascii="Times" w:hAnsi="Times" w:cs="Times"/>
          <w:sz w:val="20"/>
          <w:sz-cs w:val="20"/>
        </w:rPr>
        <w:t xml:space="preserve">script that should be invoked when</w:t>
      </w:r>
    </w:p>
    <w:p>
      <w:pPr/>
      <w:r>
        <w:rPr>
          <w:rFonts w:ascii="Times" w:hAnsi="Times" w:cs="Times"/>
          <w:sz w:val="20"/>
          <w:sz-cs w:val="20"/>
        </w:rPr>
        <w:t xml:space="preserve">the image is booted. This script, provided by Amazon, regenerates the host key an </w:t>
      </w:r>
      <w:r>
        <w:rPr>
          <w:rFonts w:ascii="Courier" w:hAnsi="Courier" w:cs="Courier"/>
          <w:sz w:val="20"/>
          <w:sz-cs w:val="20"/>
        </w:rPr>
        <w:t xml:space="preserve">ssh </w:t>
      </w:r>
      <w:r>
        <w:rPr>
          <w:rFonts w:ascii="Times" w:hAnsi="Times" w:cs="Times"/>
          <w:sz w:val="20"/>
          <w:sz-cs w:val="20"/>
        </w:rPr>
        <w:t xml:space="preserve">server uses to</w:t>
      </w:r>
    </w:p>
    <w:p>
      <w:pPr/>
      <w:r>
        <w:rPr>
          <w:rFonts w:ascii="Times" w:hAnsi="Times" w:cs="Times"/>
          <w:sz w:val="20"/>
          <w:sz-cs w:val="20"/>
        </w:rPr>
        <w:t xml:space="preserve">identify itself; the public part of this key is used to authenticate the server. When this key is shared</w:t>
      </w:r>
    </w:p>
    <w:p>
      <w:pPr/>
      <w:r>
        <w:rPr>
          <w:rFonts w:ascii="Times" w:hAnsi="Times" w:cs="Times"/>
          <w:sz w:val="20"/>
          <w:sz-cs w:val="20"/>
        </w:rPr>
        <w:t xml:space="preserve">among several systems, these systems become vulnerable to </w:t>
      </w:r>
      <w:r>
        <w:rPr>
          <w:rFonts w:ascii="Helvetica" w:hAnsi="Helvetica" w:cs="Helvetica"/>
          <w:sz w:val="20"/>
          <w:sz-cs w:val="20"/>
        </w:rPr>
        <w:t xml:space="preserve">man-in-the middle</w:t>
      </w:r>
      <w:r>
        <w:rPr>
          <w:rFonts w:ascii="Times" w:hAnsi="Times" w:cs="Times"/>
          <w:sz w:val="15"/>
          <w:sz-cs w:val="15"/>
          <w:color w:val="000066"/>
        </w:rPr>
        <w:t xml:space="preserve">11 </w:t>
      </w:r>
      <w:r>
        <w:rPr>
          <w:rFonts w:ascii="Times" w:hAnsi="Times" w:cs="Times"/>
          <w:sz w:val="20"/>
          <w:sz-cs w:val="20"/>
        </w:rPr>
        <w:t xml:space="preserve">attacks. When this script does not run, an attacker can use the </w:t>
      </w:r>
      <w:r>
        <w:rPr>
          <w:rFonts w:ascii="Helvetica" w:hAnsi="Helvetica" w:cs="Helvetica"/>
          <w:sz w:val="20"/>
          <w:sz-cs w:val="20"/>
        </w:rPr>
        <w:t xml:space="preserve">NMap </w:t>
      </w:r>
      <w:r>
        <w:rPr>
          <w:rFonts w:ascii="Times" w:hAnsi="Times" w:cs="Times"/>
          <w:sz w:val="20"/>
          <w:sz-cs w:val="20"/>
        </w:rPr>
        <w:t xml:space="preserve">tool</w:t>
      </w:r>
      <w:r>
        <w:rPr>
          <w:rFonts w:ascii="Times" w:hAnsi="Times" w:cs="Times"/>
          <w:sz w:val="15"/>
          <w:sz-cs w:val="15"/>
          <w:color w:val="000066"/>
        </w:rPr>
        <w:t xml:space="preserve">12 </w:t>
      </w:r>
      <w:r>
        <w:rPr>
          <w:rFonts w:ascii="Times" w:hAnsi="Times" w:cs="Times"/>
          <w:sz w:val="20"/>
          <w:sz-cs w:val="20"/>
        </w:rPr>
        <w:t xml:space="preserve">to match the </w:t>
      </w:r>
      <w:r>
        <w:rPr>
          <w:rFonts w:ascii="Courier" w:hAnsi="Courier" w:cs="Courier"/>
          <w:sz w:val="20"/>
          <w:sz-cs w:val="20"/>
        </w:rPr>
        <w:t xml:space="preserve">ssh </w:t>
      </w:r>
      <w:r>
        <w:rPr>
          <w:rFonts w:ascii="Times" w:hAnsi="Times" w:cs="Times"/>
          <w:sz w:val="20"/>
          <w:sz-cs w:val="20"/>
        </w:rPr>
        <w:t xml:space="preserve">keys discovered in the AMI</w:t>
      </w:r>
    </w:p>
    <w:p>
      <w:pPr/>
      <w:r>
        <w:rPr>
          <w:rFonts w:ascii="Times" w:hAnsi="Times" w:cs="Times"/>
          <w:sz w:val="20"/>
          <w:sz-cs w:val="20"/>
        </w:rPr>
        <w:t xml:space="preserve">images with the keys obtained via </w:t>
      </w:r>
      <w:r>
        <w:rPr>
          <w:rFonts w:ascii="Helvetica" w:hAnsi="Helvetica" w:cs="Helvetica"/>
          <w:sz w:val="20"/>
          <w:sz-cs w:val="20"/>
        </w:rPr>
        <w:t xml:space="preserve">NMap</w:t>
      </w:r>
      <w:r>
        <w:rPr>
          <w:rFonts w:ascii="Times" w:hAnsi="Times" w:cs="Times"/>
          <w:sz w:val="20"/>
          <w:sz-cs w:val="20"/>
        </w:rPr>
        <w:t xml:space="preserve">. The study reports that the authors were able to identify more</w:t>
      </w:r>
    </w:p>
    <w:p>
      <w:pPr/>
      <w:r>
        <w:rPr>
          <w:rFonts w:ascii="Times" w:hAnsi="Times" w:cs="Times"/>
          <w:sz w:val="20"/>
          <w:sz-cs w:val="20"/>
        </w:rPr>
        <w:t xml:space="preserve">than 2</w:t>
      </w:r>
      <w:r>
        <w:rPr>
          <w:rFonts w:ascii="Helvetica" w:hAnsi="Helvetica" w:cs="Helvetica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</w:rPr>
        <w:t xml:space="preserve">100 instances following this procedure.</w:t>
      </w:r>
    </w:p>
    <w:p>
      <w:pPr/>
      <w:r>
        <w:rPr>
          <w:rFonts w:ascii="Helvetica" w:hAnsi="Helvetica" w:cs="Helvetica"/>
          <w:sz w:val="20"/>
          <w:sz-cs w:val="20"/>
        </w:rPr>
        <w:t xml:space="preserve">Unsolicited connections </w:t>
      </w:r>
      <w:r>
        <w:rPr>
          <w:rFonts w:ascii="Times" w:hAnsi="Times" w:cs="Times"/>
          <w:sz w:val="20"/>
          <w:sz-cs w:val="20"/>
        </w:rPr>
        <w:t xml:space="preserve">pose a serious threat to a system. Outgoing connections allow an outside</w:t>
      </w:r>
    </w:p>
    <w:p>
      <w:pPr/>
      <w:r>
        <w:rPr>
          <w:rFonts w:ascii="Times" w:hAnsi="Times" w:cs="Times"/>
          <w:sz w:val="20"/>
          <w:sz-cs w:val="20"/>
        </w:rPr>
        <w:t xml:space="preserve">entity to receive privileged information, e.g., the IP address of an instance and events recorded by a</w:t>
      </w:r>
    </w:p>
    <w:p>
      <w:pPr/>
      <w:r>
        <w:rPr>
          <w:rFonts w:ascii="Helvetica" w:hAnsi="Helvetica" w:cs="Helvetica"/>
          <w:sz w:val="20"/>
          <w:sz-cs w:val="20"/>
        </w:rPr>
        <w:t xml:space="preserve">syslog </w:t>
      </w:r>
      <w:r>
        <w:rPr>
          <w:rFonts w:ascii="Times" w:hAnsi="Times" w:cs="Times"/>
          <w:sz w:val="20"/>
          <w:sz-cs w:val="20"/>
        </w:rPr>
        <w:t xml:space="preserve">daemon to files in the </w:t>
      </w:r>
      <w:r>
        <w:rPr>
          <w:rFonts w:ascii="Helvetica" w:hAnsi="Helvetica" w:cs="Helvetica"/>
          <w:sz w:val="20"/>
          <w:sz-cs w:val="20"/>
        </w:rPr>
        <w:t xml:space="preserve">var/log </w:t>
      </w:r>
      <w:r>
        <w:rPr>
          <w:rFonts w:ascii="Times" w:hAnsi="Times" w:cs="Times"/>
          <w:sz w:val="20"/>
          <w:sz-cs w:val="20"/>
        </w:rPr>
        <w:t xml:space="preserve">directory of a </w:t>
      </w:r>
      <w:r>
        <w:rPr>
          <w:rFonts w:ascii="Helvetica" w:hAnsi="Helvetica" w:cs="Helvetica"/>
          <w:sz w:val="20"/>
          <w:sz-cs w:val="20"/>
        </w:rPr>
        <w:t xml:space="preserve">Linux </w:t>
      </w:r>
      <w:r>
        <w:rPr>
          <w:rFonts w:ascii="Times" w:hAnsi="Times" w:cs="Times"/>
          <w:sz w:val="20"/>
          <w:sz-cs w:val="20"/>
        </w:rPr>
        <w:t xml:space="preserve">system. Such information is available only</w:t>
      </w:r>
    </w:p>
    <w:p>
      <w:pPr/>
      <w:r>
        <w:rPr>
          <w:rFonts w:ascii="Times" w:hAnsi="Times" w:cs="Times"/>
          <w:sz w:val="20"/>
          <w:sz-cs w:val="20"/>
        </w:rPr>
        <w:t xml:space="preserve">to users with administrative privileges. The audit detected two </w:t>
      </w:r>
      <w:r>
        <w:rPr>
          <w:rFonts w:ascii="Helvetica" w:hAnsi="Helvetica" w:cs="Helvetica"/>
          <w:sz w:val="20"/>
          <w:sz-cs w:val="20"/>
        </w:rPr>
        <w:t xml:space="preserve">Linux </w:t>
      </w:r>
      <w:r>
        <w:rPr>
          <w:rFonts w:ascii="Times" w:hAnsi="Times" w:cs="Times"/>
          <w:sz w:val="20"/>
          <w:sz-cs w:val="20"/>
        </w:rPr>
        <w:t xml:space="preserve">instances with modified </w:t>
      </w:r>
      <w:r>
        <w:rPr>
          <w:rFonts w:ascii="Helvetica" w:hAnsi="Helvetica" w:cs="Helvetica"/>
          <w:sz w:val="20"/>
          <w:sz-cs w:val="20"/>
        </w:rPr>
        <w:t xml:space="preserve">syslog</w:t>
      </w:r>
    </w:p>
    <w:p>
      <w:pPr/>
      <w:r>
        <w:rPr>
          <w:rFonts w:ascii="Times" w:hAnsi="Times" w:cs="Times"/>
          <w:sz w:val="20"/>
          <w:sz-cs w:val="20"/>
        </w:rPr>
        <w:t xml:space="preserve">daemons, which forwarded to an outside agent information about events such as login and incoming</w:t>
      </w:r>
    </w:p>
    <w:p>
      <w:pPr/>
      <w:r>
        <w:rPr>
          <w:rFonts w:ascii="Times" w:hAnsi="Times" w:cs="Times"/>
          <w:sz w:val="20"/>
          <w:sz-cs w:val="20"/>
        </w:rPr>
        <w:t xml:space="preserve">requests to aWeb server. Some of the unsolicited connections are legitimate – for example, connections</w:t>
      </w:r>
    </w:p>
    <w:p>
      <w:pPr/>
      <w:r>
        <w:rPr>
          <w:rFonts w:ascii="Times" w:hAnsi="Times" w:cs="Times"/>
          <w:sz w:val="20"/>
          <w:sz-cs w:val="20"/>
        </w:rPr>
        <w:t xml:space="preserve">to a software update site. It is next to impossible to distinguish legitimate from malicious connections.</w:t>
      </w:r>
    </w:p>
    <w:p>
      <w:pPr/>
      <w:r>
        <w:rPr>
          <w:rFonts w:ascii="Helvetica" w:hAnsi="Helvetica" w:cs="Helvetica"/>
          <w:sz w:val="20"/>
          <w:sz-cs w:val="20"/>
        </w:rPr>
        <w:t xml:space="preserve">Malware</w:t>
      </w:r>
      <w:r>
        <w:rPr>
          <w:rFonts w:ascii="Times" w:hAnsi="Times" w:cs="Times"/>
          <w:sz w:val="20"/>
          <w:sz-cs w:val="20"/>
        </w:rPr>
        <w:t xml:space="preserve">, including viruses, worms, spyware, and trojans, were identified using </w:t>
      </w:r>
      <w:r>
        <w:rPr>
          <w:rFonts w:ascii="Helvetica" w:hAnsi="Helvetica" w:cs="Helvetica"/>
          <w:sz w:val="20"/>
          <w:sz-cs w:val="20"/>
        </w:rPr>
        <w:t xml:space="preserve">ClamAV</w:t>
      </w:r>
      <w:r>
        <w:rPr>
          <w:rFonts w:ascii="Times" w:hAnsi="Times" w:cs="Times"/>
          <w:sz w:val="20"/>
          <w:sz-cs w:val="20"/>
        </w:rPr>
        <w:t xml:space="preserve">, a software</w:t>
      </w:r>
    </w:p>
    <w:p>
      <w:pPr/>
      <w:r>
        <w:rPr>
          <w:rFonts w:ascii="Times" w:hAnsi="Times" w:cs="Times"/>
          <w:sz w:val="20"/>
          <w:sz-cs w:val="20"/>
        </w:rPr>
        <w:t xml:space="preserve">tool with a database of some 850</w:t>
      </w:r>
      <w:r>
        <w:rPr>
          <w:rFonts w:ascii="Helvetica" w:hAnsi="Helvetica" w:cs="Helvetica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</w:rPr>
        <w:t xml:space="preserve">000 malware signatures, available from </w:t>
      </w:r>
      <w:r>
        <w:rPr>
          <w:rFonts w:ascii="Courier" w:hAnsi="Courier" w:cs="Courier"/>
          <w:sz w:val="20"/>
          <w:sz-cs w:val="20"/>
          <w:color w:val="000066"/>
        </w:rPr>
        <w:t xml:space="preserve">www.clamav.net</w:t>
      </w:r>
      <w:r>
        <w:rPr>
          <w:rFonts w:ascii="Times" w:hAnsi="Times" w:cs="Times"/>
          <w:sz w:val="20"/>
          <w:sz-cs w:val="20"/>
        </w:rPr>
        <w:t xml:space="preserve">. Two</w:t>
      </w:r>
    </w:p>
    <w:p>
      <w:pPr/>
      <w:r>
        <w:rPr>
          <w:rFonts w:ascii="Times" w:hAnsi="Times" w:cs="Times"/>
          <w:sz w:val="20"/>
          <w:sz-cs w:val="20"/>
        </w:rPr>
        <w:t xml:space="preserve">infected</w:t>
      </w:r>
      <w:r>
        <w:rPr>
          <w:rFonts w:ascii="Helvetica" w:hAnsi="Helvetica" w:cs="Helvetica"/>
          <w:sz w:val="20"/>
          <w:sz-cs w:val="20"/>
        </w:rPr>
        <w:t xml:space="preserve">Windows </w:t>
      </w:r>
      <w:r>
        <w:rPr>
          <w:rFonts w:ascii="Times" w:hAnsi="Times" w:cs="Times"/>
          <w:sz w:val="20"/>
          <w:sz-cs w:val="20"/>
        </w:rPr>
        <w:t xml:space="preserve">AMIs were discovered, one with a </w:t>
      </w:r>
      <w:r>
        <w:rPr>
          <w:rFonts w:ascii="Helvetica" w:hAnsi="Helvetica" w:cs="Helvetica"/>
          <w:sz w:val="20"/>
          <w:sz-cs w:val="20"/>
        </w:rPr>
        <w:t xml:space="preserve">Trojan-Spy </w:t>
      </w:r>
      <w:r>
        <w:rPr>
          <w:rFonts w:ascii="Times" w:hAnsi="Times" w:cs="Times"/>
          <w:sz w:val="20"/>
          <w:sz-cs w:val="20"/>
        </w:rPr>
        <w:t xml:space="preserve">(variant 50112) and a second one with a</w:t>
      </w:r>
    </w:p>
    <w:p>
      <w:pPr/>
      <w:r>
        <w:rPr>
          <w:rFonts w:ascii="Helvetica" w:hAnsi="Helvetica" w:cs="Helvetica"/>
          <w:sz w:val="20"/>
          <w:sz-cs w:val="20"/>
        </w:rPr>
        <w:t xml:space="preserve">Trojan-Agent </w:t>
      </w:r>
      <w:r>
        <w:rPr>
          <w:rFonts w:ascii="Times" w:hAnsi="Times" w:cs="Times"/>
          <w:sz w:val="20"/>
          <w:sz-cs w:val="20"/>
        </w:rPr>
        <w:t xml:space="preserve">(variant 173287). The first trojan carries out keylogging and allows stealing data from the</w:t>
      </w:r>
    </w:p>
    <w:p>
      <w:pPr/>
      <w:r>
        <w:rPr>
          <w:rFonts w:ascii="Times" w:hAnsi="Times" w:cs="Times"/>
          <w:sz w:val="20"/>
          <w:sz-cs w:val="20"/>
        </w:rPr>
        <w:t xml:space="preserve">files system and monitoring processes; the AMI also included a tool called </w:t>
      </w:r>
      <w:r>
        <w:rPr>
          <w:rFonts w:ascii="Helvetica" w:hAnsi="Helvetica" w:cs="Helvetica"/>
          <w:sz w:val="20"/>
          <w:sz-cs w:val="20"/>
        </w:rPr>
        <w:t xml:space="preserve">Trojan.Firepass </w:t>
      </w:r>
      <w:r>
        <w:rPr>
          <w:rFonts w:ascii="Times" w:hAnsi="Times" w:cs="Times"/>
          <w:sz w:val="20"/>
          <w:sz-cs w:val="20"/>
        </w:rPr>
        <w:t xml:space="preserve">to decrypt</w:t>
      </w:r>
    </w:p>
    <w:p>
      <w:pPr/>
      <w:r>
        <w:rPr>
          <w:rFonts w:ascii="Times" w:hAnsi="Times" w:cs="Times"/>
          <w:sz w:val="20"/>
          <w:sz-cs w:val="20"/>
        </w:rPr>
        <w:t xml:space="preserve">and recover passwords stored by the </w:t>
      </w:r>
      <w:r>
        <w:rPr>
          <w:rFonts w:ascii="Helvetica" w:hAnsi="Helvetica" w:cs="Helvetica"/>
          <w:sz w:val="20"/>
          <w:sz-cs w:val="20"/>
        </w:rPr>
        <w:t xml:space="preserve">Firefox </w:t>
      </w:r>
      <w:r>
        <w:rPr>
          <w:rFonts w:ascii="Times" w:hAnsi="Times" w:cs="Times"/>
          <w:sz w:val="20"/>
          <w:sz-cs w:val="20"/>
        </w:rPr>
        <w:t xml:space="preserve">browser.</w:t>
      </w:r>
    </w:p>
    <w:p>
      <w:pPr/>
      <w:r>
        <w:rPr>
          <w:rFonts w:ascii="Times" w:hAnsi="Times" w:cs="Times"/>
          <w:sz w:val="20"/>
          <w:sz-cs w:val="20"/>
        </w:rPr>
        <w:t xml:space="preserve">The creator of a shared AMI assumes some </w:t>
      </w:r>
      <w:r>
        <w:rPr>
          <w:rFonts w:ascii="Helvetica" w:hAnsi="Helvetica" w:cs="Helvetica"/>
          <w:sz w:val="20"/>
          <w:sz-cs w:val="20"/>
        </w:rPr>
        <w:t xml:space="preserve">privacy risks</w:t>
      </w:r>
      <w:r>
        <w:rPr>
          <w:rFonts w:ascii="Times" w:hAnsi="Times" w:cs="Times"/>
          <w:sz w:val="20"/>
          <w:sz-cs w:val="20"/>
        </w:rPr>
        <w:t xml:space="preserve">; his private keys, IP addresses, browser</w:t>
      </w:r>
    </w:p>
    <w:p>
      <w:pPr/>
      <w:r>
        <w:rPr>
          <w:rFonts w:ascii="Times" w:hAnsi="Times" w:cs="Times"/>
          <w:sz w:val="20"/>
          <w:sz-cs w:val="20"/>
        </w:rPr>
        <w:t xml:space="preserve">history, shell history, and deleted files can be recovered from the published images. A malicious agent</w:t>
      </w:r>
    </w:p>
    <w:p>
      <w:pPr/>
      <w:r>
        <w:rPr>
          <w:rFonts w:ascii="Times" w:hAnsi="Times" w:cs="Times"/>
          <w:sz w:val="20"/>
          <w:sz-cs w:val="20"/>
        </w:rPr>
        <w:t xml:space="preserve">can recover the </w:t>
      </w:r>
      <w:r>
        <w:rPr>
          <w:rFonts w:ascii="Helvetica" w:hAnsi="Helvetica" w:cs="Helvetica"/>
          <w:sz w:val="20"/>
          <w:sz-cs w:val="20"/>
        </w:rPr>
        <w:t xml:space="preserve">AWS </w:t>
      </w:r>
      <w:r>
        <w:rPr>
          <w:rFonts w:ascii="Times" w:hAnsi="Times" w:cs="Times"/>
          <w:sz w:val="20"/>
          <w:sz-cs w:val="20"/>
        </w:rPr>
        <w:t xml:space="preserve">API keys that are not password protected. Then the malicious agent can start</w:t>
      </w:r>
    </w:p>
    <w:p>
      <w:pPr/>
      <w:r>
        <w:rPr>
          <w:rFonts w:ascii="Times" w:hAnsi="Times" w:cs="Times"/>
          <w:sz w:val="20"/>
          <w:sz-cs w:val="20"/>
        </w:rPr>
        <w:t xml:space="preserve">AMIs and run cloud applications at no cost to herself, since the computing charges are passed on to</w:t>
      </w:r>
    </w:p>
    <w:p>
      <w:pPr/>
      <w:r>
        <w:rPr>
          <w:rFonts w:ascii="Times" w:hAnsi="Times" w:cs="Times"/>
          <w:sz w:val="20"/>
          <w:sz-cs w:val="20"/>
        </w:rPr>
        <w:t xml:space="preserve">the owner of the API key. The search can target files with names such as </w:t>
      </w:r>
      <w:r>
        <w:rPr>
          <w:rFonts w:ascii="Helvetica" w:hAnsi="Helvetica" w:cs="Helvetica"/>
          <w:sz w:val="20"/>
          <w:sz-cs w:val="20"/>
        </w:rPr>
        <w:t xml:space="preserve">pk − [</w:t>
      </w:r>
      <w:r>
        <w:rPr>
          <w:rFonts w:ascii="Times" w:hAnsi="Times" w:cs="Times"/>
          <w:sz w:val="20"/>
          <w:sz-cs w:val="20"/>
        </w:rPr>
        <w:t xml:space="preserve">0 </w:t>
      </w:r>
      <w:r>
        <w:rPr>
          <w:rFonts w:ascii="Helvetica" w:hAnsi="Helvetica" w:cs="Helvetica"/>
          <w:sz w:val="20"/>
          <w:sz-cs w:val="20"/>
        </w:rPr>
        <w:t xml:space="preserve">− </w:t>
      </w:r>
      <w:r>
        <w:rPr>
          <w:rFonts w:ascii="Times" w:hAnsi="Times" w:cs="Times"/>
          <w:sz w:val="20"/>
          <w:sz-cs w:val="20"/>
        </w:rPr>
        <w:t xml:space="preserve">9</w:t>
      </w:r>
      <w:r>
        <w:rPr>
          <w:rFonts w:ascii="Helvetica" w:hAnsi="Helvetica" w:cs="Helvetica"/>
          <w:sz w:val="20"/>
          <w:sz-cs w:val="20"/>
        </w:rPr>
        <w:t xml:space="preserve">A − Z]</w:t>
      </w:r>
      <w:r>
        <w:rPr>
          <w:rFonts w:ascii="Helvetica" w:hAnsi="Helvetica" w:cs="Helvetica"/>
          <w:sz w:val="15"/>
          <w:sz-cs w:val="15"/>
        </w:rPr>
        <w:t xml:space="preserve">∗</w:t>
      </w:r>
    </w:p>
    <w:p>
      <w:pPr/>
      <w:r>
        <w:rPr>
          <w:rFonts w:ascii="Helvetica" w:hAnsi="Helvetica" w:cs="Helvetica"/>
          <w:sz w:val="20"/>
          <w:sz-cs w:val="20"/>
        </w:rPr>
        <w:t xml:space="preserve">.pem </w:t>
      </w:r>
      <w:r>
        <w:rPr>
          <w:rFonts w:ascii="Times" w:hAnsi="Times" w:cs="Times"/>
          <w:sz w:val="20"/>
          <w:sz-cs w:val="20"/>
        </w:rPr>
        <w:t xml:space="preserve">or</w:t>
      </w:r>
    </w:p>
    <w:p>
      <w:pPr/>
      <w:r>
        <w:rPr>
          <w:rFonts w:ascii="Helvetica" w:hAnsi="Helvetica" w:cs="Helvetica"/>
          <w:sz w:val="20"/>
          <w:sz-cs w:val="20"/>
        </w:rPr>
        <w:t xml:space="preserve">cert − [</w:t>
      </w:r>
      <w:r>
        <w:rPr>
          <w:rFonts w:ascii="Times" w:hAnsi="Times" w:cs="Times"/>
          <w:sz w:val="20"/>
          <w:sz-cs w:val="20"/>
        </w:rPr>
        <w:t xml:space="preserve">0 </w:t>
      </w:r>
      <w:r>
        <w:rPr>
          <w:rFonts w:ascii="Helvetica" w:hAnsi="Helvetica" w:cs="Helvetica"/>
          <w:sz w:val="20"/>
          <w:sz-cs w:val="20"/>
        </w:rPr>
        <w:t xml:space="preserve">− </w:t>
      </w:r>
      <w:r>
        <w:rPr>
          <w:rFonts w:ascii="Times" w:hAnsi="Times" w:cs="Times"/>
          <w:sz w:val="20"/>
          <w:sz-cs w:val="20"/>
        </w:rPr>
        <w:t xml:space="preserve">9</w:t>
      </w:r>
      <w:r>
        <w:rPr>
          <w:rFonts w:ascii="Helvetica" w:hAnsi="Helvetica" w:cs="Helvetica"/>
          <w:sz w:val="20"/>
          <w:sz-cs w:val="20"/>
        </w:rPr>
        <w:t xml:space="preserve">A − Z]</w:t>
      </w:r>
      <w:r>
        <w:rPr>
          <w:rFonts w:ascii="Helvetica" w:hAnsi="Helvetica" w:cs="Helvetica"/>
          <w:sz w:val="15"/>
          <w:sz-cs w:val="15"/>
        </w:rPr>
        <w:t xml:space="preserve">∗</w:t>
      </w:r>
    </w:p>
    <w:p>
      <w:pPr/>
      <w:r>
        <w:rPr>
          <w:rFonts w:ascii="Helvetica" w:hAnsi="Helvetica" w:cs="Helvetica"/>
          <w:sz w:val="20"/>
          <w:sz-cs w:val="20"/>
        </w:rPr>
        <w:t xml:space="preserve">.pem </w:t>
      </w:r>
      <w:r>
        <w:rPr>
          <w:rFonts w:ascii="Times" w:hAnsi="Times" w:cs="Times"/>
          <w:sz w:val="20"/>
          <w:sz-cs w:val="20"/>
        </w:rPr>
        <w:t xml:space="preserve">used to store API keys.</w:t>
      </w:r>
    </w:p>
    <w:p>
      <w:pPr/>
      <w:r>
        <w:rPr>
          <w:rFonts w:ascii="Times" w:hAnsi="Times" w:cs="Times"/>
          <w:sz w:val="20"/>
          <w:sz-cs w:val="20"/>
        </w:rPr>
        <w:t xml:space="preserve">Another avenue for a malicious agent is to recover </w:t>
      </w:r>
      <w:r>
        <w:rPr>
          <w:rFonts w:ascii="Courier" w:hAnsi="Courier" w:cs="Courier"/>
          <w:sz w:val="20"/>
          <w:sz-cs w:val="20"/>
        </w:rPr>
        <w:t xml:space="preserve">ssh </w:t>
      </w:r>
      <w:r>
        <w:rPr>
          <w:rFonts w:ascii="Times" w:hAnsi="Times" w:cs="Times"/>
          <w:sz w:val="20"/>
          <w:sz-cs w:val="20"/>
        </w:rPr>
        <w:t xml:space="preserve">keys stored in files named </w:t>
      </w:r>
      <w:r>
        <w:rPr>
          <w:rFonts w:ascii="Helvetica" w:hAnsi="Helvetica" w:cs="Helvetica"/>
          <w:sz w:val="20"/>
          <w:sz-cs w:val="20"/>
        </w:rPr>
        <w:t xml:space="preserve">id_dsa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id_rsa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Though </w:t>
      </w:r>
      <w:r>
        <w:rPr>
          <w:rFonts w:ascii="Courier" w:hAnsi="Courier" w:cs="Courier"/>
          <w:sz w:val="20"/>
          <w:sz-cs w:val="20"/>
        </w:rPr>
        <w:t xml:space="preserve">ssh </w:t>
      </w:r>
      <w:r>
        <w:rPr>
          <w:rFonts w:ascii="Times" w:hAnsi="Times" w:cs="Times"/>
          <w:sz w:val="20"/>
          <w:sz-cs w:val="20"/>
        </w:rPr>
        <w:t xml:space="preserve">keys can be protected by a </w:t>
      </w:r>
      <w:r>
        <w:rPr>
          <w:rFonts w:ascii="Helvetica" w:hAnsi="Helvetica" w:cs="Helvetica"/>
          <w:sz w:val="20"/>
          <w:sz-cs w:val="20"/>
        </w:rPr>
        <w:t xml:space="preserve">passphrase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15"/>
          <w:sz-cs w:val="15"/>
          <w:color w:val="000066"/>
        </w:rPr>
        <w:t xml:space="preserve">13 </w:t>
      </w:r>
      <w:r>
        <w:rPr>
          <w:rFonts w:ascii="Times" w:hAnsi="Times" w:cs="Times"/>
          <w:sz w:val="20"/>
          <w:sz-cs w:val="20"/>
        </w:rPr>
        <w:t xml:space="preserve">the audit determined that the majority of </w:t>
      </w:r>
      <w:r>
        <w:rPr>
          <w:rFonts w:ascii="Helvetica" w:hAnsi="Helvetica" w:cs="Helvetica"/>
          <w:sz w:val="20"/>
          <w:sz-cs w:val="20"/>
        </w:rPr>
        <w:t xml:space="preserve">ssh</w:t>
      </w:r>
    </w:p>
    <w:p>
      <w:pPr/>
      <w:r>
        <w:rPr>
          <w:rFonts w:ascii="Times" w:hAnsi="Times" w:cs="Times"/>
          <w:sz w:val="20"/>
          <w:sz-cs w:val="20"/>
        </w:rPr>
        <w:t xml:space="preserve">keys (54 out of 56) were not password protected.</w:t>
      </w:r>
    </w:p>
    <w:p>
      <w:pPr/>
      <w:r>
        <w:rPr>
          <w:rFonts w:ascii="Times" w:hAnsi="Times" w:cs="Times"/>
          <w:sz w:val="20"/>
          <w:sz-cs w:val="20"/>
        </w:rPr>
        <w:t xml:space="preserve">Recovery of IP addresses of other systems owned by the same user requires access to the </w:t>
      </w:r>
      <w:r>
        <w:rPr>
          <w:rFonts w:ascii="Helvetica" w:hAnsi="Helvetica" w:cs="Helvetica"/>
          <w:sz w:val="20"/>
          <w:sz-cs w:val="20"/>
        </w:rPr>
        <w:t xml:space="preserve">lastlog</w:t>
      </w:r>
    </w:p>
    <w:p>
      <w:pPr/>
      <w:r>
        <w:rPr>
          <w:rFonts w:ascii="Times" w:hAnsi="Times" w:cs="Times"/>
          <w:sz w:val="20"/>
          <w:sz-cs w:val="20"/>
        </w:rPr>
        <w:t xml:space="preserve">or the </w:t>
      </w:r>
      <w:r>
        <w:rPr>
          <w:rFonts w:ascii="Helvetica" w:hAnsi="Helvetica" w:cs="Helvetica"/>
          <w:sz w:val="20"/>
          <w:sz-cs w:val="20"/>
        </w:rPr>
        <w:t xml:space="preserve">lastb </w:t>
      </w:r>
      <w:r>
        <w:rPr>
          <w:rFonts w:ascii="Times" w:hAnsi="Times" w:cs="Times"/>
          <w:sz w:val="20"/>
          <w:sz-cs w:val="20"/>
        </w:rPr>
        <w:t xml:space="preserve">databases. The audit found 187 AMIs with a total of more than 66</w:t>
      </w:r>
      <w:r>
        <w:rPr>
          <w:rFonts w:ascii="Helvetica" w:hAnsi="Helvetica" w:cs="Helvetica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</w:rPr>
        <w:t xml:space="preserve">000 entries in their</w:t>
      </w:r>
    </w:p>
    <w:p>
      <w:pPr/>
      <w:r>
        <w:rPr>
          <w:rFonts w:ascii="Helvetica" w:hAnsi="Helvetica" w:cs="Helvetica"/>
          <w:sz w:val="20"/>
          <w:sz-cs w:val="20"/>
        </w:rPr>
        <w:t xml:space="preserve">lastb </w:t>
      </w:r>
      <w:r>
        <w:rPr>
          <w:rFonts w:ascii="Times" w:hAnsi="Times" w:cs="Times"/>
          <w:sz w:val="20"/>
          <w:sz-cs w:val="20"/>
        </w:rPr>
        <w:t xml:space="preserve">databases. Nine AMIs contained Firefox browser history and allowed the auditor to identify the</w:t>
      </w:r>
    </w:p>
    <w:p>
      <w:pPr/>
      <w:r>
        <w:rPr>
          <w:rFonts w:ascii="Times" w:hAnsi="Times" w:cs="Times"/>
          <w:sz w:val="20"/>
          <w:sz-cs w:val="20"/>
        </w:rPr>
        <w:t xml:space="preserve">domains contacted by the user.</w:t>
      </w:r>
    </w:p>
    <w:p>
      <w:pPr/>
      <w:r>
        <w:rPr>
          <w:rFonts w:ascii="Times" w:hAnsi="Times" w:cs="Times"/>
          <w:sz w:val="20"/>
          <w:sz-cs w:val="20"/>
        </w:rPr>
        <w:t xml:space="preserve">In addition, 612 AMIs contained at least one shell history file. The audit analyzed 869 history files</w:t>
      </w:r>
    </w:p>
    <w:p>
      <w:pPr/>
      <w:r>
        <w:rPr>
          <w:rFonts w:ascii="Times" w:hAnsi="Times" w:cs="Times"/>
          <w:sz w:val="20"/>
          <w:sz-cs w:val="20"/>
        </w:rPr>
        <w:t xml:space="preserve">named </w:t>
      </w:r>
      <w:r>
        <w:rPr>
          <w:rFonts w:ascii="Helvetica" w:hAnsi="Helvetica" w:cs="Helvetica"/>
          <w:sz w:val="20"/>
          <w:sz-cs w:val="20"/>
        </w:rPr>
        <w:t xml:space="preserve">∼/.history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Helvetica" w:hAnsi="Helvetica" w:cs="Helvetica"/>
          <w:sz w:val="20"/>
          <w:sz-cs w:val="20"/>
        </w:rPr>
        <w:t xml:space="preserve">∼/.bash_history</w:t>
      </w:r>
      <w:r>
        <w:rPr>
          <w:rFonts w:ascii="Times" w:hAnsi="Times" w:cs="Times"/>
          <w:sz w:val="20"/>
          <w:sz-cs w:val="20"/>
        </w:rPr>
        <w:t xml:space="preserve">, and </w:t>
      </w:r>
      <w:r>
        <w:rPr>
          <w:rFonts w:ascii="Helvetica" w:hAnsi="Helvetica" w:cs="Helvetica"/>
          <w:sz w:val="20"/>
          <w:sz-cs w:val="20"/>
        </w:rPr>
        <w:t xml:space="preserve">∼/.sh_history</w:t>
      </w:r>
      <w:r>
        <w:rPr>
          <w:rFonts w:ascii="Times" w:hAnsi="Times" w:cs="Times"/>
          <w:sz w:val="20"/>
          <w:sz-cs w:val="20"/>
        </w:rPr>
        <w:t xml:space="preserve">, containing some, 160</w:t>
      </w:r>
      <w:r>
        <w:rPr>
          <w:rFonts w:ascii="Helvetica" w:hAnsi="Helvetica" w:cs="Helvetica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</w:rPr>
        <w:t xml:space="preserve">000 lines of command</w:t>
      </w:r>
    </w:p>
    <w:p>
      <w:pPr/>
      <w:r>
        <w:rPr>
          <w:rFonts w:ascii="Times" w:hAnsi="Times" w:cs="Times"/>
          <w:sz w:val="20"/>
          <w:sz-cs w:val="20"/>
        </w:rPr>
        <w:t xml:space="preserve">history, and identified 74 identification credentials. Users should be aware that when </w:t>
      </w:r>
      <w:r>
        <w:rPr>
          <w:rFonts w:ascii="Helvetica" w:hAnsi="Helvetica" w:cs="Helvetica"/>
          <w:sz w:val="20"/>
          <w:sz-cs w:val="20"/>
        </w:rPr>
        <w:t xml:space="preserve">HTTP </w:t>
      </w:r>
      <w:r>
        <w:rPr>
          <w:rFonts w:ascii="Times" w:hAnsi="Times" w:cs="Times"/>
          <w:sz w:val="20"/>
          <w:sz-cs w:val="20"/>
        </w:rPr>
        <w:t xml:space="preserve">is used to</w:t>
      </w:r>
    </w:p>
    <w:p>
      <w:pPr/>
      <w:r>
        <w:rPr>
          <w:rFonts w:ascii="Times" w:hAnsi="Times" w:cs="Times"/>
          <w:sz w:val="20"/>
          <w:sz-cs w:val="20"/>
        </w:rPr>
        <w:t xml:space="preserve">transfer information from a user to aWeb site, the </w:t>
      </w:r>
      <w:r>
        <w:rPr>
          <w:rFonts w:ascii="Helvetica" w:hAnsi="Helvetica" w:cs="Helvetica"/>
          <w:sz w:val="20"/>
          <w:sz-cs w:val="20"/>
        </w:rPr>
        <w:t xml:space="preserve">GET </w:t>
      </w:r>
      <w:r>
        <w:rPr>
          <w:rFonts w:ascii="Times" w:hAnsi="Times" w:cs="Times"/>
          <w:sz w:val="20"/>
          <w:sz-cs w:val="20"/>
        </w:rPr>
        <w:t xml:space="preserve">requests are stored in the logs of theWeb server.</w:t>
      </w:r>
    </w:p>
    <w:p>
      <w:pPr/>
      <w:r>
        <w:rPr>
          <w:rFonts w:ascii="Times" w:hAnsi="Times" w:cs="Times"/>
          <w:sz w:val="20"/>
          <w:sz-cs w:val="20"/>
        </w:rPr>
        <w:t xml:space="preserve">Passwords and credit card numbers communicated via a </w:t>
      </w:r>
      <w:r>
        <w:rPr>
          <w:rFonts w:ascii="Helvetica" w:hAnsi="Helvetica" w:cs="Helvetica"/>
          <w:sz w:val="20"/>
          <w:sz-cs w:val="20"/>
        </w:rPr>
        <w:t xml:space="preserve">GET </w:t>
      </w:r>
      <w:r>
        <w:rPr>
          <w:rFonts w:ascii="Times" w:hAnsi="Times" w:cs="Times"/>
          <w:sz w:val="20"/>
          <w:sz-cs w:val="20"/>
        </w:rPr>
        <w:t xml:space="preserve">request can be exploited by a malicious</w:t>
      </w:r>
    </w:p>
    <w:p>
      <w:pPr/>
      <w:r>
        <w:rPr>
          <w:rFonts w:ascii="Times" w:hAnsi="Times" w:cs="Times"/>
          <w:sz w:val="20"/>
          <w:sz-cs w:val="20"/>
        </w:rPr>
        <w:t xml:space="preserve">agent with access to such logs. When remote credentials such as the DNS management password are</w:t>
      </w:r>
    </w:p>
    <w:p>
      <w:pPr/>
      <w:r>
        <w:rPr>
          <w:rFonts w:ascii="Times" w:hAnsi="Times" w:cs="Times"/>
          <w:sz w:val="20"/>
          <w:sz-cs w:val="20"/>
        </w:rPr>
        <w:t xml:space="preserve">available, a malicious agent can redirect traffic from its original destination to her own system.</w:t>
      </w:r>
    </w:p>
    <w:p>
      <w:pPr/>
      <w:r>
        <w:rPr>
          <w:rFonts w:ascii="Times" w:hAnsi="Times" w:cs="Times"/>
          <w:sz w:val="20"/>
          <w:sz-cs w:val="20"/>
        </w:rPr>
        <w:t xml:space="preserve">Recovery of deleted files containing sensitive information poses another risk for the provider of an</w:t>
      </w:r>
    </w:p>
    <w:p>
      <w:pPr/>
      <w:r>
        <w:rPr>
          <w:rFonts w:ascii="Times" w:hAnsi="Times" w:cs="Times"/>
          <w:sz w:val="20"/>
          <w:sz-cs w:val="20"/>
        </w:rPr>
        <w:t xml:space="preserve">image. When the sectors on the disk containing sensitive information are actually overwritten by another</w:t>
      </w:r>
    </w:p>
    <w:p>
      <w:pPr/>
      <w:r>
        <w:rPr>
          <w:rFonts w:ascii="Times" w:hAnsi="Times" w:cs="Times"/>
          <w:sz w:val="20"/>
          <w:sz-cs w:val="20"/>
        </w:rPr>
        <w:t xml:space="preserve">file, recovery of sensitive information is much harder. To be safe, the creator of the image effort should</w:t>
      </w:r>
    </w:p>
    <w:p>
      <w:pPr/>
      <w:r>
        <w:rPr>
          <w:rFonts w:ascii="Times" w:hAnsi="Times" w:cs="Times"/>
          <w:sz w:val="20"/>
          <w:sz-cs w:val="20"/>
        </w:rPr>
        <w:t xml:space="preserve">use utilities such as </w:t>
      </w:r>
      <w:r>
        <w:rPr>
          <w:rFonts w:ascii="Courier" w:hAnsi="Courier" w:cs="Courier"/>
          <w:sz w:val="20"/>
          <w:sz-cs w:val="20"/>
        </w:rPr>
        <w:t xml:space="preserve">shred,scrub,zerofree</w:t>
      </w:r>
      <w:r>
        <w:rPr>
          <w:rFonts w:ascii="Times" w:hAnsi="Times" w:cs="Times"/>
          <w:sz w:val="20"/>
          <w:sz-cs w:val="20"/>
        </w:rPr>
        <w:t xml:space="preserve">, or </w:t>
      </w:r>
      <w:r>
        <w:rPr>
          <w:rFonts w:ascii="Courier" w:hAnsi="Courier" w:cs="Courier"/>
          <w:sz w:val="20"/>
          <w:sz-cs w:val="20"/>
        </w:rPr>
        <w:t xml:space="preserve">wipe </w:t>
      </w:r>
      <w:r>
        <w:rPr>
          <w:rFonts w:ascii="Times" w:hAnsi="Times" w:cs="Times"/>
          <w:sz w:val="20"/>
          <w:sz-cs w:val="20"/>
        </w:rPr>
        <w:t xml:space="preserve">to make recovery of sensitive information</w:t>
      </w:r>
    </w:p>
    <w:p>
      <w:pPr/>
      <w:r>
        <w:rPr>
          <w:rFonts w:ascii="Times" w:hAnsi="Times" w:cs="Times"/>
          <w:sz w:val="20"/>
          <w:sz-cs w:val="20"/>
        </w:rPr>
        <w:t xml:space="preserve">next to impossible. If the image is created with the block-level tool discussed at the beginning of</w:t>
      </w:r>
    </w:p>
    <w:p>
      <w:pPr/>
      <w:r>
        <w:rPr>
          <w:rFonts w:ascii="Times" w:hAnsi="Times" w:cs="Times"/>
          <w:sz w:val="20"/>
          <w:sz-cs w:val="20"/>
        </w:rPr>
        <w:t xml:space="preserve">this section, the image will contain blocks of the file system marked as free; such blocks may contain</w:t>
      </w:r>
    </w:p>
    <w:p>
      <w:pPr/>
      <w:r>
        <w:rPr>
          <w:rFonts w:ascii="Times" w:hAnsi="Times" w:cs="Times"/>
          <w:sz w:val="20"/>
          <w:sz-cs w:val="20"/>
        </w:rPr>
        <w:t xml:space="preserve">information from deleted files.The audit process was able to recover files from98%of theAMIs using the</w:t>
      </w:r>
    </w:p>
    <w:p>
      <w:pPr/>
      <w:r>
        <w:rPr>
          <w:rFonts w:ascii="Courier" w:hAnsi="Courier" w:cs="Courier"/>
          <w:sz w:val="20"/>
          <w:sz-cs w:val="20"/>
        </w:rPr>
        <w:t xml:space="preserve">exundelete </w:t>
      </w:r>
      <w:r>
        <w:rPr>
          <w:rFonts w:ascii="Times" w:hAnsi="Times" w:cs="Times"/>
          <w:sz w:val="20"/>
          <w:sz-cs w:val="20"/>
        </w:rPr>
        <w:t xml:space="preserve">utility. The number of files recovered from an AMI was as low as 6 and as high as 40</w:t>
      </w:r>
      <w:r>
        <w:rPr>
          <w:rFonts w:ascii="Helvetica" w:hAnsi="Helvetica" w:cs="Helvetica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</w:rPr>
        <w:t xml:space="preserve">000.</w:t>
      </w:r>
    </w:p>
    <w:p>
      <w:pPr/>
      <w:r>
        <w:rPr>
          <w:rFonts w:ascii="Times" w:hAnsi="Times" w:cs="Times"/>
          <w:sz w:val="20"/>
          <w:sz-cs w:val="20"/>
        </w:rPr>
        <w:t xml:space="preserve">We conclude that the users of published AMIs as well as the providers of images may be vulnerable</w:t>
      </w:r>
    </w:p>
    <w:p>
      <w:pPr/>
      <w:r>
        <w:rPr>
          <w:rFonts w:ascii="Times" w:hAnsi="Times" w:cs="Times"/>
          <w:sz w:val="20"/>
          <w:sz-cs w:val="20"/>
        </w:rPr>
        <w:t xml:space="preserve">to a wide range of security risks and must be fully aware of the dangers posed by image sharing.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